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655781" w14:paraId="6A44B4E3" w14:textId="77777777" w:rsidTr="002C643A">
        <w:tc>
          <w:tcPr>
            <w:tcW w:w="4161" w:type="dxa"/>
          </w:tcPr>
          <w:p w14:paraId="5AF05C09" w14:textId="77777777" w:rsidR="008651B2" w:rsidRPr="00655781" w:rsidRDefault="008651B2" w:rsidP="008D1FB8">
            <w:pPr>
              <w:tabs>
                <w:tab w:val="right" w:pos="3945"/>
              </w:tabs>
              <w:rPr>
                <w:b/>
                <w:bCs/>
                <w:sz w:val="28"/>
                <w:szCs w:val="28"/>
                <w:rtl/>
              </w:rPr>
            </w:pPr>
            <w:bookmarkStart w:id="0" w:name="_GoBack"/>
            <w:bookmarkEnd w:id="0"/>
            <w:r w:rsidRPr="00655781">
              <w:rPr>
                <w:rFonts w:hint="cs"/>
                <w:b/>
                <w:bCs/>
                <w:sz w:val="28"/>
                <w:szCs w:val="28"/>
                <w:rtl/>
              </w:rPr>
              <w:t>מדינת ישראל</w:t>
            </w:r>
            <w:r>
              <w:rPr>
                <w:b/>
                <w:bCs/>
                <w:sz w:val="28"/>
                <w:szCs w:val="28"/>
                <w:rtl/>
              </w:rPr>
              <w:tab/>
            </w:r>
          </w:p>
        </w:tc>
        <w:tc>
          <w:tcPr>
            <w:tcW w:w="1437" w:type="dxa"/>
            <w:vMerge w:val="restart"/>
          </w:tcPr>
          <w:p w14:paraId="5207BC8E" w14:textId="77777777" w:rsidR="008651B2" w:rsidRPr="00655781" w:rsidRDefault="008651B2" w:rsidP="00432B0C">
            <w:pPr>
              <w:ind w:left="944"/>
              <w:rPr>
                <w:rFonts w:ascii="Arial Narrow" w:hAnsi="Arial Narrow"/>
                <w:b/>
                <w:bCs/>
                <w:sz w:val="28"/>
                <w:szCs w:val="28"/>
              </w:rPr>
            </w:pPr>
            <w:r>
              <w:rPr>
                <w:noProof/>
                <w:lang w:eastAsia="en-US"/>
              </w:rPr>
              <w:drawing>
                <wp:anchor distT="0" distB="0" distL="114300" distR="114300" simplePos="0" relativeHeight="251657728" behindDoc="0" locked="0" layoutInCell="1" allowOverlap="1" wp14:anchorId="2A27EAB6" wp14:editId="58641548">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0DD97406" w14:textId="77777777" w:rsidR="008651B2" w:rsidRPr="00686CBD" w:rsidRDefault="008651B2" w:rsidP="00432B0C">
            <w:pPr>
              <w:jc w:val="right"/>
              <w:rPr>
                <w:b/>
                <w:bCs/>
                <w:rtl/>
              </w:rPr>
            </w:pPr>
            <w:r w:rsidRPr="00655781">
              <w:rPr>
                <w:rFonts w:cs="Times New Roman"/>
                <w:b/>
                <w:bCs/>
              </w:rPr>
              <w:t>STATE OF ISRAE</w:t>
            </w:r>
            <w:r>
              <w:rPr>
                <w:rFonts w:cs="Times New Roman"/>
                <w:b/>
                <w:bCs/>
              </w:rPr>
              <w:t>L</w:t>
            </w:r>
          </w:p>
        </w:tc>
      </w:tr>
      <w:tr w:rsidR="008651B2" w:rsidRPr="00655781" w14:paraId="4C3F4EAE" w14:textId="77777777" w:rsidTr="002C643A">
        <w:tc>
          <w:tcPr>
            <w:tcW w:w="4161" w:type="dxa"/>
          </w:tcPr>
          <w:p w14:paraId="68DC56D5" w14:textId="77777777" w:rsidR="008651B2" w:rsidRPr="00655781" w:rsidRDefault="008651B2" w:rsidP="008D1FB8">
            <w:pPr>
              <w:rPr>
                <w:b/>
                <w:bCs/>
                <w:sz w:val="28"/>
                <w:szCs w:val="28"/>
                <w:rtl/>
              </w:rPr>
            </w:pPr>
            <w:r w:rsidRPr="00655781">
              <w:rPr>
                <w:rFonts w:hint="cs"/>
                <w:b/>
                <w:bCs/>
                <w:sz w:val="28"/>
                <w:szCs w:val="28"/>
                <w:rtl/>
              </w:rPr>
              <w:t xml:space="preserve">משרד </w:t>
            </w:r>
            <w:r w:rsidR="00420D21" w:rsidRPr="00E1381C">
              <w:rPr>
                <w:rFonts w:hint="eastAsia"/>
                <w:b/>
                <w:bCs/>
                <w:sz w:val="28"/>
                <w:szCs w:val="28"/>
                <w:rtl/>
              </w:rPr>
              <w:t>המדע</w:t>
            </w:r>
            <w:r w:rsidR="00420D21">
              <w:rPr>
                <w:rFonts w:hint="cs"/>
                <w:b/>
                <w:bCs/>
                <w:sz w:val="28"/>
                <w:szCs w:val="28"/>
                <w:rtl/>
              </w:rPr>
              <w:t xml:space="preserve"> </w:t>
            </w:r>
            <w:r w:rsidR="00420D21" w:rsidRPr="00E1381C">
              <w:rPr>
                <w:rFonts w:hint="eastAsia"/>
                <w:b/>
                <w:bCs/>
                <w:sz w:val="28"/>
                <w:szCs w:val="28"/>
                <w:rtl/>
              </w:rPr>
              <w:t>והטכנולוגיה</w:t>
            </w:r>
          </w:p>
        </w:tc>
        <w:tc>
          <w:tcPr>
            <w:tcW w:w="1437" w:type="dxa"/>
            <w:vMerge/>
          </w:tcPr>
          <w:p w14:paraId="67FC1892" w14:textId="77777777" w:rsidR="008651B2" w:rsidRPr="00655781" w:rsidRDefault="008651B2" w:rsidP="00432B0C">
            <w:pPr>
              <w:rPr>
                <w:rFonts w:ascii="Arial Narrow" w:hAnsi="Arial Narrow"/>
                <w:b/>
                <w:bCs/>
                <w:w w:val="95"/>
                <w:sz w:val="28"/>
                <w:szCs w:val="28"/>
              </w:rPr>
            </w:pPr>
          </w:p>
        </w:tc>
        <w:tc>
          <w:tcPr>
            <w:tcW w:w="4234" w:type="dxa"/>
          </w:tcPr>
          <w:p w14:paraId="4D478828" w14:textId="77777777" w:rsidR="008651B2" w:rsidRPr="00BA2FC8" w:rsidRDefault="008651B2" w:rsidP="00F26268">
            <w:pPr>
              <w:jc w:val="right"/>
              <w:rPr>
                <w:rFonts w:cs="Times New Roman"/>
                <w:b/>
                <w:bCs/>
                <w:w w:val="95"/>
                <w:rtl/>
              </w:rPr>
            </w:pPr>
            <w:r w:rsidRPr="00655781">
              <w:rPr>
                <w:rFonts w:cs="Times New Roman"/>
                <w:b/>
                <w:bCs/>
                <w:w w:val="95"/>
              </w:rPr>
              <w:t xml:space="preserve">MINISTRY OF </w:t>
            </w:r>
            <w:r>
              <w:rPr>
                <w:rFonts w:cs="Times New Roman" w:hint="cs"/>
                <w:b/>
                <w:bCs/>
                <w:w w:val="95"/>
              </w:rPr>
              <w:t>SCIENCE</w:t>
            </w:r>
            <w:r>
              <w:rPr>
                <w:rFonts w:cs="Times New Roman"/>
                <w:b/>
                <w:bCs/>
                <w:w w:val="95"/>
              </w:rPr>
              <w:t>, TECHNOLOGY</w:t>
            </w:r>
          </w:p>
        </w:tc>
      </w:tr>
    </w:tbl>
    <w:p w14:paraId="33BA557C" w14:textId="77777777" w:rsidR="008651B2" w:rsidRPr="00655781" w:rsidRDefault="008651B2" w:rsidP="000F6FE1">
      <w:pPr>
        <w:rPr>
          <w:b/>
          <w:bCs/>
          <w:rtl/>
        </w:rPr>
      </w:pPr>
    </w:p>
    <w:p w14:paraId="0E6E3B95" w14:textId="77777777" w:rsidR="008651B2" w:rsidRPr="00655781" w:rsidRDefault="008651B2" w:rsidP="008651B2">
      <w:pPr>
        <w:jc w:val="center"/>
        <w:rPr>
          <w:b/>
          <w:bCs/>
          <w:rtl/>
        </w:rPr>
      </w:pPr>
    </w:p>
    <w:p w14:paraId="35F08C2F" w14:textId="77777777" w:rsidR="008651B2" w:rsidRPr="00655781" w:rsidRDefault="008651B2" w:rsidP="008651B2">
      <w:pPr>
        <w:jc w:val="center"/>
        <w:rPr>
          <w:b/>
          <w:bCs/>
          <w:rtl/>
        </w:rPr>
      </w:pPr>
    </w:p>
    <w:p w14:paraId="683EC4BC" w14:textId="77777777" w:rsidR="008651B2" w:rsidRPr="00655781" w:rsidRDefault="008651B2" w:rsidP="008651B2">
      <w:pPr>
        <w:jc w:val="center"/>
        <w:rPr>
          <w:b/>
          <w:bCs/>
          <w:rtl/>
        </w:rPr>
      </w:pPr>
    </w:p>
    <w:p w14:paraId="4B0E3C15" w14:textId="77777777" w:rsidR="008651B2" w:rsidRPr="00655781" w:rsidRDefault="008651B2" w:rsidP="008651B2">
      <w:pPr>
        <w:jc w:val="center"/>
        <w:rPr>
          <w:b/>
          <w:bCs/>
          <w:rtl/>
        </w:rPr>
      </w:pPr>
    </w:p>
    <w:p w14:paraId="7C23DF05" w14:textId="77777777" w:rsidR="008651B2" w:rsidRPr="00655781" w:rsidRDefault="008651B2" w:rsidP="008651B2">
      <w:pPr>
        <w:jc w:val="center"/>
        <w:rPr>
          <w:b/>
          <w:bCs/>
          <w:rtl/>
        </w:rPr>
      </w:pPr>
    </w:p>
    <w:p w14:paraId="072FCA84" w14:textId="77777777" w:rsidR="008651B2" w:rsidRPr="00655781" w:rsidRDefault="00E96AD7" w:rsidP="008651B2">
      <w:pPr>
        <w:jc w:val="center"/>
        <w:rPr>
          <w:b/>
          <w:bCs/>
          <w:rtl/>
        </w:rPr>
      </w:pPr>
      <w:r>
        <w:rPr>
          <w:noProof/>
          <w:rtl/>
          <w:lang w:eastAsia="en-US"/>
        </w:rPr>
        <mc:AlternateContent>
          <mc:Choice Requires="wps">
            <w:drawing>
              <wp:anchor distT="0" distB="0" distL="114300" distR="114300" simplePos="0" relativeHeight="251659776" behindDoc="0" locked="0" layoutInCell="1" allowOverlap="1" wp14:anchorId="12915F8F" wp14:editId="6E0BBE6C">
                <wp:simplePos x="0" y="0"/>
                <wp:positionH relativeFrom="margin">
                  <wp:posOffset>3810</wp:posOffset>
                </wp:positionH>
                <wp:positionV relativeFrom="margin">
                  <wp:posOffset>2745105</wp:posOffset>
                </wp:positionV>
                <wp:extent cx="5749290" cy="3495675"/>
                <wp:effectExtent l="0" t="0" r="3810" b="952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290" cy="3495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8CB4D4" w14:textId="69623082" w:rsidR="00E77AD2" w:rsidRPr="00485E53" w:rsidRDefault="00E77AD2" w:rsidP="008D1FB8">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sidR="002D27D7">
                              <w:rPr>
                                <w:b/>
                                <w:bCs/>
                                <w:sz w:val="56"/>
                                <w:szCs w:val="56"/>
                                <w:rtl/>
                              </w:rPr>
                              <w:t>22/2018</w:t>
                            </w:r>
                          </w:p>
                          <w:p w14:paraId="0C01DBE5" w14:textId="77777777" w:rsidR="00E77AD2" w:rsidRPr="00027163" w:rsidRDefault="00E77AD2" w:rsidP="008D1FB8">
                            <w:pPr>
                              <w:jc w:val="center"/>
                              <w:rPr>
                                <w:b/>
                                <w:bCs/>
                                <w:sz w:val="56"/>
                                <w:szCs w:val="56"/>
                              </w:rPr>
                            </w:pPr>
                            <w:r w:rsidRPr="00027163">
                              <w:rPr>
                                <w:b/>
                                <w:bCs/>
                                <w:sz w:val="56"/>
                                <w:szCs w:val="56"/>
                                <w:rtl/>
                              </w:rPr>
                              <w:fldChar w:fldCharType="begin"/>
                            </w:r>
                            <w:r w:rsidRPr="00027163">
                              <w:rPr>
                                <w:b/>
                                <w:bCs/>
                                <w:sz w:val="56"/>
                                <w:szCs w:val="56"/>
                                <w:rtl/>
                              </w:rPr>
                              <w:instrText xml:space="preserve"> </w:instrText>
                            </w:r>
                            <w:r w:rsidRPr="00027163">
                              <w:rPr>
                                <w:b/>
                                <w:bCs/>
                                <w:sz w:val="56"/>
                                <w:szCs w:val="56"/>
                              </w:rPr>
                              <w:instrText>REF  NAMEMIHRAZ \h  \* MERGEFORMAT</w:instrText>
                            </w:r>
                            <w:r w:rsidRPr="00027163">
                              <w:rPr>
                                <w:b/>
                                <w:bCs/>
                                <w:sz w:val="56"/>
                                <w:szCs w:val="56"/>
                                <w:rtl/>
                              </w:rPr>
                              <w:instrText xml:space="preserve"> </w:instrText>
                            </w:r>
                            <w:r w:rsidRPr="00027163">
                              <w:rPr>
                                <w:b/>
                                <w:bCs/>
                                <w:sz w:val="56"/>
                                <w:szCs w:val="56"/>
                                <w:rtl/>
                              </w:rPr>
                            </w:r>
                            <w:r w:rsidRPr="00027163">
                              <w:rPr>
                                <w:b/>
                                <w:bCs/>
                                <w:sz w:val="56"/>
                                <w:szCs w:val="56"/>
                                <w:rtl/>
                              </w:rPr>
                              <w:fldChar w:fldCharType="separate"/>
                            </w:r>
                            <w:r w:rsidRPr="00027163">
                              <w:rPr>
                                <w:rFonts w:hint="cs"/>
                                <w:b/>
                                <w:bCs/>
                                <w:sz w:val="56"/>
                                <w:szCs w:val="56"/>
                                <w:rtl/>
                              </w:rPr>
                              <w:t xml:space="preserve"> לפיתוח מערכת </w:t>
                            </w:r>
                            <w:r>
                              <w:rPr>
                                <w:rFonts w:hint="cs"/>
                                <w:b/>
                                <w:bCs/>
                                <w:sz w:val="56"/>
                                <w:szCs w:val="56"/>
                                <w:rtl/>
                              </w:rPr>
                              <w:t xml:space="preserve">ניהול </w:t>
                            </w:r>
                            <w:r w:rsidRPr="00027163">
                              <w:rPr>
                                <w:rFonts w:hint="cs"/>
                                <w:b/>
                                <w:bCs/>
                                <w:sz w:val="56"/>
                                <w:szCs w:val="56"/>
                                <w:rtl/>
                              </w:rPr>
                              <w:t xml:space="preserve">קולות קוראים </w:t>
                            </w:r>
                            <w:r>
                              <w:rPr>
                                <w:rFonts w:hint="cs"/>
                                <w:b/>
                                <w:bCs/>
                                <w:sz w:val="56"/>
                                <w:szCs w:val="56"/>
                                <w:rtl/>
                              </w:rPr>
                              <w:t>ו</w:t>
                            </w:r>
                            <w:r w:rsidRPr="00027163">
                              <w:rPr>
                                <w:rFonts w:hint="cs"/>
                                <w:b/>
                                <w:bCs/>
                                <w:sz w:val="56"/>
                                <w:szCs w:val="56"/>
                                <w:rtl/>
                              </w:rPr>
                              <w:t>מימון מחקרים (</w:t>
                            </w:r>
                            <w:r w:rsidRPr="00027163">
                              <w:rPr>
                                <w:rFonts w:hint="eastAsia"/>
                                <w:b/>
                                <w:bCs/>
                                <w:sz w:val="56"/>
                                <w:szCs w:val="56"/>
                                <w:rtl/>
                              </w:rPr>
                              <w:t>תשתיות</w:t>
                            </w:r>
                            <w:r w:rsidRPr="00027163">
                              <w:rPr>
                                <w:b/>
                                <w:bCs/>
                                <w:sz w:val="56"/>
                                <w:szCs w:val="56"/>
                                <w:rtl/>
                              </w:rPr>
                              <w:t xml:space="preserve"> </w:t>
                            </w:r>
                            <w:r w:rsidRPr="00027163">
                              <w:rPr>
                                <w:rFonts w:hint="eastAsia"/>
                                <w:b/>
                                <w:bCs/>
                                <w:sz w:val="56"/>
                                <w:szCs w:val="56"/>
                                <w:rtl/>
                              </w:rPr>
                              <w:t>ושת</w:t>
                            </w:r>
                            <w:r w:rsidRPr="00027163">
                              <w:rPr>
                                <w:b/>
                                <w:bCs/>
                                <w:sz w:val="56"/>
                                <w:szCs w:val="56"/>
                                <w:rtl/>
                              </w:rPr>
                              <w:t>"פ)</w:t>
                            </w:r>
                            <w:r w:rsidRPr="00027163">
                              <w:rPr>
                                <w:rFonts w:hint="cs"/>
                                <w:b/>
                                <w:bCs/>
                                <w:sz w:val="56"/>
                                <w:szCs w:val="56"/>
                                <w:rtl/>
                              </w:rPr>
                              <w:t>, מלגות ומרכזי ידע</w:t>
                            </w:r>
                            <w:r w:rsidRPr="00027163">
                              <w:rPr>
                                <w:b/>
                                <w:bCs/>
                                <w:sz w:val="56"/>
                                <w:szCs w:val="56"/>
                                <w:rtl/>
                              </w:rPr>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3pt;margin-top:216.15pt;width:452.7pt;height:275.2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" stroked="f">
                <v:textbox>
                  <w:txbxContent>
                    <w:p w14:paraId="178CB4D4" w14:textId="69623082" w:rsidR="00E77AD2" w:rsidRPr="00485E53" w:rsidRDefault="00E77AD2" w:rsidP="008D1FB8">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sidR="002D27D7">
                        <w:rPr>
                          <w:b/>
                          <w:bCs/>
                          <w:sz w:val="56"/>
                          <w:szCs w:val="56"/>
                          <w:rtl/>
                        </w:rPr>
                        <w:t>22/2018</w:t>
                      </w:r>
                    </w:p>
                    <w:p w14:paraId="0C01DBE5" w14:textId="77777777" w:rsidR="00E77AD2" w:rsidRPr="00027163" w:rsidRDefault="00E77AD2" w:rsidP="008D1FB8">
                      <w:pPr>
                        <w:jc w:val="center"/>
                        <w:rPr>
                          <w:b/>
                          <w:bCs/>
                          <w:sz w:val="56"/>
                          <w:szCs w:val="56"/>
                        </w:rPr>
                      </w:pPr>
                      <w:r w:rsidRPr="00027163">
                        <w:rPr>
                          <w:b/>
                          <w:bCs/>
                          <w:sz w:val="56"/>
                          <w:szCs w:val="56"/>
                          <w:rtl/>
                        </w:rPr>
                        <w:fldChar w:fldCharType="begin"/>
                      </w:r>
                      <w:r w:rsidRPr="00027163">
                        <w:rPr>
                          <w:b/>
                          <w:bCs/>
                          <w:sz w:val="56"/>
                          <w:szCs w:val="56"/>
                          <w:rtl/>
                        </w:rPr>
                        <w:instrText xml:space="preserve"> </w:instrText>
                      </w:r>
                      <w:r w:rsidRPr="00027163">
                        <w:rPr>
                          <w:b/>
                          <w:bCs/>
                          <w:sz w:val="56"/>
                          <w:szCs w:val="56"/>
                        </w:rPr>
                        <w:instrText>REF  NAMEMIHRAZ \h  \* MERGEFORMAT</w:instrText>
                      </w:r>
                      <w:r w:rsidRPr="00027163">
                        <w:rPr>
                          <w:b/>
                          <w:bCs/>
                          <w:sz w:val="56"/>
                          <w:szCs w:val="56"/>
                          <w:rtl/>
                        </w:rPr>
                        <w:instrText xml:space="preserve"> </w:instrText>
                      </w:r>
                      <w:r w:rsidRPr="00027163">
                        <w:rPr>
                          <w:b/>
                          <w:bCs/>
                          <w:sz w:val="56"/>
                          <w:szCs w:val="56"/>
                          <w:rtl/>
                        </w:rPr>
                      </w:r>
                      <w:r w:rsidRPr="00027163">
                        <w:rPr>
                          <w:b/>
                          <w:bCs/>
                          <w:sz w:val="56"/>
                          <w:szCs w:val="56"/>
                          <w:rtl/>
                        </w:rPr>
                        <w:fldChar w:fldCharType="separate"/>
                      </w:r>
                      <w:r w:rsidRPr="00027163">
                        <w:rPr>
                          <w:rFonts w:hint="cs"/>
                          <w:b/>
                          <w:bCs/>
                          <w:sz w:val="56"/>
                          <w:szCs w:val="56"/>
                          <w:rtl/>
                        </w:rPr>
                        <w:t xml:space="preserve"> לפיתוח מערכת </w:t>
                      </w:r>
                      <w:r>
                        <w:rPr>
                          <w:rFonts w:hint="cs"/>
                          <w:b/>
                          <w:bCs/>
                          <w:sz w:val="56"/>
                          <w:szCs w:val="56"/>
                          <w:rtl/>
                        </w:rPr>
                        <w:t xml:space="preserve">ניהול </w:t>
                      </w:r>
                      <w:r w:rsidRPr="00027163">
                        <w:rPr>
                          <w:rFonts w:hint="cs"/>
                          <w:b/>
                          <w:bCs/>
                          <w:sz w:val="56"/>
                          <w:szCs w:val="56"/>
                          <w:rtl/>
                        </w:rPr>
                        <w:t xml:space="preserve">קולות קוראים </w:t>
                      </w:r>
                      <w:r>
                        <w:rPr>
                          <w:rFonts w:hint="cs"/>
                          <w:b/>
                          <w:bCs/>
                          <w:sz w:val="56"/>
                          <w:szCs w:val="56"/>
                          <w:rtl/>
                        </w:rPr>
                        <w:t>ו</w:t>
                      </w:r>
                      <w:r w:rsidRPr="00027163">
                        <w:rPr>
                          <w:rFonts w:hint="cs"/>
                          <w:b/>
                          <w:bCs/>
                          <w:sz w:val="56"/>
                          <w:szCs w:val="56"/>
                          <w:rtl/>
                        </w:rPr>
                        <w:t>מימון מחקרים (</w:t>
                      </w:r>
                      <w:r w:rsidRPr="00027163">
                        <w:rPr>
                          <w:rFonts w:hint="eastAsia"/>
                          <w:b/>
                          <w:bCs/>
                          <w:sz w:val="56"/>
                          <w:szCs w:val="56"/>
                          <w:rtl/>
                        </w:rPr>
                        <w:t>תשתיות</w:t>
                      </w:r>
                      <w:r w:rsidRPr="00027163">
                        <w:rPr>
                          <w:b/>
                          <w:bCs/>
                          <w:sz w:val="56"/>
                          <w:szCs w:val="56"/>
                          <w:rtl/>
                        </w:rPr>
                        <w:t xml:space="preserve"> </w:t>
                      </w:r>
                      <w:r w:rsidRPr="00027163">
                        <w:rPr>
                          <w:rFonts w:hint="eastAsia"/>
                          <w:b/>
                          <w:bCs/>
                          <w:sz w:val="56"/>
                          <w:szCs w:val="56"/>
                          <w:rtl/>
                        </w:rPr>
                        <w:t>ושת</w:t>
                      </w:r>
                      <w:r w:rsidRPr="00027163">
                        <w:rPr>
                          <w:b/>
                          <w:bCs/>
                          <w:sz w:val="56"/>
                          <w:szCs w:val="56"/>
                          <w:rtl/>
                        </w:rPr>
                        <w:t>"פ)</w:t>
                      </w:r>
                      <w:r w:rsidRPr="00027163">
                        <w:rPr>
                          <w:rFonts w:hint="cs"/>
                          <w:b/>
                          <w:bCs/>
                          <w:sz w:val="56"/>
                          <w:szCs w:val="56"/>
                          <w:rtl/>
                        </w:rPr>
                        <w:t>, מלגות ומרכזי ידע</w:t>
                      </w:r>
                      <w:r w:rsidRPr="00027163">
                        <w:rPr>
                          <w:b/>
                          <w:bCs/>
                          <w:sz w:val="56"/>
                          <w:szCs w:val="56"/>
                          <w:rtl/>
                        </w:rPr>
                        <w:fldChar w:fldCharType="end"/>
                      </w:r>
                    </w:p>
                  </w:txbxContent>
                </v:textbox>
                <w10:wrap type="square" anchorx="margin" anchory="margin"/>
              </v:shape>
            </w:pict>
          </mc:Fallback>
        </mc:AlternateContent>
      </w:r>
    </w:p>
    <w:p w14:paraId="4F78DBA1" w14:textId="77777777" w:rsidR="008651B2" w:rsidRPr="00655781" w:rsidRDefault="008651B2" w:rsidP="008651B2">
      <w:pPr>
        <w:jc w:val="center"/>
        <w:rPr>
          <w:b/>
          <w:bCs/>
          <w:rtl/>
        </w:rPr>
      </w:pPr>
    </w:p>
    <w:p w14:paraId="6A8E99BC" w14:textId="77777777" w:rsidR="008651B2" w:rsidRPr="00655781" w:rsidRDefault="008651B2" w:rsidP="008651B2">
      <w:pPr>
        <w:jc w:val="left"/>
        <w:rPr>
          <w:b/>
          <w:bCs/>
          <w:rtl/>
        </w:rPr>
      </w:pPr>
    </w:p>
    <w:p w14:paraId="7BACB0DD" w14:textId="77777777" w:rsidR="008651B2" w:rsidRPr="00655781" w:rsidRDefault="008651B2" w:rsidP="008651B2">
      <w:pPr>
        <w:jc w:val="center"/>
        <w:rPr>
          <w:b/>
          <w:bCs/>
          <w:rtl/>
        </w:rPr>
      </w:pPr>
    </w:p>
    <w:p w14:paraId="2B09F9E2" w14:textId="77777777" w:rsidR="008651B2" w:rsidRPr="00655781" w:rsidRDefault="008651B2" w:rsidP="008651B2">
      <w:pPr>
        <w:jc w:val="center"/>
        <w:rPr>
          <w:b/>
          <w:bCs/>
          <w:rtl/>
        </w:rPr>
      </w:pPr>
    </w:p>
    <w:p w14:paraId="38C426A6" w14:textId="77777777" w:rsidR="008651B2" w:rsidRPr="00655781" w:rsidRDefault="008651B2" w:rsidP="008651B2">
      <w:pPr>
        <w:jc w:val="center"/>
        <w:rPr>
          <w:b/>
          <w:bCs/>
          <w:rtl/>
        </w:rPr>
      </w:pPr>
    </w:p>
    <w:p w14:paraId="580B7616" w14:textId="77777777" w:rsidR="008651B2" w:rsidRPr="00E73B18" w:rsidRDefault="008651B2" w:rsidP="008651B2">
      <w:pPr>
        <w:rPr>
          <w:b/>
          <w:bCs/>
          <w:rtl/>
        </w:rPr>
      </w:pPr>
    </w:p>
    <w:p w14:paraId="4ABE0448" w14:textId="77777777" w:rsidR="0007283B" w:rsidRDefault="0007283B" w:rsidP="008651B2">
      <w:pPr>
        <w:rPr>
          <w:b/>
          <w:bCs/>
          <w:rtl/>
        </w:rPr>
      </w:pPr>
    </w:p>
    <w:p w14:paraId="76B71346" w14:textId="77777777" w:rsidR="00432B0C" w:rsidRDefault="00432B0C" w:rsidP="008651B2">
      <w:pPr>
        <w:rPr>
          <w:b/>
          <w:bCs/>
          <w:rtl/>
        </w:rPr>
      </w:pPr>
    </w:p>
    <w:p w14:paraId="686B4B74" w14:textId="77777777" w:rsidR="00487903" w:rsidRDefault="00487903" w:rsidP="008651B2">
      <w:pPr>
        <w:rPr>
          <w:b/>
          <w:bCs/>
          <w:rtl/>
        </w:rPr>
      </w:pPr>
    </w:p>
    <w:p w14:paraId="773A980C" w14:textId="77777777" w:rsidR="00487903" w:rsidRDefault="00487903" w:rsidP="008651B2">
      <w:pPr>
        <w:rPr>
          <w:b/>
          <w:bCs/>
          <w:rtl/>
        </w:rPr>
      </w:pPr>
    </w:p>
    <w:p w14:paraId="1DE80EAE" w14:textId="77777777" w:rsidR="00487903" w:rsidRDefault="00487903" w:rsidP="008651B2">
      <w:pPr>
        <w:rPr>
          <w:b/>
          <w:bCs/>
          <w:rtl/>
        </w:rPr>
      </w:pPr>
    </w:p>
    <w:p w14:paraId="6A87E8AC" w14:textId="77777777" w:rsidR="00487903" w:rsidRDefault="00487903" w:rsidP="008651B2">
      <w:pPr>
        <w:rPr>
          <w:b/>
          <w:bCs/>
          <w:rtl/>
        </w:rPr>
      </w:pPr>
    </w:p>
    <w:p w14:paraId="7AF608EA" w14:textId="77777777" w:rsidR="00F062A6" w:rsidRDefault="00F062A6" w:rsidP="008651B2">
      <w:pPr>
        <w:rPr>
          <w:b/>
          <w:bCs/>
          <w:rtl/>
        </w:rPr>
      </w:pPr>
    </w:p>
    <w:p w14:paraId="4BC0F191" w14:textId="77777777" w:rsidR="005D130E" w:rsidRDefault="005D130E" w:rsidP="008651B2">
      <w:pPr>
        <w:rPr>
          <w:b/>
          <w:bCs/>
          <w:rtl/>
        </w:rPr>
      </w:pPr>
    </w:p>
    <w:p w14:paraId="44002B8E" w14:textId="77777777" w:rsidR="008651B2" w:rsidRPr="00042FDC" w:rsidRDefault="008651B2" w:rsidP="008651B2">
      <w:pPr>
        <w:jc w:val="center"/>
        <w:rPr>
          <w:b/>
          <w:bCs/>
          <w:rtl/>
        </w:rPr>
      </w:pPr>
      <w:r>
        <w:rPr>
          <w:noProof/>
          <w:lang w:eastAsia="en-US"/>
        </w:rPr>
        <w:drawing>
          <wp:anchor distT="0" distB="0" distL="114300" distR="114300" simplePos="0" relativeHeight="251658752" behindDoc="0" locked="0" layoutInCell="1" allowOverlap="1" wp14:anchorId="53952E64" wp14:editId="1D21A798">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anchor>
        </w:drawing>
      </w:r>
    </w:p>
    <w:p w14:paraId="5593C54B" w14:textId="77777777" w:rsidR="008651B2" w:rsidRPr="00042FD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655781" w14:paraId="7C9C82E8" w14:textId="77777777" w:rsidTr="002C643A">
        <w:tc>
          <w:tcPr>
            <w:tcW w:w="4261" w:type="dxa"/>
          </w:tcPr>
          <w:p w14:paraId="2104BEDE" w14:textId="37930E6D" w:rsidR="008651B2" w:rsidRPr="008D1FB8" w:rsidRDefault="00093FC2" w:rsidP="00E77AD2">
            <w:pPr>
              <w:jc w:val="left"/>
              <w:rPr>
                <w:bCs/>
                <w:rtl/>
              </w:rPr>
            </w:pPr>
            <w:r>
              <w:rPr>
                <w:rFonts w:hint="cs"/>
                <w:bCs/>
                <w:rtl/>
              </w:rPr>
              <w:t>כסלו</w:t>
            </w:r>
            <w:r w:rsidR="008651B2" w:rsidRPr="008D1FB8">
              <w:rPr>
                <w:rFonts w:hint="cs"/>
                <w:bCs/>
                <w:rtl/>
              </w:rPr>
              <w:t>, תשע"</w:t>
            </w:r>
            <w:r>
              <w:rPr>
                <w:rFonts w:hint="cs"/>
                <w:bCs/>
                <w:rtl/>
              </w:rPr>
              <w:t>ט</w:t>
            </w:r>
          </w:p>
        </w:tc>
        <w:tc>
          <w:tcPr>
            <w:tcW w:w="4720" w:type="dxa"/>
          </w:tcPr>
          <w:p w14:paraId="4E1AFE59" w14:textId="1F9D4BA8" w:rsidR="008651B2" w:rsidRPr="008D1FB8" w:rsidRDefault="00093FC2" w:rsidP="00E77AD2">
            <w:pPr>
              <w:jc w:val="right"/>
              <w:rPr>
                <w:bCs/>
              </w:rPr>
            </w:pPr>
            <w:r>
              <w:rPr>
                <w:rFonts w:hint="cs"/>
                <w:bCs/>
                <w:rtl/>
              </w:rPr>
              <w:t>נובמבר</w:t>
            </w:r>
            <w:r w:rsidR="008D1FB8" w:rsidRPr="008D1FB8">
              <w:rPr>
                <w:rFonts w:hint="cs"/>
                <w:bCs/>
                <w:rtl/>
              </w:rPr>
              <w:t>, 2018</w:t>
            </w:r>
          </w:p>
        </w:tc>
      </w:tr>
    </w:tbl>
    <w:p w14:paraId="1B56F1AC" w14:textId="77777777" w:rsidR="008651B2" w:rsidRPr="00925AA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655781" w14:paraId="287F2CEE" w14:textId="77777777" w:rsidTr="002C643A">
        <w:tc>
          <w:tcPr>
            <w:tcW w:w="9781" w:type="dxa"/>
          </w:tcPr>
          <w:p w14:paraId="718222D5" w14:textId="77777777" w:rsidR="008651B2" w:rsidRPr="00655781" w:rsidRDefault="008651B2" w:rsidP="008D1FB8">
            <w:pPr>
              <w:spacing w:line="240" w:lineRule="auto"/>
              <w:jc w:val="center"/>
              <w:rPr>
                <w:b/>
                <w:rtl/>
              </w:rPr>
            </w:pPr>
            <w:r w:rsidRPr="00655781">
              <w:rPr>
                <w:rFonts w:ascii="Arial" w:hAnsi="Arial" w:cs="Arial" w:hint="cs"/>
                <w:b/>
                <w:rtl/>
              </w:rPr>
              <w:t>משרד</w:t>
            </w:r>
            <w:r w:rsidRPr="00655781">
              <w:rPr>
                <w:rFonts w:hint="cs"/>
                <w:b/>
                <w:rtl/>
              </w:rPr>
              <w:t xml:space="preserve"> </w:t>
            </w:r>
            <w:r w:rsidR="00420D21" w:rsidRPr="00E1381C">
              <w:rPr>
                <w:rFonts w:ascii="Arial" w:hAnsi="Arial" w:cs="Arial" w:hint="cs"/>
                <w:b/>
                <w:rtl/>
              </w:rPr>
              <w:t>המדע</w:t>
            </w:r>
            <w:r w:rsidR="00420D21" w:rsidRPr="00E1381C">
              <w:rPr>
                <w:b/>
                <w:rtl/>
              </w:rPr>
              <w:t xml:space="preserve"> </w:t>
            </w:r>
            <w:r w:rsidR="00420D21" w:rsidRPr="00E1381C">
              <w:rPr>
                <w:rFonts w:ascii="Arial" w:hAnsi="Arial" w:cs="Arial" w:hint="cs"/>
                <w:b/>
                <w:rtl/>
              </w:rPr>
              <w:t>והטכנולוגיה</w:t>
            </w:r>
            <w:r w:rsidRPr="00655781">
              <w:rPr>
                <w:rFonts w:hint="cs"/>
                <w:b/>
                <w:rtl/>
              </w:rPr>
              <w:t xml:space="preserve">, </w:t>
            </w:r>
            <w:r w:rsidR="00573DF5">
              <w:rPr>
                <w:rFonts w:ascii="Arial" w:hAnsi="Arial" w:cs="Arial" w:hint="cs"/>
                <w:b/>
                <w:rtl/>
              </w:rPr>
              <w:t>אגף</w:t>
            </w:r>
            <w:r w:rsidR="00573DF5">
              <w:rPr>
                <w:rFonts w:hint="cs"/>
                <w:b/>
                <w:rtl/>
              </w:rPr>
              <w:t xml:space="preserve"> </w:t>
            </w:r>
            <w:r w:rsidR="000C2F37">
              <w:rPr>
                <w:rFonts w:ascii="Arial" w:hAnsi="Arial" w:cs="Arial" w:hint="cs"/>
                <w:b/>
                <w:rtl/>
              </w:rPr>
              <w:t>מערכות</w:t>
            </w:r>
            <w:r w:rsidR="000C2F37">
              <w:rPr>
                <w:rFonts w:hint="cs"/>
                <w:b/>
                <w:rtl/>
              </w:rPr>
              <w:t xml:space="preserve"> </w:t>
            </w:r>
            <w:r w:rsidR="000C2F37">
              <w:rPr>
                <w:rFonts w:ascii="Arial" w:hAnsi="Arial" w:cs="Arial" w:hint="cs"/>
                <w:b/>
                <w:rtl/>
              </w:rPr>
              <w:t>מידע</w:t>
            </w:r>
            <w:r w:rsidRPr="00655781">
              <w:rPr>
                <w:rFonts w:hint="cs"/>
                <w:b/>
                <w:rtl/>
              </w:rPr>
              <w:t xml:space="preserve">, </w:t>
            </w:r>
            <w:r>
              <w:rPr>
                <w:rFonts w:ascii="Arial" w:hAnsi="Arial" w:cs="Arial" w:hint="cs"/>
                <w:b/>
                <w:rtl/>
              </w:rPr>
              <w:t>הקריה</w:t>
            </w:r>
            <w:r>
              <w:rPr>
                <w:rFonts w:hint="cs"/>
                <w:b/>
                <w:rtl/>
              </w:rPr>
              <w:t xml:space="preserve"> </w:t>
            </w:r>
            <w:r>
              <w:rPr>
                <w:rFonts w:ascii="Arial" w:hAnsi="Arial" w:cs="Arial" w:hint="cs"/>
                <w:b/>
                <w:rtl/>
              </w:rPr>
              <w:t>המזרחית</w:t>
            </w:r>
            <w:r>
              <w:rPr>
                <w:rFonts w:hint="cs"/>
                <w:b/>
                <w:rtl/>
              </w:rPr>
              <w:t xml:space="preserve">, </w:t>
            </w:r>
            <w:r>
              <w:rPr>
                <w:rFonts w:ascii="Arial" w:hAnsi="Arial" w:cs="Arial" w:hint="cs"/>
                <w:b/>
                <w:rtl/>
              </w:rPr>
              <w:t>בנין</w:t>
            </w:r>
            <w:r>
              <w:rPr>
                <w:rFonts w:hint="cs"/>
                <w:b/>
                <w:rtl/>
              </w:rPr>
              <w:t xml:space="preserve"> </w:t>
            </w:r>
            <w:r>
              <w:rPr>
                <w:rFonts w:ascii="Arial" w:hAnsi="Arial" w:cs="Arial" w:hint="cs"/>
                <w:b/>
                <w:rtl/>
              </w:rPr>
              <w:t>ג</w:t>
            </w:r>
            <w:r>
              <w:rPr>
                <w:rFonts w:hint="cs"/>
                <w:b/>
                <w:rtl/>
              </w:rPr>
              <w:t>',</w:t>
            </w:r>
            <w:r w:rsidRPr="00655781">
              <w:rPr>
                <w:rFonts w:hint="cs"/>
                <w:b/>
                <w:rtl/>
              </w:rPr>
              <w:t xml:space="preserve"> </w:t>
            </w:r>
            <w:r w:rsidRPr="00655781">
              <w:rPr>
                <w:rFonts w:ascii="Arial" w:hAnsi="Arial" w:cs="Arial" w:hint="cs"/>
                <w:b/>
                <w:rtl/>
              </w:rPr>
              <w:t>ירושלים</w:t>
            </w:r>
            <w:r w:rsidRPr="00655781">
              <w:rPr>
                <w:rFonts w:hint="cs"/>
                <w:b/>
                <w:rtl/>
              </w:rPr>
              <w:t xml:space="preserve">, </w:t>
            </w:r>
            <w:r w:rsidRPr="00655781">
              <w:rPr>
                <w:rFonts w:ascii="Arial" w:hAnsi="Arial" w:cs="Arial" w:hint="cs"/>
                <w:b/>
                <w:rtl/>
              </w:rPr>
              <w:t>טל</w:t>
            </w:r>
            <w:r w:rsidRPr="00655781">
              <w:rPr>
                <w:rFonts w:hint="cs"/>
                <w:b/>
                <w:rtl/>
              </w:rPr>
              <w:t xml:space="preserve">': </w:t>
            </w:r>
            <w:r w:rsidR="008D1FB8">
              <w:rPr>
                <w:rFonts w:hint="cs"/>
                <w:b/>
                <w:rtl/>
              </w:rPr>
              <w:t>02-5453070</w:t>
            </w:r>
            <w:r w:rsidR="005D130E">
              <w:rPr>
                <w:rFonts w:hint="cs"/>
                <w:b/>
                <w:rtl/>
              </w:rPr>
              <w:t>,</w:t>
            </w:r>
          </w:p>
        </w:tc>
      </w:tr>
      <w:tr w:rsidR="008651B2" w:rsidRPr="00655781" w14:paraId="32D3D994" w14:textId="77777777" w:rsidTr="002C643A">
        <w:tc>
          <w:tcPr>
            <w:tcW w:w="9781" w:type="dxa"/>
          </w:tcPr>
          <w:p w14:paraId="31EB8180" w14:textId="77777777" w:rsidR="008651B2" w:rsidRPr="00655781" w:rsidRDefault="008651B2" w:rsidP="00D663CD">
            <w:pPr>
              <w:spacing w:line="240" w:lineRule="auto"/>
              <w:jc w:val="center"/>
              <w:rPr>
                <w:b/>
                <w:rtl/>
              </w:rPr>
            </w:pPr>
            <w:r w:rsidRPr="00655781">
              <w:rPr>
                <w:rFonts w:ascii="Arial" w:hAnsi="Arial" w:cs="Arial" w:hint="cs"/>
                <w:b/>
                <w:rtl/>
              </w:rPr>
              <w:t>דואר</w:t>
            </w:r>
            <w:r w:rsidRPr="00655781">
              <w:rPr>
                <w:rFonts w:hint="cs"/>
                <w:b/>
                <w:rtl/>
              </w:rPr>
              <w:t xml:space="preserve"> </w:t>
            </w:r>
            <w:r w:rsidRPr="00655781">
              <w:rPr>
                <w:rFonts w:ascii="Arial" w:hAnsi="Arial" w:cs="Arial" w:hint="cs"/>
                <w:b/>
                <w:rtl/>
              </w:rPr>
              <w:t>אלקטרוני</w:t>
            </w:r>
            <w:r w:rsidRPr="00655781">
              <w:rPr>
                <w:rFonts w:hint="cs"/>
                <w:b/>
                <w:rtl/>
              </w:rPr>
              <w:t>:</w:t>
            </w:r>
            <w:r w:rsidRPr="00655781">
              <w:rPr>
                <w:b/>
              </w:rPr>
              <w:t xml:space="preserve"> </w:t>
            </w:r>
            <w:r w:rsidR="00E27D25">
              <w:rPr>
                <w:rFonts w:hint="cs"/>
                <w:rtl/>
              </w:rPr>
              <w:t xml:space="preserve"> </w:t>
            </w:r>
            <w:hyperlink r:id="rId14" w:history="1">
              <w:r w:rsidR="00D663CD" w:rsidRPr="005F5950">
                <w:rPr>
                  <w:rStyle w:val="Hyperlink"/>
                </w:rPr>
                <w:t>CFP@Most.gov.il</w:t>
              </w:r>
            </w:hyperlink>
            <w:r w:rsidR="00E27D25">
              <w:rPr>
                <w:rFonts w:hint="cs"/>
                <w:b/>
                <w:rtl/>
              </w:rPr>
              <w:t xml:space="preserve"> </w:t>
            </w:r>
            <w:r w:rsidRPr="00655781">
              <w:rPr>
                <w:rFonts w:ascii="Arial" w:hAnsi="Arial" w:cs="Arial" w:hint="cs"/>
                <w:b/>
                <w:rtl/>
              </w:rPr>
              <w:t>כתובת</w:t>
            </w:r>
            <w:r w:rsidRPr="00655781">
              <w:rPr>
                <w:rFonts w:hint="cs"/>
                <w:b/>
                <w:rtl/>
              </w:rPr>
              <w:t xml:space="preserve"> </w:t>
            </w:r>
            <w:r w:rsidRPr="00655781">
              <w:rPr>
                <w:rFonts w:ascii="Arial" w:hAnsi="Arial" w:cs="Arial" w:hint="cs"/>
                <w:b/>
                <w:rtl/>
              </w:rPr>
              <w:t>אתר</w:t>
            </w:r>
            <w:r w:rsidRPr="00655781">
              <w:rPr>
                <w:rFonts w:hint="cs"/>
                <w:b/>
                <w:rtl/>
              </w:rPr>
              <w:t xml:space="preserve"> </w:t>
            </w:r>
            <w:r w:rsidRPr="00655781">
              <w:rPr>
                <w:rFonts w:ascii="Arial" w:hAnsi="Arial" w:cs="Arial" w:hint="cs"/>
                <w:b/>
                <w:rtl/>
              </w:rPr>
              <w:t>המשרד</w:t>
            </w:r>
            <w:r w:rsidRPr="00655781">
              <w:rPr>
                <w:rFonts w:hint="cs"/>
                <w:b/>
                <w:rtl/>
              </w:rPr>
              <w:t xml:space="preserve"> </w:t>
            </w:r>
            <w:r w:rsidRPr="00655781">
              <w:rPr>
                <w:rFonts w:ascii="Arial" w:hAnsi="Arial" w:cs="Arial" w:hint="cs"/>
                <w:b/>
                <w:rtl/>
              </w:rPr>
              <w:t>באינטרנט</w:t>
            </w:r>
            <w:r w:rsidRPr="00655781">
              <w:rPr>
                <w:rFonts w:hint="cs"/>
                <w:b/>
                <w:rtl/>
              </w:rPr>
              <w:t xml:space="preserve">: </w:t>
            </w:r>
            <w:hyperlink r:id="rId15" w:history="1">
              <w:r w:rsidR="00D663CD" w:rsidRPr="00BC26A8">
                <w:rPr>
                  <w:rStyle w:val="Hyperlink"/>
                  <w:b/>
                </w:rPr>
                <w:t>http://www.most.gov.il</w:t>
              </w:r>
            </w:hyperlink>
            <w:r w:rsidR="00D663CD">
              <w:rPr>
                <w:b/>
              </w:rPr>
              <w:t xml:space="preserve"> </w:t>
            </w:r>
          </w:p>
        </w:tc>
      </w:tr>
    </w:tbl>
    <w:p w14:paraId="044EC096" w14:textId="31F23AFF" w:rsidR="00573DF5" w:rsidRPr="0024609D" w:rsidRDefault="00432B0C" w:rsidP="00C444C4">
      <w:pPr>
        <w:spacing w:after="240"/>
        <w:jc w:val="center"/>
        <w:rPr>
          <w:b/>
          <w:bCs/>
          <w:u w:val="single"/>
          <w:rtl/>
        </w:rPr>
      </w:pPr>
      <w:r>
        <w:rPr>
          <w:b/>
          <w:bCs/>
          <w:rtl/>
        </w:rPr>
        <w:br w:type="page"/>
      </w:r>
      <w:r w:rsidR="008651B2" w:rsidRPr="0024609D">
        <w:rPr>
          <w:rFonts w:hint="cs"/>
          <w:b/>
          <w:bCs/>
          <w:rtl/>
        </w:rPr>
        <w:lastRenderedPageBreak/>
        <w:t>הנדון</w:t>
      </w:r>
      <w:r w:rsidR="008651B2" w:rsidRPr="0024609D">
        <w:rPr>
          <w:b/>
          <w:bCs/>
          <w:rtl/>
        </w:rPr>
        <w:t>:</w:t>
      </w:r>
      <w:r w:rsidR="008651B2" w:rsidRPr="0024609D">
        <w:rPr>
          <w:b/>
          <w:bCs/>
          <w:rtl/>
        </w:rPr>
        <w:tab/>
      </w:r>
      <w:r w:rsidR="008651B2" w:rsidRPr="0024609D">
        <w:rPr>
          <w:rFonts w:hint="cs"/>
          <w:b/>
          <w:bCs/>
          <w:u w:val="single"/>
          <w:rtl/>
        </w:rPr>
        <w:t>הזמנה</w:t>
      </w:r>
      <w:r w:rsidR="008651B2" w:rsidRPr="0024609D">
        <w:rPr>
          <w:b/>
          <w:bCs/>
          <w:u w:val="single"/>
          <w:rtl/>
        </w:rPr>
        <w:t xml:space="preserve"> </w:t>
      </w:r>
      <w:r w:rsidR="008651B2" w:rsidRPr="0024609D">
        <w:rPr>
          <w:rFonts w:hint="cs"/>
          <w:b/>
          <w:bCs/>
          <w:u w:val="single"/>
          <w:rtl/>
        </w:rPr>
        <w:t>להציע</w:t>
      </w:r>
      <w:r w:rsidR="008651B2" w:rsidRPr="0024609D">
        <w:rPr>
          <w:b/>
          <w:bCs/>
          <w:u w:val="single"/>
          <w:rtl/>
        </w:rPr>
        <w:t xml:space="preserve"> </w:t>
      </w:r>
      <w:r w:rsidR="008651B2" w:rsidRPr="0024609D">
        <w:rPr>
          <w:rFonts w:hint="cs"/>
          <w:b/>
          <w:bCs/>
          <w:u w:val="single"/>
          <w:rtl/>
        </w:rPr>
        <w:t>הצעות</w:t>
      </w:r>
      <w:r w:rsidR="008651B2" w:rsidRPr="0024609D">
        <w:rPr>
          <w:b/>
          <w:bCs/>
          <w:u w:val="single"/>
          <w:rtl/>
        </w:rPr>
        <w:t xml:space="preserve"> </w:t>
      </w:r>
      <w:r w:rsidR="008651B2" w:rsidRPr="0024609D">
        <w:rPr>
          <w:rFonts w:hint="cs"/>
          <w:b/>
          <w:bCs/>
          <w:u w:val="single"/>
          <w:rtl/>
        </w:rPr>
        <w:t>(מכרז</w:t>
      </w:r>
      <w:r w:rsidR="008651B2" w:rsidRPr="0024609D">
        <w:rPr>
          <w:b/>
          <w:bCs/>
          <w:u w:val="single"/>
          <w:rtl/>
        </w:rPr>
        <w:t xml:space="preserve"> </w:t>
      </w:r>
      <w:r w:rsidR="00485E53" w:rsidRPr="0024609D">
        <w:rPr>
          <w:rFonts w:hint="cs"/>
          <w:b/>
          <w:bCs/>
          <w:u w:val="single"/>
          <w:rtl/>
        </w:rPr>
        <w:t>פומבי מס'</w:t>
      </w:r>
      <w:r w:rsidR="00365D7D" w:rsidRPr="0024609D">
        <w:rPr>
          <w:rFonts w:hint="cs"/>
          <w:b/>
          <w:bCs/>
          <w:u w:val="single"/>
          <w:rtl/>
        </w:rPr>
        <w:t xml:space="preserve"> </w:t>
      </w:r>
      <w:r w:rsidR="002D27D7">
        <w:rPr>
          <w:rFonts w:hint="cs"/>
          <w:b/>
          <w:bCs/>
          <w:u w:val="single"/>
          <w:rtl/>
        </w:rPr>
        <w:t>22/2018</w:t>
      </w:r>
      <w:r w:rsidR="008651B2" w:rsidRPr="0024609D">
        <w:rPr>
          <w:rFonts w:hint="cs"/>
          <w:b/>
          <w:bCs/>
          <w:u w:val="single"/>
          <w:rtl/>
        </w:rPr>
        <w:t>)</w:t>
      </w:r>
      <w:r w:rsidR="00DB7AFE" w:rsidRPr="0024609D">
        <w:rPr>
          <w:rFonts w:hint="cs"/>
          <w:b/>
          <w:bCs/>
          <w:u w:val="single"/>
          <w:rtl/>
        </w:rPr>
        <w:t xml:space="preserve"> </w:t>
      </w:r>
      <w:r w:rsidR="00E7102D" w:rsidRPr="0024609D">
        <w:rPr>
          <w:rFonts w:hint="cs"/>
          <w:b/>
          <w:bCs/>
          <w:u w:val="single"/>
          <w:rtl/>
        </w:rPr>
        <w:t xml:space="preserve">לפיתוח מערכת </w:t>
      </w:r>
      <w:r w:rsidR="008B1A14" w:rsidRPr="0024609D">
        <w:rPr>
          <w:rFonts w:hint="cs"/>
          <w:b/>
          <w:bCs/>
          <w:u w:val="single"/>
          <w:rtl/>
        </w:rPr>
        <w:t xml:space="preserve">ניהול </w:t>
      </w:r>
      <w:r w:rsidR="00E7102D" w:rsidRPr="0024609D">
        <w:rPr>
          <w:rFonts w:hint="cs"/>
          <w:b/>
          <w:bCs/>
          <w:u w:val="single"/>
          <w:rtl/>
        </w:rPr>
        <w:t xml:space="preserve">קולות קוראים </w:t>
      </w:r>
      <w:r w:rsidR="008B1A14" w:rsidRPr="0024609D">
        <w:rPr>
          <w:rFonts w:hint="cs"/>
          <w:b/>
          <w:bCs/>
          <w:u w:val="single"/>
          <w:rtl/>
        </w:rPr>
        <w:t>ו</w:t>
      </w:r>
      <w:r w:rsidR="00E7102D" w:rsidRPr="0024609D">
        <w:rPr>
          <w:rFonts w:hint="cs"/>
          <w:b/>
          <w:bCs/>
          <w:u w:val="single"/>
          <w:rtl/>
        </w:rPr>
        <w:t>מימון מחקרים</w:t>
      </w:r>
      <w:r w:rsidR="00B92674" w:rsidRPr="0024609D">
        <w:rPr>
          <w:rFonts w:hint="cs"/>
          <w:b/>
          <w:bCs/>
          <w:u w:val="single"/>
          <w:rtl/>
        </w:rPr>
        <w:t xml:space="preserve"> (</w:t>
      </w:r>
      <w:r w:rsidR="00B92674" w:rsidRPr="0024609D">
        <w:rPr>
          <w:rFonts w:hint="eastAsia"/>
          <w:b/>
          <w:bCs/>
          <w:u w:val="single"/>
          <w:rtl/>
        </w:rPr>
        <w:t>תשתיות</w:t>
      </w:r>
      <w:r w:rsidR="00B92674" w:rsidRPr="0024609D">
        <w:rPr>
          <w:b/>
          <w:bCs/>
          <w:u w:val="single"/>
          <w:rtl/>
        </w:rPr>
        <w:t xml:space="preserve"> </w:t>
      </w:r>
      <w:r w:rsidR="00B92674" w:rsidRPr="0024609D">
        <w:rPr>
          <w:rFonts w:hint="eastAsia"/>
          <w:b/>
          <w:bCs/>
          <w:u w:val="single"/>
          <w:rtl/>
        </w:rPr>
        <w:t>ושת</w:t>
      </w:r>
      <w:r w:rsidR="00B92674" w:rsidRPr="0024609D">
        <w:rPr>
          <w:b/>
          <w:bCs/>
          <w:u w:val="single"/>
          <w:rtl/>
        </w:rPr>
        <w:t>"פ)</w:t>
      </w:r>
      <w:r w:rsidR="00E7102D" w:rsidRPr="0024609D">
        <w:rPr>
          <w:rFonts w:hint="cs"/>
          <w:b/>
          <w:bCs/>
          <w:u w:val="single"/>
          <w:rtl/>
        </w:rPr>
        <w:t>, מלגות ומרכזי ידע</w:t>
      </w:r>
    </w:p>
    <w:p w14:paraId="5C3EE859" w14:textId="77777777" w:rsidR="008651B2" w:rsidRPr="0024609D" w:rsidRDefault="008651B2" w:rsidP="00C444C4">
      <w:pPr>
        <w:pStyle w:val="af9"/>
        <w:ind w:left="641"/>
        <w:rPr>
          <w:rtl/>
        </w:rPr>
      </w:pPr>
      <w:r w:rsidRPr="0024609D">
        <w:rPr>
          <w:rFonts w:hint="cs"/>
          <w:rtl/>
        </w:rPr>
        <w:t>הנכם</w:t>
      </w:r>
      <w:r w:rsidRPr="0024609D">
        <w:rPr>
          <w:rtl/>
        </w:rPr>
        <w:t xml:space="preserve"> </w:t>
      </w:r>
      <w:r w:rsidRPr="0024609D">
        <w:rPr>
          <w:rFonts w:hint="cs"/>
          <w:rtl/>
        </w:rPr>
        <w:t>מוזמנים</w:t>
      </w:r>
      <w:r w:rsidRPr="0024609D">
        <w:rPr>
          <w:rtl/>
        </w:rPr>
        <w:t xml:space="preserve"> </w:t>
      </w:r>
      <w:r w:rsidRPr="0024609D">
        <w:rPr>
          <w:rFonts w:hint="cs"/>
          <w:rtl/>
        </w:rPr>
        <w:t>בזאת</w:t>
      </w:r>
      <w:r w:rsidRPr="0024609D">
        <w:rPr>
          <w:rtl/>
        </w:rPr>
        <w:t xml:space="preserve"> </w:t>
      </w:r>
      <w:r w:rsidRPr="0024609D">
        <w:rPr>
          <w:rFonts w:hint="cs"/>
          <w:rtl/>
        </w:rPr>
        <w:t>להגיש</w:t>
      </w:r>
      <w:r w:rsidRPr="0024609D">
        <w:rPr>
          <w:rtl/>
        </w:rPr>
        <w:t xml:space="preserve"> </w:t>
      </w:r>
      <w:r w:rsidRPr="0024609D">
        <w:rPr>
          <w:rFonts w:hint="cs"/>
          <w:rtl/>
        </w:rPr>
        <w:t>הצעות</w:t>
      </w:r>
      <w:r w:rsidRPr="0024609D">
        <w:rPr>
          <w:rtl/>
        </w:rPr>
        <w:t xml:space="preserve"> </w:t>
      </w:r>
      <w:r w:rsidR="00E7102D" w:rsidRPr="0024609D">
        <w:rPr>
          <w:sz w:val="22"/>
          <w:rtl/>
          <w:lang w:eastAsia="en-US"/>
        </w:rPr>
        <w:t xml:space="preserve">לפיתוח מערכת </w:t>
      </w:r>
      <w:r w:rsidR="00B94EB7" w:rsidRPr="0024609D">
        <w:rPr>
          <w:rFonts w:hint="cs"/>
          <w:sz w:val="22"/>
          <w:rtl/>
          <w:lang w:eastAsia="en-US"/>
        </w:rPr>
        <w:t xml:space="preserve">ניהול </w:t>
      </w:r>
      <w:r w:rsidR="00E7102D" w:rsidRPr="0024609D">
        <w:rPr>
          <w:sz w:val="22"/>
          <w:rtl/>
          <w:lang w:eastAsia="en-US"/>
        </w:rPr>
        <w:t>קולות קוראים למימון מחקרים, מלגות ומרכזי ידע</w:t>
      </w:r>
      <w:r w:rsidRPr="0024609D">
        <w:rPr>
          <w:rFonts w:hint="cs"/>
          <w:sz w:val="22"/>
          <w:rtl/>
          <w:lang w:eastAsia="en-US"/>
        </w:rPr>
        <w:t xml:space="preserve">, </w:t>
      </w:r>
      <w:r w:rsidRPr="0024609D">
        <w:rPr>
          <w:rFonts w:hint="cs"/>
          <w:rtl/>
        </w:rPr>
        <w:t>בהתאם</w:t>
      </w:r>
      <w:r w:rsidRPr="0024609D">
        <w:rPr>
          <w:rtl/>
        </w:rPr>
        <w:t xml:space="preserve"> </w:t>
      </w:r>
      <w:r w:rsidRPr="0024609D">
        <w:rPr>
          <w:rFonts w:hint="cs"/>
          <w:rtl/>
        </w:rPr>
        <w:t>לתנאים</w:t>
      </w:r>
      <w:r w:rsidRPr="0024609D">
        <w:rPr>
          <w:rtl/>
        </w:rPr>
        <w:t xml:space="preserve">, </w:t>
      </w:r>
      <w:r w:rsidRPr="0024609D">
        <w:rPr>
          <w:rFonts w:hint="cs"/>
          <w:rtl/>
        </w:rPr>
        <w:t>לדרישות</w:t>
      </w:r>
      <w:r w:rsidRPr="0024609D">
        <w:rPr>
          <w:rtl/>
        </w:rPr>
        <w:t xml:space="preserve"> </w:t>
      </w:r>
      <w:r w:rsidRPr="0024609D">
        <w:rPr>
          <w:rFonts w:hint="cs"/>
          <w:rtl/>
        </w:rPr>
        <w:t>ולהוראות</w:t>
      </w:r>
      <w:r w:rsidRPr="0024609D">
        <w:rPr>
          <w:rtl/>
        </w:rPr>
        <w:t xml:space="preserve"> </w:t>
      </w:r>
      <w:r w:rsidRPr="0024609D">
        <w:rPr>
          <w:rFonts w:hint="cs"/>
          <w:rtl/>
        </w:rPr>
        <w:t>המפורטות</w:t>
      </w:r>
      <w:r w:rsidRPr="0024609D">
        <w:rPr>
          <w:rtl/>
        </w:rPr>
        <w:t xml:space="preserve"> </w:t>
      </w:r>
      <w:r w:rsidRPr="0024609D">
        <w:rPr>
          <w:rFonts w:hint="cs"/>
          <w:rtl/>
        </w:rPr>
        <w:t>במסמכי</w:t>
      </w:r>
      <w:r w:rsidRPr="0024609D">
        <w:rPr>
          <w:rtl/>
        </w:rPr>
        <w:t xml:space="preserve"> </w:t>
      </w:r>
      <w:r w:rsidRPr="0024609D">
        <w:rPr>
          <w:rFonts w:hint="cs"/>
          <w:rtl/>
        </w:rPr>
        <w:t>מכרז</w:t>
      </w:r>
      <w:r w:rsidRPr="0024609D">
        <w:rPr>
          <w:rtl/>
        </w:rPr>
        <w:t xml:space="preserve"> </w:t>
      </w:r>
      <w:r w:rsidRPr="0024609D">
        <w:rPr>
          <w:rFonts w:hint="cs"/>
          <w:rtl/>
        </w:rPr>
        <w:t>זה</w:t>
      </w:r>
      <w:r w:rsidRPr="0024609D">
        <w:rPr>
          <w:rtl/>
        </w:rPr>
        <w:t xml:space="preserve"> </w:t>
      </w:r>
      <w:r w:rsidRPr="0024609D">
        <w:rPr>
          <w:rFonts w:hint="cs"/>
          <w:rtl/>
        </w:rPr>
        <w:t>ובמיוחד</w:t>
      </w:r>
      <w:r w:rsidRPr="0024609D">
        <w:rPr>
          <w:rtl/>
        </w:rPr>
        <w:t xml:space="preserve"> </w:t>
      </w:r>
      <w:r w:rsidRPr="0024609D">
        <w:rPr>
          <w:rFonts w:hint="cs"/>
          <w:rtl/>
        </w:rPr>
        <w:t>הוראות</w:t>
      </w:r>
      <w:r w:rsidRPr="0024609D">
        <w:rPr>
          <w:rtl/>
        </w:rPr>
        <w:t xml:space="preserve"> </w:t>
      </w:r>
      <w:r w:rsidRPr="0024609D">
        <w:rPr>
          <w:rFonts w:hint="cs"/>
          <w:rtl/>
        </w:rPr>
        <w:t>ההסכם</w:t>
      </w:r>
      <w:r w:rsidRPr="0024609D">
        <w:rPr>
          <w:rtl/>
        </w:rPr>
        <w:t xml:space="preserve"> </w:t>
      </w:r>
      <w:r w:rsidRPr="0024609D">
        <w:rPr>
          <w:rFonts w:hint="cs"/>
          <w:rtl/>
        </w:rPr>
        <w:t>ומסמך</w:t>
      </w:r>
      <w:r w:rsidRPr="0024609D">
        <w:rPr>
          <w:rtl/>
        </w:rPr>
        <w:t xml:space="preserve"> </w:t>
      </w:r>
      <w:r w:rsidRPr="0024609D">
        <w:rPr>
          <w:rFonts w:hint="cs"/>
          <w:rtl/>
        </w:rPr>
        <w:t>הגדרת</w:t>
      </w:r>
      <w:r w:rsidRPr="0024609D">
        <w:rPr>
          <w:rtl/>
        </w:rPr>
        <w:t xml:space="preserve"> </w:t>
      </w:r>
      <w:r w:rsidRPr="0024609D">
        <w:rPr>
          <w:rFonts w:hint="cs"/>
          <w:rtl/>
        </w:rPr>
        <w:t>העבודה</w:t>
      </w:r>
      <w:r w:rsidRPr="0024609D">
        <w:rPr>
          <w:rtl/>
        </w:rPr>
        <w:t xml:space="preserve"> (</w:t>
      </w:r>
      <w:r w:rsidRPr="0024609D">
        <w:rPr>
          <w:rFonts w:hint="cs"/>
          <w:rtl/>
        </w:rPr>
        <w:t>להלן</w:t>
      </w:r>
      <w:r w:rsidRPr="0024609D">
        <w:rPr>
          <w:rtl/>
        </w:rPr>
        <w:t>: "</w:t>
      </w:r>
      <w:r w:rsidRPr="0024609D">
        <w:rPr>
          <w:rFonts w:hint="cs"/>
          <w:b/>
          <w:bCs/>
          <w:rtl/>
        </w:rPr>
        <w:t>המכרז</w:t>
      </w:r>
      <w:r w:rsidRPr="0024609D">
        <w:rPr>
          <w:rtl/>
        </w:rPr>
        <w:t>").</w:t>
      </w:r>
    </w:p>
    <w:p w14:paraId="74647E76" w14:textId="77777777" w:rsidR="00017DBA" w:rsidRPr="0024609D" w:rsidRDefault="00017DBA" w:rsidP="00C444C4">
      <w:pPr>
        <w:pStyle w:val="af9"/>
        <w:ind w:left="641"/>
        <w:rPr>
          <w:rtl/>
        </w:rPr>
      </w:pPr>
    </w:p>
    <w:p w14:paraId="4E5476CB" w14:textId="77777777" w:rsidR="008651B2" w:rsidRPr="0024609D" w:rsidRDefault="008651B2" w:rsidP="00C444C4">
      <w:pPr>
        <w:pStyle w:val="af9"/>
        <w:overflowPunct/>
        <w:autoSpaceDE/>
        <w:autoSpaceDN/>
        <w:adjustRightInd/>
        <w:ind w:left="549"/>
        <w:contextualSpacing/>
        <w:textAlignment w:val="auto"/>
        <w:rPr>
          <w:b/>
          <w:bCs/>
          <w:u w:val="single"/>
          <w:rtl/>
        </w:rPr>
      </w:pPr>
      <w:bookmarkStart w:id="1" w:name="_Ref415076784"/>
      <w:r w:rsidRPr="0024609D">
        <w:rPr>
          <w:rFonts w:hint="cs"/>
          <w:b/>
          <w:bCs/>
          <w:u w:val="single"/>
          <w:rtl/>
        </w:rPr>
        <w:t>ריכוז מועדים</w:t>
      </w:r>
      <w:r w:rsidRPr="0024609D">
        <w:rPr>
          <w:b/>
          <w:bCs/>
          <w:u w:val="single"/>
          <w:rtl/>
        </w:rPr>
        <w:t>:</w:t>
      </w:r>
      <w:bookmarkEnd w:id="1"/>
    </w:p>
    <w:p w14:paraId="195E2264" w14:textId="45841D01" w:rsidR="0024609D" w:rsidRDefault="00DB2299" w:rsidP="00B362C9">
      <w:pPr>
        <w:pStyle w:val="af9"/>
        <w:numPr>
          <w:ilvl w:val="0"/>
          <w:numId w:val="57"/>
        </w:numPr>
      </w:pPr>
      <w:r w:rsidRPr="0024609D">
        <w:rPr>
          <w:rFonts w:hint="cs"/>
          <w:u w:val="single"/>
          <w:rtl/>
        </w:rPr>
        <w:t>כנס ספקים</w:t>
      </w:r>
      <w:r w:rsidRPr="0024609D">
        <w:rPr>
          <w:rFonts w:hint="cs"/>
          <w:rtl/>
        </w:rPr>
        <w:t xml:space="preserve">: יום </w:t>
      </w:r>
      <w:r w:rsidR="00A023ED" w:rsidRPr="0024609D">
        <w:rPr>
          <w:rFonts w:hint="cs"/>
          <w:rtl/>
        </w:rPr>
        <w:t xml:space="preserve">ב', </w:t>
      </w:r>
      <w:r w:rsidR="0099494B">
        <w:rPr>
          <w:rFonts w:hint="cs"/>
          <w:rtl/>
        </w:rPr>
        <w:t>ט"ו בשבט תשע"ט</w:t>
      </w:r>
      <w:r w:rsidR="00A023ED" w:rsidRPr="0024609D">
        <w:rPr>
          <w:rFonts w:hint="cs"/>
          <w:rtl/>
        </w:rPr>
        <w:t xml:space="preserve">, </w:t>
      </w:r>
      <w:r w:rsidR="0099494B">
        <w:rPr>
          <w:rFonts w:hint="cs"/>
          <w:rtl/>
        </w:rPr>
        <w:t>21/01/2019</w:t>
      </w:r>
      <w:r w:rsidR="00483EBF" w:rsidRPr="0024609D">
        <w:rPr>
          <w:rFonts w:hint="cs"/>
          <w:rtl/>
        </w:rPr>
        <w:t xml:space="preserve">, בשעה </w:t>
      </w:r>
      <w:r w:rsidR="0099494B">
        <w:rPr>
          <w:rFonts w:hint="cs"/>
          <w:rtl/>
        </w:rPr>
        <w:t>11</w:t>
      </w:r>
      <w:r w:rsidR="00483EBF" w:rsidRPr="0024609D">
        <w:rPr>
          <w:rFonts w:hint="cs"/>
          <w:rtl/>
        </w:rPr>
        <w:t>:00,</w:t>
      </w:r>
      <w:r w:rsidR="00027163" w:rsidRPr="0024609D">
        <w:rPr>
          <w:rFonts w:hint="cs"/>
          <w:rtl/>
        </w:rPr>
        <w:t xml:space="preserve"> </w:t>
      </w:r>
      <w:r w:rsidRPr="0024609D">
        <w:rPr>
          <w:rFonts w:hint="cs"/>
          <w:rtl/>
        </w:rPr>
        <w:t>במשרד המדע והטכנולוג</w:t>
      </w:r>
      <w:r w:rsidRPr="0024609D">
        <w:rPr>
          <w:rFonts w:hint="eastAsia"/>
          <w:rtl/>
        </w:rPr>
        <w:t>יה</w:t>
      </w:r>
      <w:r w:rsidRPr="0024609D">
        <w:rPr>
          <w:rtl/>
        </w:rPr>
        <w:t xml:space="preserve">, </w:t>
      </w:r>
      <w:r w:rsidRPr="0024609D">
        <w:rPr>
          <w:rFonts w:hint="eastAsia"/>
          <w:rtl/>
          <w:lang w:eastAsia="en-US"/>
        </w:rPr>
        <w:t>הקריה</w:t>
      </w:r>
      <w:r w:rsidRPr="0024609D">
        <w:rPr>
          <w:rtl/>
          <w:lang w:eastAsia="en-US"/>
        </w:rPr>
        <w:t xml:space="preserve"> </w:t>
      </w:r>
      <w:r w:rsidRPr="0024609D">
        <w:rPr>
          <w:rFonts w:hint="eastAsia"/>
          <w:rtl/>
          <w:lang w:eastAsia="en-US"/>
        </w:rPr>
        <w:t>המזרחית</w:t>
      </w:r>
      <w:r w:rsidRPr="0024609D">
        <w:rPr>
          <w:rtl/>
          <w:lang w:eastAsia="en-US"/>
        </w:rPr>
        <w:t xml:space="preserve">, </w:t>
      </w:r>
      <w:r w:rsidRPr="0024609D">
        <w:rPr>
          <w:rFonts w:hint="eastAsia"/>
          <w:rtl/>
          <w:lang w:eastAsia="en-US"/>
        </w:rPr>
        <w:t>ירושלים</w:t>
      </w:r>
      <w:r w:rsidRPr="0024609D">
        <w:rPr>
          <w:rtl/>
          <w:lang w:eastAsia="en-US"/>
        </w:rPr>
        <w:t xml:space="preserve">, </w:t>
      </w:r>
      <w:r w:rsidRPr="0024609D">
        <w:rPr>
          <w:rFonts w:hint="eastAsia"/>
          <w:rtl/>
          <w:lang w:eastAsia="en-US"/>
        </w:rPr>
        <w:t>בניין</w:t>
      </w:r>
      <w:r w:rsidRPr="0024609D">
        <w:rPr>
          <w:rtl/>
          <w:lang w:eastAsia="en-US"/>
        </w:rPr>
        <w:t xml:space="preserve"> </w:t>
      </w:r>
      <w:r w:rsidRPr="0024609D">
        <w:rPr>
          <w:rFonts w:hint="eastAsia"/>
          <w:rtl/>
          <w:lang w:eastAsia="en-US"/>
        </w:rPr>
        <w:t>ג</w:t>
      </w:r>
      <w:r w:rsidRPr="0024609D">
        <w:rPr>
          <w:rtl/>
          <w:lang w:eastAsia="en-US"/>
        </w:rPr>
        <w:t xml:space="preserve">'. </w:t>
      </w:r>
      <w:r w:rsidRPr="0024609D">
        <w:rPr>
          <w:rFonts w:hint="eastAsia"/>
          <w:rtl/>
          <w:lang w:eastAsia="en-US"/>
        </w:rPr>
        <w:t>התכנסות</w:t>
      </w:r>
      <w:r w:rsidRPr="0024609D">
        <w:rPr>
          <w:rtl/>
          <w:lang w:eastAsia="en-US"/>
        </w:rPr>
        <w:t xml:space="preserve"> </w:t>
      </w:r>
      <w:r w:rsidRPr="0024609D">
        <w:rPr>
          <w:rFonts w:hint="eastAsia"/>
          <w:rtl/>
          <w:lang w:eastAsia="en-US"/>
        </w:rPr>
        <w:t>בקומת</w:t>
      </w:r>
      <w:r w:rsidRPr="0024609D">
        <w:rPr>
          <w:rtl/>
          <w:lang w:eastAsia="en-US"/>
        </w:rPr>
        <w:t xml:space="preserve"> </w:t>
      </w:r>
      <w:r w:rsidRPr="0024609D">
        <w:rPr>
          <w:rFonts w:hint="eastAsia"/>
          <w:rtl/>
          <w:lang w:eastAsia="en-US"/>
        </w:rPr>
        <w:t>הכניסה</w:t>
      </w:r>
      <w:r w:rsidRPr="0024609D">
        <w:rPr>
          <w:rtl/>
          <w:lang w:eastAsia="en-US"/>
        </w:rPr>
        <w:t>.</w:t>
      </w:r>
      <w:r w:rsidR="00483EBF" w:rsidRPr="0024609D">
        <w:rPr>
          <w:rFonts w:hint="cs"/>
          <w:rtl/>
        </w:rPr>
        <w:t xml:space="preserve"> </w:t>
      </w:r>
    </w:p>
    <w:p w14:paraId="4B5A053C" w14:textId="77777777" w:rsidR="00DB2299" w:rsidRPr="0024609D" w:rsidRDefault="00DE4D01" w:rsidP="0024609D">
      <w:pPr>
        <w:pStyle w:val="af9"/>
        <w:ind w:left="1361"/>
        <w:rPr>
          <w:rtl/>
        </w:rPr>
      </w:pPr>
      <w:r w:rsidRPr="0024609D">
        <w:rPr>
          <w:rFonts w:hint="cs"/>
          <w:rtl/>
        </w:rPr>
        <w:t xml:space="preserve">על המעוניינים להגיע, </w:t>
      </w:r>
      <w:r w:rsidR="00483EBF" w:rsidRPr="0024609D">
        <w:rPr>
          <w:rFonts w:hint="cs"/>
          <w:rtl/>
        </w:rPr>
        <w:t xml:space="preserve">לוודא </w:t>
      </w:r>
      <w:r w:rsidR="00027163" w:rsidRPr="0024609D">
        <w:rPr>
          <w:rFonts w:hint="cs"/>
          <w:rtl/>
        </w:rPr>
        <w:t>מיקום ושעה באתר המשרד.</w:t>
      </w:r>
      <w:r w:rsidR="00A96465" w:rsidRPr="0024609D">
        <w:rPr>
          <w:rFonts w:hint="cs"/>
          <w:rtl/>
        </w:rPr>
        <w:t xml:space="preserve"> יתכן שינוי בתאריך בשעה ו/או במקום כנס הספקים, לאור </w:t>
      </w:r>
      <w:r w:rsidR="0024609D">
        <w:rPr>
          <w:rFonts w:hint="cs"/>
          <w:rtl/>
        </w:rPr>
        <w:t>אילוצים שאינם מתוכננים;</w:t>
      </w:r>
    </w:p>
    <w:p w14:paraId="57879D65" w14:textId="74637D01" w:rsidR="008651B2" w:rsidRPr="0024609D" w:rsidRDefault="008651B2" w:rsidP="00B362C9">
      <w:pPr>
        <w:pStyle w:val="af9"/>
        <w:numPr>
          <w:ilvl w:val="0"/>
          <w:numId w:val="57"/>
        </w:numPr>
        <w:rPr>
          <w:rtl/>
        </w:rPr>
      </w:pPr>
      <w:bookmarkStart w:id="2" w:name="_Ref485112506"/>
      <w:r w:rsidRPr="0024609D">
        <w:rPr>
          <w:rFonts w:hint="cs"/>
          <w:u w:val="single"/>
          <w:rtl/>
        </w:rPr>
        <w:t>מועד אחרון לקבלת שאלות</w:t>
      </w:r>
      <w:r w:rsidR="00674C77" w:rsidRPr="0024609D">
        <w:rPr>
          <w:rFonts w:hint="cs"/>
          <w:u w:val="single"/>
          <w:rtl/>
        </w:rPr>
        <w:t xml:space="preserve"> הבהרה</w:t>
      </w:r>
      <w:r w:rsidRPr="0024609D">
        <w:rPr>
          <w:rFonts w:hint="cs"/>
          <w:u w:val="single"/>
          <w:rtl/>
        </w:rPr>
        <w:t xml:space="preserve"> בכתב</w:t>
      </w:r>
      <w:r w:rsidRPr="0024609D">
        <w:rPr>
          <w:rFonts w:hint="cs"/>
          <w:rtl/>
        </w:rPr>
        <w:t xml:space="preserve">: </w:t>
      </w:r>
      <w:r w:rsidR="00255B3D" w:rsidRPr="00A6106F">
        <w:rPr>
          <w:rFonts w:ascii="David" w:hAnsi="David" w:hint="eastAsia"/>
          <w:rtl/>
        </w:rPr>
        <w:t>יום</w:t>
      </w:r>
      <w:r w:rsidR="00255B3D" w:rsidRPr="00A6106F">
        <w:rPr>
          <w:rFonts w:ascii="David" w:hAnsi="David"/>
          <w:rtl/>
        </w:rPr>
        <w:t xml:space="preserve"> </w:t>
      </w:r>
      <w:r w:rsidR="00080A50">
        <w:rPr>
          <w:rFonts w:ascii="David" w:hAnsi="David" w:hint="cs"/>
          <w:rtl/>
        </w:rPr>
        <w:t xml:space="preserve">שני כ"ב שבט, </w:t>
      </w:r>
      <w:r w:rsidR="0099494B" w:rsidRPr="002B1FF7">
        <w:rPr>
          <w:rFonts w:asciiTheme="minorBidi" w:hAnsiTheme="minorBidi"/>
          <w:rtl/>
        </w:rPr>
        <w:t xml:space="preserve"> </w:t>
      </w:r>
      <w:r w:rsidR="0099494B" w:rsidRPr="002B1FF7">
        <w:rPr>
          <w:rFonts w:asciiTheme="minorBidi" w:hAnsiTheme="minorBidi" w:hint="cs"/>
          <w:rtl/>
        </w:rPr>
        <w:t>28</w:t>
      </w:r>
      <w:r w:rsidR="0099494B" w:rsidRPr="002B1FF7">
        <w:rPr>
          <w:rFonts w:asciiTheme="minorBidi" w:hAnsiTheme="minorBidi"/>
          <w:rtl/>
        </w:rPr>
        <w:t>/</w:t>
      </w:r>
      <w:r w:rsidR="0099494B">
        <w:rPr>
          <w:rFonts w:asciiTheme="minorBidi" w:hAnsiTheme="minorBidi" w:hint="cs"/>
          <w:rtl/>
        </w:rPr>
        <w:t>0</w:t>
      </w:r>
      <w:r w:rsidR="0099494B" w:rsidRPr="002B1FF7">
        <w:rPr>
          <w:rFonts w:asciiTheme="minorBidi" w:hAnsiTheme="minorBidi" w:hint="cs"/>
          <w:rtl/>
        </w:rPr>
        <w:t>1</w:t>
      </w:r>
      <w:r w:rsidR="0099494B" w:rsidRPr="002B1FF7">
        <w:rPr>
          <w:rFonts w:asciiTheme="minorBidi" w:hAnsiTheme="minorBidi"/>
          <w:rtl/>
        </w:rPr>
        <w:t>/201</w:t>
      </w:r>
      <w:r w:rsidR="0099494B" w:rsidRPr="002B1FF7">
        <w:rPr>
          <w:rFonts w:asciiTheme="minorBidi" w:hAnsiTheme="minorBidi" w:hint="cs"/>
          <w:rtl/>
        </w:rPr>
        <w:t>9</w:t>
      </w:r>
      <w:r w:rsidR="0099494B" w:rsidRPr="002B1FF7">
        <w:rPr>
          <w:rFonts w:asciiTheme="minorBidi" w:hAnsiTheme="minorBidi"/>
          <w:rtl/>
        </w:rPr>
        <w:t xml:space="preserve">, </w:t>
      </w:r>
      <w:r w:rsidR="0099494B" w:rsidRPr="002B1FF7">
        <w:rPr>
          <w:rFonts w:asciiTheme="minorBidi" w:hAnsiTheme="minorBidi" w:hint="cs"/>
          <w:rtl/>
        </w:rPr>
        <w:t>ב</w:t>
      </w:r>
      <w:r w:rsidR="0099494B" w:rsidRPr="002B1FF7">
        <w:rPr>
          <w:rFonts w:asciiTheme="minorBidi" w:hAnsiTheme="minorBidi"/>
          <w:rtl/>
        </w:rPr>
        <w:t>שעה 10:00</w:t>
      </w:r>
      <w:r w:rsidRPr="0024609D">
        <w:rPr>
          <w:rtl/>
        </w:rPr>
        <w:t>;</w:t>
      </w:r>
      <w:bookmarkEnd w:id="2"/>
    </w:p>
    <w:p w14:paraId="08AE1A4A" w14:textId="3336EED8" w:rsidR="00684A7A" w:rsidRPr="0024609D" w:rsidRDefault="008651B2" w:rsidP="00B362C9">
      <w:pPr>
        <w:pStyle w:val="af9"/>
        <w:numPr>
          <w:ilvl w:val="0"/>
          <w:numId w:val="57"/>
        </w:numPr>
      </w:pPr>
      <w:bookmarkStart w:id="3" w:name="_Ref485107645"/>
      <w:r w:rsidRPr="0024609D">
        <w:rPr>
          <w:rFonts w:ascii="Arial" w:hAnsi="Arial" w:hint="cs"/>
          <w:u w:val="single"/>
          <w:rtl/>
        </w:rPr>
        <w:t>מועד</w:t>
      </w:r>
      <w:r w:rsidRPr="0024609D">
        <w:rPr>
          <w:u w:val="single"/>
          <w:rtl/>
        </w:rPr>
        <w:t xml:space="preserve"> </w:t>
      </w:r>
      <w:r w:rsidRPr="0024609D">
        <w:rPr>
          <w:rFonts w:ascii="Arial" w:hAnsi="Arial" w:hint="cs"/>
          <w:u w:val="single"/>
          <w:rtl/>
        </w:rPr>
        <w:t>אחרון</w:t>
      </w:r>
      <w:r w:rsidRPr="0024609D">
        <w:rPr>
          <w:u w:val="single"/>
          <w:rtl/>
        </w:rPr>
        <w:t xml:space="preserve"> </w:t>
      </w:r>
      <w:r w:rsidRPr="0024609D">
        <w:rPr>
          <w:rFonts w:ascii="Arial" w:hAnsi="Arial" w:hint="cs"/>
          <w:u w:val="single"/>
          <w:rtl/>
        </w:rPr>
        <w:t>להגשת</w:t>
      </w:r>
      <w:r w:rsidRPr="0024609D">
        <w:rPr>
          <w:u w:val="single"/>
          <w:rtl/>
        </w:rPr>
        <w:t xml:space="preserve"> </w:t>
      </w:r>
      <w:r w:rsidRPr="0024609D">
        <w:rPr>
          <w:rFonts w:ascii="Arial" w:hAnsi="Arial" w:hint="cs"/>
          <w:u w:val="single"/>
          <w:rtl/>
        </w:rPr>
        <w:t>הצעות</w:t>
      </w:r>
      <w:r w:rsidRPr="0024609D">
        <w:rPr>
          <w:rtl/>
        </w:rPr>
        <w:t xml:space="preserve">: </w:t>
      </w:r>
      <w:r w:rsidR="0024609D">
        <w:rPr>
          <w:rFonts w:hint="cs"/>
          <w:rtl/>
        </w:rPr>
        <w:t xml:space="preserve">יום </w:t>
      </w:r>
      <w:r w:rsidR="0099494B" w:rsidRPr="0099494B">
        <w:rPr>
          <w:rtl/>
        </w:rPr>
        <w:t>שני, י"ג אדר א'</w:t>
      </w:r>
      <w:r w:rsidR="0099494B">
        <w:rPr>
          <w:rtl/>
        </w:rPr>
        <w:t xml:space="preserve"> תשע"ט, 18/02/2019 </w:t>
      </w:r>
      <w:r w:rsidRPr="0024609D">
        <w:rPr>
          <w:rFonts w:ascii="Arial" w:hAnsi="Arial" w:hint="cs"/>
          <w:rtl/>
        </w:rPr>
        <w:t>עד</w:t>
      </w:r>
      <w:r w:rsidRPr="0024609D">
        <w:rPr>
          <w:rtl/>
        </w:rPr>
        <w:t xml:space="preserve"> </w:t>
      </w:r>
      <w:r w:rsidRPr="0024609D">
        <w:rPr>
          <w:rFonts w:ascii="Arial" w:hAnsi="Arial" w:hint="cs"/>
          <w:rtl/>
        </w:rPr>
        <w:t>השעה</w:t>
      </w:r>
      <w:r w:rsidRPr="0024609D">
        <w:rPr>
          <w:rtl/>
        </w:rPr>
        <w:t xml:space="preserve"> 12:00;</w:t>
      </w:r>
      <w:bookmarkEnd w:id="3"/>
    </w:p>
    <w:p w14:paraId="1A334042" w14:textId="5D7596C7" w:rsidR="00684A7A" w:rsidRPr="0024609D" w:rsidRDefault="00684A7A" w:rsidP="00B362C9">
      <w:pPr>
        <w:pStyle w:val="af9"/>
        <w:numPr>
          <w:ilvl w:val="0"/>
          <w:numId w:val="57"/>
        </w:numPr>
        <w:rPr>
          <w:rtl/>
        </w:rPr>
      </w:pPr>
      <w:r w:rsidRPr="0024609D">
        <w:rPr>
          <w:rFonts w:ascii="Arial" w:hAnsi="Arial" w:hint="cs"/>
          <w:u w:val="single"/>
          <w:rtl/>
        </w:rPr>
        <w:t>מועד</w:t>
      </w:r>
      <w:r w:rsidRPr="0024609D">
        <w:rPr>
          <w:u w:val="single"/>
          <w:rtl/>
        </w:rPr>
        <w:t xml:space="preserve"> </w:t>
      </w:r>
      <w:r w:rsidRPr="0024609D">
        <w:rPr>
          <w:rFonts w:ascii="Arial" w:hAnsi="Arial" w:hint="cs"/>
          <w:u w:val="single"/>
          <w:rtl/>
        </w:rPr>
        <w:t>ת</w:t>
      </w:r>
      <w:r w:rsidR="0024609D">
        <w:rPr>
          <w:rFonts w:ascii="Arial" w:hAnsi="Arial" w:hint="cs"/>
          <w:u w:val="single"/>
          <w:rtl/>
        </w:rPr>
        <w:t>ו</w:t>
      </w:r>
      <w:r w:rsidRPr="0024609D">
        <w:rPr>
          <w:rFonts w:ascii="Arial" w:hAnsi="Arial" w:hint="cs"/>
          <w:u w:val="single"/>
          <w:rtl/>
        </w:rPr>
        <w:t>ם</w:t>
      </w:r>
      <w:r w:rsidRPr="0024609D">
        <w:rPr>
          <w:u w:val="single"/>
          <w:rtl/>
        </w:rPr>
        <w:t xml:space="preserve"> </w:t>
      </w:r>
      <w:r w:rsidRPr="0024609D">
        <w:rPr>
          <w:rFonts w:ascii="Arial" w:hAnsi="Arial" w:hint="cs"/>
          <w:u w:val="single"/>
          <w:rtl/>
        </w:rPr>
        <w:t>תוקף</w:t>
      </w:r>
      <w:r w:rsidRPr="0024609D">
        <w:rPr>
          <w:u w:val="single"/>
          <w:rtl/>
        </w:rPr>
        <w:t xml:space="preserve"> </w:t>
      </w:r>
      <w:r w:rsidRPr="0024609D">
        <w:rPr>
          <w:rFonts w:ascii="Arial" w:hAnsi="Arial" w:hint="cs"/>
          <w:u w:val="single"/>
          <w:rtl/>
        </w:rPr>
        <w:t>ערבות</w:t>
      </w:r>
      <w:r w:rsidRPr="0024609D">
        <w:rPr>
          <w:u w:val="single"/>
          <w:rtl/>
        </w:rPr>
        <w:t xml:space="preserve"> </w:t>
      </w:r>
      <w:r w:rsidRPr="0024609D">
        <w:rPr>
          <w:rFonts w:ascii="Arial" w:hAnsi="Arial" w:hint="cs"/>
          <w:u w:val="single"/>
          <w:rtl/>
        </w:rPr>
        <w:t>ההצעה</w:t>
      </w:r>
      <w:r w:rsidRPr="0024609D">
        <w:rPr>
          <w:rtl/>
        </w:rPr>
        <w:t xml:space="preserve">: </w:t>
      </w:r>
      <w:r w:rsidR="00EC0B87">
        <w:rPr>
          <w:rFonts w:hint="cs"/>
          <w:rtl/>
        </w:rPr>
        <w:t>05</w:t>
      </w:r>
      <w:r w:rsidR="0024609D">
        <w:rPr>
          <w:rFonts w:hint="cs"/>
          <w:rtl/>
        </w:rPr>
        <w:t>/0</w:t>
      </w:r>
      <w:r w:rsidR="00EC0B87">
        <w:rPr>
          <w:rFonts w:hint="cs"/>
          <w:rtl/>
        </w:rPr>
        <w:t>6</w:t>
      </w:r>
      <w:r w:rsidR="0024609D">
        <w:rPr>
          <w:rFonts w:hint="cs"/>
          <w:rtl/>
        </w:rPr>
        <w:t>/</w:t>
      </w:r>
      <w:r w:rsidR="0099494B">
        <w:rPr>
          <w:rFonts w:hint="cs"/>
          <w:rtl/>
        </w:rPr>
        <w:t>2019</w:t>
      </w:r>
      <w:r w:rsidR="0024609D">
        <w:rPr>
          <w:rFonts w:hint="cs"/>
          <w:rtl/>
        </w:rPr>
        <w:t>.</w:t>
      </w:r>
    </w:p>
    <w:p w14:paraId="3B34E05F" w14:textId="77777777" w:rsidR="00EC0B87" w:rsidRDefault="00EC0B87" w:rsidP="00C444C4">
      <w:pPr>
        <w:pStyle w:val="af9"/>
        <w:overflowPunct/>
        <w:autoSpaceDE/>
        <w:autoSpaceDN/>
        <w:adjustRightInd/>
        <w:ind w:left="549"/>
        <w:contextualSpacing/>
        <w:textAlignment w:val="auto"/>
        <w:rPr>
          <w:b/>
          <w:bCs/>
          <w:u w:val="single"/>
          <w:rtl/>
        </w:rPr>
      </w:pPr>
    </w:p>
    <w:p w14:paraId="76905F6B" w14:textId="77777777" w:rsidR="00107C4A" w:rsidRPr="0024609D" w:rsidRDefault="00107C4A" w:rsidP="00C444C4">
      <w:pPr>
        <w:pStyle w:val="af9"/>
        <w:overflowPunct/>
        <w:autoSpaceDE/>
        <w:autoSpaceDN/>
        <w:adjustRightInd/>
        <w:ind w:left="549"/>
        <w:contextualSpacing/>
        <w:textAlignment w:val="auto"/>
        <w:rPr>
          <w:b/>
          <w:bCs/>
          <w:u w:val="single"/>
          <w:rtl/>
        </w:rPr>
      </w:pPr>
      <w:r w:rsidRPr="0024609D">
        <w:rPr>
          <w:rFonts w:hint="cs"/>
          <w:b/>
          <w:bCs/>
          <w:u w:val="single"/>
          <w:rtl/>
        </w:rPr>
        <w:t>אומדן</w:t>
      </w:r>
      <w:r w:rsidRPr="0024609D">
        <w:rPr>
          <w:b/>
          <w:bCs/>
          <w:rtl/>
        </w:rPr>
        <w:t>:</w:t>
      </w:r>
    </w:p>
    <w:p w14:paraId="1BA993F2" w14:textId="73CFCA54" w:rsidR="00EC0B87" w:rsidRDefault="00EC0B87" w:rsidP="00B85823">
      <w:pPr>
        <w:pStyle w:val="af9"/>
        <w:ind w:left="641"/>
        <w:rPr>
          <w:rtl/>
        </w:rPr>
      </w:pPr>
      <w:r w:rsidRPr="00EC0B87">
        <w:rPr>
          <w:rtl/>
        </w:rPr>
        <w:t>במכרז זה הוכן אומדן שווי התקשרות</w:t>
      </w:r>
      <w:r w:rsidRPr="00EC0B87">
        <w:rPr>
          <w:rFonts w:hint="cs"/>
          <w:rtl/>
        </w:rPr>
        <w:t xml:space="preserve"> </w:t>
      </w:r>
      <w:r w:rsidRPr="0024609D">
        <w:rPr>
          <w:rFonts w:hint="cs"/>
          <w:rtl/>
        </w:rPr>
        <w:t xml:space="preserve">בגין כל שלב (א', ב', ג'), </w:t>
      </w:r>
      <w:r w:rsidRPr="00EC0B87">
        <w:rPr>
          <w:rtl/>
        </w:rPr>
        <w:t>(להלן – "</w:t>
      </w:r>
      <w:r w:rsidRPr="00EC0B87">
        <w:rPr>
          <w:b/>
          <w:bCs/>
          <w:rtl/>
        </w:rPr>
        <w:t>אומדן</w:t>
      </w:r>
      <w:r w:rsidRPr="00EC0B87">
        <w:rPr>
          <w:rtl/>
        </w:rPr>
        <w:t xml:space="preserve">") אשר יהווה בסיס לבחינת הסבירות של הצעות המחיר שיוגשו במסגרת המכרז. </w:t>
      </w:r>
      <w:r w:rsidR="00B85823">
        <w:rPr>
          <w:rFonts w:hint="cs"/>
          <w:rtl/>
        </w:rPr>
        <w:t xml:space="preserve">בחינת הצעות המחיר בהשוואה לאומדן תתבצע על פי שיקול דעתה של </w:t>
      </w:r>
      <w:r w:rsidRPr="00EC0B87">
        <w:rPr>
          <w:rtl/>
        </w:rPr>
        <w:t>ועדת המכרזים</w:t>
      </w:r>
      <w:r w:rsidR="00B85823" w:rsidRPr="00B85823">
        <w:rPr>
          <w:rFonts w:hint="cs"/>
          <w:rtl/>
        </w:rPr>
        <w:t xml:space="preserve"> </w:t>
      </w:r>
      <w:r w:rsidR="00B85823">
        <w:rPr>
          <w:rFonts w:hint="cs"/>
          <w:rtl/>
        </w:rPr>
        <w:t>ובהתאם לתנאים המפורטים להלן במסמכי המכרז</w:t>
      </w:r>
      <w:r w:rsidRPr="00EC0B87">
        <w:rPr>
          <w:rtl/>
        </w:rPr>
        <w:t>.</w:t>
      </w:r>
    </w:p>
    <w:p w14:paraId="539D58FE" w14:textId="77777777" w:rsidR="00B0325A" w:rsidRDefault="00B0325A" w:rsidP="00C444C4">
      <w:pPr>
        <w:ind w:left="4536"/>
        <w:jc w:val="center"/>
        <w:rPr>
          <w:b/>
          <w:bCs/>
          <w:rtl/>
        </w:rPr>
      </w:pPr>
    </w:p>
    <w:p w14:paraId="566BFD4F" w14:textId="77777777" w:rsidR="008651B2" w:rsidRPr="0024609D" w:rsidRDefault="008651B2" w:rsidP="00C444C4">
      <w:pPr>
        <w:ind w:left="4536"/>
        <w:jc w:val="center"/>
        <w:rPr>
          <w:b/>
          <w:bCs/>
          <w:rtl/>
        </w:rPr>
      </w:pPr>
      <w:r w:rsidRPr="0024609D">
        <w:rPr>
          <w:rFonts w:hint="cs"/>
          <w:b/>
          <w:bCs/>
          <w:rtl/>
        </w:rPr>
        <w:t>בברכה,</w:t>
      </w:r>
    </w:p>
    <w:p w14:paraId="07E1B544" w14:textId="77777777" w:rsidR="008651B2" w:rsidRPr="007278BC" w:rsidRDefault="00EC0562" w:rsidP="00C444C4">
      <w:pPr>
        <w:ind w:left="4536"/>
        <w:jc w:val="center"/>
        <w:rPr>
          <w:b/>
          <w:bCs/>
          <w:rtl/>
        </w:rPr>
      </w:pPr>
      <w:r>
        <w:rPr>
          <w:rFonts w:hint="cs"/>
          <w:b/>
          <w:bCs/>
          <w:rtl/>
        </w:rPr>
        <w:t>רן בר</w:t>
      </w:r>
    </w:p>
    <w:p w14:paraId="78F3A4F3" w14:textId="77777777" w:rsidR="008651B2" w:rsidRPr="00655781" w:rsidRDefault="008651B2" w:rsidP="00C444C4">
      <w:pPr>
        <w:ind w:left="4536"/>
        <w:jc w:val="center"/>
        <w:rPr>
          <w:b/>
          <w:bCs/>
          <w:rtl/>
        </w:rPr>
      </w:pPr>
      <w:r w:rsidRPr="00655781">
        <w:rPr>
          <w:rFonts w:hint="cs"/>
          <w:b/>
          <w:bCs/>
          <w:rtl/>
        </w:rPr>
        <w:t>יו"ר ועדת מכרזים</w:t>
      </w:r>
    </w:p>
    <w:p w14:paraId="360C07C6" w14:textId="77777777" w:rsidR="008651B2" w:rsidRPr="00E1381C" w:rsidRDefault="008651B2" w:rsidP="00C444C4">
      <w:pPr>
        <w:ind w:left="4536"/>
        <w:jc w:val="center"/>
        <w:rPr>
          <w:b/>
          <w:bCs/>
          <w:rtl/>
        </w:rPr>
      </w:pPr>
      <w:r>
        <w:rPr>
          <w:rFonts w:hint="cs"/>
          <w:b/>
          <w:bCs/>
          <w:rtl/>
        </w:rPr>
        <w:t xml:space="preserve">משרד </w:t>
      </w:r>
      <w:r w:rsidR="00420D21" w:rsidRPr="00E1381C">
        <w:rPr>
          <w:rFonts w:hint="eastAsia"/>
          <w:b/>
          <w:bCs/>
          <w:rtl/>
        </w:rPr>
        <w:t>המדע</w:t>
      </w:r>
      <w:r w:rsidR="00420D21">
        <w:rPr>
          <w:rFonts w:hint="cs"/>
          <w:b/>
          <w:bCs/>
          <w:rtl/>
        </w:rPr>
        <w:t xml:space="preserve"> </w:t>
      </w:r>
      <w:r w:rsidR="00420D21" w:rsidRPr="00E1381C">
        <w:rPr>
          <w:rFonts w:hint="eastAsia"/>
          <w:b/>
          <w:bCs/>
          <w:rtl/>
        </w:rPr>
        <w:t>והטכנולוגיה</w:t>
      </w:r>
    </w:p>
    <w:p w14:paraId="0692F666" w14:textId="77777777" w:rsidR="008651B2" w:rsidRDefault="008651B2" w:rsidP="008651B2">
      <w:pPr>
        <w:pStyle w:val="aff3"/>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4F0354C3" w14:textId="77777777" w:rsidR="008651B2" w:rsidRPr="00106D26" w:rsidRDefault="008651B2" w:rsidP="008651B2">
      <w:pPr>
        <w:rPr>
          <w:rFonts w:cs="Times New Roman"/>
          <w:rtl/>
          <w:lang w:val="he-IL" w:eastAsia="en-US"/>
        </w:rPr>
      </w:pPr>
    </w:p>
    <w:p w14:paraId="4DD78F09" w14:textId="77777777" w:rsidR="00FA6121" w:rsidRDefault="00E425DF">
      <w:pPr>
        <w:pStyle w:val="TOC1"/>
        <w:rPr>
          <w:rFonts w:asciiTheme="minorHAnsi" w:eastAsiaTheme="minorEastAsia" w:hAnsiTheme="minorHAnsi" w:cstheme="minorBidi"/>
          <w:noProof/>
          <w:szCs w:val="22"/>
          <w:rtl/>
        </w:rPr>
      </w:pPr>
      <w:r w:rsidRPr="006937EB">
        <w:rPr>
          <w:rFonts w:ascii="David" w:hAnsi="David"/>
        </w:rPr>
        <w:fldChar w:fldCharType="begin"/>
      </w:r>
      <w:r w:rsidR="008651B2" w:rsidRPr="00E1381C">
        <w:rPr>
          <w:rFonts w:ascii="David" w:hAnsi="David"/>
        </w:rPr>
        <w:instrText xml:space="preserve"> TOC \o "1-3" \h \z \u </w:instrText>
      </w:r>
      <w:r w:rsidRPr="006937EB">
        <w:rPr>
          <w:rFonts w:ascii="David" w:hAnsi="David"/>
        </w:rPr>
        <w:fldChar w:fldCharType="separate"/>
      </w:r>
      <w:hyperlink w:anchor="_Toc482605436" w:history="1">
        <w:r w:rsidR="00FA6121" w:rsidRPr="005D1909">
          <w:rPr>
            <w:rStyle w:val="Hyperlink"/>
            <w:rFonts w:ascii="David" w:hAnsi="David" w:hint="eastAsia"/>
            <w:noProof/>
            <w:rtl/>
          </w:rPr>
          <w:t>חלק</w:t>
        </w:r>
        <w:r w:rsidR="00FA6121" w:rsidRPr="005D1909">
          <w:rPr>
            <w:rStyle w:val="Hyperlink"/>
            <w:rFonts w:ascii="David" w:hAnsi="David"/>
            <w:noProof/>
            <w:rtl/>
          </w:rPr>
          <w:t xml:space="preserve"> </w:t>
        </w:r>
        <w:r w:rsidR="00FA6121" w:rsidRPr="005D1909">
          <w:rPr>
            <w:rStyle w:val="Hyperlink"/>
            <w:rFonts w:ascii="David" w:hAnsi="David" w:hint="eastAsia"/>
            <w:noProof/>
            <w:rtl/>
          </w:rPr>
          <w:t>א</w:t>
        </w:r>
        <w:r w:rsidR="00FA6121" w:rsidRPr="005D1909">
          <w:rPr>
            <w:rStyle w:val="Hyperlink"/>
            <w:rFonts w:ascii="David" w:hAnsi="David"/>
            <w:noProof/>
            <w:rtl/>
          </w:rPr>
          <w:t xml:space="preserve">' - </w:t>
        </w:r>
        <w:r w:rsidR="00FA6121" w:rsidRPr="005D1909">
          <w:rPr>
            <w:rStyle w:val="Hyperlink"/>
            <w:rFonts w:ascii="David" w:hAnsi="David" w:hint="eastAsia"/>
            <w:noProof/>
            <w:rtl/>
          </w:rPr>
          <w:t>נוהל</w:t>
        </w:r>
        <w:r w:rsidR="00FA6121" w:rsidRPr="005D1909">
          <w:rPr>
            <w:rStyle w:val="Hyperlink"/>
            <w:rFonts w:ascii="David" w:hAnsi="David"/>
            <w:noProof/>
            <w:rtl/>
          </w:rPr>
          <w:t xml:space="preserve"> </w:t>
        </w:r>
        <w:r w:rsidR="00FA6121" w:rsidRPr="005D1909">
          <w:rPr>
            <w:rStyle w:val="Hyperlink"/>
            <w:rFonts w:ascii="David" w:hAnsi="David" w:hint="eastAsia"/>
            <w:noProof/>
            <w:rtl/>
          </w:rPr>
          <w:t>המכרז</w:t>
        </w:r>
        <w:r w:rsidR="00FA6121" w:rsidRPr="005D1909">
          <w:rPr>
            <w:rStyle w:val="Hyperlink"/>
            <w:rFonts w:ascii="David" w:hAnsi="David"/>
            <w:noProof/>
            <w:rtl/>
          </w:rPr>
          <w:t xml:space="preserve"> </w:t>
        </w:r>
        <w:r w:rsidR="00FA6121" w:rsidRPr="005D1909">
          <w:rPr>
            <w:rStyle w:val="Hyperlink"/>
            <w:rFonts w:ascii="David" w:hAnsi="David" w:hint="eastAsia"/>
            <w:noProof/>
            <w:rtl/>
          </w:rPr>
          <w:t>ותנאיו</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Toc482605436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4</w:t>
        </w:r>
        <w:r w:rsidR="00FA6121">
          <w:rPr>
            <w:noProof/>
            <w:webHidden/>
            <w:rtl/>
          </w:rPr>
          <w:fldChar w:fldCharType="end"/>
        </w:r>
      </w:hyperlink>
    </w:p>
    <w:p w14:paraId="61973013"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437"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א</w:t>
        </w:r>
        <w:r w:rsidR="00FA6121" w:rsidRPr="005D1909">
          <w:rPr>
            <w:rStyle w:val="Hyperlink"/>
            <w:noProof/>
            <w:rtl/>
          </w:rPr>
          <w:t xml:space="preserve">'1 – </w:t>
        </w:r>
        <w:r w:rsidR="00FA6121" w:rsidRPr="005D1909">
          <w:rPr>
            <w:rStyle w:val="Hyperlink"/>
            <w:rFonts w:hint="eastAsia"/>
            <w:noProof/>
            <w:rtl/>
          </w:rPr>
          <w:t>מפרט</w:t>
        </w:r>
        <w:r w:rsidR="00FA6121" w:rsidRPr="005D1909">
          <w:rPr>
            <w:rStyle w:val="Hyperlink"/>
            <w:noProof/>
            <w:rtl/>
          </w:rPr>
          <w:t xml:space="preserve"> </w:t>
        </w:r>
        <w:r w:rsidR="00FA6121" w:rsidRPr="005D1909">
          <w:rPr>
            <w:rStyle w:val="Hyperlink"/>
            <w:rFonts w:hint="eastAsia"/>
            <w:noProof/>
            <w:rtl/>
          </w:rPr>
          <w:t>שירותים</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Toc482605437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29</w:t>
        </w:r>
        <w:r w:rsidR="00FA6121">
          <w:rPr>
            <w:noProof/>
            <w:webHidden/>
            <w:rtl/>
          </w:rPr>
          <w:fldChar w:fldCharType="end"/>
        </w:r>
      </w:hyperlink>
    </w:p>
    <w:p w14:paraId="001C20A6" w14:textId="77777777" w:rsidR="00FA6121" w:rsidRDefault="00631DA9">
      <w:pPr>
        <w:pStyle w:val="TOC1"/>
        <w:rPr>
          <w:rFonts w:asciiTheme="minorHAnsi" w:eastAsiaTheme="minorEastAsia" w:hAnsiTheme="minorHAnsi" w:cstheme="minorBidi"/>
          <w:noProof/>
          <w:szCs w:val="22"/>
          <w:rtl/>
        </w:rPr>
      </w:pPr>
      <w:hyperlink w:anchor="_Toc482605660" w:history="1">
        <w:r w:rsidR="00FA6121" w:rsidRPr="005D1909">
          <w:rPr>
            <w:rStyle w:val="Hyperlink"/>
            <w:rFonts w:hint="eastAsia"/>
            <w:noProof/>
            <w:rtl/>
          </w:rPr>
          <w:t>חלק</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 - </w:t>
        </w:r>
        <w:r w:rsidR="00FA6121" w:rsidRPr="005D1909">
          <w:rPr>
            <w:rStyle w:val="Hyperlink"/>
            <w:rFonts w:hint="eastAsia"/>
            <w:noProof/>
            <w:rtl/>
          </w:rPr>
          <w:t>חוברת</w:t>
        </w:r>
        <w:r w:rsidR="00FA6121" w:rsidRPr="005D1909">
          <w:rPr>
            <w:rStyle w:val="Hyperlink"/>
            <w:noProof/>
            <w:rtl/>
          </w:rPr>
          <w:t xml:space="preserve"> </w:t>
        </w:r>
        <w:r w:rsidR="00FA6121" w:rsidRPr="005D1909">
          <w:rPr>
            <w:rStyle w:val="Hyperlink"/>
            <w:rFonts w:hint="eastAsia"/>
            <w:noProof/>
            <w:rtl/>
          </w:rPr>
          <w:t>ההצעה</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Toc482605660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76</w:t>
        </w:r>
        <w:r w:rsidR="00FA6121">
          <w:rPr>
            <w:noProof/>
            <w:webHidden/>
            <w:rtl/>
          </w:rPr>
          <w:fldChar w:fldCharType="end"/>
        </w:r>
      </w:hyperlink>
    </w:p>
    <w:p w14:paraId="521D2851"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1"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'1 – </w:t>
        </w:r>
        <w:r w:rsidR="00FA6121" w:rsidRPr="005D1909">
          <w:rPr>
            <w:rStyle w:val="Hyperlink"/>
            <w:rFonts w:hint="eastAsia"/>
            <w:noProof/>
            <w:rtl/>
          </w:rPr>
          <w:t>טופס</w:t>
        </w:r>
        <w:r w:rsidR="00FA6121" w:rsidRPr="005D1909">
          <w:rPr>
            <w:rStyle w:val="Hyperlink"/>
            <w:noProof/>
            <w:rtl/>
          </w:rPr>
          <w:t xml:space="preserve"> </w:t>
        </w:r>
        <w:r w:rsidR="00FA6121" w:rsidRPr="005D1909">
          <w:rPr>
            <w:rStyle w:val="Hyperlink"/>
            <w:rFonts w:hint="eastAsia"/>
            <w:noProof/>
            <w:rtl/>
          </w:rPr>
          <w:t>הגשת</w:t>
        </w:r>
        <w:r w:rsidR="00FA6121" w:rsidRPr="005D1909">
          <w:rPr>
            <w:rStyle w:val="Hyperlink"/>
            <w:noProof/>
            <w:rtl/>
          </w:rPr>
          <w:t xml:space="preserve"> </w:t>
        </w:r>
        <w:r w:rsidR="00FA6121" w:rsidRPr="005D1909">
          <w:rPr>
            <w:rStyle w:val="Hyperlink"/>
            <w:rFonts w:hint="eastAsia"/>
            <w:noProof/>
            <w:rtl/>
          </w:rPr>
          <w:t>ההצעה</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Toc482605661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77</w:t>
        </w:r>
        <w:r w:rsidR="00FA6121">
          <w:rPr>
            <w:noProof/>
            <w:webHidden/>
            <w:rtl/>
          </w:rPr>
          <w:fldChar w:fldCharType="end"/>
        </w:r>
      </w:hyperlink>
    </w:p>
    <w:p w14:paraId="43A0851E"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2"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'2 – </w:t>
        </w:r>
        <w:r w:rsidR="00FA6121" w:rsidRPr="005D1909">
          <w:rPr>
            <w:rStyle w:val="Hyperlink"/>
            <w:rFonts w:hint="eastAsia"/>
            <w:noProof/>
            <w:rtl/>
          </w:rPr>
          <w:t>ניסיון</w:t>
        </w:r>
        <w:r w:rsidR="00FA6121" w:rsidRPr="005D1909">
          <w:rPr>
            <w:rStyle w:val="Hyperlink"/>
            <w:noProof/>
            <w:rtl/>
          </w:rPr>
          <w:t xml:space="preserve"> </w:t>
        </w:r>
        <w:r w:rsidR="00FA6121" w:rsidRPr="005D1909">
          <w:rPr>
            <w:rStyle w:val="Hyperlink"/>
            <w:rFonts w:hint="eastAsia"/>
            <w:noProof/>
            <w:rtl/>
          </w:rPr>
          <w:t>המציע</w:t>
        </w:r>
        <w:r w:rsidR="00FA6121" w:rsidRPr="005D1909">
          <w:rPr>
            <w:rStyle w:val="Hyperlink"/>
            <w:noProof/>
            <w:rtl/>
          </w:rPr>
          <w:t xml:space="preserve"> </w:t>
        </w:r>
        <w:r w:rsidR="00FA6121" w:rsidRPr="005D1909">
          <w:rPr>
            <w:rStyle w:val="Hyperlink"/>
            <w:rFonts w:hint="eastAsia"/>
            <w:noProof/>
            <w:rtl/>
          </w:rPr>
          <w:t>והתחייבויותיו</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Toc482605662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80</w:t>
        </w:r>
        <w:r w:rsidR="00FA6121">
          <w:rPr>
            <w:noProof/>
            <w:webHidden/>
            <w:rtl/>
          </w:rPr>
          <w:fldChar w:fldCharType="end"/>
        </w:r>
      </w:hyperlink>
    </w:p>
    <w:p w14:paraId="001FA206"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3"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'3 – </w:t>
        </w:r>
        <w:r w:rsidR="00FA6121" w:rsidRPr="005D1909">
          <w:rPr>
            <w:rStyle w:val="Hyperlink"/>
            <w:rFonts w:hint="eastAsia"/>
            <w:noProof/>
            <w:rtl/>
          </w:rPr>
          <w:t>פרטי</w:t>
        </w:r>
        <w:r w:rsidR="00FA6121" w:rsidRPr="005D1909">
          <w:rPr>
            <w:rStyle w:val="Hyperlink"/>
            <w:noProof/>
            <w:rtl/>
          </w:rPr>
          <w:t xml:space="preserve"> </w:t>
        </w:r>
        <w:r w:rsidR="00FA6121" w:rsidRPr="005D1909">
          <w:rPr>
            <w:rStyle w:val="Hyperlink"/>
            <w:rFonts w:hint="eastAsia"/>
            <w:noProof/>
            <w:rtl/>
          </w:rPr>
          <w:t>מנהל</w:t>
        </w:r>
        <w:r w:rsidR="00FA6121" w:rsidRPr="005D1909">
          <w:rPr>
            <w:rStyle w:val="Hyperlink"/>
            <w:noProof/>
            <w:rtl/>
          </w:rPr>
          <w:t xml:space="preserve"> </w:t>
        </w:r>
        <w:r w:rsidR="00FA6121" w:rsidRPr="005D1909">
          <w:rPr>
            <w:rStyle w:val="Hyperlink"/>
            <w:rFonts w:hint="eastAsia"/>
            <w:noProof/>
            <w:rtl/>
          </w:rPr>
          <w:t>הפרויקט</w:t>
        </w:r>
        <w:r w:rsidR="00FA6121" w:rsidRPr="005D1909">
          <w:rPr>
            <w:rStyle w:val="Hyperlink"/>
            <w:noProof/>
            <w:rtl/>
          </w:rPr>
          <w:t xml:space="preserve"> </w:t>
        </w:r>
        <w:r w:rsidR="00FA6121" w:rsidRPr="005D1909">
          <w:rPr>
            <w:rStyle w:val="Hyperlink"/>
            <w:rFonts w:hint="eastAsia"/>
            <w:noProof/>
            <w:rtl/>
          </w:rPr>
          <w:t>וניסיונו</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Toc482605663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85</w:t>
        </w:r>
        <w:r w:rsidR="00FA6121">
          <w:rPr>
            <w:noProof/>
            <w:webHidden/>
            <w:rtl/>
          </w:rPr>
          <w:fldChar w:fldCharType="end"/>
        </w:r>
      </w:hyperlink>
    </w:p>
    <w:p w14:paraId="589776A7"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4"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'4 – </w:t>
        </w:r>
        <w:r w:rsidR="00FA6121" w:rsidRPr="005D1909">
          <w:rPr>
            <w:rStyle w:val="Hyperlink"/>
            <w:rFonts w:hint="eastAsia"/>
            <w:noProof/>
            <w:rtl/>
          </w:rPr>
          <w:t>ערבות</w:t>
        </w:r>
        <w:r w:rsidR="00FA6121" w:rsidRPr="005D1909">
          <w:rPr>
            <w:rStyle w:val="Hyperlink"/>
            <w:noProof/>
            <w:rtl/>
          </w:rPr>
          <w:t xml:space="preserve"> </w:t>
        </w:r>
        <w:r w:rsidR="00FA6121" w:rsidRPr="005D1909">
          <w:rPr>
            <w:rStyle w:val="Hyperlink"/>
            <w:rFonts w:hint="eastAsia"/>
            <w:noProof/>
            <w:rtl/>
          </w:rPr>
          <w:t>הצעה</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Toc482605664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90</w:t>
        </w:r>
        <w:r w:rsidR="00FA6121">
          <w:rPr>
            <w:noProof/>
            <w:webHidden/>
            <w:rtl/>
          </w:rPr>
          <w:fldChar w:fldCharType="end"/>
        </w:r>
      </w:hyperlink>
    </w:p>
    <w:p w14:paraId="45AFC088"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5"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'5 – </w:t>
        </w:r>
        <w:r w:rsidR="00FA6121" w:rsidRPr="005D1909">
          <w:rPr>
            <w:rStyle w:val="Hyperlink"/>
            <w:rFonts w:hint="eastAsia"/>
            <w:noProof/>
            <w:rtl/>
          </w:rPr>
          <w:t>תצהיר</w:t>
        </w:r>
        <w:r w:rsidR="00FA6121" w:rsidRPr="005D1909">
          <w:rPr>
            <w:rStyle w:val="Hyperlink"/>
            <w:noProof/>
            <w:rtl/>
          </w:rPr>
          <w:t xml:space="preserve"> </w:t>
        </w:r>
        <w:r w:rsidR="00FA6121" w:rsidRPr="005D1909">
          <w:rPr>
            <w:rStyle w:val="Hyperlink"/>
            <w:rFonts w:hint="eastAsia"/>
            <w:noProof/>
            <w:rtl/>
          </w:rPr>
          <w:t>בדבר</w:t>
        </w:r>
        <w:r w:rsidR="00FA6121" w:rsidRPr="005D1909">
          <w:rPr>
            <w:rStyle w:val="Hyperlink"/>
            <w:noProof/>
            <w:rtl/>
          </w:rPr>
          <w:t xml:space="preserve"> </w:t>
        </w:r>
        <w:r w:rsidR="00FA6121" w:rsidRPr="005D1909">
          <w:rPr>
            <w:rStyle w:val="Hyperlink"/>
            <w:rFonts w:hint="eastAsia"/>
            <w:noProof/>
            <w:rtl/>
          </w:rPr>
          <w:t>היעדר</w:t>
        </w:r>
        <w:r w:rsidR="00FA6121" w:rsidRPr="005D1909">
          <w:rPr>
            <w:rStyle w:val="Hyperlink"/>
            <w:noProof/>
            <w:rtl/>
          </w:rPr>
          <w:t xml:space="preserve"> </w:t>
        </w:r>
        <w:r w:rsidR="00FA6121" w:rsidRPr="005D1909">
          <w:rPr>
            <w:rStyle w:val="Hyperlink"/>
            <w:rFonts w:hint="eastAsia"/>
            <w:noProof/>
            <w:rtl/>
          </w:rPr>
          <w:t>הרשעות</w:t>
        </w:r>
        <w:r w:rsidR="00FA6121" w:rsidRPr="005D1909">
          <w:rPr>
            <w:rStyle w:val="Hyperlink"/>
            <w:noProof/>
            <w:rtl/>
          </w:rPr>
          <w:t xml:space="preserve"> </w:t>
        </w:r>
        <w:r w:rsidR="00FA6121" w:rsidRPr="005D1909">
          <w:rPr>
            <w:rStyle w:val="Hyperlink"/>
            <w:rFonts w:hint="eastAsia"/>
            <w:noProof/>
            <w:rtl/>
          </w:rPr>
          <w:t>לפי</w:t>
        </w:r>
        <w:r w:rsidR="00FA6121" w:rsidRPr="005D1909">
          <w:rPr>
            <w:rStyle w:val="Hyperlink"/>
            <w:noProof/>
            <w:rtl/>
          </w:rPr>
          <w:t xml:space="preserve"> </w:t>
        </w:r>
        <w:r w:rsidR="00FA6121" w:rsidRPr="005D1909">
          <w:rPr>
            <w:rStyle w:val="Hyperlink"/>
            <w:rFonts w:hint="eastAsia"/>
            <w:noProof/>
            <w:rtl/>
          </w:rPr>
          <w:t>חוק</w:t>
        </w:r>
        <w:r w:rsidR="00FA6121" w:rsidRPr="005D1909">
          <w:rPr>
            <w:rStyle w:val="Hyperlink"/>
            <w:noProof/>
            <w:rtl/>
          </w:rPr>
          <w:t xml:space="preserve"> </w:t>
        </w:r>
        <w:r w:rsidR="00FA6121" w:rsidRPr="005D1909">
          <w:rPr>
            <w:rStyle w:val="Hyperlink"/>
            <w:rFonts w:hint="eastAsia"/>
            <w:noProof/>
            <w:rtl/>
          </w:rPr>
          <w:t>עובדים</w:t>
        </w:r>
        <w:r w:rsidR="00FA6121" w:rsidRPr="005D1909">
          <w:rPr>
            <w:rStyle w:val="Hyperlink"/>
            <w:noProof/>
            <w:rtl/>
          </w:rPr>
          <w:t xml:space="preserve"> </w:t>
        </w:r>
        <w:r w:rsidR="00FA6121" w:rsidRPr="005D1909">
          <w:rPr>
            <w:rStyle w:val="Hyperlink"/>
            <w:rFonts w:hint="eastAsia"/>
            <w:noProof/>
            <w:rtl/>
          </w:rPr>
          <w:t>זרים</w:t>
        </w:r>
        <w:r w:rsidR="00FA6121" w:rsidRPr="005D1909">
          <w:rPr>
            <w:rStyle w:val="Hyperlink"/>
            <w:noProof/>
            <w:rtl/>
          </w:rPr>
          <w:t xml:space="preserve"> </w:t>
        </w:r>
        <w:r w:rsidR="00FA6121" w:rsidRPr="005D1909">
          <w:rPr>
            <w:rStyle w:val="Hyperlink"/>
            <w:rFonts w:hint="eastAsia"/>
            <w:noProof/>
            <w:rtl/>
          </w:rPr>
          <w:t>וחוק</w:t>
        </w:r>
        <w:r w:rsidR="00FA6121" w:rsidRPr="005D1909">
          <w:rPr>
            <w:rStyle w:val="Hyperlink"/>
            <w:noProof/>
            <w:rtl/>
          </w:rPr>
          <w:t xml:space="preserve"> </w:t>
        </w:r>
        <w:r w:rsidR="00FA6121" w:rsidRPr="005D1909">
          <w:rPr>
            <w:rStyle w:val="Hyperlink"/>
            <w:rFonts w:hint="eastAsia"/>
            <w:noProof/>
            <w:rtl/>
          </w:rPr>
          <w:t>שכר</w:t>
        </w:r>
        <w:r w:rsidR="00FA6121" w:rsidRPr="005D1909">
          <w:rPr>
            <w:rStyle w:val="Hyperlink"/>
            <w:noProof/>
            <w:rtl/>
          </w:rPr>
          <w:t xml:space="preserve"> </w:t>
        </w:r>
        <w:r w:rsidR="00FA6121" w:rsidRPr="005D1909">
          <w:rPr>
            <w:rStyle w:val="Hyperlink"/>
            <w:rFonts w:hint="eastAsia"/>
            <w:noProof/>
            <w:rtl/>
          </w:rPr>
          <w:t>מינימום</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Toc482605665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91</w:t>
        </w:r>
        <w:r w:rsidR="00FA6121">
          <w:rPr>
            <w:noProof/>
            <w:webHidden/>
            <w:rtl/>
          </w:rPr>
          <w:fldChar w:fldCharType="end"/>
        </w:r>
      </w:hyperlink>
    </w:p>
    <w:p w14:paraId="0279FDCC"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6"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'6 – </w:t>
        </w:r>
        <w:r w:rsidR="00FA6121" w:rsidRPr="005D1909">
          <w:rPr>
            <w:rStyle w:val="Hyperlink"/>
            <w:rFonts w:hint="eastAsia"/>
            <w:noProof/>
            <w:rtl/>
          </w:rPr>
          <w:t>התחייבות</w:t>
        </w:r>
        <w:r w:rsidR="00FA6121" w:rsidRPr="005D1909">
          <w:rPr>
            <w:rStyle w:val="Hyperlink"/>
            <w:noProof/>
            <w:rtl/>
          </w:rPr>
          <w:t xml:space="preserve"> </w:t>
        </w:r>
        <w:r w:rsidR="00FA6121" w:rsidRPr="005D1909">
          <w:rPr>
            <w:rStyle w:val="Hyperlink"/>
            <w:rFonts w:hint="eastAsia"/>
            <w:noProof/>
            <w:rtl/>
          </w:rPr>
          <w:t>ואישור</w:t>
        </w:r>
        <w:r w:rsidR="00FA6121" w:rsidRPr="005D1909">
          <w:rPr>
            <w:rStyle w:val="Hyperlink"/>
            <w:noProof/>
            <w:rtl/>
          </w:rPr>
          <w:t xml:space="preserve"> </w:t>
        </w:r>
        <w:r w:rsidR="00FA6121" w:rsidRPr="005D1909">
          <w:rPr>
            <w:rStyle w:val="Hyperlink"/>
            <w:rFonts w:hint="eastAsia"/>
            <w:noProof/>
            <w:rtl/>
          </w:rPr>
          <w:t>המציע</w:t>
        </w:r>
        <w:r w:rsidR="00FA6121" w:rsidRPr="005D1909">
          <w:rPr>
            <w:rStyle w:val="Hyperlink"/>
            <w:noProof/>
            <w:rtl/>
          </w:rPr>
          <w:t xml:space="preserve"> </w:t>
        </w:r>
        <w:r w:rsidR="00FA6121" w:rsidRPr="005D1909">
          <w:rPr>
            <w:rStyle w:val="Hyperlink"/>
            <w:rFonts w:hint="eastAsia"/>
            <w:noProof/>
            <w:rtl/>
          </w:rPr>
          <w:t>לקיום</w:t>
        </w:r>
        <w:r w:rsidR="00FA6121" w:rsidRPr="005D1909">
          <w:rPr>
            <w:rStyle w:val="Hyperlink"/>
            <w:noProof/>
            <w:rtl/>
          </w:rPr>
          <w:t xml:space="preserve"> </w:t>
        </w:r>
        <w:r w:rsidR="00FA6121" w:rsidRPr="005D1909">
          <w:rPr>
            <w:rStyle w:val="Hyperlink"/>
            <w:rFonts w:hint="eastAsia"/>
            <w:noProof/>
            <w:rtl/>
          </w:rPr>
          <w:t>החקיקה</w:t>
        </w:r>
        <w:r w:rsidR="00FA6121" w:rsidRPr="005D1909">
          <w:rPr>
            <w:rStyle w:val="Hyperlink"/>
            <w:noProof/>
            <w:rtl/>
          </w:rPr>
          <w:t xml:space="preserve"> </w:t>
        </w:r>
        <w:r w:rsidR="00FA6121" w:rsidRPr="005D1909">
          <w:rPr>
            <w:rStyle w:val="Hyperlink"/>
            <w:rFonts w:hint="eastAsia"/>
            <w:noProof/>
            <w:rtl/>
          </w:rPr>
          <w:t>בתחום</w:t>
        </w:r>
        <w:r w:rsidR="00FA6121" w:rsidRPr="005D1909">
          <w:rPr>
            <w:rStyle w:val="Hyperlink"/>
            <w:noProof/>
            <w:rtl/>
          </w:rPr>
          <w:t xml:space="preserve"> </w:t>
        </w:r>
        <w:r w:rsidR="00FA6121" w:rsidRPr="005D1909">
          <w:rPr>
            <w:rStyle w:val="Hyperlink"/>
            <w:rFonts w:hint="eastAsia"/>
            <w:noProof/>
            <w:rtl/>
          </w:rPr>
          <w:t>העסקת</w:t>
        </w:r>
        <w:r w:rsidR="00FA6121" w:rsidRPr="005D1909">
          <w:rPr>
            <w:rStyle w:val="Hyperlink"/>
            <w:noProof/>
            <w:rtl/>
          </w:rPr>
          <w:t xml:space="preserve"> </w:t>
        </w:r>
        <w:r w:rsidR="00FA6121" w:rsidRPr="005D1909">
          <w:rPr>
            <w:rStyle w:val="Hyperlink"/>
            <w:rFonts w:hint="eastAsia"/>
            <w:noProof/>
            <w:rtl/>
          </w:rPr>
          <w:t>עובדים</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Toc482605666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92</w:t>
        </w:r>
        <w:r w:rsidR="00FA6121">
          <w:rPr>
            <w:noProof/>
            <w:webHidden/>
            <w:rtl/>
          </w:rPr>
          <w:fldChar w:fldCharType="end"/>
        </w:r>
      </w:hyperlink>
    </w:p>
    <w:p w14:paraId="1D0A2D2A"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7"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'7 – </w:t>
        </w:r>
        <w:r w:rsidR="00FA6121" w:rsidRPr="005D1909">
          <w:rPr>
            <w:rStyle w:val="Hyperlink"/>
            <w:rFonts w:hint="eastAsia"/>
            <w:noProof/>
            <w:rtl/>
          </w:rPr>
          <w:t>נוסח</w:t>
        </w:r>
        <w:r w:rsidR="00FA6121" w:rsidRPr="005D1909">
          <w:rPr>
            <w:rStyle w:val="Hyperlink"/>
            <w:noProof/>
            <w:rtl/>
          </w:rPr>
          <w:t xml:space="preserve"> </w:t>
        </w:r>
        <w:r w:rsidR="00FA6121" w:rsidRPr="005D1909">
          <w:rPr>
            <w:rStyle w:val="Hyperlink"/>
            <w:rFonts w:hint="eastAsia"/>
            <w:noProof/>
            <w:rtl/>
          </w:rPr>
          <w:t>התחייבות</w:t>
        </w:r>
        <w:r w:rsidR="00FA6121" w:rsidRPr="005D1909">
          <w:rPr>
            <w:rStyle w:val="Hyperlink"/>
            <w:noProof/>
            <w:rtl/>
          </w:rPr>
          <w:t xml:space="preserve"> </w:t>
        </w:r>
        <w:r w:rsidR="00FA6121" w:rsidRPr="005D1909">
          <w:rPr>
            <w:rStyle w:val="Hyperlink"/>
            <w:rFonts w:hint="eastAsia"/>
            <w:noProof/>
            <w:rtl/>
          </w:rPr>
          <w:t>לשמירת</w:t>
        </w:r>
        <w:r w:rsidR="00FA6121" w:rsidRPr="005D1909">
          <w:rPr>
            <w:rStyle w:val="Hyperlink"/>
            <w:noProof/>
            <w:rtl/>
          </w:rPr>
          <w:t xml:space="preserve"> </w:t>
        </w:r>
        <w:r w:rsidR="00FA6121" w:rsidRPr="005D1909">
          <w:rPr>
            <w:rStyle w:val="Hyperlink"/>
            <w:rFonts w:hint="eastAsia"/>
            <w:noProof/>
            <w:rtl/>
          </w:rPr>
          <w:t>סודיות</w:t>
        </w:r>
        <w:r w:rsidR="00FA6121" w:rsidRPr="005D1909">
          <w:rPr>
            <w:rStyle w:val="Hyperlink"/>
            <w:noProof/>
            <w:rtl/>
          </w:rPr>
          <w:t xml:space="preserve"> </w:t>
        </w:r>
        <w:r w:rsidR="00FA6121" w:rsidRPr="005D1909">
          <w:rPr>
            <w:rStyle w:val="Hyperlink"/>
            <w:rFonts w:hint="eastAsia"/>
            <w:noProof/>
            <w:rtl/>
          </w:rPr>
          <w:t>ולמניעת</w:t>
        </w:r>
        <w:r w:rsidR="00FA6121" w:rsidRPr="005D1909">
          <w:rPr>
            <w:rStyle w:val="Hyperlink"/>
            <w:noProof/>
            <w:rtl/>
          </w:rPr>
          <w:t xml:space="preserve"> </w:t>
        </w:r>
        <w:r w:rsidR="00FA6121" w:rsidRPr="005D1909">
          <w:rPr>
            <w:rStyle w:val="Hyperlink"/>
            <w:rFonts w:hint="eastAsia"/>
            <w:noProof/>
            <w:rtl/>
          </w:rPr>
          <w:t>ניגוד</w:t>
        </w:r>
        <w:r w:rsidR="00FA6121" w:rsidRPr="005D1909">
          <w:rPr>
            <w:rStyle w:val="Hyperlink"/>
            <w:noProof/>
            <w:rtl/>
          </w:rPr>
          <w:t xml:space="preserve"> </w:t>
        </w:r>
        <w:r w:rsidR="00FA6121" w:rsidRPr="005D1909">
          <w:rPr>
            <w:rStyle w:val="Hyperlink"/>
            <w:rFonts w:hint="eastAsia"/>
            <w:noProof/>
            <w:rtl/>
          </w:rPr>
          <w:t>עניינים</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Toc482605667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94</w:t>
        </w:r>
        <w:r w:rsidR="00FA6121">
          <w:rPr>
            <w:noProof/>
            <w:webHidden/>
            <w:rtl/>
          </w:rPr>
          <w:fldChar w:fldCharType="end"/>
        </w:r>
      </w:hyperlink>
    </w:p>
    <w:p w14:paraId="2A7364A0"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8"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'8 – </w:t>
        </w:r>
        <w:r w:rsidR="00FA6121" w:rsidRPr="005D1909">
          <w:rPr>
            <w:rStyle w:val="Hyperlink"/>
            <w:rFonts w:hint="eastAsia"/>
            <w:noProof/>
            <w:rtl/>
          </w:rPr>
          <w:t>הצהרה</w:t>
        </w:r>
        <w:r w:rsidR="00FA6121" w:rsidRPr="005D1909">
          <w:rPr>
            <w:rStyle w:val="Hyperlink"/>
            <w:noProof/>
            <w:rtl/>
          </w:rPr>
          <w:t xml:space="preserve"> </w:t>
        </w:r>
        <w:r w:rsidR="00FA6121" w:rsidRPr="005D1909">
          <w:rPr>
            <w:rStyle w:val="Hyperlink"/>
            <w:rFonts w:hint="eastAsia"/>
            <w:noProof/>
            <w:rtl/>
          </w:rPr>
          <w:t>בדבר</w:t>
        </w:r>
        <w:r w:rsidR="00FA6121" w:rsidRPr="005D1909">
          <w:rPr>
            <w:rStyle w:val="Hyperlink"/>
            <w:noProof/>
            <w:rtl/>
          </w:rPr>
          <w:t xml:space="preserve"> </w:t>
        </w:r>
        <w:r w:rsidR="00FA6121" w:rsidRPr="005D1909">
          <w:rPr>
            <w:rStyle w:val="Hyperlink"/>
            <w:rFonts w:hint="eastAsia"/>
            <w:noProof/>
            <w:rtl/>
          </w:rPr>
          <w:t>שימוש</w:t>
        </w:r>
        <w:r w:rsidR="00FA6121" w:rsidRPr="005D1909">
          <w:rPr>
            <w:rStyle w:val="Hyperlink"/>
            <w:noProof/>
            <w:rtl/>
          </w:rPr>
          <w:t xml:space="preserve"> </w:t>
        </w:r>
        <w:r w:rsidR="00FA6121" w:rsidRPr="005D1909">
          <w:rPr>
            <w:rStyle w:val="Hyperlink"/>
            <w:rFonts w:hint="eastAsia"/>
            <w:noProof/>
            <w:rtl/>
          </w:rPr>
          <w:t>בתוכנות</w:t>
        </w:r>
        <w:r w:rsidR="00FA6121" w:rsidRPr="005D1909">
          <w:rPr>
            <w:rStyle w:val="Hyperlink"/>
            <w:noProof/>
            <w:rtl/>
          </w:rPr>
          <w:t xml:space="preserve"> </w:t>
        </w:r>
        <w:r w:rsidR="00FA6121" w:rsidRPr="005D1909">
          <w:rPr>
            <w:rStyle w:val="Hyperlink"/>
            <w:rFonts w:hint="eastAsia"/>
            <w:noProof/>
            <w:rtl/>
          </w:rPr>
          <w:t>מקור</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Toc482605668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96</w:t>
        </w:r>
        <w:r w:rsidR="00FA6121">
          <w:rPr>
            <w:noProof/>
            <w:webHidden/>
            <w:rtl/>
          </w:rPr>
          <w:fldChar w:fldCharType="end"/>
        </w:r>
      </w:hyperlink>
    </w:p>
    <w:p w14:paraId="27E819BB"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69"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ב</w:t>
        </w:r>
        <w:r w:rsidR="00FA6121" w:rsidRPr="005D1909">
          <w:rPr>
            <w:rStyle w:val="Hyperlink"/>
            <w:noProof/>
            <w:rtl/>
          </w:rPr>
          <w:t xml:space="preserve">'9 – </w:t>
        </w:r>
        <w:r w:rsidR="00FA6121" w:rsidRPr="005D1909">
          <w:rPr>
            <w:rStyle w:val="Hyperlink"/>
            <w:rFonts w:hint="eastAsia"/>
            <w:noProof/>
            <w:rtl/>
          </w:rPr>
          <w:t>הצעת</w:t>
        </w:r>
        <w:r w:rsidR="00FA6121" w:rsidRPr="005D1909">
          <w:rPr>
            <w:rStyle w:val="Hyperlink"/>
            <w:noProof/>
            <w:rtl/>
          </w:rPr>
          <w:t xml:space="preserve"> </w:t>
        </w:r>
        <w:r w:rsidR="00FA6121" w:rsidRPr="005D1909">
          <w:rPr>
            <w:rStyle w:val="Hyperlink"/>
            <w:rFonts w:hint="eastAsia"/>
            <w:noProof/>
            <w:rtl/>
          </w:rPr>
          <w:t>מחיר</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Toc482605669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97</w:t>
        </w:r>
        <w:r w:rsidR="00FA6121">
          <w:rPr>
            <w:noProof/>
            <w:webHidden/>
            <w:rtl/>
          </w:rPr>
          <w:fldChar w:fldCharType="end"/>
        </w:r>
      </w:hyperlink>
    </w:p>
    <w:p w14:paraId="0E2FD8FA" w14:textId="77777777" w:rsidR="00FA6121" w:rsidRDefault="00631DA9">
      <w:pPr>
        <w:pStyle w:val="TOC1"/>
        <w:rPr>
          <w:rFonts w:asciiTheme="minorHAnsi" w:eastAsiaTheme="minorEastAsia" w:hAnsiTheme="minorHAnsi" w:cstheme="minorBidi"/>
          <w:noProof/>
          <w:szCs w:val="22"/>
          <w:rtl/>
        </w:rPr>
      </w:pPr>
      <w:hyperlink w:anchor="_Toc482605670" w:history="1">
        <w:r w:rsidR="00FA6121" w:rsidRPr="005D1909">
          <w:rPr>
            <w:rStyle w:val="Hyperlink"/>
            <w:rFonts w:hint="eastAsia"/>
            <w:noProof/>
            <w:rtl/>
          </w:rPr>
          <w:t>חלק</w:t>
        </w:r>
        <w:r w:rsidR="00FA6121" w:rsidRPr="005D1909">
          <w:rPr>
            <w:rStyle w:val="Hyperlink"/>
            <w:noProof/>
            <w:rtl/>
          </w:rPr>
          <w:t xml:space="preserve"> </w:t>
        </w:r>
        <w:r w:rsidR="00FA6121" w:rsidRPr="005D1909">
          <w:rPr>
            <w:rStyle w:val="Hyperlink"/>
            <w:rFonts w:hint="eastAsia"/>
            <w:noProof/>
            <w:rtl/>
          </w:rPr>
          <w:t>ג</w:t>
        </w:r>
        <w:r w:rsidR="00FA6121" w:rsidRPr="005D1909">
          <w:rPr>
            <w:rStyle w:val="Hyperlink"/>
            <w:noProof/>
            <w:rtl/>
          </w:rPr>
          <w:t xml:space="preserve">' – </w:t>
        </w:r>
        <w:r w:rsidR="00FA6121" w:rsidRPr="005D1909">
          <w:rPr>
            <w:rStyle w:val="Hyperlink"/>
            <w:rFonts w:hint="eastAsia"/>
            <w:noProof/>
            <w:rtl/>
          </w:rPr>
          <w:t>הסכם</w:t>
        </w:r>
        <w:r w:rsidR="00FA6121" w:rsidRPr="005D1909">
          <w:rPr>
            <w:rStyle w:val="Hyperlink"/>
            <w:noProof/>
            <w:rtl/>
          </w:rPr>
          <w:t xml:space="preserve"> </w:t>
        </w:r>
        <w:r w:rsidR="00FA6121" w:rsidRPr="005D1909">
          <w:rPr>
            <w:rStyle w:val="Hyperlink"/>
            <w:rFonts w:hint="eastAsia"/>
            <w:noProof/>
            <w:rtl/>
          </w:rPr>
          <w:t>אספקת</w:t>
        </w:r>
        <w:r w:rsidR="00FA6121" w:rsidRPr="005D1909">
          <w:rPr>
            <w:rStyle w:val="Hyperlink"/>
            <w:noProof/>
            <w:rtl/>
          </w:rPr>
          <w:t xml:space="preserve"> </w:t>
        </w:r>
        <w:r w:rsidR="00FA6121" w:rsidRPr="005D1909">
          <w:rPr>
            <w:rStyle w:val="Hyperlink"/>
            <w:rFonts w:hint="eastAsia"/>
            <w:noProof/>
            <w:rtl/>
          </w:rPr>
          <w:t>השירותים</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Toc482605670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100</w:t>
        </w:r>
        <w:r w:rsidR="00FA6121">
          <w:rPr>
            <w:noProof/>
            <w:webHidden/>
            <w:rtl/>
          </w:rPr>
          <w:fldChar w:fldCharType="end"/>
        </w:r>
      </w:hyperlink>
    </w:p>
    <w:p w14:paraId="5CA3B194"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71"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ג</w:t>
        </w:r>
        <w:r w:rsidR="00FA6121" w:rsidRPr="005D1909">
          <w:rPr>
            <w:rStyle w:val="Hyperlink"/>
            <w:noProof/>
            <w:rtl/>
          </w:rPr>
          <w:t xml:space="preserve">'1 </w:t>
        </w:r>
        <w:r w:rsidR="00FA6121" w:rsidRPr="005D1909">
          <w:rPr>
            <w:rStyle w:val="Hyperlink"/>
            <w:rFonts w:hint="eastAsia"/>
            <w:noProof/>
            <w:rtl/>
          </w:rPr>
          <w:t>להסכם</w:t>
        </w:r>
        <w:r w:rsidR="00FA6121" w:rsidRPr="005D1909">
          <w:rPr>
            <w:rStyle w:val="Hyperlink"/>
            <w:noProof/>
            <w:rtl/>
          </w:rPr>
          <w:t xml:space="preserve"> – </w:t>
        </w:r>
        <w:r w:rsidR="00FA6121" w:rsidRPr="005D1909">
          <w:rPr>
            <w:rStyle w:val="Hyperlink"/>
            <w:rFonts w:hint="eastAsia"/>
            <w:noProof/>
            <w:rtl/>
          </w:rPr>
          <w:t>ערבות</w:t>
        </w:r>
        <w:r w:rsidR="00FA6121" w:rsidRPr="005D1909">
          <w:rPr>
            <w:rStyle w:val="Hyperlink"/>
            <w:noProof/>
            <w:rtl/>
          </w:rPr>
          <w:t xml:space="preserve"> </w:t>
        </w:r>
        <w:r w:rsidR="00FA6121" w:rsidRPr="005D1909">
          <w:rPr>
            <w:rStyle w:val="Hyperlink"/>
            <w:rFonts w:hint="eastAsia"/>
            <w:noProof/>
            <w:rtl/>
          </w:rPr>
          <w:t>ביצוע</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Toc482605671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120</w:t>
        </w:r>
        <w:r w:rsidR="00FA6121">
          <w:rPr>
            <w:noProof/>
            <w:webHidden/>
            <w:rtl/>
          </w:rPr>
          <w:fldChar w:fldCharType="end"/>
        </w:r>
      </w:hyperlink>
    </w:p>
    <w:p w14:paraId="0EE074E7" w14:textId="77777777" w:rsidR="00FA6121" w:rsidRDefault="00631DA9">
      <w:pPr>
        <w:pStyle w:val="TOC2"/>
        <w:tabs>
          <w:tab w:val="right" w:leader="dot" w:pos="9629"/>
        </w:tabs>
        <w:rPr>
          <w:rFonts w:asciiTheme="minorHAnsi" w:eastAsiaTheme="minorEastAsia" w:hAnsiTheme="minorHAnsi" w:cstheme="minorBidi"/>
          <w:noProof/>
          <w:szCs w:val="22"/>
          <w:rtl/>
        </w:rPr>
      </w:pPr>
      <w:hyperlink w:anchor="_Toc482605672" w:history="1">
        <w:r w:rsidR="00FA6121" w:rsidRPr="005D1909">
          <w:rPr>
            <w:rStyle w:val="Hyperlink"/>
            <w:rFonts w:hint="eastAsia"/>
            <w:noProof/>
            <w:rtl/>
          </w:rPr>
          <w:t>נספח</w:t>
        </w:r>
        <w:r w:rsidR="00FA6121" w:rsidRPr="005D1909">
          <w:rPr>
            <w:rStyle w:val="Hyperlink"/>
            <w:noProof/>
            <w:rtl/>
          </w:rPr>
          <w:t xml:space="preserve"> </w:t>
        </w:r>
        <w:r w:rsidR="00FA6121" w:rsidRPr="005D1909">
          <w:rPr>
            <w:rStyle w:val="Hyperlink"/>
            <w:rFonts w:hint="eastAsia"/>
            <w:noProof/>
            <w:rtl/>
          </w:rPr>
          <w:t>ג</w:t>
        </w:r>
        <w:r w:rsidR="00FA6121" w:rsidRPr="005D1909">
          <w:rPr>
            <w:rStyle w:val="Hyperlink"/>
            <w:noProof/>
            <w:rtl/>
          </w:rPr>
          <w:t xml:space="preserve">'2 </w:t>
        </w:r>
        <w:r w:rsidR="00FA6121" w:rsidRPr="005D1909">
          <w:rPr>
            <w:rStyle w:val="Hyperlink"/>
            <w:rFonts w:hint="eastAsia"/>
            <w:noProof/>
            <w:rtl/>
          </w:rPr>
          <w:t>להסכם</w:t>
        </w:r>
        <w:r w:rsidR="00FA6121" w:rsidRPr="005D1909">
          <w:rPr>
            <w:rStyle w:val="Hyperlink"/>
            <w:noProof/>
            <w:rtl/>
          </w:rPr>
          <w:t xml:space="preserve"> – </w:t>
        </w:r>
        <w:r w:rsidR="00FA6121" w:rsidRPr="005D1909">
          <w:rPr>
            <w:rStyle w:val="Hyperlink"/>
            <w:rFonts w:hint="eastAsia"/>
            <w:noProof/>
            <w:rtl/>
          </w:rPr>
          <w:t>נוסח</w:t>
        </w:r>
        <w:r w:rsidR="00FA6121" w:rsidRPr="005D1909">
          <w:rPr>
            <w:rStyle w:val="Hyperlink"/>
            <w:noProof/>
            <w:rtl/>
          </w:rPr>
          <w:t xml:space="preserve"> </w:t>
        </w:r>
        <w:r w:rsidR="00FA6121" w:rsidRPr="005D1909">
          <w:rPr>
            <w:rStyle w:val="Hyperlink"/>
            <w:rFonts w:hint="eastAsia"/>
            <w:noProof/>
            <w:rtl/>
          </w:rPr>
          <w:t>אישור</w:t>
        </w:r>
        <w:r w:rsidR="00FA6121" w:rsidRPr="005D1909">
          <w:rPr>
            <w:rStyle w:val="Hyperlink"/>
            <w:noProof/>
            <w:rtl/>
          </w:rPr>
          <w:t xml:space="preserve"> </w:t>
        </w:r>
        <w:r w:rsidR="00FA6121" w:rsidRPr="005D1909">
          <w:rPr>
            <w:rStyle w:val="Hyperlink"/>
            <w:rFonts w:hint="eastAsia"/>
            <w:noProof/>
            <w:rtl/>
          </w:rPr>
          <w:t>עריכת</w:t>
        </w:r>
        <w:r w:rsidR="00FA6121" w:rsidRPr="005D1909">
          <w:rPr>
            <w:rStyle w:val="Hyperlink"/>
            <w:noProof/>
            <w:rtl/>
          </w:rPr>
          <w:t xml:space="preserve"> </w:t>
        </w:r>
        <w:r w:rsidR="00FA6121" w:rsidRPr="005D1909">
          <w:rPr>
            <w:rStyle w:val="Hyperlink"/>
            <w:rFonts w:hint="eastAsia"/>
            <w:noProof/>
            <w:rtl/>
          </w:rPr>
          <w:t>הביטוח</w:t>
        </w:r>
        <w:r w:rsidR="00FA6121">
          <w:rPr>
            <w:noProof/>
            <w:webHidden/>
            <w:rtl/>
          </w:rPr>
          <w:tab/>
        </w:r>
        <w:r w:rsidR="00FA6121">
          <w:rPr>
            <w:noProof/>
            <w:webHidden/>
            <w:rtl/>
          </w:rPr>
          <w:fldChar w:fldCharType="begin"/>
        </w:r>
        <w:r w:rsidR="00FA6121">
          <w:rPr>
            <w:noProof/>
            <w:webHidden/>
            <w:rtl/>
          </w:rPr>
          <w:instrText xml:space="preserve"> </w:instrText>
        </w:r>
        <w:r w:rsidR="00FA6121">
          <w:rPr>
            <w:noProof/>
            <w:webHidden/>
          </w:rPr>
          <w:instrText>PAGEREF</w:instrText>
        </w:r>
        <w:r w:rsidR="00FA6121">
          <w:rPr>
            <w:noProof/>
            <w:webHidden/>
            <w:rtl/>
          </w:rPr>
          <w:instrText xml:space="preserve"> _</w:instrText>
        </w:r>
        <w:r w:rsidR="00FA6121">
          <w:rPr>
            <w:noProof/>
            <w:webHidden/>
          </w:rPr>
          <w:instrText>Toc482605672 \h</w:instrText>
        </w:r>
        <w:r w:rsidR="00FA6121">
          <w:rPr>
            <w:noProof/>
            <w:webHidden/>
            <w:rtl/>
          </w:rPr>
          <w:instrText xml:space="preserve"> </w:instrText>
        </w:r>
        <w:r w:rsidR="00FA6121">
          <w:rPr>
            <w:noProof/>
            <w:webHidden/>
            <w:rtl/>
          </w:rPr>
        </w:r>
        <w:r w:rsidR="00FA6121">
          <w:rPr>
            <w:noProof/>
            <w:webHidden/>
            <w:rtl/>
          </w:rPr>
          <w:fldChar w:fldCharType="separate"/>
        </w:r>
        <w:r w:rsidR="00B94EB7">
          <w:rPr>
            <w:noProof/>
            <w:webHidden/>
            <w:rtl/>
          </w:rPr>
          <w:t>121</w:t>
        </w:r>
        <w:r w:rsidR="00FA6121">
          <w:rPr>
            <w:noProof/>
            <w:webHidden/>
            <w:rtl/>
          </w:rPr>
          <w:fldChar w:fldCharType="end"/>
        </w:r>
      </w:hyperlink>
    </w:p>
    <w:p w14:paraId="53F1783D" w14:textId="77777777" w:rsidR="008651B2" w:rsidRPr="00E1381C" w:rsidRDefault="00E425DF" w:rsidP="008651B2">
      <w:pPr>
        <w:jc w:val="center"/>
        <w:rPr>
          <w:rFonts w:ascii="David" w:hAnsi="David"/>
          <w:rtl/>
        </w:rPr>
      </w:pPr>
      <w:r w:rsidRPr="006937EB">
        <w:rPr>
          <w:rFonts w:ascii="David" w:hAnsi="David"/>
        </w:rPr>
        <w:fldChar w:fldCharType="end"/>
      </w:r>
    </w:p>
    <w:p w14:paraId="719EB072" w14:textId="77777777" w:rsidR="00F363CD" w:rsidRPr="008F46A3" w:rsidRDefault="008651B2" w:rsidP="008651B2">
      <w:pPr>
        <w:jc w:val="center"/>
        <w:rPr>
          <w:rFonts w:asciiTheme="minorHAnsi" w:hAnsiTheme="minorHAnsi"/>
          <w:b/>
          <w:bCs/>
          <w:rtl/>
        </w:rPr>
      </w:pPr>
      <w:r w:rsidRPr="00E1381C">
        <w:rPr>
          <w:rFonts w:ascii="David" w:hAnsi="David"/>
        </w:rPr>
        <w:br w:type="page"/>
      </w:r>
    </w:p>
    <w:p w14:paraId="6FE40204" w14:textId="77777777" w:rsidR="00514BF7" w:rsidRPr="00E1381C" w:rsidRDefault="00514BF7" w:rsidP="00514BF7">
      <w:pPr>
        <w:pStyle w:val="13"/>
        <w:outlineLvl w:val="0"/>
        <w:rPr>
          <w:rFonts w:ascii="David" w:hAnsi="David" w:cs="David"/>
          <w:rtl/>
        </w:rPr>
      </w:pPr>
      <w:bookmarkStart w:id="4" w:name="_Toc480800700"/>
      <w:bookmarkStart w:id="5" w:name="_Toc482605436"/>
      <w:bookmarkStart w:id="6" w:name="_Ref391151111"/>
      <w:bookmarkStart w:id="7" w:name="_Ref373429343"/>
      <w:r w:rsidRPr="00E1381C">
        <w:rPr>
          <w:rFonts w:ascii="David" w:hAnsi="David" w:cs="David" w:hint="eastAsia"/>
          <w:rtl/>
        </w:rPr>
        <w:lastRenderedPageBreak/>
        <w:t>חלק</w:t>
      </w:r>
      <w:r w:rsidRPr="00E1381C">
        <w:rPr>
          <w:rFonts w:ascii="David" w:hAnsi="David" w:cs="David"/>
          <w:rtl/>
        </w:rPr>
        <w:t xml:space="preserve"> </w:t>
      </w:r>
      <w:r w:rsidRPr="00E1381C">
        <w:rPr>
          <w:rFonts w:ascii="David" w:hAnsi="David" w:cs="David" w:hint="eastAsia"/>
          <w:rtl/>
        </w:rPr>
        <w:t>א</w:t>
      </w:r>
      <w:r w:rsidRPr="00E1381C">
        <w:rPr>
          <w:rFonts w:ascii="David" w:hAnsi="David" w:cs="David"/>
          <w:rtl/>
        </w:rPr>
        <w:t xml:space="preserve">' - </w:t>
      </w:r>
      <w:r w:rsidRPr="00E1381C">
        <w:rPr>
          <w:rFonts w:ascii="David" w:hAnsi="David" w:cs="David" w:hint="eastAsia"/>
          <w:rtl/>
        </w:rPr>
        <w:t>נוהל</w:t>
      </w:r>
      <w:r w:rsidRPr="00E1381C">
        <w:rPr>
          <w:rFonts w:ascii="David" w:hAnsi="David" w:cs="David"/>
          <w:rtl/>
        </w:rPr>
        <w:t xml:space="preserve"> </w:t>
      </w:r>
      <w:r w:rsidRPr="00E1381C">
        <w:rPr>
          <w:rFonts w:ascii="David" w:hAnsi="David" w:cs="David" w:hint="eastAsia"/>
          <w:rtl/>
        </w:rPr>
        <w:t>המכרז</w:t>
      </w:r>
      <w:r w:rsidRPr="00E1381C">
        <w:rPr>
          <w:rFonts w:ascii="David" w:hAnsi="David" w:cs="David"/>
          <w:rtl/>
        </w:rPr>
        <w:t xml:space="preserve"> ותנאיו</w:t>
      </w:r>
      <w:bookmarkEnd w:id="4"/>
      <w:bookmarkEnd w:id="5"/>
    </w:p>
    <w:p w14:paraId="192E565B" w14:textId="77777777" w:rsidR="00514BF7" w:rsidRPr="00E1381C" w:rsidRDefault="00514BF7" w:rsidP="00514BF7">
      <w:pPr>
        <w:rPr>
          <w:rFonts w:ascii="David" w:hAnsi="David"/>
          <w:rtl/>
          <w:lang w:val="x-none"/>
        </w:rPr>
      </w:pPr>
    </w:p>
    <w:p w14:paraId="74908A5B" w14:textId="63F089C6" w:rsidR="00175A29" w:rsidRDefault="00514BF7" w:rsidP="00175A29">
      <w:pPr>
        <w:jc w:val="center"/>
        <w:rPr>
          <w:rFonts w:ascii="David" w:hAnsi="David"/>
          <w:b/>
          <w:bCs/>
          <w:rtl/>
        </w:rPr>
      </w:pPr>
      <w:r w:rsidRPr="00E1381C">
        <w:rPr>
          <w:rFonts w:ascii="David" w:hAnsi="David" w:hint="eastAsia"/>
          <w:b/>
          <w:bCs/>
          <w:rtl/>
        </w:rPr>
        <w:t>מכרז</w:t>
      </w:r>
      <w:r w:rsidRPr="00E1381C">
        <w:rPr>
          <w:rFonts w:ascii="David" w:hAnsi="David"/>
          <w:b/>
          <w:bCs/>
          <w:rtl/>
        </w:rPr>
        <w:t xml:space="preserve"> </w:t>
      </w:r>
      <w:r w:rsidRPr="00E1381C">
        <w:rPr>
          <w:rFonts w:ascii="David" w:hAnsi="David" w:hint="eastAsia"/>
          <w:b/>
          <w:bCs/>
          <w:rtl/>
        </w:rPr>
        <w:t>פומבי</w:t>
      </w:r>
      <w:r w:rsidRPr="00E1381C">
        <w:rPr>
          <w:rFonts w:ascii="David" w:hAnsi="David"/>
          <w:b/>
          <w:bCs/>
          <w:rtl/>
        </w:rPr>
        <w:t xml:space="preserve"> </w:t>
      </w:r>
      <w:r w:rsidRPr="00E1381C">
        <w:rPr>
          <w:rFonts w:ascii="David" w:hAnsi="David" w:hint="eastAsia"/>
          <w:b/>
          <w:bCs/>
          <w:rtl/>
        </w:rPr>
        <w:t>מס</w:t>
      </w:r>
      <w:r w:rsidRPr="00E1381C">
        <w:rPr>
          <w:rFonts w:ascii="David" w:hAnsi="David"/>
          <w:b/>
          <w:bCs/>
          <w:rtl/>
        </w:rPr>
        <w:t xml:space="preserve">' </w:t>
      </w:r>
      <w:r w:rsidR="002D27D7">
        <w:rPr>
          <w:rFonts w:ascii="David" w:hAnsi="David" w:hint="cs"/>
          <w:b/>
          <w:bCs/>
          <w:rtl/>
        </w:rPr>
        <w:t>22/2018</w:t>
      </w:r>
      <w:r w:rsidR="00175A29">
        <w:rPr>
          <w:rFonts w:ascii="David" w:hAnsi="David" w:hint="cs"/>
          <w:b/>
          <w:bCs/>
          <w:rtl/>
        </w:rPr>
        <w:t xml:space="preserve"> </w:t>
      </w:r>
      <w:r w:rsidR="00B94EB7" w:rsidRPr="00B94EB7">
        <w:rPr>
          <w:rFonts w:ascii="David" w:hAnsi="David"/>
          <w:b/>
          <w:bCs/>
          <w:rtl/>
        </w:rPr>
        <w:t>פיתוח מערכת ניהול קולות קוראים ומימון מחקרים (תשתיות ושת"פ), מלגות ומרכזי ידע</w:t>
      </w:r>
    </w:p>
    <w:p w14:paraId="033907B8" w14:textId="6818B141" w:rsidR="00514BF7" w:rsidRPr="00175A29" w:rsidRDefault="00514BF7" w:rsidP="00175A29">
      <w:pPr>
        <w:rPr>
          <w:rFonts w:ascii="David" w:hAnsi="David"/>
          <w:b/>
          <w:bCs/>
        </w:rPr>
      </w:pPr>
      <w:r w:rsidRPr="006937EB">
        <w:rPr>
          <w:rFonts w:ascii="David" w:hAnsi="David"/>
          <w:b/>
          <w:bCs/>
          <w:u w:val="single"/>
          <w:rtl/>
          <w:lang w:eastAsia="en-US"/>
        </w:rPr>
        <w:t xml:space="preserve">מבוא </w:t>
      </w:r>
    </w:p>
    <w:p w14:paraId="3DE9CF12" w14:textId="77777777" w:rsidR="00514BF7" w:rsidRPr="006937EB" w:rsidRDefault="00514BF7" w:rsidP="008D1A5B">
      <w:pPr>
        <w:numPr>
          <w:ilvl w:val="1"/>
          <w:numId w:val="16"/>
        </w:numPr>
        <w:ind w:left="1134" w:hanging="567"/>
        <w:rPr>
          <w:rFonts w:ascii="David" w:hAnsi="David"/>
          <w:lang w:eastAsia="en-US"/>
        </w:rPr>
      </w:pPr>
      <w:r w:rsidRPr="006937EB">
        <w:rPr>
          <w:rFonts w:ascii="David" w:hAnsi="David" w:hint="eastAsia"/>
          <w:rtl/>
          <w:lang w:eastAsia="en-US"/>
        </w:rPr>
        <w:t>משרד</w:t>
      </w:r>
      <w:r w:rsidRPr="006937EB">
        <w:rPr>
          <w:rFonts w:ascii="David" w:hAnsi="David"/>
          <w:rtl/>
          <w:lang w:eastAsia="en-US"/>
        </w:rPr>
        <w:t xml:space="preserve"> </w:t>
      </w:r>
      <w:r w:rsidRPr="006937EB">
        <w:rPr>
          <w:rFonts w:ascii="David" w:hAnsi="David" w:hint="eastAsia"/>
          <w:rtl/>
          <w:lang w:eastAsia="en-US"/>
        </w:rPr>
        <w:t>המדע</w:t>
      </w:r>
      <w:r w:rsidRPr="006937EB">
        <w:rPr>
          <w:rFonts w:ascii="David" w:hAnsi="David"/>
          <w:rtl/>
          <w:lang w:eastAsia="en-US"/>
        </w:rPr>
        <w:t xml:space="preserve"> </w:t>
      </w:r>
      <w:r w:rsidRPr="006937EB">
        <w:rPr>
          <w:rFonts w:ascii="David" w:hAnsi="David" w:hint="eastAsia"/>
          <w:rtl/>
          <w:lang w:eastAsia="en-US"/>
        </w:rPr>
        <w:t>והטכנולוגיה</w:t>
      </w:r>
      <w:r w:rsidRPr="006937EB">
        <w:rPr>
          <w:rFonts w:ascii="David" w:hAnsi="David"/>
          <w:rtl/>
          <w:lang w:eastAsia="en-US"/>
        </w:rPr>
        <w:t xml:space="preserve">, </w:t>
      </w:r>
      <w:r w:rsidRPr="006937EB">
        <w:rPr>
          <w:rFonts w:ascii="David" w:hAnsi="David" w:hint="eastAsia"/>
          <w:rtl/>
          <w:lang w:eastAsia="en-US"/>
        </w:rPr>
        <w:t>אגף</w:t>
      </w:r>
      <w:r w:rsidRPr="006937EB">
        <w:rPr>
          <w:rFonts w:ascii="David" w:hAnsi="David"/>
          <w:rtl/>
          <w:lang w:eastAsia="en-US"/>
        </w:rPr>
        <w:t xml:space="preserve"> </w:t>
      </w:r>
      <w:r w:rsidRPr="006937EB">
        <w:rPr>
          <w:rFonts w:ascii="David" w:hAnsi="David" w:hint="eastAsia"/>
          <w:rtl/>
          <w:lang w:eastAsia="en-US"/>
        </w:rPr>
        <w:t>מערכות</w:t>
      </w:r>
      <w:r w:rsidRPr="006937EB">
        <w:rPr>
          <w:rFonts w:ascii="David" w:hAnsi="David"/>
          <w:rtl/>
          <w:lang w:eastAsia="en-US"/>
        </w:rPr>
        <w:t xml:space="preserve"> </w:t>
      </w:r>
      <w:r w:rsidRPr="006937EB">
        <w:rPr>
          <w:rFonts w:ascii="David" w:hAnsi="David" w:hint="eastAsia"/>
          <w:rtl/>
          <w:lang w:eastAsia="en-US"/>
        </w:rPr>
        <w:t>מידע</w:t>
      </w:r>
      <w:r w:rsidRPr="006937EB">
        <w:rPr>
          <w:rFonts w:ascii="David" w:hAnsi="David"/>
          <w:rtl/>
          <w:lang w:eastAsia="en-US"/>
        </w:rPr>
        <w:t xml:space="preserve"> (להלן: </w:t>
      </w:r>
      <w:r w:rsidRPr="006937EB">
        <w:rPr>
          <w:rFonts w:ascii="David" w:hAnsi="David"/>
          <w:b/>
          <w:bCs/>
          <w:rtl/>
          <w:lang w:eastAsia="en-US"/>
        </w:rPr>
        <w:t>"המזמין", "האגף"</w:t>
      </w:r>
      <w:r w:rsidRPr="006937EB">
        <w:rPr>
          <w:rFonts w:ascii="David" w:hAnsi="David"/>
          <w:rtl/>
          <w:lang w:eastAsia="en-US"/>
        </w:rPr>
        <w:t xml:space="preserve">), פונה בזאת לקבלת הצעות </w:t>
      </w:r>
      <w:r w:rsidRPr="006937EB">
        <w:rPr>
          <w:rFonts w:ascii="David" w:hAnsi="David" w:hint="eastAsia"/>
          <w:rtl/>
          <w:lang w:eastAsia="en-US"/>
        </w:rPr>
        <w:t>לפיתוח</w:t>
      </w:r>
      <w:r w:rsidRPr="006937EB">
        <w:rPr>
          <w:rFonts w:ascii="David" w:hAnsi="David"/>
          <w:rtl/>
          <w:lang w:eastAsia="en-US"/>
        </w:rPr>
        <w:t xml:space="preserve"> </w:t>
      </w:r>
      <w:r w:rsidRPr="006937EB">
        <w:rPr>
          <w:rFonts w:ascii="David" w:hAnsi="David" w:hint="eastAsia"/>
          <w:rtl/>
          <w:lang w:eastAsia="en-US"/>
        </w:rPr>
        <w:t>מערכת</w:t>
      </w:r>
      <w:r w:rsidRPr="006937EB">
        <w:rPr>
          <w:rFonts w:ascii="David" w:hAnsi="David"/>
          <w:rtl/>
          <w:lang w:eastAsia="en-US"/>
        </w:rPr>
        <w:t xml:space="preserve"> </w:t>
      </w:r>
      <w:r w:rsidR="00B94EB7">
        <w:rPr>
          <w:rFonts w:ascii="David" w:hAnsi="David" w:hint="cs"/>
          <w:rtl/>
          <w:lang w:eastAsia="en-US"/>
        </w:rPr>
        <w:t xml:space="preserve">ניהול </w:t>
      </w:r>
      <w:r w:rsidRPr="006937EB">
        <w:rPr>
          <w:rFonts w:ascii="David" w:hAnsi="David" w:hint="eastAsia"/>
          <w:rtl/>
          <w:lang w:eastAsia="en-US"/>
        </w:rPr>
        <w:t>קולות</w:t>
      </w:r>
      <w:r w:rsidRPr="006937EB">
        <w:rPr>
          <w:rFonts w:ascii="David" w:hAnsi="David"/>
          <w:rtl/>
          <w:lang w:eastAsia="en-US"/>
        </w:rPr>
        <w:t xml:space="preserve"> </w:t>
      </w:r>
      <w:r w:rsidRPr="006937EB">
        <w:rPr>
          <w:rFonts w:ascii="David" w:hAnsi="David" w:hint="eastAsia"/>
          <w:rtl/>
          <w:lang w:eastAsia="en-US"/>
        </w:rPr>
        <w:t>קוראים</w:t>
      </w:r>
      <w:r w:rsidRPr="006937EB">
        <w:rPr>
          <w:rFonts w:ascii="David" w:hAnsi="David"/>
          <w:rtl/>
          <w:lang w:eastAsia="en-US"/>
        </w:rPr>
        <w:t xml:space="preserve"> </w:t>
      </w:r>
      <w:r w:rsidRPr="006937EB">
        <w:rPr>
          <w:rFonts w:ascii="David" w:hAnsi="David" w:hint="eastAsia"/>
          <w:rtl/>
          <w:lang w:eastAsia="en-US"/>
        </w:rPr>
        <w:t>למימון</w:t>
      </w:r>
      <w:r w:rsidRPr="006937EB">
        <w:rPr>
          <w:rFonts w:ascii="David" w:hAnsi="David"/>
          <w:rtl/>
          <w:lang w:eastAsia="en-US"/>
        </w:rPr>
        <w:t xml:space="preserve"> </w:t>
      </w:r>
      <w:r w:rsidRPr="006937EB">
        <w:rPr>
          <w:rFonts w:ascii="David" w:hAnsi="David" w:hint="eastAsia"/>
          <w:rtl/>
          <w:lang w:eastAsia="en-US"/>
        </w:rPr>
        <w:t>מחקרים</w:t>
      </w:r>
      <w:r w:rsidRPr="006937EB">
        <w:rPr>
          <w:rFonts w:ascii="David" w:hAnsi="David"/>
          <w:rtl/>
          <w:lang w:eastAsia="en-US"/>
        </w:rPr>
        <w:t xml:space="preserve">, </w:t>
      </w:r>
      <w:r w:rsidRPr="006937EB">
        <w:rPr>
          <w:rFonts w:ascii="David" w:hAnsi="David" w:hint="eastAsia"/>
          <w:rtl/>
          <w:lang w:eastAsia="en-US"/>
        </w:rPr>
        <w:t>מלגות</w:t>
      </w:r>
      <w:r w:rsidRPr="006937EB">
        <w:rPr>
          <w:rFonts w:ascii="David" w:hAnsi="David"/>
          <w:rtl/>
          <w:lang w:eastAsia="en-US"/>
        </w:rPr>
        <w:t xml:space="preserve"> </w:t>
      </w:r>
      <w:r w:rsidRPr="006937EB">
        <w:rPr>
          <w:rFonts w:ascii="David" w:hAnsi="David" w:hint="eastAsia"/>
          <w:rtl/>
          <w:lang w:eastAsia="en-US"/>
        </w:rPr>
        <w:t>ומרכזי</w:t>
      </w:r>
      <w:r w:rsidRPr="006937EB">
        <w:rPr>
          <w:rFonts w:ascii="David" w:hAnsi="David"/>
          <w:rtl/>
          <w:lang w:eastAsia="en-US"/>
        </w:rPr>
        <w:t xml:space="preserve"> </w:t>
      </w:r>
      <w:r w:rsidRPr="006937EB">
        <w:rPr>
          <w:rFonts w:ascii="David" w:hAnsi="David" w:hint="eastAsia"/>
          <w:rtl/>
          <w:lang w:eastAsia="en-US"/>
        </w:rPr>
        <w:t>ידע</w:t>
      </w:r>
      <w:r w:rsidRPr="006937EB">
        <w:rPr>
          <w:rFonts w:ascii="David" w:hAnsi="David"/>
          <w:rtl/>
          <w:lang w:eastAsia="en-US"/>
        </w:rPr>
        <w:t>.</w:t>
      </w:r>
    </w:p>
    <w:p w14:paraId="4DB9CC58" w14:textId="77777777" w:rsidR="00514BF7" w:rsidRPr="006937EB" w:rsidRDefault="00514BF7" w:rsidP="00514BF7">
      <w:pPr>
        <w:numPr>
          <w:ilvl w:val="1"/>
          <w:numId w:val="16"/>
        </w:numPr>
        <w:ind w:left="1134" w:hanging="567"/>
        <w:rPr>
          <w:rFonts w:ascii="David" w:hAnsi="David"/>
          <w:rtl/>
          <w:lang w:eastAsia="en-US"/>
        </w:rPr>
      </w:pPr>
      <w:r w:rsidRPr="006937EB">
        <w:rPr>
          <w:rFonts w:ascii="David" w:hAnsi="David"/>
          <w:rtl/>
          <w:lang w:eastAsia="en-US"/>
        </w:rPr>
        <w:t xml:space="preserve">משרד </w:t>
      </w:r>
      <w:r w:rsidRPr="006937EB">
        <w:rPr>
          <w:rFonts w:ascii="David" w:hAnsi="David" w:hint="eastAsia"/>
          <w:rtl/>
          <w:lang w:eastAsia="en-US"/>
        </w:rPr>
        <w:t>המדע</w:t>
      </w:r>
      <w:r w:rsidRPr="006937EB">
        <w:rPr>
          <w:rFonts w:ascii="David" w:hAnsi="David"/>
          <w:rtl/>
          <w:lang w:eastAsia="en-US"/>
        </w:rPr>
        <w:t xml:space="preserve"> </w:t>
      </w:r>
      <w:r w:rsidRPr="006937EB">
        <w:rPr>
          <w:rFonts w:ascii="David" w:hAnsi="David" w:hint="eastAsia"/>
          <w:rtl/>
          <w:lang w:eastAsia="en-US"/>
        </w:rPr>
        <w:t>והטכנולוגיה</w:t>
      </w:r>
      <w:r w:rsidRPr="006937EB">
        <w:rPr>
          <w:rFonts w:ascii="David" w:hAnsi="David"/>
          <w:rtl/>
          <w:lang w:eastAsia="en-US"/>
        </w:rPr>
        <w:t xml:space="preserve"> (</w:t>
      </w:r>
      <w:r w:rsidRPr="006937EB">
        <w:rPr>
          <w:rFonts w:ascii="David" w:hAnsi="David" w:hint="eastAsia"/>
          <w:rtl/>
          <w:lang w:eastAsia="en-US"/>
        </w:rPr>
        <w:t>להלן</w:t>
      </w:r>
      <w:r w:rsidRPr="006937EB">
        <w:rPr>
          <w:rFonts w:ascii="David" w:hAnsi="David"/>
          <w:rtl/>
          <w:lang w:eastAsia="en-US"/>
        </w:rPr>
        <w:t xml:space="preserve">: </w:t>
      </w:r>
      <w:r w:rsidRPr="006937EB">
        <w:rPr>
          <w:rFonts w:ascii="David" w:hAnsi="David"/>
          <w:b/>
          <w:bCs/>
          <w:rtl/>
          <w:lang w:eastAsia="en-US"/>
        </w:rPr>
        <w:t>"המשרד"</w:t>
      </w:r>
      <w:r w:rsidRPr="006937EB">
        <w:rPr>
          <w:rFonts w:ascii="David" w:hAnsi="David"/>
          <w:rtl/>
          <w:lang w:eastAsia="en-US"/>
        </w:rPr>
        <w:t>), מממן מחקרים, מלגות ומרכזי ידע במגוון תחומי המדע במטרה לקדם את המחקר המדעי במדינת ישראל. המשרד מפרסם כ-50</w:t>
      </w:r>
      <w:r w:rsidRPr="006937EB">
        <w:rPr>
          <w:rFonts w:ascii="David" w:hAnsi="David"/>
          <w:lang w:eastAsia="en-US"/>
        </w:rPr>
        <w:t xml:space="preserve"> </w:t>
      </w:r>
      <w:r w:rsidRPr="006937EB">
        <w:rPr>
          <w:rFonts w:ascii="David" w:hAnsi="David"/>
          <w:rtl/>
          <w:lang w:eastAsia="en-US"/>
        </w:rPr>
        <w:t>קולות קוראים מידי שנה להגשת בקשות למימון הצעות הפעילויות.</w:t>
      </w:r>
    </w:p>
    <w:p w14:paraId="6BE11E8A" w14:textId="77777777" w:rsidR="00514BF7" w:rsidRPr="006937EB" w:rsidRDefault="00514BF7" w:rsidP="00514BF7">
      <w:pPr>
        <w:numPr>
          <w:ilvl w:val="1"/>
          <w:numId w:val="16"/>
        </w:numPr>
        <w:ind w:left="1134" w:hanging="567"/>
        <w:rPr>
          <w:rFonts w:ascii="David" w:hAnsi="David"/>
          <w:lang w:eastAsia="en-US"/>
        </w:rPr>
      </w:pPr>
      <w:r w:rsidRPr="006937EB">
        <w:rPr>
          <w:rFonts w:ascii="David" w:hAnsi="David" w:hint="eastAsia"/>
          <w:rtl/>
          <w:lang w:eastAsia="en-US"/>
        </w:rPr>
        <w:t>המבקשים</w:t>
      </w:r>
      <w:r w:rsidRPr="006937EB">
        <w:rPr>
          <w:rFonts w:ascii="David" w:hAnsi="David"/>
          <w:rtl/>
          <w:lang w:eastAsia="en-US"/>
        </w:rPr>
        <w:t xml:space="preserve"> מימון למחקרים כאמור הינם מוסדות השכלה גבוהה, מוסדות ומכוני מחקר</w:t>
      </w:r>
      <w:r>
        <w:rPr>
          <w:rFonts w:ascii="David" w:hAnsi="David" w:hint="cs"/>
          <w:rtl/>
          <w:lang w:eastAsia="en-US"/>
        </w:rPr>
        <w:t>,</w:t>
      </w:r>
      <w:r w:rsidRPr="006937EB">
        <w:rPr>
          <w:rFonts w:ascii="David" w:hAnsi="David"/>
          <w:rtl/>
          <w:lang w:eastAsia="en-US"/>
        </w:rPr>
        <w:t xml:space="preserve"> </w:t>
      </w:r>
      <w:r>
        <w:rPr>
          <w:rFonts w:ascii="David" w:hAnsi="David" w:hint="cs"/>
          <w:rtl/>
          <w:lang w:eastAsia="en-US"/>
        </w:rPr>
        <w:t xml:space="preserve">חוקרים </w:t>
      </w:r>
      <w:r w:rsidRPr="006937EB">
        <w:rPr>
          <w:rFonts w:ascii="David" w:hAnsi="David"/>
          <w:rtl/>
          <w:lang w:eastAsia="en-US"/>
        </w:rPr>
        <w:t xml:space="preserve">וכיוצא בהם. המשרד הוא זה שבוחן את הבקשות, מתקשר בהסכם מול המבקשים שבקשתם אושרה ומנהל את הפיקוח ואת התשלומים הכרוכים בהסכם. </w:t>
      </w:r>
    </w:p>
    <w:p w14:paraId="365D746B" w14:textId="77777777" w:rsidR="00514BF7" w:rsidRPr="006937EB" w:rsidRDefault="00514BF7" w:rsidP="00514BF7">
      <w:pPr>
        <w:numPr>
          <w:ilvl w:val="1"/>
          <w:numId w:val="16"/>
        </w:numPr>
        <w:ind w:left="1134" w:hanging="567"/>
        <w:rPr>
          <w:rFonts w:ascii="David" w:hAnsi="David"/>
          <w:lang w:eastAsia="en-US"/>
        </w:rPr>
      </w:pPr>
      <w:r w:rsidRPr="006937EB">
        <w:rPr>
          <w:rFonts w:ascii="David" w:hAnsi="David" w:hint="eastAsia"/>
          <w:rtl/>
          <w:lang w:eastAsia="en-US"/>
        </w:rPr>
        <w:t>המשרד</w:t>
      </w:r>
      <w:r w:rsidRPr="006937EB">
        <w:rPr>
          <w:rFonts w:ascii="David" w:hAnsi="David"/>
          <w:rtl/>
          <w:lang w:eastAsia="en-US"/>
        </w:rPr>
        <w:t xml:space="preserve"> מבקש לבצע את כל ניהול תהליכי הקולות הקוראים (אשר יפורטו בהמשך) באמצעות מערכת ממוחשבת אחת מרכזית. לצורך פיתוח מערכת כזו מבקש המשרד להתקשר עם ספק שיפתח עבור המשרד את המערכת. </w:t>
      </w:r>
    </w:p>
    <w:p w14:paraId="3A47F015" w14:textId="77777777" w:rsidR="00514BF7" w:rsidRPr="006937EB" w:rsidRDefault="00514BF7" w:rsidP="00514BF7">
      <w:pPr>
        <w:ind w:left="567"/>
        <w:rPr>
          <w:rFonts w:ascii="David" w:hAnsi="David"/>
          <w:rtl/>
          <w:lang w:eastAsia="en-US"/>
        </w:rPr>
      </w:pPr>
    </w:p>
    <w:p w14:paraId="74D22CD8" w14:textId="77777777" w:rsidR="00514BF7" w:rsidRPr="006937EB" w:rsidRDefault="00514BF7" w:rsidP="00514BF7">
      <w:pPr>
        <w:numPr>
          <w:ilvl w:val="1"/>
          <w:numId w:val="16"/>
        </w:numPr>
        <w:ind w:left="1134" w:hanging="567"/>
        <w:rPr>
          <w:rFonts w:ascii="David" w:hAnsi="David"/>
          <w:b/>
          <w:bCs/>
          <w:lang w:eastAsia="en-US"/>
        </w:rPr>
      </w:pPr>
      <w:r w:rsidRPr="006937EB">
        <w:rPr>
          <w:rFonts w:ascii="David" w:hAnsi="David" w:hint="eastAsia"/>
          <w:b/>
          <w:bCs/>
          <w:rtl/>
          <w:lang w:eastAsia="en-US"/>
        </w:rPr>
        <w:t>המצב</w:t>
      </w:r>
      <w:r w:rsidRPr="006937EB">
        <w:rPr>
          <w:rFonts w:ascii="David" w:hAnsi="David"/>
          <w:b/>
          <w:bCs/>
          <w:rtl/>
          <w:lang w:eastAsia="en-US"/>
        </w:rPr>
        <w:t xml:space="preserve"> הקיים: </w:t>
      </w:r>
    </w:p>
    <w:p w14:paraId="3E0F44CB" w14:textId="77777777" w:rsidR="00514BF7" w:rsidRPr="006937EB" w:rsidRDefault="00514BF7" w:rsidP="00514BF7">
      <w:pPr>
        <w:pStyle w:val="af9"/>
        <w:ind w:left="1134"/>
        <w:rPr>
          <w:rFonts w:ascii="David" w:hAnsi="David"/>
          <w:rtl/>
          <w:lang w:eastAsia="en-US"/>
        </w:rPr>
      </w:pPr>
      <w:r w:rsidRPr="006937EB">
        <w:rPr>
          <w:rFonts w:ascii="David" w:hAnsi="David" w:hint="eastAsia"/>
          <w:rtl/>
          <w:lang w:eastAsia="en-US"/>
        </w:rPr>
        <w:t>כיום</w:t>
      </w:r>
      <w:r w:rsidRPr="006937EB">
        <w:rPr>
          <w:rFonts w:ascii="David" w:hAnsi="David"/>
          <w:rtl/>
          <w:lang w:eastAsia="en-US"/>
        </w:rPr>
        <w:t xml:space="preserve"> </w:t>
      </w:r>
      <w:r w:rsidRPr="006937EB">
        <w:rPr>
          <w:rFonts w:ascii="David" w:hAnsi="David" w:hint="eastAsia"/>
          <w:rtl/>
          <w:lang w:eastAsia="en-US"/>
        </w:rPr>
        <w:t>מנהל</w:t>
      </w:r>
      <w:r w:rsidRPr="006937EB">
        <w:rPr>
          <w:rFonts w:ascii="David" w:hAnsi="David"/>
          <w:rtl/>
          <w:lang w:eastAsia="en-US"/>
        </w:rPr>
        <w:t xml:space="preserve"> </w:t>
      </w:r>
      <w:r w:rsidRPr="006937EB">
        <w:rPr>
          <w:rFonts w:ascii="David" w:hAnsi="David" w:hint="eastAsia"/>
          <w:rtl/>
          <w:lang w:eastAsia="en-US"/>
        </w:rPr>
        <w:t>המשרד</w:t>
      </w:r>
      <w:r w:rsidRPr="006937EB">
        <w:rPr>
          <w:rFonts w:ascii="David" w:hAnsi="David"/>
          <w:rtl/>
          <w:lang w:eastAsia="en-US"/>
        </w:rPr>
        <w:t xml:space="preserve"> </w:t>
      </w:r>
      <w:r w:rsidRPr="006937EB">
        <w:rPr>
          <w:rFonts w:ascii="David" w:hAnsi="David" w:hint="eastAsia"/>
          <w:rtl/>
          <w:lang w:eastAsia="en-US"/>
        </w:rPr>
        <w:t>את</w:t>
      </w:r>
      <w:r w:rsidRPr="006937EB">
        <w:rPr>
          <w:rFonts w:ascii="David" w:hAnsi="David"/>
          <w:rtl/>
          <w:lang w:eastAsia="en-US"/>
        </w:rPr>
        <w:t xml:space="preserve"> </w:t>
      </w:r>
      <w:r w:rsidRPr="006937EB">
        <w:rPr>
          <w:rFonts w:ascii="David" w:hAnsi="David" w:hint="eastAsia"/>
          <w:rtl/>
          <w:lang w:eastAsia="en-US"/>
        </w:rPr>
        <w:t>הקולות</w:t>
      </w:r>
      <w:r w:rsidRPr="006937EB">
        <w:rPr>
          <w:rFonts w:ascii="David" w:hAnsi="David"/>
          <w:rtl/>
          <w:lang w:eastAsia="en-US"/>
        </w:rPr>
        <w:t xml:space="preserve"> </w:t>
      </w:r>
      <w:r w:rsidRPr="006937EB">
        <w:rPr>
          <w:rFonts w:ascii="David" w:hAnsi="David" w:hint="eastAsia"/>
          <w:rtl/>
          <w:lang w:eastAsia="en-US"/>
        </w:rPr>
        <w:t>הקוראים</w:t>
      </w:r>
      <w:r w:rsidRPr="006937EB">
        <w:rPr>
          <w:rFonts w:ascii="David" w:hAnsi="David"/>
          <w:rtl/>
          <w:lang w:eastAsia="en-US"/>
        </w:rPr>
        <w:t xml:space="preserve"> </w:t>
      </w:r>
      <w:r w:rsidRPr="006937EB">
        <w:rPr>
          <w:rFonts w:ascii="David" w:hAnsi="David" w:hint="eastAsia"/>
          <w:rtl/>
          <w:lang w:eastAsia="en-US"/>
        </w:rPr>
        <w:t>מטעמו</w:t>
      </w:r>
      <w:r w:rsidRPr="006937EB">
        <w:rPr>
          <w:rFonts w:ascii="David" w:hAnsi="David"/>
          <w:rtl/>
          <w:lang w:eastAsia="en-US"/>
        </w:rPr>
        <w:t xml:space="preserve"> </w:t>
      </w:r>
      <w:r w:rsidRPr="006937EB">
        <w:rPr>
          <w:rFonts w:ascii="David" w:hAnsi="David" w:hint="eastAsia"/>
          <w:rtl/>
          <w:lang w:eastAsia="en-US"/>
        </w:rPr>
        <w:t>במספר</w:t>
      </w:r>
      <w:r w:rsidRPr="006937EB">
        <w:rPr>
          <w:rFonts w:ascii="David" w:hAnsi="David"/>
          <w:rtl/>
          <w:lang w:eastAsia="en-US"/>
        </w:rPr>
        <w:t xml:space="preserve"> </w:t>
      </w:r>
      <w:r w:rsidRPr="006937EB">
        <w:rPr>
          <w:rFonts w:ascii="David" w:hAnsi="David" w:hint="eastAsia"/>
          <w:rtl/>
          <w:lang w:eastAsia="en-US"/>
        </w:rPr>
        <w:t>תהליכים</w:t>
      </w:r>
      <w:r w:rsidRPr="006937EB">
        <w:rPr>
          <w:rFonts w:ascii="David" w:hAnsi="David"/>
          <w:rtl/>
          <w:lang w:eastAsia="en-US"/>
        </w:rPr>
        <w:t xml:space="preserve"> </w:t>
      </w:r>
      <w:r w:rsidRPr="006937EB">
        <w:rPr>
          <w:rFonts w:ascii="David" w:hAnsi="David" w:hint="eastAsia"/>
          <w:rtl/>
          <w:lang w:eastAsia="en-US"/>
        </w:rPr>
        <w:t>במקביל</w:t>
      </w:r>
      <w:r w:rsidRPr="006937EB">
        <w:rPr>
          <w:rFonts w:ascii="David" w:hAnsi="David"/>
          <w:rtl/>
          <w:lang w:eastAsia="en-US"/>
        </w:rPr>
        <w:t xml:space="preserve">, </w:t>
      </w:r>
      <w:r w:rsidRPr="006937EB">
        <w:rPr>
          <w:rFonts w:ascii="David" w:hAnsi="David" w:hint="eastAsia"/>
          <w:rtl/>
          <w:lang w:eastAsia="en-US"/>
        </w:rPr>
        <w:t>אשר</w:t>
      </w:r>
      <w:r w:rsidRPr="006937EB">
        <w:rPr>
          <w:rFonts w:ascii="David" w:hAnsi="David"/>
          <w:rtl/>
          <w:lang w:eastAsia="en-US"/>
        </w:rPr>
        <w:t xml:space="preserve"> </w:t>
      </w:r>
      <w:r w:rsidRPr="006937EB">
        <w:rPr>
          <w:rFonts w:ascii="David" w:hAnsi="David" w:hint="eastAsia"/>
          <w:rtl/>
          <w:lang w:eastAsia="en-US"/>
        </w:rPr>
        <w:t>חלקם</w:t>
      </w:r>
      <w:r w:rsidRPr="006937EB">
        <w:rPr>
          <w:rFonts w:ascii="David" w:hAnsi="David"/>
          <w:rtl/>
          <w:lang w:eastAsia="en-US"/>
        </w:rPr>
        <w:t xml:space="preserve"> </w:t>
      </w:r>
      <w:r w:rsidRPr="006937EB">
        <w:rPr>
          <w:rFonts w:ascii="David" w:hAnsi="David" w:hint="eastAsia"/>
          <w:rtl/>
          <w:lang w:eastAsia="en-US"/>
        </w:rPr>
        <w:t>מתנהל</w:t>
      </w:r>
      <w:r w:rsidRPr="006937EB">
        <w:rPr>
          <w:rFonts w:ascii="David" w:hAnsi="David"/>
          <w:rtl/>
          <w:lang w:eastAsia="en-US"/>
        </w:rPr>
        <w:t xml:space="preserve"> </w:t>
      </w:r>
      <w:r w:rsidRPr="006937EB">
        <w:rPr>
          <w:rFonts w:ascii="David" w:hAnsi="David" w:hint="eastAsia"/>
          <w:rtl/>
          <w:lang w:eastAsia="en-US"/>
        </w:rPr>
        <w:t>בתוך</w:t>
      </w:r>
      <w:r w:rsidRPr="006937EB">
        <w:rPr>
          <w:rFonts w:ascii="David" w:hAnsi="David"/>
          <w:rtl/>
          <w:lang w:eastAsia="en-US"/>
        </w:rPr>
        <w:t xml:space="preserve"> </w:t>
      </w:r>
      <w:r w:rsidRPr="006937EB">
        <w:rPr>
          <w:rFonts w:ascii="David" w:hAnsi="David" w:hint="eastAsia"/>
          <w:rtl/>
          <w:lang w:eastAsia="en-US"/>
        </w:rPr>
        <w:t>המשרד</w:t>
      </w:r>
      <w:r w:rsidRPr="006937EB">
        <w:rPr>
          <w:rFonts w:ascii="David" w:hAnsi="David"/>
          <w:rtl/>
          <w:lang w:eastAsia="en-US"/>
        </w:rPr>
        <w:t xml:space="preserve">, </w:t>
      </w:r>
      <w:r w:rsidRPr="006937EB">
        <w:rPr>
          <w:rFonts w:ascii="David" w:hAnsi="David" w:hint="eastAsia"/>
          <w:rtl/>
          <w:lang w:eastAsia="en-US"/>
        </w:rPr>
        <w:t>חלקם</w:t>
      </w:r>
      <w:r w:rsidRPr="006937EB">
        <w:rPr>
          <w:rFonts w:ascii="David" w:hAnsi="David"/>
          <w:rtl/>
          <w:lang w:eastAsia="en-US"/>
        </w:rPr>
        <w:t xml:space="preserve"> </w:t>
      </w:r>
      <w:r w:rsidRPr="006937EB">
        <w:rPr>
          <w:rFonts w:ascii="David" w:hAnsi="David" w:hint="eastAsia"/>
          <w:rtl/>
          <w:lang w:eastAsia="en-US"/>
        </w:rPr>
        <w:t>ע</w:t>
      </w:r>
      <w:r w:rsidRPr="006937EB">
        <w:rPr>
          <w:rFonts w:ascii="David" w:hAnsi="David"/>
          <w:rtl/>
          <w:lang w:eastAsia="en-US"/>
        </w:rPr>
        <w:t xml:space="preserve">"י </w:t>
      </w:r>
      <w:r w:rsidRPr="006937EB">
        <w:rPr>
          <w:rFonts w:ascii="David" w:hAnsi="David" w:hint="eastAsia"/>
          <w:rtl/>
          <w:lang w:eastAsia="en-US"/>
        </w:rPr>
        <w:t>חוקרים</w:t>
      </w:r>
      <w:r w:rsidRPr="006937EB">
        <w:rPr>
          <w:rFonts w:ascii="David" w:hAnsi="David"/>
          <w:rtl/>
          <w:lang w:eastAsia="en-US"/>
        </w:rPr>
        <w:t xml:space="preserve"> </w:t>
      </w:r>
      <w:r w:rsidRPr="006937EB">
        <w:rPr>
          <w:rFonts w:ascii="David" w:hAnsi="David" w:hint="eastAsia"/>
          <w:rtl/>
          <w:lang w:eastAsia="en-US"/>
        </w:rPr>
        <w:t>בארץ</w:t>
      </w:r>
      <w:r w:rsidRPr="006937EB">
        <w:rPr>
          <w:rFonts w:ascii="David" w:hAnsi="David"/>
          <w:rtl/>
          <w:lang w:eastAsia="en-US"/>
        </w:rPr>
        <w:t xml:space="preserve"> </w:t>
      </w:r>
      <w:r w:rsidRPr="006937EB">
        <w:rPr>
          <w:rFonts w:ascii="David" w:hAnsi="David" w:hint="eastAsia"/>
          <w:rtl/>
          <w:lang w:eastAsia="en-US"/>
        </w:rPr>
        <w:t>ובחו</w:t>
      </w:r>
      <w:r w:rsidRPr="006937EB">
        <w:rPr>
          <w:rFonts w:ascii="David" w:hAnsi="David"/>
          <w:rtl/>
          <w:lang w:eastAsia="en-US"/>
        </w:rPr>
        <w:t>"ל וחלקם במיקור חוץ</w:t>
      </w:r>
      <w:r>
        <w:rPr>
          <w:rFonts w:ascii="David" w:hAnsi="David" w:hint="cs"/>
          <w:rtl/>
          <w:lang w:eastAsia="en-US"/>
        </w:rPr>
        <w:t>.</w:t>
      </w:r>
      <w:r w:rsidRPr="006937EB">
        <w:rPr>
          <w:rFonts w:ascii="David" w:hAnsi="David"/>
          <w:rtl/>
          <w:lang w:eastAsia="en-US"/>
        </w:rPr>
        <w:t xml:space="preserve"> חלקם מתנהלים באופן ממוחשב וחלקם באופן ידני.</w:t>
      </w:r>
    </w:p>
    <w:p w14:paraId="6ACEEFFE" w14:textId="77777777" w:rsidR="00514BF7" w:rsidRPr="006937EB" w:rsidRDefault="00514BF7" w:rsidP="00514BF7">
      <w:pPr>
        <w:numPr>
          <w:ilvl w:val="1"/>
          <w:numId w:val="16"/>
        </w:numPr>
        <w:ind w:left="1134" w:hanging="567"/>
        <w:rPr>
          <w:rFonts w:ascii="David" w:hAnsi="David"/>
          <w:b/>
          <w:bCs/>
          <w:lang w:eastAsia="en-US"/>
        </w:rPr>
      </w:pPr>
      <w:r w:rsidRPr="006937EB">
        <w:rPr>
          <w:rFonts w:ascii="David" w:hAnsi="David" w:hint="eastAsia"/>
          <w:b/>
          <w:bCs/>
          <w:rtl/>
          <w:lang w:eastAsia="en-US"/>
        </w:rPr>
        <w:t>מטרת</w:t>
      </w:r>
      <w:r w:rsidRPr="006937EB">
        <w:rPr>
          <w:rFonts w:ascii="David" w:hAnsi="David"/>
          <w:b/>
          <w:bCs/>
          <w:rtl/>
          <w:lang w:eastAsia="en-US"/>
        </w:rPr>
        <w:t xml:space="preserve"> המכרז: </w:t>
      </w:r>
    </w:p>
    <w:p w14:paraId="1FD9D1B8" w14:textId="77777777" w:rsidR="00514BF7" w:rsidRPr="006937EB" w:rsidRDefault="00514BF7" w:rsidP="00514BF7">
      <w:pPr>
        <w:pStyle w:val="af9"/>
        <w:ind w:left="1134"/>
        <w:rPr>
          <w:rFonts w:ascii="David" w:hAnsi="David"/>
          <w:rtl/>
          <w:lang w:eastAsia="en-US"/>
        </w:rPr>
      </w:pPr>
      <w:r w:rsidRPr="006937EB">
        <w:rPr>
          <w:rFonts w:ascii="David" w:hAnsi="David" w:hint="eastAsia"/>
          <w:rtl/>
          <w:lang w:eastAsia="en-US"/>
        </w:rPr>
        <w:t>המשרד</w:t>
      </w:r>
      <w:r w:rsidRPr="006937EB">
        <w:rPr>
          <w:rFonts w:ascii="David" w:hAnsi="David"/>
          <w:rtl/>
          <w:lang w:eastAsia="en-US"/>
        </w:rPr>
        <w:t xml:space="preserve"> מבקש לקבל מערכת ממוחשבת אשר ב</w:t>
      </w:r>
      <w:r>
        <w:rPr>
          <w:rFonts w:ascii="David" w:hAnsi="David" w:hint="cs"/>
          <w:rtl/>
          <w:lang w:eastAsia="en-US"/>
        </w:rPr>
        <w:t>אמצעותה</w:t>
      </w:r>
      <w:r w:rsidRPr="006937EB">
        <w:rPr>
          <w:rFonts w:ascii="David" w:hAnsi="David"/>
          <w:rtl/>
          <w:lang w:eastAsia="en-US"/>
        </w:rPr>
        <w:t xml:space="preserve"> ניתן יהיה לנהל את כל שלב</w:t>
      </w:r>
      <w:r>
        <w:rPr>
          <w:rFonts w:ascii="David" w:hAnsi="David"/>
          <w:rtl/>
          <w:lang w:eastAsia="en-US"/>
        </w:rPr>
        <w:t>י העבודה בתהליכי הקולות הקוראים</w:t>
      </w:r>
      <w:r w:rsidRPr="006937EB">
        <w:rPr>
          <w:rFonts w:ascii="David" w:hAnsi="David"/>
          <w:rtl/>
          <w:lang w:eastAsia="en-US"/>
        </w:rPr>
        <w:t xml:space="preserve"> ותאפשר תפעול נו</w:t>
      </w:r>
      <w:r>
        <w:rPr>
          <w:rFonts w:ascii="David" w:hAnsi="David"/>
          <w:rtl/>
          <w:lang w:eastAsia="en-US"/>
        </w:rPr>
        <w:t>ח, מהיר ואינטואיטיבי של התהליך</w:t>
      </w:r>
      <w:r>
        <w:rPr>
          <w:rFonts w:ascii="David" w:hAnsi="David" w:hint="cs"/>
          <w:rtl/>
          <w:lang w:eastAsia="en-US"/>
        </w:rPr>
        <w:t xml:space="preserve"> </w:t>
      </w:r>
      <w:r w:rsidRPr="006937EB">
        <w:rPr>
          <w:rFonts w:ascii="David" w:hAnsi="David"/>
          <w:rtl/>
          <w:lang w:eastAsia="en-US"/>
        </w:rPr>
        <w:t>עבור כל הגורמים השותפים בו</w:t>
      </w:r>
      <w:r>
        <w:rPr>
          <w:rFonts w:ascii="David" w:hAnsi="David" w:hint="cs"/>
          <w:rtl/>
          <w:lang w:eastAsia="en-US"/>
        </w:rPr>
        <w:t>:</w:t>
      </w:r>
      <w:r w:rsidRPr="006937EB">
        <w:rPr>
          <w:rFonts w:ascii="David" w:hAnsi="David"/>
          <w:rtl/>
          <w:lang w:eastAsia="en-US"/>
        </w:rPr>
        <w:t xml:space="preserve"> נציגי המשרד, יועצי המשרד והמבקשים עצמם. </w:t>
      </w:r>
    </w:p>
    <w:p w14:paraId="024F4FCC" w14:textId="77777777" w:rsidR="00514BF7" w:rsidRPr="009E2AFE" w:rsidRDefault="00514BF7" w:rsidP="00514BF7">
      <w:pPr>
        <w:pStyle w:val="af9"/>
        <w:ind w:left="1134"/>
        <w:rPr>
          <w:rFonts w:ascii="David" w:hAnsi="David"/>
          <w:rtl/>
          <w:lang w:eastAsia="en-US"/>
        </w:rPr>
      </w:pPr>
      <w:r w:rsidRPr="006937EB">
        <w:rPr>
          <w:rFonts w:ascii="David" w:hAnsi="David" w:hint="eastAsia"/>
          <w:rtl/>
          <w:lang w:eastAsia="en-US"/>
        </w:rPr>
        <w:t>המערכת</w:t>
      </w:r>
      <w:r w:rsidRPr="006937EB">
        <w:rPr>
          <w:rFonts w:ascii="David" w:hAnsi="David"/>
          <w:rtl/>
          <w:lang w:eastAsia="en-US"/>
        </w:rPr>
        <w:t xml:space="preserve"> תהיה מקוונת, תלווה ותנהל את התהליך כולו. פיתוח המערכת מחולק לשלושה שלבים אשר </w:t>
      </w:r>
      <w:r w:rsidRPr="009E2AFE">
        <w:rPr>
          <w:rFonts w:ascii="David" w:hAnsi="David"/>
          <w:rtl/>
          <w:lang w:eastAsia="en-US"/>
        </w:rPr>
        <w:t>מהווים המשך ישיר אחד</w:t>
      </w:r>
      <w:r w:rsidR="007D7288" w:rsidRPr="009E2AFE">
        <w:rPr>
          <w:rFonts w:ascii="David" w:hAnsi="David"/>
          <w:rtl/>
          <w:lang w:eastAsia="en-US"/>
        </w:rPr>
        <w:t xml:space="preserve"> לשני, כפי שיפורט בהרחבה בהמשך.</w:t>
      </w:r>
    </w:p>
    <w:p w14:paraId="37B4F151" w14:textId="77777777" w:rsidR="007D7288" w:rsidRPr="009E2AFE" w:rsidRDefault="007D7288" w:rsidP="00514BF7">
      <w:pPr>
        <w:pStyle w:val="af9"/>
        <w:ind w:left="1134"/>
        <w:rPr>
          <w:rFonts w:ascii="David" w:hAnsi="David"/>
          <w:u w:val="single"/>
          <w:rtl/>
          <w:lang w:eastAsia="en-US"/>
        </w:rPr>
      </w:pPr>
      <w:r w:rsidRPr="009E2AFE">
        <w:rPr>
          <w:rFonts w:ascii="David" w:hAnsi="David" w:hint="cs"/>
          <w:u w:val="single"/>
          <w:rtl/>
          <w:lang w:eastAsia="en-US"/>
        </w:rPr>
        <w:t>המערכת תאפשר לנהל תהליכים זהים עבור משרדים נוספים.</w:t>
      </w:r>
    </w:p>
    <w:p w14:paraId="339A90B6" w14:textId="77777777" w:rsidR="00514BF7" w:rsidRDefault="00514BF7" w:rsidP="00514BF7">
      <w:pPr>
        <w:pStyle w:val="af9"/>
        <w:ind w:left="1134"/>
        <w:rPr>
          <w:rFonts w:ascii="David" w:hAnsi="David"/>
          <w:rtl/>
          <w:lang w:eastAsia="en-US"/>
        </w:rPr>
      </w:pPr>
      <w:r w:rsidRPr="009E2AFE">
        <w:rPr>
          <w:rFonts w:ascii="David" w:hAnsi="David" w:hint="eastAsia"/>
          <w:rtl/>
          <w:lang w:eastAsia="en-US"/>
        </w:rPr>
        <w:t>המכרז</w:t>
      </w:r>
      <w:r w:rsidRPr="009E2AFE">
        <w:rPr>
          <w:rFonts w:ascii="David" w:hAnsi="David"/>
          <w:rtl/>
          <w:lang w:eastAsia="en-US"/>
        </w:rPr>
        <w:t xml:space="preserve"> </w:t>
      </w:r>
      <w:r w:rsidRPr="009E2AFE">
        <w:rPr>
          <w:rFonts w:ascii="David" w:hAnsi="David" w:hint="eastAsia"/>
          <w:rtl/>
          <w:lang w:eastAsia="en-US"/>
        </w:rPr>
        <w:t>פונה</w:t>
      </w:r>
      <w:r w:rsidRPr="009E2AFE">
        <w:rPr>
          <w:rFonts w:ascii="David" w:hAnsi="David"/>
          <w:rtl/>
          <w:lang w:eastAsia="en-US"/>
        </w:rPr>
        <w:t xml:space="preserve"> </w:t>
      </w:r>
      <w:r w:rsidRPr="009E2AFE">
        <w:rPr>
          <w:rFonts w:ascii="David" w:hAnsi="David" w:hint="eastAsia"/>
          <w:rtl/>
          <w:lang w:eastAsia="en-US"/>
        </w:rPr>
        <w:t>לגופים</w:t>
      </w:r>
      <w:r w:rsidRPr="009E2AFE">
        <w:rPr>
          <w:rFonts w:ascii="David" w:hAnsi="David"/>
          <w:rtl/>
          <w:lang w:eastAsia="en-US"/>
        </w:rPr>
        <w:t xml:space="preserve"> </w:t>
      </w:r>
      <w:r w:rsidRPr="009E2AFE">
        <w:rPr>
          <w:rFonts w:ascii="David" w:hAnsi="David" w:hint="eastAsia"/>
          <w:rtl/>
          <w:lang w:eastAsia="en-US"/>
        </w:rPr>
        <w:t>בעלי</w:t>
      </w:r>
      <w:r w:rsidRPr="009E2AFE">
        <w:rPr>
          <w:rFonts w:ascii="David" w:hAnsi="David"/>
          <w:rtl/>
          <w:lang w:eastAsia="en-US"/>
        </w:rPr>
        <w:t xml:space="preserve"> </w:t>
      </w:r>
      <w:r w:rsidRPr="009E2AFE">
        <w:rPr>
          <w:rFonts w:ascii="David" w:hAnsi="David" w:hint="eastAsia"/>
          <w:rtl/>
          <w:lang w:eastAsia="en-US"/>
        </w:rPr>
        <w:t>ניסיון</w:t>
      </w:r>
      <w:r w:rsidRPr="006937EB">
        <w:rPr>
          <w:rFonts w:ascii="David" w:hAnsi="David"/>
          <w:rtl/>
          <w:lang w:eastAsia="en-US"/>
        </w:rPr>
        <w:t xml:space="preserve"> </w:t>
      </w:r>
      <w:r w:rsidRPr="006937EB">
        <w:rPr>
          <w:rFonts w:ascii="David" w:hAnsi="David" w:hint="eastAsia"/>
          <w:rtl/>
          <w:lang w:eastAsia="en-US"/>
        </w:rPr>
        <w:t>בבניית</w:t>
      </w:r>
      <w:r w:rsidRPr="006937EB">
        <w:rPr>
          <w:rFonts w:ascii="David" w:hAnsi="David"/>
          <w:rtl/>
          <w:lang w:eastAsia="en-US"/>
        </w:rPr>
        <w:t xml:space="preserve"> </w:t>
      </w:r>
      <w:r w:rsidRPr="006937EB">
        <w:rPr>
          <w:rFonts w:ascii="David" w:hAnsi="David" w:hint="eastAsia"/>
          <w:rtl/>
          <w:lang w:eastAsia="en-US"/>
        </w:rPr>
        <w:t>מערכות</w:t>
      </w:r>
      <w:r w:rsidRPr="006937EB">
        <w:rPr>
          <w:rFonts w:ascii="David" w:hAnsi="David"/>
          <w:rtl/>
          <w:lang w:eastAsia="en-US"/>
        </w:rPr>
        <w:t xml:space="preserve"> </w:t>
      </w:r>
      <w:r w:rsidRPr="006937EB">
        <w:rPr>
          <w:rFonts w:ascii="David" w:hAnsi="David" w:hint="eastAsia"/>
          <w:rtl/>
          <w:lang w:eastAsia="en-US"/>
        </w:rPr>
        <w:t>ממוחשבות</w:t>
      </w:r>
      <w:r w:rsidRPr="006937EB">
        <w:rPr>
          <w:rFonts w:ascii="David" w:hAnsi="David"/>
          <w:rtl/>
          <w:lang w:eastAsia="en-US"/>
        </w:rPr>
        <w:t xml:space="preserve"> </w:t>
      </w:r>
      <w:r w:rsidRPr="006937EB">
        <w:rPr>
          <w:rFonts w:ascii="David" w:hAnsi="David" w:hint="eastAsia"/>
          <w:rtl/>
          <w:lang w:eastAsia="en-US"/>
        </w:rPr>
        <w:t>בהתאם</w:t>
      </w:r>
      <w:r w:rsidRPr="006937EB">
        <w:rPr>
          <w:rFonts w:ascii="David" w:hAnsi="David"/>
          <w:rtl/>
          <w:lang w:eastAsia="en-US"/>
        </w:rPr>
        <w:t xml:space="preserve"> </w:t>
      </w:r>
      <w:r w:rsidRPr="006937EB">
        <w:rPr>
          <w:rFonts w:ascii="David" w:hAnsi="David" w:hint="eastAsia"/>
          <w:rtl/>
          <w:lang w:eastAsia="en-US"/>
        </w:rPr>
        <w:t>לדרישות</w:t>
      </w:r>
      <w:r w:rsidRPr="006937EB">
        <w:rPr>
          <w:rFonts w:ascii="David" w:hAnsi="David"/>
          <w:rtl/>
          <w:lang w:eastAsia="en-US"/>
        </w:rPr>
        <w:t xml:space="preserve"> </w:t>
      </w:r>
      <w:r w:rsidRPr="006937EB">
        <w:rPr>
          <w:rFonts w:ascii="David" w:hAnsi="David" w:hint="eastAsia"/>
          <w:rtl/>
          <w:lang w:eastAsia="en-US"/>
        </w:rPr>
        <w:t>המשרד</w:t>
      </w:r>
      <w:r w:rsidRPr="006937EB">
        <w:rPr>
          <w:rFonts w:ascii="David" w:hAnsi="David"/>
          <w:rtl/>
          <w:lang w:eastAsia="en-US"/>
        </w:rPr>
        <w:t xml:space="preserve"> </w:t>
      </w:r>
      <w:r w:rsidRPr="006937EB">
        <w:rPr>
          <w:rFonts w:ascii="David" w:hAnsi="David" w:hint="eastAsia"/>
          <w:rtl/>
          <w:lang w:eastAsia="en-US"/>
        </w:rPr>
        <w:t>כפי</w:t>
      </w:r>
      <w:r w:rsidRPr="006937EB">
        <w:rPr>
          <w:rFonts w:ascii="David" w:hAnsi="David"/>
          <w:rtl/>
          <w:lang w:eastAsia="en-US"/>
        </w:rPr>
        <w:t xml:space="preserve"> </w:t>
      </w:r>
      <w:r w:rsidRPr="006937EB">
        <w:rPr>
          <w:rFonts w:ascii="David" w:hAnsi="David" w:hint="eastAsia"/>
          <w:rtl/>
          <w:lang w:eastAsia="en-US"/>
        </w:rPr>
        <w:t>שיפורטו</w:t>
      </w:r>
      <w:r w:rsidRPr="006937EB">
        <w:rPr>
          <w:rFonts w:ascii="David" w:hAnsi="David"/>
          <w:rtl/>
          <w:lang w:eastAsia="en-US"/>
        </w:rPr>
        <w:t xml:space="preserve"> </w:t>
      </w:r>
      <w:r w:rsidRPr="006937EB">
        <w:rPr>
          <w:rFonts w:ascii="David" w:hAnsi="David" w:hint="eastAsia"/>
          <w:rtl/>
          <w:lang w:eastAsia="en-US"/>
        </w:rPr>
        <w:t>להלן</w:t>
      </w:r>
      <w:r w:rsidRPr="006937EB">
        <w:rPr>
          <w:rFonts w:ascii="David" w:hAnsi="David"/>
          <w:rtl/>
          <w:lang w:eastAsia="en-US"/>
        </w:rPr>
        <w:t xml:space="preserve">. </w:t>
      </w:r>
    </w:p>
    <w:p w14:paraId="4BAE7041" w14:textId="77777777" w:rsidR="00514BF7" w:rsidRDefault="00514BF7" w:rsidP="00514BF7">
      <w:pPr>
        <w:numPr>
          <w:ilvl w:val="1"/>
          <w:numId w:val="16"/>
        </w:numPr>
        <w:ind w:left="1134" w:hanging="567"/>
        <w:rPr>
          <w:rFonts w:ascii="David" w:hAnsi="David"/>
          <w:b/>
          <w:bCs/>
          <w:lang w:eastAsia="en-US"/>
        </w:rPr>
      </w:pPr>
      <w:r>
        <w:rPr>
          <w:rFonts w:ascii="David" w:hAnsi="David"/>
          <w:b/>
          <w:bCs/>
          <w:rtl/>
          <w:lang w:eastAsia="en-US"/>
        </w:rPr>
        <w:t>שלבי הפיתוח והאופציות להמשך התקשרות:</w:t>
      </w:r>
    </w:p>
    <w:p w14:paraId="7E155B28" w14:textId="77777777" w:rsidR="00514BF7" w:rsidRPr="00C80D6C" w:rsidRDefault="00514BF7" w:rsidP="00514BF7">
      <w:pPr>
        <w:ind w:left="1134"/>
        <w:rPr>
          <w:rFonts w:ascii="David" w:hAnsi="David"/>
          <w:lang w:eastAsia="en-US"/>
        </w:rPr>
      </w:pPr>
      <w:r w:rsidRPr="00C80D6C">
        <w:rPr>
          <w:rFonts w:ascii="David" w:hAnsi="David"/>
          <w:rtl/>
          <w:lang w:eastAsia="en-US"/>
        </w:rPr>
        <w:t xml:space="preserve">פיתוח המערכת כולל שלושה שלבים, שיפורטו בהמשך, ועל ההצעה לכלול התייחסות מלאה לכל שלושת השלבים. בשלב ראשון </w:t>
      </w:r>
      <w:r w:rsidRPr="00C80D6C">
        <w:rPr>
          <w:rFonts w:ascii="David" w:hAnsi="David" w:hint="cs"/>
          <w:rtl/>
          <w:lang w:eastAsia="en-US"/>
        </w:rPr>
        <w:t xml:space="preserve">רשאי </w:t>
      </w:r>
      <w:r w:rsidRPr="00C80D6C">
        <w:rPr>
          <w:rFonts w:ascii="David" w:hAnsi="David"/>
          <w:rtl/>
          <w:lang w:eastAsia="en-US"/>
        </w:rPr>
        <w:t xml:space="preserve">המשרד </w:t>
      </w:r>
      <w:r w:rsidRPr="00C80D6C">
        <w:rPr>
          <w:rFonts w:ascii="David" w:hAnsi="David" w:hint="cs"/>
          <w:rtl/>
          <w:lang w:eastAsia="en-US"/>
        </w:rPr>
        <w:t xml:space="preserve">להתקשר </w:t>
      </w:r>
      <w:r w:rsidRPr="00C80D6C">
        <w:rPr>
          <w:rFonts w:ascii="David" w:hAnsi="David"/>
          <w:rtl/>
          <w:lang w:eastAsia="en-US"/>
        </w:rPr>
        <w:t>עם הזוכה לביצוע שלב א' בלבד, תוך שימור הזכות ("</w:t>
      </w:r>
      <w:r w:rsidRPr="00C80D6C">
        <w:rPr>
          <w:rFonts w:ascii="David" w:hAnsi="David"/>
          <w:b/>
          <w:bCs/>
          <w:rtl/>
          <w:lang w:eastAsia="en-US"/>
        </w:rPr>
        <w:t>אופציה</w:t>
      </w:r>
      <w:r w:rsidRPr="00C80D6C">
        <w:rPr>
          <w:rFonts w:ascii="David" w:hAnsi="David"/>
          <w:rtl/>
          <w:lang w:eastAsia="en-US"/>
        </w:rPr>
        <w:t>") להאריך את ההתקשרות לשם ביצוע השלבים הבאים, על פי התנאים שבהצעה הזוכה.</w:t>
      </w:r>
    </w:p>
    <w:p w14:paraId="1456FCCE" w14:textId="77777777" w:rsidR="00514BF7" w:rsidRPr="00FF474E" w:rsidRDefault="00514BF7" w:rsidP="00514BF7">
      <w:pPr>
        <w:pStyle w:val="af9"/>
        <w:ind w:left="3384"/>
        <w:rPr>
          <w:rFonts w:ascii="David" w:hAnsi="David"/>
          <w:rtl/>
          <w:lang w:eastAsia="en-US"/>
        </w:rPr>
      </w:pPr>
    </w:p>
    <w:p w14:paraId="682D1445" w14:textId="77777777" w:rsidR="00514BF7" w:rsidRPr="006937EB" w:rsidRDefault="00514BF7" w:rsidP="00514BF7">
      <w:pPr>
        <w:keepNext/>
        <w:keepLines/>
        <w:numPr>
          <w:ilvl w:val="0"/>
          <w:numId w:val="16"/>
        </w:numPr>
        <w:spacing w:before="240"/>
        <w:ind w:left="357" w:hanging="357"/>
        <w:rPr>
          <w:rFonts w:ascii="David" w:hAnsi="David"/>
          <w:b/>
          <w:bCs/>
          <w:u w:val="single"/>
          <w:rtl/>
          <w:lang w:eastAsia="en-US"/>
        </w:rPr>
      </w:pPr>
      <w:r w:rsidRPr="006937EB">
        <w:rPr>
          <w:rFonts w:ascii="David" w:hAnsi="David" w:hint="eastAsia"/>
          <w:b/>
          <w:bCs/>
          <w:u w:val="single"/>
          <w:rtl/>
          <w:lang w:eastAsia="en-US"/>
        </w:rPr>
        <w:lastRenderedPageBreak/>
        <w:t>הגדרות</w:t>
      </w:r>
    </w:p>
    <w:p w14:paraId="246F8611" w14:textId="77777777" w:rsidR="00514BF7" w:rsidRPr="00175A29" w:rsidRDefault="00514BF7" w:rsidP="00514BF7">
      <w:pPr>
        <w:keepNext/>
        <w:keepLines/>
        <w:numPr>
          <w:ilvl w:val="1"/>
          <w:numId w:val="16"/>
        </w:numPr>
        <w:ind w:left="1134" w:hanging="567"/>
        <w:rPr>
          <w:rFonts w:ascii="David" w:hAnsi="David"/>
          <w:lang w:eastAsia="en-US"/>
        </w:rPr>
      </w:pPr>
      <w:r w:rsidRPr="00175A29">
        <w:rPr>
          <w:rFonts w:ascii="David" w:hAnsi="David" w:hint="cs"/>
          <w:b/>
          <w:bCs/>
          <w:rtl/>
          <w:lang w:eastAsia="en-US"/>
        </w:rPr>
        <w:t>אופציה</w:t>
      </w:r>
      <w:r w:rsidRPr="00175A29">
        <w:rPr>
          <w:rFonts w:ascii="David" w:hAnsi="David" w:hint="cs"/>
          <w:rtl/>
          <w:lang w:eastAsia="en-US"/>
        </w:rPr>
        <w:t xml:space="preserve"> </w:t>
      </w:r>
      <w:r w:rsidR="00B54B9B" w:rsidRPr="00175A29">
        <w:rPr>
          <w:rFonts w:ascii="David" w:hAnsi="David"/>
          <w:rtl/>
          <w:lang w:eastAsia="en-US"/>
        </w:rPr>
        <w:t>–</w:t>
      </w:r>
      <w:r w:rsidRPr="00175A29">
        <w:rPr>
          <w:rFonts w:ascii="David" w:hAnsi="David" w:hint="cs"/>
          <w:rtl/>
          <w:lang w:eastAsia="en-US"/>
        </w:rPr>
        <w:t xml:space="preserve"> </w:t>
      </w:r>
      <w:r w:rsidRPr="00175A29">
        <w:rPr>
          <w:rFonts w:ascii="David" w:hAnsi="David"/>
          <w:rtl/>
          <w:lang w:eastAsia="en-US"/>
        </w:rPr>
        <w:t>זכות</w:t>
      </w:r>
      <w:r w:rsidR="00B54B9B" w:rsidRPr="00175A29">
        <w:rPr>
          <w:rFonts w:ascii="David" w:hAnsi="David" w:hint="cs"/>
          <w:rtl/>
          <w:lang w:eastAsia="en-US"/>
        </w:rPr>
        <w:t>ו של המשרד</w:t>
      </w:r>
      <w:r w:rsidRPr="00175A29">
        <w:rPr>
          <w:rFonts w:ascii="David" w:hAnsi="David"/>
          <w:rtl/>
          <w:lang w:eastAsia="en-US"/>
        </w:rPr>
        <w:t xml:space="preserve"> להאריך את ההתקשרות לשם ביצוע שלב</w:t>
      </w:r>
      <w:r w:rsidRPr="00175A29">
        <w:rPr>
          <w:rFonts w:ascii="David" w:hAnsi="David" w:hint="cs"/>
          <w:rtl/>
          <w:lang w:eastAsia="en-US"/>
        </w:rPr>
        <w:t xml:space="preserve"> נוסף במערכת</w:t>
      </w:r>
      <w:r w:rsidRPr="00175A29">
        <w:rPr>
          <w:rFonts w:ascii="David" w:hAnsi="David"/>
          <w:rtl/>
          <w:lang w:eastAsia="en-US"/>
        </w:rPr>
        <w:t>, על פי התנאים שבהצעה הזוכה</w:t>
      </w:r>
      <w:r w:rsidRPr="00175A29">
        <w:rPr>
          <w:rFonts w:ascii="David" w:hAnsi="David" w:hint="cs"/>
          <w:rtl/>
          <w:lang w:eastAsia="en-US"/>
        </w:rPr>
        <w:t>.</w:t>
      </w:r>
    </w:p>
    <w:p w14:paraId="6576FC56" w14:textId="77777777" w:rsidR="00514BF7" w:rsidRPr="00027163" w:rsidRDefault="00514BF7" w:rsidP="00514BF7">
      <w:pPr>
        <w:keepNext/>
        <w:keepLines/>
        <w:numPr>
          <w:ilvl w:val="1"/>
          <w:numId w:val="16"/>
        </w:numPr>
        <w:ind w:left="1134" w:hanging="567"/>
        <w:rPr>
          <w:rFonts w:ascii="David" w:hAnsi="David"/>
          <w:rtl/>
          <w:lang w:eastAsia="en-US"/>
        </w:rPr>
      </w:pPr>
      <w:r w:rsidRPr="00027163">
        <w:rPr>
          <w:rFonts w:ascii="David" w:hAnsi="David" w:hint="eastAsia"/>
          <w:b/>
          <w:bCs/>
          <w:rtl/>
          <w:lang w:eastAsia="en-US"/>
        </w:rPr>
        <w:t>היחידה</w:t>
      </w:r>
      <w:r w:rsidRPr="00027163">
        <w:rPr>
          <w:rFonts w:ascii="David" w:hAnsi="David"/>
          <w:b/>
          <w:bCs/>
          <w:rtl/>
          <w:lang w:eastAsia="en-US"/>
        </w:rPr>
        <w:t xml:space="preserve"> </w:t>
      </w:r>
      <w:r w:rsidRPr="00027163">
        <w:rPr>
          <w:rFonts w:ascii="David" w:hAnsi="David" w:hint="eastAsia"/>
          <w:b/>
          <w:bCs/>
          <w:rtl/>
          <w:lang w:eastAsia="en-US"/>
        </w:rPr>
        <w:t>המזמינה</w:t>
      </w:r>
      <w:r w:rsidRPr="00027163">
        <w:rPr>
          <w:rFonts w:ascii="David" w:hAnsi="David"/>
          <w:b/>
          <w:bCs/>
          <w:rtl/>
          <w:lang w:eastAsia="en-US"/>
        </w:rPr>
        <w:t xml:space="preserve"> </w:t>
      </w:r>
      <w:r w:rsidRPr="00027163">
        <w:rPr>
          <w:rFonts w:ascii="David" w:hAnsi="David" w:hint="eastAsia"/>
          <w:b/>
          <w:bCs/>
          <w:rtl/>
          <w:lang w:eastAsia="en-US"/>
        </w:rPr>
        <w:t>או</w:t>
      </w:r>
      <w:r w:rsidRPr="00027163">
        <w:rPr>
          <w:rFonts w:ascii="David" w:hAnsi="David"/>
          <w:b/>
          <w:bCs/>
          <w:rtl/>
          <w:lang w:eastAsia="en-US"/>
        </w:rPr>
        <w:t xml:space="preserve"> </w:t>
      </w:r>
      <w:r w:rsidRPr="00027163">
        <w:rPr>
          <w:rFonts w:ascii="David" w:hAnsi="David" w:hint="eastAsia"/>
          <w:b/>
          <w:bCs/>
          <w:rtl/>
          <w:lang w:eastAsia="en-US"/>
        </w:rPr>
        <w:t>המזמין</w:t>
      </w:r>
      <w:r w:rsidRPr="00027163">
        <w:rPr>
          <w:rFonts w:ascii="David" w:hAnsi="David"/>
          <w:rtl/>
          <w:lang w:eastAsia="en-US"/>
        </w:rPr>
        <w:t xml:space="preserve"> –  אגף </w:t>
      </w:r>
      <w:r w:rsidRPr="00027163">
        <w:rPr>
          <w:rFonts w:ascii="David" w:hAnsi="David" w:hint="eastAsia"/>
          <w:rtl/>
          <w:lang w:eastAsia="en-US"/>
        </w:rPr>
        <w:t>מערכות</w:t>
      </w:r>
      <w:r w:rsidRPr="00027163">
        <w:rPr>
          <w:rFonts w:ascii="David" w:hAnsi="David"/>
          <w:rtl/>
          <w:lang w:eastAsia="en-US"/>
        </w:rPr>
        <w:t xml:space="preserve"> </w:t>
      </w:r>
      <w:r w:rsidRPr="00027163">
        <w:rPr>
          <w:rFonts w:ascii="David" w:hAnsi="David" w:hint="eastAsia"/>
          <w:rtl/>
          <w:lang w:eastAsia="en-US"/>
        </w:rPr>
        <w:t>מידע</w:t>
      </w:r>
      <w:r w:rsidRPr="00027163">
        <w:rPr>
          <w:rFonts w:ascii="David" w:hAnsi="David"/>
          <w:rtl/>
          <w:lang w:eastAsia="en-US"/>
        </w:rPr>
        <w:t xml:space="preserve"> שבמשרד </w:t>
      </w:r>
      <w:r w:rsidRPr="00027163">
        <w:rPr>
          <w:rFonts w:ascii="David" w:hAnsi="David" w:hint="eastAsia"/>
          <w:rtl/>
          <w:lang w:eastAsia="en-US"/>
        </w:rPr>
        <w:t>המדע</w:t>
      </w:r>
      <w:r w:rsidRPr="00027163">
        <w:rPr>
          <w:rFonts w:ascii="David" w:hAnsi="David"/>
          <w:rtl/>
          <w:lang w:eastAsia="en-US"/>
        </w:rPr>
        <w:t xml:space="preserve"> </w:t>
      </w:r>
      <w:r w:rsidRPr="00027163">
        <w:rPr>
          <w:rFonts w:ascii="David" w:hAnsi="David" w:hint="eastAsia"/>
          <w:rtl/>
          <w:lang w:eastAsia="en-US"/>
        </w:rPr>
        <w:t>והטכנולוגיה</w:t>
      </w:r>
      <w:r w:rsidRPr="00027163">
        <w:rPr>
          <w:rFonts w:ascii="David" w:hAnsi="David"/>
          <w:rtl/>
          <w:lang w:eastAsia="en-US"/>
        </w:rPr>
        <w:t>.</w:t>
      </w:r>
    </w:p>
    <w:p w14:paraId="20BB57FF" w14:textId="77777777" w:rsidR="00E80931" w:rsidRPr="00027163" w:rsidRDefault="00E80931" w:rsidP="00514BF7">
      <w:pPr>
        <w:numPr>
          <w:ilvl w:val="1"/>
          <w:numId w:val="16"/>
        </w:numPr>
        <w:ind w:left="1134" w:hanging="567"/>
        <w:rPr>
          <w:rFonts w:ascii="David" w:hAnsi="David"/>
          <w:rtl/>
          <w:lang w:eastAsia="en-US"/>
        </w:rPr>
      </w:pPr>
      <w:r w:rsidRPr="00027163">
        <w:rPr>
          <w:rFonts w:ascii="David" w:hAnsi="David" w:hint="eastAsia"/>
          <w:b/>
          <w:bCs/>
          <w:rtl/>
          <w:lang w:eastAsia="en-US"/>
        </w:rPr>
        <w:t>המציע</w:t>
      </w:r>
      <w:r w:rsidRPr="00027163">
        <w:rPr>
          <w:rFonts w:ascii="David" w:hAnsi="David"/>
          <w:rtl/>
          <w:lang w:eastAsia="en-US"/>
        </w:rPr>
        <w:t xml:space="preserve"> – כל גוף שהגיש הצעה למכרז.</w:t>
      </w:r>
    </w:p>
    <w:p w14:paraId="4E2B8290" w14:textId="77777777" w:rsidR="00E80931" w:rsidRPr="00027163" w:rsidRDefault="00E80931" w:rsidP="00514BF7">
      <w:pPr>
        <w:numPr>
          <w:ilvl w:val="1"/>
          <w:numId w:val="16"/>
        </w:numPr>
        <w:ind w:left="1134" w:hanging="567"/>
        <w:rPr>
          <w:rFonts w:ascii="David" w:hAnsi="David"/>
          <w:lang w:eastAsia="en-US"/>
        </w:rPr>
      </w:pPr>
      <w:r w:rsidRPr="00027163">
        <w:rPr>
          <w:rFonts w:ascii="David" w:hAnsi="David" w:hint="eastAsia"/>
          <w:b/>
          <w:bCs/>
          <w:rtl/>
          <w:lang w:eastAsia="en-US"/>
        </w:rPr>
        <w:t>המציע</w:t>
      </w:r>
      <w:r w:rsidRPr="00027163">
        <w:rPr>
          <w:rFonts w:ascii="David" w:hAnsi="David"/>
          <w:b/>
          <w:bCs/>
          <w:rtl/>
          <w:lang w:eastAsia="en-US"/>
        </w:rPr>
        <w:t xml:space="preserve"> </w:t>
      </w:r>
      <w:r w:rsidRPr="00027163">
        <w:rPr>
          <w:rFonts w:ascii="David" w:hAnsi="David" w:hint="eastAsia"/>
          <w:b/>
          <w:bCs/>
          <w:rtl/>
          <w:lang w:eastAsia="en-US"/>
        </w:rPr>
        <w:t>הזוכה</w:t>
      </w:r>
      <w:r w:rsidRPr="00027163">
        <w:rPr>
          <w:rFonts w:ascii="David" w:hAnsi="David"/>
          <w:b/>
          <w:bCs/>
          <w:rtl/>
          <w:lang w:eastAsia="en-US"/>
        </w:rPr>
        <w:t xml:space="preserve"> / </w:t>
      </w:r>
      <w:r w:rsidRPr="00027163">
        <w:rPr>
          <w:rFonts w:ascii="David" w:hAnsi="David" w:hint="eastAsia"/>
          <w:b/>
          <w:bCs/>
          <w:rtl/>
          <w:lang w:eastAsia="en-US"/>
        </w:rPr>
        <w:t>הספק</w:t>
      </w:r>
      <w:r w:rsidRPr="00027163">
        <w:rPr>
          <w:rFonts w:ascii="David" w:hAnsi="David"/>
          <w:rtl/>
          <w:lang w:eastAsia="en-US"/>
        </w:rPr>
        <w:t xml:space="preserve"> – מציע שהצעתו </w:t>
      </w:r>
      <w:r w:rsidRPr="00027163">
        <w:rPr>
          <w:rFonts w:ascii="David" w:hAnsi="David" w:hint="cs"/>
          <w:rtl/>
          <w:lang w:eastAsia="en-US"/>
        </w:rPr>
        <w:t xml:space="preserve">הוכרזה כזוכה </w:t>
      </w:r>
      <w:r w:rsidRPr="00027163">
        <w:rPr>
          <w:rFonts w:ascii="David" w:hAnsi="David"/>
          <w:rtl/>
          <w:lang w:eastAsia="en-US"/>
        </w:rPr>
        <w:t>במכרז וחתם על הסכם התקשרות עם המשרד.</w:t>
      </w:r>
    </w:p>
    <w:p w14:paraId="763CBF9A" w14:textId="77777777" w:rsidR="00514BF7" w:rsidRPr="00027163" w:rsidRDefault="00514BF7" w:rsidP="00514BF7">
      <w:pPr>
        <w:keepNext/>
        <w:keepLines/>
        <w:numPr>
          <w:ilvl w:val="1"/>
          <w:numId w:val="16"/>
        </w:numPr>
        <w:ind w:left="1134" w:hanging="567"/>
        <w:rPr>
          <w:rFonts w:ascii="David" w:hAnsi="David"/>
          <w:rtl/>
          <w:lang w:eastAsia="en-US"/>
        </w:rPr>
      </w:pPr>
      <w:r w:rsidRPr="00027163">
        <w:rPr>
          <w:rFonts w:ascii="David" w:hAnsi="David" w:hint="eastAsia"/>
          <w:b/>
          <w:bCs/>
          <w:rtl/>
          <w:lang w:eastAsia="en-US"/>
        </w:rPr>
        <w:t>המשרד</w:t>
      </w:r>
      <w:r w:rsidRPr="00027163">
        <w:rPr>
          <w:rFonts w:ascii="David" w:hAnsi="David"/>
          <w:rtl/>
          <w:lang w:eastAsia="en-US"/>
        </w:rPr>
        <w:t xml:space="preserve"> – משרד </w:t>
      </w:r>
      <w:r w:rsidRPr="00027163">
        <w:rPr>
          <w:rFonts w:ascii="David" w:hAnsi="David" w:hint="eastAsia"/>
          <w:rtl/>
          <w:lang w:eastAsia="en-US"/>
        </w:rPr>
        <w:t>המדע</w:t>
      </w:r>
      <w:r w:rsidRPr="00027163">
        <w:rPr>
          <w:rFonts w:ascii="David" w:hAnsi="David"/>
          <w:rtl/>
          <w:lang w:eastAsia="en-US"/>
        </w:rPr>
        <w:t xml:space="preserve"> </w:t>
      </w:r>
      <w:r w:rsidRPr="00027163">
        <w:rPr>
          <w:rFonts w:ascii="David" w:hAnsi="David" w:hint="eastAsia"/>
          <w:rtl/>
          <w:lang w:eastAsia="en-US"/>
        </w:rPr>
        <w:t>והטכנולוגיה</w:t>
      </w:r>
      <w:r w:rsidRPr="00027163">
        <w:rPr>
          <w:rFonts w:ascii="David" w:hAnsi="David"/>
          <w:rtl/>
          <w:lang w:eastAsia="en-US"/>
        </w:rPr>
        <w:t xml:space="preserve">. </w:t>
      </w:r>
    </w:p>
    <w:p w14:paraId="138F695D" w14:textId="77777777" w:rsidR="00514BF7" w:rsidRPr="00027163" w:rsidRDefault="00514BF7" w:rsidP="00514BF7">
      <w:pPr>
        <w:numPr>
          <w:ilvl w:val="1"/>
          <w:numId w:val="16"/>
        </w:numPr>
        <w:ind w:left="1134" w:hanging="567"/>
        <w:rPr>
          <w:lang w:eastAsia="en-US"/>
        </w:rPr>
      </w:pPr>
      <w:r w:rsidRPr="00027163">
        <w:rPr>
          <w:b/>
          <w:bCs/>
          <w:rtl/>
          <w:lang w:eastAsia="en-US"/>
        </w:rPr>
        <w:t xml:space="preserve">הסכם התקשרות – </w:t>
      </w:r>
      <w:r w:rsidRPr="00027163">
        <w:rPr>
          <w:rtl/>
          <w:lang w:eastAsia="en-US"/>
        </w:rPr>
        <w:t xml:space="preserve">הסכם ההתקשרות נשוא מכרז זה, </w:t>
      </w:r>
      <w:proofErr w:type="spellStart"/>
      <w:r w:rsidRPr="00027163">
        <w:rPr>
          <w:rtl/>
          <w:lang w:eastAsia="en-US"/>
        </w:rPr>
        <w:t>המצ"ב</w:t>
      </w:r>
      <w:proofErr w:type="spellEnd"/>
      <w:r w:rsidRPr="00027163">
        <w:rPr>
          <w:rtl/>
          <w:lang w:eastAsia="en-US"/>
        </w:rPr>
        <w:t xml:space="preserve"> </w:t>
      </w:r>
      <w:r w:rsidRPr="00027163">
        <w:rPr>
          <w:rFonts w:hint="cs"/>
          <w:rtl/>
          <w:lang w:eastAsia="en-US"/>
        </w:rPr>
        <w:t>כחלק ג'</w:t>
      </w:r>
      <w:r w:rsidRPr="00027163">
        <w:rPr>
          <w:rtl/>
          <w:lang w:eastAsia="en-US"/>
        </w:rPr>
        <w:t xml:space="preserve"> למסמכי המכרז.</w:t>
      </w:r>
    </w:p>
    <w:p w14:paraId="7FC9D658" w14:textId="77777777" w:rsidR="00514BF7" w:rsidRPr="00027163" w:rsidRDefault="00514BF7" w:rsidP="00514BF7">
      <w:pPr>
        <w:numPr>
          <w:ilvl w:val="1"/>
          <w:numId w:val="16"/>
        </w:numPr>
        <w:ind w:left="1134" w:hanging="567"/>
        <w:rPr>
          <w:rtl/>
          <w:lang w:eastAsia="en-US"/>
        </w:rPr>
      </w:pPr>
      <w:r w:rsidRPr="00027163">
        <w:rPr>
          <w:rFonts w:ascii="David" w:hAnsi="David" w:hint="eastAsia"/>
          <w:b/>
          <w:bCs/>
          <w:rtl/>
          <w:lang w:eastAsia="en-US"/>
        </w:rPr>
        <w:t>הצעה</w:t>
      </w:r>
      <w:r w:rsidRPr="00027163">
        <w:rPr>
          <w:rFonts w:ascii="David" w:hAnsi="David"/>
          <w:b/>
          <w:bCs/>
          <w:rtl/>
          <w:lang w:eastAsia="en-US"/>
        </w:rPr>
        <w:t xml:space="preserve"> </w:t>
      </w:r>
      <w:r w:rsidRPr="00027163">
        <w:rPr>
          <w:rFonts w:ascii="David" w:hAnsi="David" w:hint="eastAsia"/>
          <w:b/>
          <w:bCs/>
          <w:rtl/>
          <w:lang w:eastAsia="en-US"/>
        </w:rPr>
        <w:t>למכרז</w:t>
      </w:r>
      <w:r w:rsidRPr="00027163">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ותכנית הפרויקט המוצעת – כל זאת עפ"י דרישות</w:t>
      </w:r>
      <w:r w:rsidRPr="00027163">
        <w:rPr>
          <w:rFonts w:hint="cs"/>
          <w:rtl/>
          <w:lang w:eastAsia="en-US"/>
        </w:rPr>
        <w:t xml:space="preserve"> המכרז.</w:t>
      </w:r>
    </w:p>
    <w:p w14:paraId="7D30EBB2" w14:textId="77777777" w:rsidR="00E80931" w:rsidRPr="00027163" w:rsidRDefault="00E80931" w:rsidP="00514BF7">
      <w:pPr>
        <w:numPr>
          <w:ilvl w:val="1"/>
          <w:numId w:val="16"/>
        </w:numPr>
        <w:ind w:left="1134" w:hanging="567"/>
        <w:rPr>
          <w:rFonts w:ascii="David" w:hAnsi="David"/>
          <w:b/>
          <w:bCs/>
          <w:lang w:eastAsia="en-US"/>
        </w:rPr>
      </w:pPr>
      <w:bookmarkStart w:id="8" w:name="_Ref482082654"/>
      <w:r w:rsidRPr="00027163">
        <w:rPr>
          <w:rFonts w:ascii="David" w:hAnsi="David" w:hint="eastAsia"/>
          <w:b/>
          <w:bCs/>
          <w:rtl/>
          <w:lang w:eastAsia="en-US"/>
        </w:rPr>
        <w:t>השירותים</w:t>
      </w:r>
      <w:r w:rsidRPr="00027163">
        <w:rPr>
          <w:rFonts w:ascii="David" w:hAnsi="David"/>
          <w:b/>
          <w:bCs/>
          <w:rtl/>
          <w:lang w:eastAsia="en-US"/>
        </w:rPr>
        <w:t xml:space="preserve"> נשואי המכרז – </w:t>
      </w:r>
      <w:r w:rsidRPr="00027163">
        <w:rPr>
          <w:rFonts w:ascii="David" w:hAnsi="David"/>
          <w:rtl/>
          <w:lang w:eastAsia="en-US"/>
        </w:rPr>
        <w:t>פיתוח</w:t>
      </w:r>
      <w:r w:rsidRPr="00027163">
        <w:rPr>
          <w:rFonts w:ascii="David" w:hAnsi="David" w:hint="cs"/>
          <w:rtl/>
          <w:lang w:eastAsia="en-US"/>
        </w:rPr>
        <w:t xml:space="preserve"> </w:t>
      </w:r>
      <w:r w:rsidRPr="00027163">
        <w:rPr>
          <w:rFonts w:ascii="David" w:hAnsi="David"/>
          <w:rtl/>
          <w:lang w:eastAsia="en-US"/>
        </w:rPr>
        <w:t>מערכת קולות קוראים למימון מחקרים, מלגות ומרכזי ידע</w:t>
      </w:r>
      <w:r w:rsidRPr="00027163">
        <w:rPr>
          <w:rFonts w:ascii="David" w:hAnsi="David" w:hint="cs"/>
          <w:b/>
          <w:bCs/>
          <w:rtl/>
          <w:lang w:eastAsia="en-US"/>
        </w:rPr>
        <w:t>,</w:t>
      </w:r>
      <w:r w:rsidRPr="00027163">
        <w:rPr>
          <w:rFonts w:ascii="David" w:hAnsi="David" w:hint="cs"/>
          <w:rtl/>
          <w:lang w:eastAsia="en-US"/>
        </w:rPr>
        <w:t xml:space="preserve"> וכן שירותי תחזוקה ותמיכה למערכת שתימסר למשרד.</w:t>
      </w:r>
    </w:p>
    <w:p w14:paraId="58CF0413" w14:textId="77777777" w:rsidR="00514BF7" w:rsidRPr="00027163" w:rsidRDefault="00514BF7" w:rsidP="00514BF7">
      <w:pPr>
        <w:numPr>
          <w:ilvl w:val="1"/>
          <w:numId w:val="16"/>
        </w:numPr>
        <w:ind w:left="1134" w:hanging="567"/>
        <w:rPr>
          <w:lang w:eastAsia="en-US"/>
        </w:rPr>
      </w:pPr>
      <w:r w:rsidRPr="00027163">
        <w:rPr>
          <w:rFonts w:hint="cs"/>
          <w:b/>
          <w:bCs/>
          <w:rtl/>
          <w:lang w:eastAsia="en-US"/>
        </w:rPr>
        <w:t>יחידת מסירה</w:t>
      </w:r>
      <w:r w:rsidRPr="00027163">
        <w:rPr>
          <w:rFonts w:hint="cs"/>
          <w:rtl/>
          <w:lang w:eastAsia="en-US"/>
        </w:rPr>
        <w:t xml:space="preserve"> </w:t>
      </w:r>
      <w:r w:rsidRPr="00027163">
        <w:rPr>
          <w:rtl/>
          <w:lang w:eastAsia="en-US"/>
        </w:rPr>
        <w:t>–</w:t>
      </w:r>
      <w:r w:rsidRPr="00027163">
        <w:rPr>
          <w:rFonts w:hint="cs"/>
          <w:rtl/>
          <w:lang w:eastAsia="en-US"/>
        </w:rPr>
        <w:t xml:space="preserve"> כל תת תהליך בבניית המערכת יורכב ממספר יחידות מסירה, שהינן התוצר המועבר אל המשרד אחת לחודש, ועל פיהן מבוצע חיוב המשרד וכמובן התשלום. כל תת תהליך מורכב מיחידת מסירה אחת או יותר.</w:t>
      </w:r>
      <w:bookmarkEnd w:id="8"/>
      <w:r w:rsidRPr="00027163">
        <w:rPr>
          <w:rFonts w:hint="cs"/>
          <w:rtl/>
          <w:lang w:eastAsia="en-US"/>
        </w:rPr>
        <w:t xml:space="preserve"> כמו כן ראה גם הסבר נוסף בנספח א'1 </w:t>
      </w:r>
      <w:r w:rsidRPr="00027163">
        <w:rPr>
          <w:rtl/>
          <w:lang w:eastAsia="en-US"/>
        </w:rPr>
        <w:t>–</w:t>
      </w:r>
      <w:r w:rsidRPr="00027163">
        <w:rPr>
          <w:rFonts w:hint="cs"/>
          <w:rtl/>
          <w:lang w:eastAsia="en-US"/>
        </w:rPr>
        <w:t xml:space="preserve"> מפרט שירותים, סעיף </w:t>
      </w:r>
      <w:r w:rsidRPr="00027163">
        <w:rPr>
          <w:rtl/>
          <w:lang w:eastAsia="en-US"/>
        </w:rPr>
        <w:fldChar w:fldCharType="begin"/>
      </w:r>
      <w:r w:rsidRPr="00027163">
        <w:rPr>
          <w:rtl/>
          <w:lang w:eastAsia="en-US"/>
        </w:rPr>
        <w:instrText xml:space="preserve"> </w:instrText>
      </w:r>
      <w:r w:rsidRPr="00027163">
        <w:rPr>
          <w:rFonts w:hint="cs"/>
          <w:lang w:eastAsia="en-US"/>
        </w:rPr>
        <w:instrText>REF</w:instrText>
      </w:r>
      <w:r w:rsidRPr="00027163">
        <w:rPr>
          <w:rFonts w:hint="cs"/>
          <w:rtl/>
          <w:lang w:eastAsia="en-US"/>
        </w:rPr>
        <w:instrText xml:space="preserve"> _</w:instrText>
      </w:r>
      <w:r w:rsidRPr="00027163">
        <w:rPr>
          <w:rFonts w:hint="cs"/>
          <w:lang w:eastAsia="en-US"/>
        </w:rPr>
        <w:instrText>Ref484679056 \r \h</w:instrText>
      </w:r>
      <w:r w:rsidRPr="00027163">
        <w:rPr>
          <w:rtl/>
          <w:lang w:eastAsia="en-US"/>
        </w:rPr>
        <w:instrText xml:space="preserve"> </w:instrText>
      </w:r>
      <w:r w:rsidR="00027163">
        <w:rPr>
          <w:rtl/>
          <w:lang w:eastAsia="en-US"/>
        </w:rPr>
        <w:instrText xml:space="preserve"> \* </w:instrText>
      </w:r>
      <w:r w:rsidR="00027163">
        <w:rPr>
          <w:lang w:eastAsia="en-US"/>
        </w:rPr>
        <w:instrText>MERGEFORMAT</w:instrText>
      </w:r>
      <w:r w:rsidR="00027163">
        <w:rPr>
          <w:rtl/>
          <w:lang w:eastAsia="en-US"/>
        </w:rPr>
        <w:instrText xml:space="preserve"> </w:instrText>
      </w:r>
      <w:r w:rsidRPr="00027163">
        <w:rPr>
          <w:rtl/>
          <w:lang w:eastAsia="en-US"/>
        </w:rPr>
      </w:r>
      <w:r w:rsidRPr="00027163">
        <w:rPr>
          <w:rtl/>
          <w:lang w:eastAsia="en-US"/>
        </w:rPr>
        <w:fldChar w:fldCharType="separate"/>
      </w:r>
      <w:r w:rsidR="0054744E" w:rsidRPr="00027163">
        <w:rPr>
          <w:cs/>
          <w:lang w:eastAsia="en-US"/>
        </w:rPr>
        <w:t>‎</w:t>
      </w:r>
      <w:r w:rsidR="0054744E" w:rsidRPr="00027163">
        <w:rPr>
          <w:lang w:eastAsia="en-US"/>
        </w:rPr>
        <w:t>2</w:t>
      </w:r>
      <w:r w:rsidRPr="00027163">
        <w:rPr>
          <w:rtl/>
          <w:lang w:eastAsia="en-US"/>
        </w:rPr>
        <w:fldChar w:fldCharType="end"/>
      </w:r>
      <w:r w:rsidRPr="00027163">
        <w:rPr>
          <w:rFonts w:hint="cs"/>
          <w:rtl/>
          <w:lang w:eastAsia="en-US"/>
        </w:rPr>
        <w:t>.</w:t>
      </w:r>
    </w:p>
    <w:p w14:paraId="18DC22D9" w14:textId="77777777" w:rsidR="00514BF7" w:rsidRPr="00027163" w:rsidRDefault="00514BF7" w:rsidP="00514BF7">
      <w:pPr>
        <w:numPr>
          <w:ilvl w:val="1"/>
          <w:numId w:val="16"/>
        </w:numPr>
        <w:ind w:left="1134" w:hanging="567"/>
        <w:rPr>
          <w:lang w:eastAsia="en-US"/>
        </w:rPr>
      </w:pPr>
      <w:r w:rsidRPr="00027163">
        <w:rPr>
          <w:rFonts w:ascii="David" w:hAnsi="David"/>
          <w:b/>
          <w:bCs/>
          <w:rtl/>
          <w:lang w:eastAsia="en-US"/>
        </w:rPr>
        <w:t>סיום שלב</w:t>
      </w:r>
      <w:r w:rsidRPr="00027163">
        <w:rPr>
          <w:rFonts w:ascii="David" w:hAnsi="David" w:hint="cs"/>
          <w:b/>
          <w:bCs/>
          <w:rtl/>
          <w:lang w:eastAsia="en-US"/>
        </w:rPr>
        <w:t xml:space="preserve"> (א', ב' או ג')</w:t>
      </w:r>
      <w:r w:rsidRPr="00027163">
        <w:rPr>
          <w:rFonts w:hint="cs"/>
          <w:rtl/>
          <w:lang w:eastAsia="en-US"/>
        </w:rPr>
        <w:t xml:space="preserve"> - </w:t>
      </w:r>
      <w:r w:rsidRPr="00027163">
        <w:rPr>
          <w:rtl/>
          <w:lang w:eastAsia="en-US"/>
        </w:rPr>
        <w:t>תאריך</w:t>
      </w:r>
      <w:r w:rsidRPr="00027163">
        <w:rPr>
          <w:rFonts w:ascii="David" w:hAnsi="David"/>
          <w:rtl/>
          <w:lang w:eastAsia="en-US"/>
        </w:rPr>
        <w:t xml:space="preserve"> אישור המשרד על קבלת </w:t>
      </w:r>
      <w:proofErr w:type="spellStart"/>
      <w:r w:rsidRPr="00027163">
        <w:rPr>
          <w:rFonts w:ascii="David" w:hAnsi="David"/>
          <w:rtl/>
          <w:lang w:eastAsia="en-US"/>
        </w:rPr>
        <w:t>והשמשת</w:t>
      </w:r>
      <w:proofErr w:type="spellEnd"/>
      <w:r w:rsidRPr="00027163">
        <w:rPr>
          <w:rFonts w:ascii="David" w:hAnsi="David"/>
          <w:rtl/>
          <w:lang w:eastAsia="en-US"/>
        </w:rPr>
        <w:t xml:space="preserve"> המערכת הממוחשבת בהתאם לשלב </w:t>
      </w:r>
      <w:r w:rsidRPr="00027163">
        <w:rPr>
          <w:rFonts w:ascii="David" w:hAnsi="David" w:hint="cs"/>
          <w:rtl/>
          <w:lang w:eastAsia="en-US"/>
        </w:rPr>
        <w:t>הרלוונטי</w:t>
      </w:r>
      <w:r w:rsidRPr="00027163">
        <w:rPr>
          <w:rFonts w:ascii="David" w:hAnsi="David"/>
          <w:rtl/>
          <w:lang w:eastAsia="en-US"/>
        </w:rPr>
        <w:t xml:space="preserve"> של הפרויקט (כמפורט בסעיף </w:t>
      </w:r>
      <w:r w:rsidRPr="00027163">
        <w:rPr>
          <w:rFonts w:ascii="David" w:hAnsi="David"/>
          <w:rtl/>
          <w:lang w:eastAsia="en-US"/>
        </w:rPr>
        <w:fldChar w:fldCharType="begin"/>
      </w:r>
      <w:r w:rsidRPr="00027163">
        <w:rPr>
          <w:rFonts w:ascii="David" w:hAnsi="David"/>
          <w:rtl/>
          <w:lang w:eastAsia="en-US"/>
        </w:rPr>
        <w:instrText xml:space="preserve"> </w:instrText>
      </w:r>
      <w:r w:rsidRPr="00027163">
        <w:rPr>
          <w:rFonts w:ascii="David" w:hAnsi="David"/>
          <w:lang w:eastAsia="en-US"/>
        </w:rPr>
        <w:instrText>REF</w:instrText>
      </w:r>
      <w:r w:rsidRPr="00027163">
        <w:rPr>
          <w:rFonts w:ascii="David" w:hAnsi="David"/>
          <w:rtl/>
          <w:lang w:eastAsia="en-US"/>
        </w:rPr>
        <w:instrText xml:space="preserve"> _</w:instrText>
      </w:r>
      <w:r w:rsidRPr="00027163">
        <w:rPr>
          <w:rFonts w:ascii="David" w:hAnsi="David"/>
          <w:lang w:eastAsia="en-US"/>
        </w:rPr>
        <w:instrText>Ref482082270 \r \h</w:instrText>
      </w:r>
      <w:r w:rsidRPr="00027163">
        <w:rPr>
          <w:rFonts w:ascii="David" w:hAnsi="David"/>
          <w:rtl/>
          <w:lang w:eastAsia="en-US"/>
        </w:rPr>
        <w:instrText xml:space="preserve">  \* </w:instrText>
      </w:r>
      <w:r w:rsidRPr="00027163">
        <w:rPr>
          <w:rFonts w:ascii="David" w:hAnsi="David"/>
          <w:lang w:eastAsia="en-US"/>
        </w:rPr>
        <w:instrText>MERGEFORMAT</w:instrText>
      </w:r>
      <w:r w:rsidRPr="00027163">
        <w:rPr>
          <w:rFonts w:ascii="David" w:hAnsi="David"/>
          <w:rtl/>
          <w:lang w:eastAsia="en-US"/>
        </w:rPr>
        <w:instrText xml:space="preserve"> </w:instrText>
      </w:r>
      <w:r w:rsidRPr="00027163">
        <w:rPr>
          <w:rFonts w:ascii="David" w:hAnsi="David"/>
          <w:rtl/>
          <w:lang w:eastAsia="en-US"/>
        </w:rPr>
      </w:r>
      <w:r w:rsidRPr="00027163">
        <w:rPr>
          <w:rFonts w:ascii="David" w:hAnsi="David"/>
          <w:rtl/>
          <w:lang w:eastAsia="en-US"/>
        </w:rPr>
        <w:fldChar w:fldCharType="separate"/>
      </w:r>
      <w:r w:rsidR="0054744E" w:rsidRPr="00027163">
        <w:rPr>
          <w:rFonts w:ascii="David" w:hAnsi="David"/>
          <w:cs/>
          <w:lang w:eastAsia="en-US"/>
        </w:rPr>
        <w:t>‎</w:t>
      </w:r>
      <w:r w:rsidR="0054744E" w:rsidRPr="00027163">
        <w:rPr>
          <w:rFonts w:ascii="David" w:hAnsi="David"/>
          <w:lang w:eastAsia="en-US"/>
        </w:rPr>
        <w:t>4.2</w:t>
      </w:r>
      <w:r w:rsidRPr="00027163">
        <w:rPr>
          <w:rFonts w:ascii="David" w:hAnsi="David"/>
          <w:rtl/>
          <w:lang w:eastAsia="en-US"/>
        </w:rPr>
        <w:fldChar w:fldCharType="end"/>
      </w:r>
      <w:r w:rsidRPr="00027163">
        <w:rPr>
          <w:rFonts w:hint="cs"/>
          <w:rtl/>
          <w:lang w:eastAsia="en-US"/>
        </w:rPr>
        <w:t>).</w:t>
      </w:r>
    </w:p>
    <w:p w14:paraId="50319F6B" w14:textId="77777777" w:rsidR="00E80931" w:rsidRDefault="00E80931" w:rsidP="00514BF7">
      <w:pPr>
        <w:numPr>
          <w:ilvl w:val="1"/>
          <w:numId w:val="16"/>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והסכם ההתקשרות.</w:t>
      </w:r>
    </w:p>
    <w:p w14:paraId="1ABDBBBE" w14:textId="77777777" w:rsidR="00514BF7" w:rsidRDefault="00514BF7" w:rsidP="00514BF7">
      <w:pPr>
        <w:numPr>
          <w:ilvl w:val="1"/>
          <w:numId w:val="16"/>
        </w:numPr>
        <w:ind w:left="1134" w:hanging="567"/>
        <w:rPr>
          <w:lang w:eastAsia="en-US"/>
        </w:rPr>
      </w:pPr>
      <w:r w:rsidRPr="00F206C0">
        <w:rPr>
          <w:rFonts w:hint="cs"/>
          <w:b/>
          <w:bCs/>
          <w:rtl/>
          <w:lang w:eastAsia="en-US"/>
        </w:rPr>
        <w:t xml:space="preserve">ערבות </w:t>
      </w:r>
      <w:r>
        <w:rPr>
          <w:rFonts w:hint="cs"/>
          <w:b/>
          <w:bCs/>
          <w:rtl/>
          <w:lang w:eastAsia="en-US"/>
        </w:rPr>
        <w:t>הצעה</w:t>
      </w:r>
      <w:r>
        <w:rPr>
          <w:rFonts w:hint="cs"/>
          <w:rtl/>
          <w:lang w:eastAsia="en-US"/>
        </w:rPr>
        <w:t xml:space="preserve"> </w:t>
      </w:r>
      <w:r>
        <w:rPr>
          <w:rtl/>
          <w:lang w:eastAsia="en-US"/>
        </w:rPr>
        <w:t>–</w:t>
      </w:r>
      <w:r>
        <w:rPr>
          <w:rFonts w:hint="cs"/>
          <w:rtl/>
          <w:lang w:eastAsia="en-US"/>
        </w:rPr>
        <w:t xml:space="preserve"> ערבות המיועדת להבטיח את קיום הצעה למכרז וחתימה על הסכם התקשרות במקרה של זכייה.</w:t>
      </w:r>
    </w:p>
    <w:p w14:paraId="61247CDC" w14:textId="1F63D29E" w:rsidR="008C14D9" w:rsidRDefault="008C14D9" w:rsidP="00175A29">
      <w:pPr>
        <w:numPr>
          <w:ilvl w:val="1"/>
          <w:numId w:val="16"/>
        </w:numPr>
        <w:ind w:left="1134" w:hanging="567"/>
        <w:rPr>
          <w:lang w:eastAsia="en-US"/>
        </w:rPr>
      </w:pPr>
      <w:r>
        <w:rPr>
          <w:rFonts w:hint="cs"/>
          <w:b/>
          <w:bCs/>
          <w:rtl/>
          <w:lang w:eastAsia="en-US"/>
        </w:rPr>
        <w:t xml:space="preserve">קוד פתוח </w:t>
      </w:r>
      <w:r>
        <w:rPr>
          <w:rtl/>
          <w:lang w:eastAsia="en-US"/>
        </w:rPr>
        <w:t>–</w:t>
      </w:r>
      <w:r>
        <w:rPr>
          <w:rFonts w:hint="cs"/>
          <w:rtl/>
          <w:lang w:eastAsia="en-US"/>
        </w:rPr>
        <w:t xml:space="preserve"> </w:t>
      </w:r>
      <w:r w:rsidR="00C754CF" w:rsidRPr="00C754CF">
        <w:rPr>
          <w:rtl/>
          <w:lang w:eastAsia="en-US"/>
        </w:rPr>
        <w:t>תוכנה שקוד המקור שלה פתוח ונגיש לכל מי שחפץ בו והוא חופשי לשימוש, לצפייה, לעריכת שינויים ולהפצה מחודשת לכל אחד ואחת. שיטת פיתוח כזו מאפשרת בעצם לכל מי שחפץ בכך לקחת חלק בפיתוח התוכנה ולתרום לשיפורה, בכפוף לר</w:t>
      </w:r>
      <w:r w:rsidR="00C754CF">
        <w:rPr>
          <w:rFonts w:hint="cs"/>
          <w:rtl/>
          <w:lang w:eastAsia="en-US"/>
        </w:rPr>
        <w:t>י</w:t>
      </w:r>
      <w:r w:rsidR="00C754CF" w:rsidRPr="00C754CF">
        <w:rPr>
          <w:rtl/>
          <w:lang w:eastAsia="en-US"/>
        </w:rPr>
        <w:t>שיון המגדיר את זכויות השימוש וחובות המשתמש.</w:t>
      </w:r>
    </w:p>
    <w:p w14:paraId="7BD822C4" w14:textId="77777777" w:rsidR="00906C65" w:rsidRPr="00906C65" w:rsidRDefault="00906C65" w:rsidP="00906C65">
      <w:pPr>
        <w:numPr>
          <w:ilvl w:val="1"/>
          <w:numId w:val="16"/>
        </w:numPr>
        <w:ind w:left="1134" w:hanging="567"/>
        <w:rPr>
          <w:lang w:eastAsia="en-US"/>
        </w:rPr>
      </w:pPr>
      <w:r w:rsidRPr="00906C65">
        <w:rPr>
          <w:rFonts w:hint="cs"/>
          <w:b/>
          <w:bCs/>
          <w:rtl/>
          <w:lang w:eastAsia="en-US"/>
        </w:rPr>
        <w:t xml:space="preserve">שלב (א', ב', ג') </w:t>
      </w:r>
      <w:r w:rsidRPr="00906C65">
        <w:rPr>
          <w:rtl/>
          <w:lang w:eastAsia="en-US"/>
        </w:rPr>
        <w:t>–</w:t>
      </w:r>
      <w:r w:rsidRPr="00906C65">
        <w:rPr>
          <w:rFonts w:hint="cs"/>
          <w:rtl/>
          <w:lang w:eastAsia="en-US"/>
        </w:rPr>
        <w:t xml:space="preserve"> מספר תתי </w:t>
      </w:r>
      <w:r w:rsidRPr="00027163">
        <w:rPr>
          <w:rFonts w:hint="cs"/>
          <w:rtl/>
          <w:lang w:eastAsia="en-US"/>
        </w:rPr>
        <w:t>תהליכים (</w:t>
      </w:r>
      <w:r w:rsidRPr="00027163">
        <w:rPr>
          <w:rFonts w:ascii="David" w:hAnsi="David"/>
          <w:rtl/>
          <w:lang w:eastAsia="en-US"/>
        </w:rPr>
        <w:t xml:space="preserve">כמפורט בסעיף </w:t>
      </w:r>
      <w:r w:rsidRPr="00027163">
        <w:rPr>
          <w:rFonts w:ascii="David" w:hAnsi="David"/>
          <w:rtl/>
          <w:lang w:eastAsia="en-US"/>
        </w:rPr>
        <w:fldChar w:fldCharType="begin"/>
      </w:r>
      <w:r w:rsidRPr="00027163">
        <w:rPr>
          <w:rFonts w:ascii="David" w:hAnsi="David"/>
          <w:rtl/>
          <w:lang w:eastAsia="en-US"/>
        </w:rPr>
        <w:instrText xml:space="preserve"> </w:instrText>
      </w:r>
      <w:r w:rsidRPr="00027163">
        <w:rPr>
          <w:rFonts w:ascii="David" w:hAnsi="David"/>
          <w:lang w:eastAsia="en-US"/>
        </w:rPr>
        <w:instrText>REF</w:instrText>
      </w:r>
      <w:r w:rsidRPr="00027163">
        <w:rPr>
          <w:rFonts w:ascii="David" w:hAnsi="David"/>
          <w:rtl/>
          <w:lang w:eastAsia="en-US"/>
        </w:rPr>
        <w:instrText xml:space="preserve"> _</w:instrText>
      </w:r>
      <w:r w:rsidRPr="00027163">
        <w:rPr>
          <w:rFonts w:ascii="David" w:hAnsi="David"/>
          <w:lang w:eastAsia="en-US"/>
        </w:rPr>
        <w:instrText>Ref482082270 \r \h</w:instrText>
      </w:r>
      <w:r w:rsidRPr="00027163">
        <w:rPr>
          <w:rFonts w:ascii="David" w:hAnsi="David"/>
          <w:rtl/>
          <w:lang w:eastAsia="en-US"/>
        </w:rPr>
        <w:instrText xml:space="preserve">  \* </w:instrText>
      </w:r>
      <w:r w:rsidRPr="00027163">
        <w:rPr>
          <w:rFonts w:ascii="David" w:hAnsi="David"/>
          <w:lang w:eastAsia="en-US"/>
        </w:rPr>
        <w:instrText>MERGEFORMAT</w:instrText>
      </w:r>
      <w:r w:rsidRPr="00027163">
        <w:rPr>
          <w:rFonts w:ascii="David" w:hAnsi="David"/>
          <w:rtl/>
          <w:lang w:eastAsia="en-US"/>
        </w:rPr>
        <w:instrText xml:space="preserve"> </w:instrText>
      </w:r>
      <w:r w:rsidRPr="00027163">
        <w:rPr>
          <w:rFonts w:ascii="David" w:hAnsi="David"/>
          <w:rtl/>
          <w:lang w:eastAsia="en-US"/>
        </w:rPr>
      </w:r>
      <w:r w:rsidRPr="00027163">
        <w:rPr>
          <w:rFonts w:ascii="David" w:hAnsi="David"/>
          <w:rtl/>
          <w:lang w:eastAsia="en-US"/>
        </w:rPr>
        <w:fldChar w:fldCharType="separate"/>
      </w:r>
      <w:r w:rsidR="0054744E" w:rsidRPr="00027163">
        <w:rPr>
          <w:rFonts w:ascii="David" w:hAnsi="David"/>
          <w:cs/>
          <w:lang w:eastAsia="en-US"/>
        </w:rPr>
        <w:t>‎</w:t>
      </w:r>
      <w:r w:rsidR="0054744E" w:rsidRPr="00027163">
        <w:rPr>
          <w:rFonts w:ascii="David" w:hAnsi="David"/>
          <w:lang w:eastAsia="en-US"/>
        </w:rPr>
        <w:t>4.2</w:t>
      </w:r>
      <w:r w:rsidRPr="00027163">
        <w:rPr>
          <w:rFonts w:ascii="David" w:hAnsi="David"/>
          <w:rtl/>
          <w:lang w:eastAsia="en-US"/>
        </w:rPr>
        <w:fldChar w:fldCharType="end"/>
      </w:r>
      <w:r w:rsidRPr="00027163">
        <w:rPr>
          <w:rFonts w:hint="cs"/>
          <w:rtl/>
          <w:lang w:eastAsia="en-US"/>
        </w:rPr>
        <w:t>) וחלקים</w:t>
      </w:r>
      <w:r w:rsidRPr="00906C65">
        <w:rPr>
          <w:rFonts w:hint="cs"/>
          <w:rtl/>
          <w:lang w:eastAsia="en-US"/>
        </w:rPr>
        <w:t xml:space="preserve"> של תתי-תהליכים המייצרים יחידה לוגית מהותית עבור המשרד.</w:t>
      </w:r>
    </w:p>
    <w:p w14:paraId="2DBAA2A1" w14:textId="77777777" w:rsidR="00514BF7" w:rsidRDefault="00514BF7" w:rsidP="00514BF7">
      <w:pPr>
        <w:numPr>
          <w:ilvl w:val="1"/>
          <w:numId w:val="16"/>
        </w:numPr>
        <w:ind w:left="1134" w:hanging="567"/>
        <w:rPr>
          <w:lang w:eastAsia="en-US"/>
        </w:rPr>
      </w:pPr>
      <w:r w:rsidRPr="000A6488">
        <w:rPr>
          <w:rFonts w:hint="cs"/>
          <w:b/>
          <w:bCs/>
          <w:rtl/>
          <w:lang w:eastAsia="en-US"/>
        </w:rPr>
        <w:t>שנה אחרונה / שנים אחרונות</w:t>
      </w:r>
      <w:r w:rsidRPr="000A6488">
        <w:rPr>
          <w:rFonts w:hint="cs"/>
          <w:rtl/>
          <w:lang w:eastAsia="en-US"/>
        </w:rPr>
        <w:t xml:space="preserve"> </w:t>
      </w:r>
      <w:r w:rsidRPr="000A6488">
        <w:rPr>
          <w:rtl/>
          <w:lang w:eastAsia="en-US"/>
        </w:rPr>
        <w:t>–</w:t>
      </w:r>
      <w:r w:rsidRPr="000A6488">
        <w:rPr>
          <w:rFonts w:hint="cs"/>
          <w:rtl/>
          <w:lang w:eastAsia="en-US"/>
        </w:rPr>
        <w:t xml:space="preserve"> הספירה מתייחסת לשנה / שנים מהמועד האחרון להגשת הצעה למכרז, אלא אם כן מצוין אחרת.</w:t>
      </w:r>
    </w:p>
    <w:p w14:paraId="6BFDC3D7" w14:textId="77777777" w:rsidR="00E80931" w:rsidRDefault="00E80931" w:rsidP="001B4751">
      <w:pPr>
        <w:numPr>
          <w:ilvl w:val="1"/>
          <w:numId w:val="16"/>
        </w:numPr>
        <w:ind w:left="1134" w:hanging="567"/>
        <w:rPr>
          <w:lang w:eastAsia="en-US"/>
        </w:rPr>
      </w:pPr>
      <w:r>
        <w:rPr>
          <w:rFonts w:hint="cs"/>
          <w:b/>
          <w:bCs/>
          <w:rtl/>
          <w:lang w:eastAsia="en-US"/>
        </w:rPr>
        <w:t xml:space="preserve">תהליך </w:t>
      </w:r>
      <w:r>
        <w:rPr>
          <w:rtl/>
          <w:lang w:eastAsia="en-US"/>
        </w:rPr>
        <w:t>–</w:t>
      </w:r>
      <w:r>
        <w:rPr>
          <w:rFonts w:hint="cs"/>
          <w:rtl/>
          <w:lang w:eastAsia="en-US"/>
        </w:rPr>
        <w:t xml:space="preserve"> שלבי בניית המערכת הממוחשבת (במכרז זה מחולקת בניית המערכת לשלושה שלבים, ראה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Ref482082270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4.2</w:t>
      </w:r>
      <w:r>
        <w:rPr>
          <w:rtl/>
          <w:lang w:eastAsia="en-US"/>
        </w:rPr>
        <w:fldChar w:fldCharType="end"/>
      </w:r>
      <w:r>
        <w:rPr>
          <w:rFonts w:hint="cs"/>
          <w:rtl/>
          <w:lang w:eastAsia="en-US"/>
        </w:rPr>
        <w:t xml:space="preserve"> להלן) בנויים </w:t>
      </w:r>
      <w:r w:rsidR="001B4751">
        <w:rPr>
          <w:rFonts w:hint="cs"/>
          <w:rtl/>
          <w:lang w:eastAsia="en-US"/>
        </w:rPr>
        <w:t>כל אחד</w:t>
      </w:r>
      <w:r>
        <w:rPr>
          <w:rFonts w:hint="cs"/>
          <w:rtl/>
          <w:lang w:eastAsia="en-US"/>
        </w:rPr>
        <w:t xml:space="preserve"> ממספר תהליכים, </w:t>
      </w:r>
      <w:r w:rsidRPr="0010255F">
        <w:rPr>
          <w:rFonts w:ascii="David" w:eastAsiaTheme="minorHAnsi" w:hAnsi="David" w:hint="cs"/>
          <w:color w:val="000000"/>
          <w:rtl/>
          <w:lang w:eastAsia="en-US"/>
        </w:rPr>
        <w:t>כל תהליך הוא נדבך נוסף במערכת הממוחשבת, הנבנה בהתאם ובהמשך לתהליך שלפניו. במכרז זה מוגדרים התהליכים. כל תהליך מחולק למספר יחידות מסירה אותן יציג הספק למשרד לפני, וכתנאי, להמשך עבודה על יחידת המסירה הבאה.</w:t>
      </w:r>
      <w:r>
        <w:rPr>
          <w:rFonts w:hint="cs"/>
          <w:rtl/>
          <w:lang w:eastAsia="en-US"/>
        </w:rPr>
        <w:t xml:space="preserve"> כמו כן ראה גם הסבר נוסף בנספח א'1 </w:t>
      </w:r>
      <w:r>
        <w:rPr>
          <w:rtl/>
          <w:lang w:eastAsia="en-US"/>
        </w:rPr>
        <w:t>–</w:t>
      </w:r>
      <w:r>
        <w:rPr>
          <w:rFonts w:hint="cs"/>
          <w:rtl/>
          <w:lang w:eastAsia="en-US"/>
        </w:rPr>
        <w:t xml:space="preserve"> מפרט שירותים,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Ref484679056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2</w:t>
      </w:r>
      <w:r>
        <w:rPr>
          <w:rtl/>
          <w:lang w:eastAsia="en-US"/>
        </w:rPr>
        <w:fldChar w:fldCharType="end"/>
      </w:r>
      <w:r>
        <w:rPr>
          <w:rFonts w:hint="cs"/>
          <w:rtl/>
          <w:lang w:eastAsia="en-US"/>
        </w:rPr>
        <w:t>.</w:t>
      </w:r>
    </w:p>
    <w:p w14:paraId="014F08A5" w14:textId="77777777" w:rsidR="00514BF7" w:rsidRDefault="00514BF7" w:rsidP="00514BF7">
      <w:pPr>
        <w:numPr>
          <w:ilvl w:val="1"/>
          <w:numId w:val="16"/>
        </w:numPr>
        <w:ind w:left="1134" w:hanging="567"/>
        <w:rPr>
          <w:lang w:eastAsia="en-US"/>
        </w:rPr>
      </w:pPr>
      <w:r w:rsidRPr="00F206C0">
        <w:rPr>
          <w:rFonts w:hint="cs"/>
          <w:b/>
          <w:bCs/>
          <w:rtl/>
          <w:lang w:eastAsia="en-US"/>
        </w:rPr>
        <w:lastRenderedPageBreak/>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500B4708" w14:textId="77777777" w:rsidR="00514BF7" w:rsidRPr="00027163" w:rsidRDefault="00514BF7" w:rsidP="00514BF7">
      <w:pPr>
        <w:numPr>
          <w:ilvl w:val="1"/>
          <w:numId w:val="16"/>
        </w:numPr>
        <w:ind w:left="1134" w:hanging="567"/>
        <w:rPr>
          <w:lang w:eastAsia="en-US"/>
        </w:rPr>
      </w:pPr>
      <w:r w:rsidRPr="00027163">
        <w:rPr>
          <w:rFonts w:ascii="David" w:hAnsi="David"/>
          <w:b/>
          <w:bCs/>
          <w:rtl/>
          <w:lang w:eastAsia="en-US"/>
        </w:rPr>
        <w:t>תקופת האופציה</w:t>
      </w:r>
      <w:r w:rsidRPr="00027163">
        <w:rPr>
          <w:rFonts w:hint="cs"/>
          <w:rtl/>
          <w:lang w:eastAsia="en-US"/>
        </w:rPr>
        <w:t xml:space="preserve"> - </w:t>
      </w:r>
      <w:r w:rsidRPr="00027163">
        <w:rPr>
          <w:rtl/>
          <w:lang w:eastAsia="en-US"/>
        </w:rPr>
        <w:t xml:space="preserve">תקופה </w:t>
      </w:r>
      <w:r w:rsidRPr="00027163">
        <w:rPr>
          <w:rFonts w:hint="cs"/>
          <w:rtl/>
          <w:lang w:eastAsia="en-US"/>
        </w:rPr>
        <w:t xml:space="preserve">המתחילה עם תחילת ההתקשרות לביצוע שלב ועד </w:t>
      </w:r>
      <w:r w:rsidRPr="00027163">
        <w:rPr>
          <w:rtl/>
          <w:lang w:eastAsia="en-US"/>
        </w:rPr>
        <w:t xml:space="preserve">של שישה חודשים </w:t>
      </w:r>
      <w:r w:rsidRPr="00027163">
        <w:rPr>
          <w:rFonts w:hint="cs"/>
          <w:rtl/>
          <w:lang w:eastAsia="en-US"/>
        </w:rPr>
        <w:t xml:space="preserve">לאחר </w:t>
      </w:r>
      <w:r w:rsidRPr="00027163">
        <w:rPr>
          <w:rtl/>
          <w:lang w:eastAsia="en-US"/>
        </w:rPr>
        <w:t>סיום שלב</w:t>
      </w:r>
      <w:r w:rsidRPr="00027163">
        <w:rPr>
          <w:rFonts w:hint="cs"/>
          <w:rtl/>
          <w:lang w:eastAsia="en-US"/>
        </w:rPr>
        <w:t xml:space="preserve"> (כהגדרתו לעיל</w:t>
      </w:r>
      <w:r w:rsidRPr="00027163">
        <w:rPr>
          <w:rtl/>
          <w:lang w:eastAsia="en-US"/>
        </w:rPr>
        <w:t xml:space="preserve">) שבמהלכה רשאי המשרד להודיע לספק על </w:t>
      </w:r>
      <w:r w:rsidRPr="00027163">
        <w:rPr>
          <w:rFonts w:hint="cs"/>
          <w:rtl/>
          <w:lang w:eastAsia="en-US"/>
        </w:rPr>
        <w:t xml:space="preserve">החלטתו לממש את </w:t>
      </w:r>
      <w:r w:rsidRPr="00027163">
        <w:rPr>
          <w:rtl/>
          <w:lang w:eastAsia="en-US"/>
        </w:rPr>
        <w:t xml:space="preserve">האופציה לביצוע השלב הבא </w:t>
      </w:r>
      <w:r w:rsidRPr="00027163">
        <w:rPr>
          <w:rFonts w:hint="cs"/>
          <w:rtl/>
          <w:lang w:eastAsia="en-US"/>
        </w:rPr>
        <w:t>במערכת</w:t>
      </w:r>
      <w:r w:rsidRPr="00027163">
        <w:rPr>
          <w:rtl/>
          <w:lang w:eastAsia="en-US"/>
        </w:rPr>
        <w:t>.</w:t>
      </w:r>
    </w:p>
    <w:p w14:paraId="5BB0D460" w14:textId="77777777" w:rsidR="00514BF7" w:rsidRPr="00027163" w:rsidRDefault="00514BF7" w:rsidP="00514BF7">
      <w:pPr>
        <w:numPr>
          <w:ilvl w:val="1"/>
          <w:numId w:val="16"/>
        </w:numPr>
        <w:ind w:left="1134" w:hanging="567"/>
        <w:rPr>
          <w:lang w:eastAsia="en-US"/>
        </w:rPr>
      </w:pPr>
      <w:r w:rsidRPr="00027163">
        <w:rPr>
          <w:rFonts w:hint="cs"/>
          <w:b/>
          <w:bCs/>
          <w:rtl/>
          <w:lang w:eastAsia="en-US"/>
        </w:rPr>
        <w:t>תקופת האחריות -</w:t>
      </w:r>
      <w:r w:rsidRPr="00027163">
        <w:rPr>
          <w:rFonts w:hint="cs"/>
          <w:rtl/>
          <w:lang w:eastAsia="en-US"/>
        </w:rPr>
        <w:t xml:space="preserve"> </w:t>
      </w:r>
      <w:r w:rsidRPr="00027163">
        <w:rPr>
          <w:rtl/>
          <w:lang w:eastAsia="en-US"/>
        </w:rPr>
        <w:t>תקופה של</w:t>
      </w:r>
      <w:r w:rsidRPr="00027163">
        <w:rPr>
          <w:rFonts w:hint="cs"/>
          <w:rtl/>
          <w:lang w:eastAsia="en-US"/>
        </w:rPr>
        <w:t xml:space="preserve"> שנה</w:t>
      </w:r>
      <w:r w:rsidRPr="00027163">
        <w:rPr>
          <w:rtl/>
          <w:lang w:eastAsia="en-US"/>
        </w:rPr>
        <w:t xml:space="preserve"> </w:t>
      </w:r>
      <w:r w:rsidRPr="00027163">
        <w:rPr>
          <w:rFonts w:hint="cs"/>
          <w:rtl/>
          <w:lang w:eastAsia="en-US"/>
        </w:rPr>
        <w:t>(12</w:t>
      </w:r>
      <w:r w:rsidRPr="00027163">
        <w:rPr>
          <w:rtl/>
          <w:lang w:eastAsia="en-US"/>
        </w:rPr>
        <w:t xml:space="preserve"> חודשים</w:t>
      </w:r>
      <w:r w:rsidRPr="00027163">
        <w:rPr>
          <w:rFonts w:hint="cs"/>
          <w:rtl/>
          <w:lang w:eastAsia="en-US"/>
        </w:rPr>
        <w:t>)</w:t>
      </w:r>
      <w:r w:rsidRPr="00027163">
        <w:rPr>
          <w:rtl/>
          <w:lang w:eastAsia="en-US"/>
        </w:rPr>
        <w:t xml:space="preserve"> </w:t>
      </w:r>
      <w:r w:rsidRPr="00027163">
        <w:rPr>
          <w:rFonts w:hint="cs"/>
          <w:rtl/>
          <w:lang w:eastAsia="en-US"/>
        </w:rPr>
        <w:t>המתחילה ב</w:t>
      </w:r>
      <w:r w:rsidRPr="00027163">
        <w:rPr>
          <w:rtl/>
          <w:lang w:eastAsia="en-US"/>
        </w:rPr>
        <w:t>יום סיום שלב</w:t>
      </w:r>
      <w:r w:rsidRPr="00027163">
        <w:rPr>
          <w:rFonts w:hint="cs"/>
          <w:rtl/>
          <w:lang w:eastAsia="en-US"/>
        </w:rPr>
        <w:t xml:space="preserve"> (כהגדרתו לעיל</w:t>
      </w:r>
      <w:r w:rsidRPr="00027163">
        <w:rPr>
          <w:rtl/>
          <w:lang w:eastAsia="en-US"/>
        </w:rPr>
        <w:t>)</w:t>
      </w:r>
      <w:r w:rsidRPr="00027163">
        <w:rPr>
          <w:rFonts w:hint="cs"/>
          <w:rtl/>
          <w:lang w:eastAsia="en-US"/>
        </w:rPr>
        <w:t xml:space="preserve"> בה </w:t>
      </w:r>
      <w:r w:rsidRPr="00027163">
        <w:rPr>
          <w:rFonts w:ascii="David" w:hAnsi="David"/>
          <w:rtl/>
          <w:lang w:eastAsia="en-US"/>
        </w:rPr>
        <w:t xml:space="preserve">יעניק </w:t>
      </w:r>
      <w:r w:rsidRPr="00027163">
        <w:rPr>
          <w:rFonts w:ascii="David" w:hAnsi="David" w:hint="cs"/>
          <w:rtl/>
          <w:lang w:eastAsia="en-US"/>
        </w:rPr>
        <w:t xml:space="preserve">הספק </w:t>
      </w:r>
      <w:r w:rsidRPr="00027163">
        <w:rPr>
          <w:rFonts w:ascii="David" w:hAnsi="David"/>
          <w:rtl/>
          <w:lang w:eastAsia="en-US"/>
        </w:rPr>
        <w:t>אחריות מלאה, הכוללת מתן שירות ותמיכה</w:t>
      </w:r>
      <w:r w:rsidRPr="00027163">
        <w:rPr>
          <w:rFonts w:ascii="David" w:hAnsi="David" w:hint="cs"/>
          <w:rtl/>
          <w:lang w:eastAsia="en-US"/>
        </w:rPr>
        <w:t xml:space="preserve"> </w:t>
      </w:r>
      <w:r w:rsidRPr="00027163">
        <w:rPr>
          <w:rFonts w:ascii="David" w:hAnsi="David"/>
          <w:rtl/>
          <w:lang w:eastAsia="en-US"/>
        </w:rPr>
        <w:t>לכל צרכי המשרד בנושא המערכת</w:t>
      </w:r>
      <w:r w:rsidRPr="00027163">
        <w:rPr>
          <w:rFonts w:ascii="David" w:hAnsi="David" w:hint="cs"/>
          <w:rtl/>
          <w:lang w:eastAsia="en-US"/>
        </w:rPr>
        <w:t>.</w:t>
      </w:r>
    </w:p>
    <w:p w14:paraId="29D03D58" w14:textId="77777777" w:rsidR="00514BF7" w:rsidRDefault="00514BF7" w:rsidP="00514BF7">
      <w:pPr>
        <w:numPr>
          <w:ilvl w:val="1"/>
          <w:numId w:val="16"/>
        </w:numPr>
        <w:ind w:left="1134" w:hanging="567"/>
        <w:rPr>
          <w:lang w:eastAsia="en-US"/>
        </w:rPr>
      </w:pPr>
      <w:r w:rsidRPr="0010255F">
        <w:rPr>
          <w:rFonts w:hint="cs"/>
          <w:b/>
          <w:bCs/>
          <w:rtl/>
          <w:lang w:eastAsia="en-US"/>
        </w:rPr>
        <w:t>תת תהליך</w:t>
      </w:r>
      <w:r>
        <w:rPr>
          <w:rFonts w:hint="cs"/>
          <w:rtl/>
          <w:lang w:eastAsia="en-US"/>
        </w:rPr>
        <w:t xml:space="preserve"> </w:t>
      </w:r>
      <w:r>
        <w:rPr>
          <w:rtl/>
          <w:lang w:eastAsia="en-US"/>
        </w:rPr>
        <w:t>–</w:t>
      </w:r>
      <w:r>
        <w:rPr>
          <w:rFonts w:hint="cs"/>
          <w:rtl/>
          <w:lang w:eastAsia="en-US"/>
        </w:rPr>
        <w:t xml:space="preserve"> כל תהליך בבניית המערכת יורכב ממספר תתי-תהליכים. הספק שיזכה במכרז הוא שיבנה את תכנית העבודה המחלקת את התהליכים</w:t>
      </w:r>
      <w:r w:rsidR="004226D8">
        <w:rPr>
          <w:rFonts w:hint="cs"/>
          <w:rtl/>
          <w:lang w:eastAsia="en-US"/>
        </w:rPr>
        <w:t>1</w:t>
      </w:r>
      <w:r>
        <w:rPr>
          <w:rFonts w:hint="cs"/>
          <w:rtl/>
          <w:lang w:eastAsia="en-US"/>
        </w:rPr>
        <w:t xml:space="preserve"> לתתי תהליכים. כמו כן ראה גם הסבר נוסף בנספח א'1 </w:t>
      </w:r>
      <w:r>
        <w:rPr>
          <w:rtl/>
          <w:lang w:eastAsia="en-US"/>
        </w:rPr>
        <w:t>–</w:t>
      </w:r>
      <w:r>
        <w:rPr>
          <w:rFonts w:hint="cs"/>
          <w:rtl/>
          <w:lang w:eastAsia="en-US"/>
        </w:rPr>
        <w:t xml:space="preserve"> מפרט שירותים,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Ref484679056 \r \h</w:instrText>
      </w:r>
      <w:r>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2</w:t>
      </w:r>
      <w:r>
        <w:rPr>
          <w:rtl/>
          <w:lang w:eastAsia="en-US"/>
        </w:rPr>
        <w:fldChar w:fldCharType="end"/>
      </w:r>
      <w:r>
        <w:rPr>
          <w:rFonts w:hint="cs"/>
          <w:rtl/>
          <w:lang w:eastAsia="en-US"/>
        </w:rPr>
        <w:t>.</w:t>
      </w:r>
    </w:p>
    <w:p w14:paraId="34CE23F9" w14:textId="77777777" w:rsidR="00FB06F1" w:rsidRDefault="00A455DB" w:rsidP="008F46A3">
      <w:pPr>
        <w:numPr>
          <w:ilvl w:val="1"/>
          <w:numId w:val="16"/>
        </w:numPr>
        <w:ind w:left="1134" w:hanging="567"/>
      </w:pPr>
      <w:bookmarkStart w:id="9" w:name="_Ref503878825"/>
      <w:r w:rsidRPr="00423BD1">
        <w:rPr>
          <w:rFonts w:hint="cs"/>
          <w:b/>
          <w:bCs/>
          <w:rtl/>
        </w:rPr>
        <w:t>עסק בינוני</w:t>
      </w:r>
      <w:r w:rsidRPr="00423BD1">
        <w:rPr>
          <w:rFonts w:hint="cs"/>
          <w:rtl/>
        </w:rPr>
        <w:t xml:space="preserve">- </w:t>
      </w:r>
      <w:r w:rsidR="008F46A3">
        <w:rPr>
          <w:rFonts w:hint="cs"/>
          <w:rtl/>
        </w:rPr>
        <w:t>עסק</w:t>
      </w:r>
      <w:r w:rsidRPr="00423BD1">
        <w:rPr>
          <w:rFonts w:hint="cs"/>
          <w:rtl/>
        </w:rPr>
        <w:t xml:space="preserve"> </w:t>
      </w:r>
      <w:r w:rsidR="008F46A3">
        <w:rPr>
          <w:rFonts w:hint="cs"/>
          <w:rtl/>
        </w:rPr>
        <w:t>ה</w:t>
      </w:r>
      <w:r>
        <w:rPr>
          <w:rFonts w:hint="cs"/>
          <w:rtl/>
        </w:rPr>
        <w:t>מ</w:t>
      </w:r>
      <w:r w:rsidRPr="00423BD1">
        <w:rPr>
          <w:rFonts w:hint="cs"/>
          <w:rtl/>
        </w:rPr>
        <w:t>עסיק לא</w:t>
      </w:r>
      <w:r>
        <w:rPr>
          <w:rFonts w:hint="cs"/>
          <w:rtl/>
        </w:rPr>
        <w:t xml:space="preserve"> פחות מ-20 ולא</w:t>
      </w:r>
      <w:r w:rsidRPr="00423BD1">
        <w:rPr>
          <w:rFonts w:hint="cs"/>
          <w:rtl/>
        </w:rPr>
        <w:t xml:space="preserve"> יותר מ- </w:t>
      </w:r>
      <w:r>
        <w:rPr>
          <w:rFonts w:hint="cs"/>
          <w:rtl/>
        </w:rPr>
        <w:t>10</w:t>
      </w:r>
      <w:r w:rsidRPr="00423BD1">
        <w:rPr>
          <w:rFonts w:hint="cs"/>
          <w:rtl/>
        </w:rPr>
        <w:t xml:space="preserve">0 עובדים ושמחזור העסקאות השנתי שלו אינו </w:t>
      </w:r>
      <w:r>
        <w:rPr>
          <w:rFonts w:hint="cs"/>
          <w:rtl/>
        </w:rPr>
        <w:t>קטן מ-20 מיליון ₪ ואינו עולה על 10</w:t>
      </w:r>
      <w:r w:rsidRPr="00423BD1">
        <w:rPr>
          <w:rFonts w:hint="cs"/>
          <w:rtl/>
        </w:rPr>
        <w:t>0 מ</w:t>
      </w:r>
      <w:r>
        <w:rPr>
          <w:rFonts w:hint="cs"/>
          <w:rtl/>
        </w:rPr>
        <w:t>י</w:t>
      </w:r>
      <w:r w:rsidRPr="00423BD1">
        <w:rPr>
          <w:rFonts w:hint="cs"/>
          <w:rtl/>
        </w:rPr>
        <w:t>ליון ₪</w:t>
      </w:r>
      <w:r w:rsidR="008F46A3">
        <w:rPr>
          <w:rFonts w:hint="cs"/>
          <w:rtl/>
        </w:rPr>
        <w:t>.</w:t>
      </w:r>
      <w:bookmarkEnd w:id="9"/>
    </w:p>
    <w:p w14:paraId="6346DA7A" w14:textId="77777777" w:rsidR="00514BF7" w:rsidRPr="006937EB" w:rsidRDefault="00514BF7" w:rsidP="00514BF7">
      <w:pPr>
        <w:ind w:left="1134"/>
        <w:rPr>
          <w:rFonts w:ascii="David" w:hAnsi="David"/>
          <w:lang w:eastAsia="en-US"/>
        </w:rPr>
      </w:pPr>
    </w:p>
    <w:p w14:paraId="30385E0D" w14:textId="77777777" w:rsidR="00514BF7" w:rsidRDefault="00514BF7" w:rsidP="00514BF7">
      <w:pPr>
        <w:pStyle w:val="af9"/>
        <w:numPr>
          <w:ilvl w:val="0"/>
          <w:numId w:val="16"/>
        </w:numPr>
        <w:rPr>
          <w:rFonts w:ascii="David" w:hAnsi="David"/>
          <w:b/>
          <w:bCs/>
          <w:lang w:eastAsia="en-US"/>
        </w:rPr>
      </w:pPr>
      <w:bookmarkStart w:id="10" w:name="_Ref480711592"/>
      <w:r w:rsidRPr="006937EB">
        <w:rPr>
          <w:rFonts w:ascii="David" w:hAnsi="David" w:hint="eastAsia"/>
          <w:b/>
          <w:bCs/>
          <w:rtl/>
          <w:lang w:eastAsia="en-US"/>
        </w:rPr>
        <w:t>תקופת</w:t>
      </w:r>
      <w:r w:rsidRPr="006937EB">
        <w:rPr>
          <w:rFonts w:ascii="David" w:hAnsi="David"/>
          <w:b/>
          <w:bCs/>
          <w:rtl/>
          <w:lang w:eastAsia="en-US"/>
        </w:rPr>
        <w:t xml:space="preserve"> </w:t>
      </w:r>
      <w:r w:rsidRPr="006937EB">
        <w:rPr>
          <w:rFonts w:ascii="David" w:hAnsi="David" w:hint="eastAsia"/>
          <w:b/>
          <w:bCs/>
          <w:rtl/>
          <w:lang w:eastAsia="en-US"/>
        </w:rPr>
        <w:t>ההתקשרות</w:t>
      </w:r>
      <w:r>
        <w:rPr>
          <w:rFonts w:ascii="David" w:hAnsi="David" w:hint="cs"/>
          <w:b/>
          <w:bCs/>
          <w:rtl/>
          <w:lang w:eastAsia="en-US"/>
        </w:rPr>
        <w:t xml:space="preserve"> והיקפה</w:t>
      </w:r>
      <w:r w:rsidRPr="006937EB">
        <w:rPr>
          <w:rFonts w:ascii="David" w:hAnsi="David"/>
          <w:b/>
          <w:bCs/>
          <w:rtl/>
          <w:lang w:eastAsia="en-US"/>
        </w:rPr>
        <w:t>:</w:t>
      </w:r>
      <w:bookmarkEnd w:id="10"/>
    </w:p>
    <w:p w14:paraId="7D7CE97E" w14:textId="77777777" w:rsidR="00514BF7" w:rsidRPr="00514BF7" w:rsidRDefault="00514BF7" w:rsidP="00514BF7">
      <w:pPr>
        <w:pStyle w:val="af9"/>
        <w:numPr>
          <w:ilvl w:val="1"/>
          <w:numId w:val="16"/>
        </w:numPr>
        <w:ind w:left="1134" w:hanging="567"/>
        <w:rPr>
          <w:rFonts w:ascii="David" w:hAnsi="David"/>
          <w:u w:val="single"/>
          <w:lang w:eastAsia="en-US"/>
        </w:rPr>
      </w:pPr>
      <w:r w:rsidRPr="00514BF7">
        <w:rPr>
          <w:rFonts w:ascii="David" w:hAnsi="David" w:hint="cs"/>
          <w:u w:val="single"/>
          <w:rtl/>
          <w:lang w:eastAsia="en-US"/>
        </w:rPr>
        <w:t>התקשרות ראשונית:</w:t>
      </w:r>
    </w:p>
    <w:p w14:paraId="3C167FA2" w14:textId="77777777" w:rsidR="00514BF7" w:rsidRDefault="00514BF7" w:rsidP="008E71BF">
      <w:pPr>
        <w:pStyle w:val="af9"/>
        <w:ind w:left="1134"/>
        <w:textAlignment w:val="auto"/>
        <w:rPr>
          <w:rFonts w:ascii="David" w:hAnsi="David"/>
          <w:lang w:eastAsia="en-US"/>
        </w:rPr>
      </w:pPr>
      <w:r>
        <w:rPr>
          <w:rtl/>
          <w:lang w:eastAsia="en-US"/>
        </w:rPr>
        <w:t>המשרד</w:t>
      </w:r>
      <w:r>
        <w:rPr>
          <w:rFonts w:ascii="David" w:hAnsi="David"/>
          <w:rtl/>
          <w:lang w:eastAsia="en-US"/>
        </w:rPr>
        <w:t xml:space="preserve"> יתקשר עם הספק הזוכה בהתקשרות ראשונית ל</w:t>
      </w:r>
      <w:r w:rsidRPr="008E71BF">
        <w:rPr>
          <w:rFonts w:ascii="David" w:hAnsi="David" w:hint="cs"/>
          <w:rtl/>
          <w:lang w:eastAsia="en-US"/>
        </w:rPr>
        <w:t>כל הפחות ל</w:t>
      </w:r>
      <w:r>
        <w:rPr>
          <w:rFonts w:ascii="David" w:hAnsi="David"/>
          <w:rtl/>
          <w:lang w:eastAsia="en-US"/>
        </w:rPr>
        <w:t xml:space="preserve">ביצוע שלב א' של המערכת (לפי הפירוט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Ref482082270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4744E">
        <w:rPr>
          <w:rFonts w:ascii="David" w:hAnsi="David"/>
          <w:cs/>
          <w:lang w:eastAsia="en-US"/>
        </w:rPr>
        <w:t>‎</w:t>
      </w:r>
      <w:r w:rsidR="0054744E">
        <w:rPr>
          <w:rFonts w:ascii="David" w:hAnsi="David"/>
          <w:lang w:eastAsia="en-US"/>
        </w:rPr>
        <w:t>4.2</w:t>
      </w:r>
      <w:r>
        <w:rPr>
          <w:rFonts w:ascii="David" w:hAnsi="David"/>
          <w:rtl/>
          <w:lang w:eastAsia="en-US"/>
        </w:rPr>
        <w:fldChar w:fldCharType="end"/>
      </w:r>
      <w:r>
        <w:rPr>
          <w:rFonts w:ascii="David" w:hAnsi="David"/>
          <w:rtl/>
          <w:lang w:eastAsia="en-US"/>
        </w:rPr>
        <w:t xml:space="preserve"> להלן) וכן שנה של אחריות מלאה</w:t>
      </w:r>
      <w:r>
        <w:rPr>
          <w:rFonts w:ascii="David" w:hAnsi="David" w:hint="cs"/>
          <w:rtl/>
          <w:lang w:eastAsia="en-US"/>
        </w:rPr>
        <w:t xml:space="preserve"> לכל שלב</w:t>
      </w:r>
      <w:r>
        <w:rPr>
          <w:rFonts w:ascii="David" w:hAnsi="David"/>
          <w:rtl/>
          <w:lang w:eastAsia="en-US"/>
        </w:rPr>
        <w:t>, כמפורט להלן</w:t>
      </w:r>
      <w:r>
        <w:rPr>
          <w:rFonts w:ascii="David" w:hAnsi="David" w:hint="cs"/>
          <w:rtl/>
          <w:lang w:eastAsia="en-US"/>
        </w:rPr>
        <w:t>:</w:t>
      </w:r>
    </w:p>
    <w:p w14:paraId="462B433E" w14:textId="77777777" w:rsidR="00514BF7" w:rsidRDefault="00514BF7" w:rsidP="00514BF7">
      <w:pPr>
        <w:pStyle w:val="af9"/>
        <w:numPr>
          <w:ilvl w:val="2"/>
          <w:numId w:val="16"/>
        </w:numPr>
        <w:ind w:left="1701"/>
        <w:textAlignment w:val="auto"/>
        <w:rPr>
          <w:rFonts w:ascii="David" w:hAnsi="David"/>
          <w:rtl/>
          <w:lang w:eastAsia="en-US"/>
        </w:rPr>
      </w:pPr>
      <w:r>
        <w:rPr>
          <w:rtl/>
          <w:lang w:eastAsia="en-US"/>
        </w:rPr>
        <w:t>תקופת</w:t>
      </w:r>
      <w:r>
        <w:rPr>
          <w:rFonts w:ascii="David" w:hAnsi="David"/>
          <w:rtl/>
          <w:lang w:eastAsia="en-US"/>
        </w:rPr>
        <w:t xml:space="preserve"> ההתקשרות תחל מיום חתימת הצדדים על הסכם ההתקשרות ועד </w:t>
      </w:r>
      <w:r>
        <w:rPr>
          <w:rFonts w:ascii="David" w:hAnsi="David" w:hint="cs"/>
          <w:rtl/>
          <w:lang w:eastAsia="en-US"/>
        </w:rPr>
        <w:t>ל</w:t>
      </w:r>
      <w:r>
        <w:rPr>
          <w:rFonts w:ascii="David" w:hAnsi="David"/>
          <w:rtl/>
          <w:lang w:eastAsia="en-US"/>
        </w:rPr>
        <w:t xml:space="preserve">סיום </w:t>
      </w:r>
      <w:r>
        <w:rPr>
          <w:rFonts w:ascii="David" w:hAnsi="David" w:hint="cs"/>
          <w:rtl/>
          <w:lang w:eastAsia="en-US"/>
        </w:rPr>
        <w:t xml:space="preserve">אחריות </w:t>
      </w:r>
      <w:r>
        <w:rPr>
          <w:rFonts w:ascii="David" w:hAnsi="David" w:cs="Arial" w:hint="cs"/>
          <w:rtl/>
          <w:lang w:eastAsia="en-US"/>
        </w:rPr>
        <w:t>ה</w:t>
      </w:r>
      <w:r>
        <w:rPr>
          <w:rFonts w:ascii="David" w:hAnsi="David"/>
          <w:rtl/>
          <w:lang w:eastAsia="en-US"/>
        </w:rPr>
        <w:t>שלב</w:t>
      </w:r>
      <w:r>
        <w:rPr>
          <w:rFonts w:ascii="David" w:hAnsi="David" w:hint="cs"/>
          <w:rtl/>
          <w:lang w:eastAsia="en-US"/>
        </w:rPr>
        <w:t>ים שנבחרו להתקשרות</w:t>
      </w:r>
      <w:r>
        <w:rPr>
          <w:rFonts w:ascii="David" w:hAnsi="David"/>
          <w:rtl/>
          <w:lang w:eastAsia="en-US"/>
        </w:rPr>
        <w:t>.</w:t>
      </w:r>
    </w:p>
    <w:p w14:paraId="04BF6FC1" w14:textId="77777777" w:rsidR="00514BF7" w:rsidRPr="00D72502" w:rsidRDefault="00514BF7" w:rsidP="008E71BF">
      <w:pPr>
        <w:pStyle w:val="af9"/>
        <w:numPr>
          <w:ilvl w:val="2"/>
          <w:numId w:val="16"/>
        </w:numPr>
        <w:ind w:left="1701"/>
        <w:textAlignment w:val="auto"/>
        <w:rPr>
          <w:rFonts w:ascii="David" w:hAnsi="David"/>
          <w:rtl/>
          <w:lang w:eastAsia="en-US"/>
        </w:rPr>
      </w:pPr>
      <w:r>
        <w:rPr>
          <w:rtl/>
          <w:lang w:eastAsia="en-US"/>
        </w:rPr>
        <w:t>תאריך</w:t>
      </w:r>
      <w:r>
        <w:rPr>
          <w:rFonts w:ascii="David" w:hAnsi="David"/>
          <w:rtl/>
          <w:lang w:eastAsia="en-US"/>
        </w:rPr>
        <w:t xml:space="preserve"> אישור המשרד על קבלת </w:t>
      </w:r>
      <w:proofErr w:type="spellStart"/>
      <w:r>
        <w:rPr>
          <w:rFonts w:ascii="David" w:hAnsi="David"/>
          <w:rtl/>
          <w:lang w:eastAsia="en-US"/>
        </w:rPr>
        <w:t>והשמשת</w:t>
      </w:r>
      <w:proofErr w:type="spellEnd"/>
      <w:r>
        <w:rPr>
          <w:rFonts w:ascii="David" w:hAnsi="David"/>
          <w:rtl/>
          <w:lang w:eastAsia="en-US"/>
        </w:rPr>
        <w:t xml:space="preserve"> המערכת הממוחשבת בהתאם לשלב </w:t>
      </w:r>
      <w:r>
        <w:rPr>
          <w:rFonts w:ascii="David" w:hAnsi="David" w:hint="cs"/>
          <w:rtl/>
          <w:lang w:eastAsia="en-US"/>
        </w:rPr>
        <w:t>הרלוונטי</w:t>
      </w:r>
      <w:r>
        <w:rPr>
          <w:rFonts w:ascii="David" w:hAnsi="David"/>
          <w:rtl/>
          <w:lang w:eastAsia="en-US"/>
        </w:rPr>
        <w:t xml:space="preserve"> של הפרויקט (כמפורט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Ref482082270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4744E">
        <w:rPr>
          <w:rFonts w:ascii="David" w:hAnsi="David"/>
          <w:cs/>
          <w:lang w:eastAsia="en-US"/>
        </w:rPr>
        <w:t>‎</w:t>
      </w:r>
      <w:r w:rsidR="0054744E">
        <w:rPr>
          <w:rFonts w:ascii="David" w:hAnsi="David"/>
          <w:lang w:eastAsia="en-US"/>
        </w:rPr>
        <w:t>4.2</w:t>
      </w:r>
      <w:r>
        <w:rPr>
          <w:rFonts w:ascii="David" w:hAnsi="David"/>
          <w:rtl/>
          <w:lang w:eastAsia="en-US"/>
        </w:rPr>
        <w:fldChar w:fldCharType="end"/>
      </w:r>
      <w:r>
        <w:rPr>
          <w:rFonts w:ascii="David" w:hAnsi="David"/>
          <w:rtl/>
          <w:lang w:eastAsia="en-US"/>
        </w:rPr>
        <w:t xml:space="preserve"> להלן) ייחשב ליום סיום </w:t>
      </w:r>
      <w:r w:rsidRPr="00D03CF5">
        <w:rPr>
          <w:rFonts w:ascii="David" w:hAnsi="David" w:hint="cs"/>
          <w:rtl/>
          <w:lang w:eastAsia="en-US"/>
        </w:rPr>
        <w:t>ה</w:t>
      </w:r>
      <w:r>
        <w:rPr>
          <w:rFonts w:ascii="David" w:hAnsi="David"/>
          <w:rtl/>
          <w:lang w:eastAsia="en-US"/>
        </w:rPr>
        <w:t xml:space="preserve">שלב </w:t>
      </w:r>
      <w:r w:rsidRPr="00D03CF5">
        <w:rPr>
          <w:rFonts w:ascii="David" w:hAnsi="David" w:hint="cs"/>
          <w:rtl/>
          <w:lang w:eastAsia="en-US"/>
        </w:rPr>
        <w:t>הרלוונטי</w:t>
      </w:r>
      <w:r w:rsidRPr="00D72502">
        <w:rPr>
          <w:rFonts w:ascii="David" w:hAnsi="David"/>
          <w:rtl/>
          <w:lang w:eastAsia="en-US"/>
        </w:rPr>
        <w:t xml:space="preserve"> (להלן "</w:t>
      </w:r>
      <w:r w:rsidRPr="008E71BF">
        <w:rPr>
          <w:rFonts w:ascii="David" w:hAnsi="David"/>
          <w:b/>
          <w:bCs/>
          <w:rtl/>
          <w:lang w:eastAsia="en-US"/>
        </w:rPr>
        <w:t xml:space="preserve">סיום שלב </w:t>
      </w:r>
      <w:r w:rsidRPr="008E71BF">
        <w:rPr>
          <w:rFonts w:ascii="David" w:hAnsi="David" w:hint="cs"/>
          <w:b/>
          <w:bCs/>
          <w:rtl/>
          <w:lang w:eastAsia="en-US"/>
        </w:rPr>
        <w:t>א'/ב'/ג'</w:t>
      </w:r>
      <w:r w:rsidR="008E71BF">
        <w:rPr>
          <w:rFonts w:ascii="David" w:hAnsi="David" w:hint="cs"/>
          <w:rtl/>
          <w:lang w:eastAsia="en-US"/>
        </w:rPr>
        <w:t>"</w:t>
      </w:r>
      <w:r w:rsidRPr="00D72502">
        <w:rPr>
          <w:rFonts w:ascii="David" w:hAnsi="David"/>
          <w:rtl/>
          <w:lang w:eastAsia="en-US"/>
        </w:rPr>
        <w:t>).</w:t>
      </w:r>
    </w:p>
    <w:p w14:paraId="3F2EE481" w14:textId="77777777" w:rsidR="00514BF7" w:rsidRPr="00D72502" w:rsidRDefault="00514BF7" w:rsidP="008E71BF">
      <w:pPr>
        <w:pStyle w:val="af9"/>
        <w:numPr>
          <w:ilvl w:val="2"/>
          <w:numId w:val="16"/>
        </w:numPr>
        <w:ind w:left="1701"/>
        <w:textAlignment w:val="auto"/>
        <w:rPr>
          <w:rFonts w:ascii="David" w:hAnsi="David"/>
          <w:rtl/>
          <w:lang w:eastAsia="en-US"/>
        </w:rPr>
      </w:pPr>
      <w:r w:rsidRPr="00D72502">
        <w:rPr>
          <w:rtl/>
          <w:lang w:eastAsia="en-US"/>
        </w:rPr>
        <w:t>הספק</w:t>
      </w:r>
      <w:r w:rsidRPr="00D72502">
        <w:rPr>
          <w:rFonts w:ascii="David" w:hAnsi="David"/>
          <w:rtl/>
          <w:lang w:eastAsia="en-US"/>
        </w:rPr>
        <w:t xml:space="preserve"> יעניק אחריות מלאה, הכוללת מתן שירות ותמיכה, למשך שנה מסיום </w:t>
      </w:r>
      <w:r w:rsidR="008E71BF">
        <w:rPr>
          <w:rFonts w:ascii="David" w:hAnsi="David" w:hint="cs"/>
          <w:rtl/>
          <w:lang w:eastAsia="en-US"/>
        </w:rPr>
        <w:t xml:space="preserve">כל </w:t>
      </w:r>
      <w:r w:rsidRPr="00D72502">
        <w:rPr>
          <w:rFonts w:ascii="David" w:hAnsi="David"/>
          <w:rtl/>
          <w:lang w:eastAsia="en-US"/>
        </w:rPr>
        <w:t>שלב</w:t>
      </w:r>
      <w:r w:rsidRPr="00D72502">
        <w:rPr>
          <w:rFonts w:ascii="David" w:hAnsi="David" w:hint="cs"/>
          <w:rtl/>
          <w:lang w:eastAsia="en-US"/>
        </w:rPr>
        <w:t>,</w:t>
      </w:r>
      <w:r w:rsidRPr="00D72502">
        <w:rPr>
          <w:rFonts w:ascii="David" w:hAnsi="David"/>
          <w:rtl/>
          <w:lang w:eastAsia="en-US"/>
        </w:rPr>
        <w:t xml:space="preserve"> לכל צרכי המשרד בנושא המערכת (להלן – "</w:t>
      </w:r>
      <w:r w:rsidRPr="008E71BF">
        <w:rPr>
          <w:rFonts w:ascii="David" w:hAnsi="David"/>
          <w:b/>
          <w:bCs/>
          <w:rtl/>
          <w:lang w:eastAsia="en-US"/>
        </w:rPr>
        <w:t>תקופת האחריות</w:t>
      </w:r>
      <w:r w:rsidRPr="00D72502">
        <w:rPr>
          <w:rFonts w:ascii="David" w:hAnsi="David"/>
          <w:rtl/>
          <w:lang w:eastAsia="en-US"/>
        </w:rPr>
        <w:t>")</w:t>
      </w:r>
    </w:p>
    <w:p w14:paraId="0500F4D8" w14:textId="77777777" w:rsidR="00514BF7" w:rsidRDefault="00514BF7" w:rsidP="00514BF7">
      <w:pPr>
        <w:pStyle w:val="af9"/>
        <w:numPr>
          <w:ilvl w:val="2"/>
          <w:numId w:val="16"/>
        </w:numPr>
        <w:ind w:left="1701"/>
        <w:textAlignment w:val="auto"/>
        <w:rPr>
          <w:rFonts w:ascii="David" w:hAnsi="David"/>
          <w:rtl/>
          <w:lang w:eastAsia="en-US"/>
        </w:rPr>
      </w:pPr>
      <w:r>
        <w:rPr>
          <w:rFonts w:ascii="David" w:hAnsi="David"/>
          <w:rtl/>
          <w:lang w:eastAsia="en-US"/>
        </w:rPr>
        <w:t xml:space="preserve">תקופת האחריות </w:t>
      </w:r>
      <w:r>
        <w:rPr>
          <w:rFonts w:ascii="David" w:hAnsi="David" w:hint="cs"/>
          <w:rtl/>
          <w:lang w:eastAsia="en-US"/>
        </w:rPr>
        <w:t xml:space="preserve">האמורה </w:t>
      </w:r>
      <w:r>
        <w:rPr>
          <w:rFonts w:ascii="David" w:hAnsi="David"/>
          <w:rtl/>
          <w:lang w:eastAsia="en-US"/>
        </w:rPr>
        <w:t>כלולה במסגרת ההתקשרות הראשונית עם המשרד.</w:t>
      </w:r>
    </w:p>
    <w:p w14:paraId="10BDBCFE" w14:textId="77777777" w:rsidR="00514BF7" w:rsidRDefault="00514BF7" w:rsidP="00514BF7">
      <w:pPr>
        <w:pStyle w:val="af9"/>
        <w:ind w:left="1134"/>
        <w:rPr>
          <w:rFonts w:ascii="David" w:hAnsi="David"/>
          <w:rtl/>
          <w:lang w:eastAsia="en-US"/>
        </w:rPr>
      </w:pPr>
    </w:p>
    <w:p w14:paraId="5A080A6E" w14:textId="77777777" w:rsidR="00514BF7" w:rsidRPr="00514BF7" w:rsidRDefault="00514BF7" w:rsidP="00514BF7">
      <w:pPr>
        <w:pStyle w:val="af9"/>
        <w:numPr>
          <w:ilvl w:val="1"/>
          <w:numId w:val="16"/>
        </w:numPr>
        <w:ind w:left="1134" w:hanging="567"/>
        <w:rPr>
          <w:rFonts w:ascii="David" w:hAnsi="David"/>
          <w:u w:val="single"/>
          <w:rtl/>
          <w:lang w:eastAsia="en-US"/>
        </w:rPr>
      </w:pPr>
      <w:r w:rsidRPr="00514BF7">
        <w:rPr>
          <w:rFonts w:ascii="David" w:hAnsi="David"/>
          <w:u w:val="single"/>
          <w:rtl/>
          <w:lang w:eastAsia="en-US"/>
        </w:rPr>
        <w:t>אופציות להארכת התקשרות</w:t>
      </w:r>
    </w:p>
    <w:p w14:paraId="0184F39C" w14:textId="77777777" w:rsidR="00514BF7" w:rsidRDefault="00514BF7" w:rsidP="004510A6">
      <w:pPr>
        <w:pStyle w:val="af9"/>
        <w:numPr>
          <w:ilvl w:val="2"/>
          <w:numId w:val="16"/>
        </w:numPr>
        <w:ind w:left="1701"/>
        <w:textAlignment w:val="auto"/>
        <w:rPr>
          <w:rFonts w:ascii="David" w:hAnsi="David"/>
          <w:rtl/>
          <w:lang w:eastAsia="en-US"/>
        </w:rPr>
      </w:pPr>
      <w:r w:rsidRPr="0067166F">
        <w:rPr>
          <w:rFonts w:ascii="David" w:hAnsi="David"/>
          <w:rtl/>
          <w:lang w:eastAsia="en-US"/>
        </w:rPr>
        <w:t>למשרד</w:t>
      </w:r>
      <w:r>
        <w:rPr>
          <w:rFonts w:ascii="David" w:hAnsi="David"/>
          <w:rtl/>
          <w:lang w:eastAsia="en-US"/>
        </w:rPr>
        <w:t xml:space="preserve"> </w:t>
      </w:r>
      <w:r w:rsidRPr="00C2211B">
        <w:rPr>
          <w:rFonts w:ascii="David" w:hAnsi="David" w:hint="cs"/>
          <w:rtl/>
          <w:lang w:eastAsia="en-US"/>
        </w:rPr>
        <w:t xml:space="preserve">כאמור </w:t>
      </w:r>
      <w:r>
        <w:rPr>
          <w:rFonts w:ascii="David" w:hAnsi="David"/>
          <w:rtl/>
          <w:lang w:eastAsia="en-US"/>
        </w:rPr>
        <w:t xml:space="preserve">ישנה אופציה להאריך את ההתקשרות ב- 2 הארכות נוספות לשם ביצוע </w:t>
      </w:r>
      <w:r w:rsidR="008E71BF">
        <w:rPr>
          <w:rFonts w:ascii="David" w:hAnsi="David" w:hint="cs"/>
          <w:rtl/>
          <w:lang w:eastAsia="en-US"/>
        </w:rPr>
        <w:t>שלב נוסף של</w:t>
      </w:r>
      <w:r>
        <w:rPr>
          <w:rFonts w:ascii="David" w:hAnsi="David"/>
          <w:rtl/>
          <w:lang w:eastAsia="en-US"/>
        </w:rPr>
        <w:t xml:space="preserve"> המערכת (לפי הפירוט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Ref482082270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4744E">
        <w:rPr>
          <w:rFonts w:ascii="David" w:hAnsi="David"/>
          <w:cs/>
          <w:lang w:eastAsia="en-US"/>
        </w:rPr>
        <w:t>‎</w:t>
      </w:r>
      <w:r w:rsidR="0054744E">
        <w:rPr>
          <w:rFonts w:ascii="David" w:hAnsi="David"/>
          <w:lang w:eastAsia="en-US"/>
        </w:rPr>
        <w:t>4.2</w:t>
      </w:r>
      <w:r>
        <w:rPr>
          <w:rFonts w:ascii="David" w:hAnsi="David"/>
          <w:rtl/>
          <w:lang w:eastAsia="en-US"/>
        </w:rPr>
        <w:fldChar w:fldCharType="end"/>
      </w:r>
      <w:r>
        <w:rPr>
          <w:rFonts w:ascii="David" w:hAnsi="David"/>
          <w:rtl/>
          <w:lang w:eastAsia="en-US"/>
        </w:rPr>
        <w:t xml:space="preserve"> להלן)</w:t>
      </w:r>
      <w:r w:rsidR="008E71BF">
        <w:rPr>
          <w:rFonts w:ascii="David" w:hAnsi="David" w:hint="cs"/>
          <w:rtl/>
          <w:lang w:eastAsia="en-US"/>
        </w:rPr>
        <w:t xml:space="preserve"> מעבר להתקשרות הראשונית</w:t>
      </w:r>
      <w:r>
        <w:rPr>
          <w:rFonts w:ascii="David" w:hAnsi="David"/>
          <w:rtl/>
          <w:lang w:eastAsia="en-US"/>
        </w:rPr>
        <w:t>.</w:t>
      </w:r>
      <w:r>
        <w:rPr>
          <w:rFonts w:ascii="David" w:hAnsi="David" w:hint="cs"/>
          <w:rtl/>
          <w:lang w:eastAsia="en-US"/>
        </w:rPr>
        <w:t xml:space="preserve"> יודגש כי</w:t>
      </w:r>
      <w:r w:rsidR="008E71BF">
        <w:rPr>
          <w:rFonts w:ascii="David" w:hAnsi="David" w:hint="cs"/>
          <w:rtl/>
          <w:lang w:eastAsia="en-US"/>
        </w:rPr>
        <w:t xml:space="preserve"> כל</w:t>
      </w:r>
      <w:r>
        <w:rPr>
          <w:rFonts w:ascii="David" w:hAnsi="David" w:hint="cs"/>
          <w:rtl/>
          <w:lang w:eastAsia="en-US"/>
        </w:rPr>
        <w:t xml:space="preserve"> ביצוע </w:t>
      </w:r>
      <w:r w:rsidR="008E71BF">
        <w:rPr>
          <w:rFonts w:ascii="David" w:hAnsi="David" w:hint="cs"/>
          <w:rtl/>
          <w:lang w:eastAsia="en-US"/>
        </w:rPr>
        <w:t xml:space="preserve">של שלב אינו מהווה התחייבות של </w:t>
      </w:r>
      <w:r>
        <w:rPr>
          <w:rFonts w:ascii="David" w:hAnsi="David" w:hint="cs"/>
          <w:rtl/>
          <w:lang w:eastAsia="en-US"/>
        </w:rPr>
        <w:t>המשרד לביצוע של</w:t>
      </w:r>
      <w:r w:rsidR="008E71BF">
        <w:rPr>
          <w:rFonts w:ascii="David" w:hAnsi="David" w:hint="cs"/>
          <w:rtl/>
          <w:lang w:eastAsia="en-US"/>
        </w:rPr>
        <w:t>ב</w:t>
      </w:r>
      <w:r>
        <w:rPr>
          <w:rFonts w:ascii="David" w:hAnsi="David" w:hint="cs"/>
          <w:rtl/>
          <w:lang w:eastAsia="en-US"/>
        </w:rPr>
        <w:t xml:space="preserve"> </w:t>
      </w:r>
      <w:r w:rsidR="008E71BF">
        <w:rPr>
          <w:rFonts w:ascii="David" w:hAnsi="David" w:hint="cs"/>
          <w:rtl/>
          <w:lang w:eastAsia="en-US"/>
        </w:rPr>
        <w:t>נוסף</w:t>
      </w:r>
      <w:r>
        <w:rPr>
          <w:rFonts w:ascii="David" w:hAnsi="David" w:hint="cs"/>
          <w:rtl/>
          <w:lang w:eastAsia="en-US"/>
        </w:rPr>
        <w:t>.</w:t>
      </w:r>
    </w:p>
    <w:p w14:paraId="64824C63" w14:textId="77777777" w:rsidR="00514BF7" w:rsidRDefault="00514BF7" w:rsidP="00514BF7">
      <w:pPr>
        <w:pStyle w:val="af9"/>
        <w:numPr>
          <w:ilvl w:val="2"/>
          <w:numId w:val="16"/>
        </w:numPr>
        <w:ind w:left="1701"/>
        <w:textAlignment w:val="auto"/>
        <w:rPr>
          <w:rFonts w:ascii="David" w:hAnsi="David"/>
          <w:rtl/>
          <w:lang w:eastAsia="en-US"/>
        </w:rPr>
      </w:pPr>
      <w:r w:rsidRPr="0067166F">
        <w:rPr>
          <w:rFonts w:ascii="David" w:hAnsi="David"/>
          <w:rtl/>
          <w:lang w:eastAsia="en-US"/>
        </w:rPr>
        <w:t xml:space="preserve">מיום </w:t>
      </w:r>
      <w:r w:rsidRPr="00C2211B">
        <w:rPr>
          <w:rFonts w:ascii="David" w:hAnsi="David" w:hint="cs"/>
          <w:rtl/>
          <w:lang w:eastAsia="en-US"/>
        </w:rPr>
        <w:t xml:space="preserve">תחילת ההתקשרות ועד שישה חודשים לאחר </w:t>
      </w:r>
      <w:r>
        <w:rPr>
          <w:rFonts w:ascii="David" w:hAnsi="David"/>
          <w:rtl/>
          <w:lang w:eastAsia="en-US"/>
        </w:rPr>
        <w:t>סיום</w:t>
      </w:r>
      <w:r w:rsidRPr="0067166F">
        <w:rPr>
          <w:rFonts w:ascii="David" w:hAnsi="David"/>
          <w:rtl/>
          <w:lang w:eastAsia="en-US"/>
        </w:rPr>
        <w:t xml:space="preserve"> שלב במערכת (יום סיום שלב א', ובהתאמה יום סיום שלב ב') </w:t>
      </w:r>
      <w:r>
        <w:rPr>
          <w:rFonts w:ascii="David" w:hAnsi="David" w:hint="cs"/>
          <w:rtl/>
          <w:lang w:eastAsia="en-US"/>
        </w:rPr>
        <w:t>תחול</w:t>
      </w:r>
      <w:r>
        <w:rPr>
          <w:rFonts w:ascii="David" w:hAnsi="David" w:cs="Arial" w:hint="cs"/>
          <w:rtl/>
          <w:lang w:eastAsia="en-US"/>
        </w:rPr>
        <w:t xml:space="preserve"> </w:t>
      </w:r>
      <w:r w:rsidRPr="0067166F">
        <w:rPr>
          <w:rFonts w:ascii="David" w:hAnsi="David"/>
          <w:rtl/>
          <w:lang w:eastAsia="en-US"/>
        </w:rPr>
        <w:t>"</w:t>
      </w:r>
      <w:r w:rsidRPr="008E71BF">
        <w:rPr>
          <w:rFonts w:ascii="David" w:hAnsi="David"/>
          <w:b/>
          <w:bCs/>
          <w:rtl/>
          <w:lang w:eastAsia="en-US"/>
        </w:rPr>
        <w:t>תקופת האופציה</w:t>
      </w:r>
      <w:r w:rsidRPr="0067166F">
        <w:rPr>
          <w:rFonts w:ascii="David" w:hAnsi="David"/>
          <w:rtl/>
          <w:lang w:eastAsia="en-US"/>
        </w:rPr>
        <w:t>" שבמהלכה רשאי המשרד להודיע לספק על מימוש האופציה לביצוע השלב הבא (</w:t>
      </w:r>
      <w:r>
        <w:rPr>
          <w:rFonts w:ascii="David" w:hAnsi="David"/>
          <w:rtl/>
          <w:lang w:eastAsia="en-US"/>
        </w:rPr>
        <w:t>שלב ב' ולאחריו שלב ג').</w:t>
      </w:r>
    </w:p>
    <w:p w14:paraId="75B94BF4" w14:textId="77777777" w:rsidR="00514BF7" w:rsidRDefault="00514BF7" w:rsidP="00514BF7">
      <w:pPr>
        <w:pStyle w:val="af9"/>
        <w:numPr>
          <w:ilvl w:val="2"/>
          <w:numId w:val="16"/>
        </w:numPr>
        <w:ind w:left="1701"/>
        <w:textAlignment w:val="auto"/>
        <w:rPr>
          <w:rFonts w:ascii="David" w:hAnsi="David"/>
          <w:rtl/>
          <w:lang w:eastAsia="en-US"/>
        </w:rPr>
      </w:pPr>
      <w:r w:rsidRPr="0067166F">
        <w:rPr>
          <w:rFonts w:ascii="David" w:hAnsi="David"/>
          <w:rtl/>
          <w:lang w:eastAsia="en-US"/>
        </w:rPr>
        <w:t xml:space="preserve">במסגרת מימוש האופציה </w:t>
      </w:r>
      <w:r>
        <w:rPr>
          <w:rFonts w:ascii="David" w:hAnsi="David"/>
          <w:rtl/>
        </w:rPr>
        <w:t xml:space="preserve">לביצוע שלב נוסף, תיערך התקשרות המשך בין המשרד לספק הזוכה לשם ביצוע השלב הנוסף בהתאם לתנאים שבהצעה הזוכה. המשרד עשוי לנהל משא ומתן עם הספק על ביצוע </w:t>
      </w:r>
      <w:r>
        <w:rPr>
          <w:rFonts w:ascii="David" w:hAnsi="David" w:hint="cs"/>
          <w:rtl/>
        </w:rPr>
        <w:t>השלב הנוסף</w:t>
      </w:r>
      <w:r w:rsidRPr="00C2211B">
        <w:rPr>
          <w:rFonts w:ascii="David" w:hAnsi="David" w:hint="cs"/>
          <w:rtl/>
        </w:rPr>
        <w:t xml:space="preserve"> </w:t>
      </w:r>
      <w:r>
        <w:rPr>
          <w:rFonts w:ascii="David" w:hAnsi="David"/>
          <w:rtl/>
        </w:rPr>
        <w:t>בתנאים מיטיבים יותר עם המשרד, כתנאי למימוש האופציה.</w:t>
      </w:r>
    </w:p>
    <w:p w14:paraId="60A3BAB6" w14:textId="25A59EEF" w:rsidR="00514BF7" w:rsidRDefault="00514BF7" w:rsidP="00514BF7">
      <w:pPr>
        <w:pStyle w:val="af9"/>
        <w:numPr>
          <w:ilvl w:val="2"/>
          <w:numId w:val="16"/>
        </w:numPr>
        <w:ind w:left="1701"/>
        <w:textAlignment w:val="auto"/>
        <w:rPr>
          <w:rFonts w:ascii="David" w:hAnsi="David"/>
          <w:rtl/>
          <w:lang w:eastAsia="en-US"/>
        </w:rPr>
      </w:pPr>
      <w:r w:rsidRPr="0067166F">
        <w:rPr>
          <w:rFonts w:ascii="David" w:hAnsi="David"/>
          <w:rtl/>
          <w:lang w:eastAsia="en-US"/>
        </w:rPr>
        <w:t>מימוש האופציה להתקשרות המשך כפוף להחלטת ועדת המכרזים של המשרד</w:t>
      </w:r>
      <w:r w:rsidR="00175A29">
        <w:rPr>
          <w:rFonts w:ascii="David" w:hAnsi="David" w:hint="cs"/>
          <w:rtl/>
          <w:lang w:eastAsia="en-US"/>
        </w:rPr>
        <w:t xml:space="preserve"> ולזמינות תקציבית</w:t>
      </w:r>
      <w:r w:rsidRPr="0067166F">
        <w:rPr>
          <w:rFonts w:ascii="David" w:hAnsi="David"/>
          <w:rtl/>
          <w:lang w:eastAsia="en-US"/>
        </w:rPr>
        <w:t xml:space="preserve">. </w:t>
      </w:r>
    </w:p>
    <w:p w14:paraId="043EC7B0" w14:textId="77777777" w:rsidR="00514BF7" w:rsidRPr="00C80D6C" w:rsidRDefault="00514BF7" w:rsidP="00514BF7">
      <w:pPr>
        <w:pStyle w:val="af9"/>
        <w:numPr>
          <w:ilvl w:val="2"/>
          <w:numId w:val="16"/>
        </w:numPr>
        <w:ind w:left="1701"/>
        <w:textAlignment w:val="auto"/>
        <w:rPr>
          <w:rFonts w:ascii="David" w:hAnsi="David"/>
          <w:lang w:eastAsia="en-US"/>
        </w:rPr>
      </w:pPr>
      <w:r w:rsidRPr="0067166F">
        <w:rPr>
          <w:rFonts w:ascii="David" w:hAnsi="David"/>
          <w:rtl/>
          <w:lang w:eastAsia="en-US"/>
        </w:rPr>
        <w:lastRenderedPageBreak/>
        <w:t>התקשרות</w:t>
      </w:r>
      <w:r>
        <w:rPr>
          <w:rFonts w:ascii="David" w:hAnsi="David"/>
          <w:rtl/>
          <w:lang w:eastAsia="en-US"/>
        </w:rPr>
        <w:t xml:space="preserve"> </w:t>
      </w:r>
      <w:r w:rsidRPr="00C2211B">
        <w:rPr>
          <w:rFonts w:ascii="David" w:hAnsi="David" w:hint="cs"/>
          <w:rtl/>
          <w:lang w:eastAsia="en-US"/>
        </w:rPr>
        <w:t xml:space="preserve">ראשונית ו/או </w:t>
      </w:r>
      <w:r>
        <w:rPr>
          <w:rFonts w:ascii="David" w:hAnsi="David"/>
          <w:rtl/>
          <w:lang w:eastAsia="en-US"/>
        </w:rPr>
        <w:t xml:space="preserve">המשך לביצוע כל שלב נוסף תכלול את ביצוע השלב במערכת (לפי הפירוט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Ref482082270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4744E">
        <w:rPr>
          <w:rFonts w:ascii="David" w:hAnsi="David"/>
          <w:cs/>
          <w:lang w:eastAsia="en-US"/>
        </w:rPr>
        <w:t>‎</w:t>
      </w:r>
      <w:r w:rsidR="0054744E">
        <w:rPr>
          <w:rFonts w:ascii="David" w:hAnsi="David"/>
          <w:lang w:eastAsia="en-US"/>
        </w:rPr>
        <w:t>4.2</w:t>
      </w:r>
      <w:r>
        <w:rPr>
          <w:rFonts w:ascii="David" w:hAnsi="David"/>
          <w:rtl/>
          <w:lang w:eastAsia="en-US"/>
        </w:rPr>
        <w:fldChar w:fldCharType="end"/>
      </w:r>
      <w:r>
        <w:rPr>
          <w:rFonts w:ascii="David" w:hAnsi="David"/>
          <w:rtl/>
          <w:lang w:eastAsia="en-US"/>
        </w:rPr>
        <w:t xml:space="preserve"> להלן) וכן שנה של אחריות מלאה בהתאם למפורט לעיל בעניין שלב א'.</w:t>
      </w:r>
    </w:p>
    <w:p w14:paraId="777F702B" w14:textId="77777777" w:rsidR="00514BF7" w:rsidRDefault="00514BF7" w:rsidP="00514BF7">
      <w:pPr>
        <w:pStyle w:val="af9"/>
        <w:ind w:left="1701"/>
        <w:textAlignment w:val="auto"/>
        <w:rPr>
          <w:rFonts w:ascii="David" w:hAnsi="David"/>
          <w:rtl/>
          <w:lang w:eastAsia="en-US"/>
        </w:rPr>
      </w:pPr>
    </w:p>
    <w:p w14:paraId="6EFF1B87" w14:textId="77777777" w:rsidR="00514BF7" w:rsidRPr="00514BF7" w:rsidRDefault="008E71BF" w:rsidP="00514BF7">
      <w:pPr>
        <w:pStyle w:val="af9"/>
        <w:numPr>
          <w:ilvl w:val="1"/>
          <w:numId w:val="16"/>
        </w:numPr>
        <w:ind w:left="1134" w:hanging="567"/>
        <w:rPr>
          <w:rFonts w:ascii="David" w:hAnsi="David"/>
          <w:u w:val="single"/>
          <w:rtl/>
          <w:lang w:eastAsia="en-US"/>
        </w:rPr>
      </w:pPr>
      <w:r>
        <w:rPr>
          <w:rFonts w:ascii="David" w:hAnsi="David" w:hint="cs"/>
          <w:u w:val="single"/>
          <w:rtl/>
          <w:lang w:eastAsia="en-US"/>
        </w:rPr>
        <w:t>הארכת ו</w:t>
      </w:r>
      <w:r w:rsidR="00514BF7" w:rsidRPr="00514BF7">
        <w:rPr>
          <w:rFonts w:ascii="David" w:hAnsi="David"/>
          <w:u w:val="single"/>
          <w:rtl/>
          <w:lang w:eastAsia="en-US"/>
        </w:rPr>
        <w:t>הרחבת התקשרות</w:t>
      </w:r>
    </w:p>
    <w:p w14:paraId="4BCFF843" w14:textId="77777777" w:rsidR="008E71BF" w:rsidRPr="00027163" w:rsidRDefault="00514BF7" w:rsidP="008E71BF">
      <w:pPr>
        <w:pStyle w:val="af9"/>
        <w:numPr>
          <w:ilvl w:val="2"/>
          <w:numId w:val="16"/>
        </w:numPr>
        <w:ind w:left="1701"/>
        <w:textAlignment w:val="auto"/>
        <w:rPr>
          <w:rFonts w:ascii="David" w:hAnsi="David"/>
          <w:lang w:eastAsia="en-US"/>
        </w:rPr>
      </w:pPr>
      <w:r w:rsidRPr="00027163">
        <w:rPr>
          <w:rtl/>
          <w:lang w:eastAsia="en-US"/>
        </w:rPr>
        <w:t>המשרד</w:t>
      </w:r>
      <w:r w:rsidRPr="00027163">
        <w:rPr>
          <w:rFonts w:ascii="David" w:hAnsi="David"/>
          <w:rtl/>
          <w:lang w:eastAsia="en-US"/>
        </w:rPr>
        <w:t xml:space="preserve"> רשאי להאריך </w:t>
      </w:r>
      <w:r w:rsidR="008E71BF" w:rsidRPr="00027163">
        <w:rPr>
          <w:rFonts w:ascii="David" w:hAnsi="David"/>
          <w:rtl/>
          <w:lang w:eastAsia="en-US"/>
        </w:rPr>
        <w:t>את ההתקשרות עם הספק במסגרת תחזוקה לתקופות בנות שנה</w:t>
      </w:r>
      <w:r w:rsidR="008E71BF" w:rsidRPr="00027163">
        <w:rPr>
          <w:rFonts w:ascii="David" w:hAnsi="David" w:hint="cs"/>
          <w:rtl/>
          <w:lang w:eastAsia="en-US"/>
        </w:rPr>
        <w:t xml:space="preserve"> (כל אחת)</w:t>
      </w:r>
      <w:r w:rsidR="008E71BF" w:rsidRPr="00027163">
        <w:rPr>
          <w:rFonts w:ascii="David" w:hAnsi="David"/>
          <w:rtl/>
          <w:lang w:eastAsia="en-US"/>
        </w:rPr>
        <w:t xml:space="preserve"> החל מסיום </w:t>
      </w:r>
      <w:r w:rsidR="008E71BF" w:rsidRPr="00027163">
        <w:rPr>
          <w:rFonts w:ascii="David" w:hAnsi="David" w:hint="cs"/>
          <w:rtl/>
          <w:lang w:eastAsia="en-US"/>
        </w:rPr>
        <w:t xml:space="preserve">תקופת </w:t>
      </w:r>
      <w:r w:rsidR="008E71BF" w:rsidRPr="00027163">
        <w:rPr>
          <w:rFonts w:ascii="David" w:hAnsi="David"/>
          <w:rtl/>
          <w:lang w:eastAsia="en-US"/>
        </w:rPr>
        <w:t xml:space="preserve">האחריות בגין שלב א' ועד ל-7 שנים לאחר סיום </w:t>
      </w:r>
      <w:r w:rsidR="008E71BF" w:rsidRPr="00027163">
        <w:rPr>
          <w:rFonts w:ascii="David" w:hAnsi="David" w:hint="cs"/>
          <w:rtl/>
          <w:lang w:eastAsia="en-US"/>
        </w:rPr>
        <w:t xml:space="preserve">תקופת </w:t>
      </w:r>
      <w:r w:rsidR="008E71BF" w:rsidRPr="00027163">
        <w:rPr>
          <w:rFonts w:ascii="David" w:hAnsi="David"/>
          <w:rtl/>
          <w:lang w:eastAsia="en-US"/>
        </w:rPr>
        <w:t>האחריות של כל שלב ג'</w:t>
      </w:r>
      <w:r w:rsidR="008E71BF" w:rsidRPr="00027163">
        <w:rPr>
          <w:rFonts w:ascii="David" w:hAnsi="David" w:hint="cs"/>
          <w:rtl/>
          <w:lang w:eastAsia="en-US"/>
        </w:rPr>
        <w:t>.</w:t>
      </w:r>
      <w:r w:rsidRPr="00027163">
        <w:rPr>
          <w:rFonts w:ascii="David" w:hAnsi="David"/>
          <w:rtl/>
          <w:lang w:eastAsia="en-US"/>
        </w:rPr>
        <w:t xml:space="preserve"> </w:t>
      </w:r>
    </w:p>
    <w:p w14:paraId="71BDB573" w14:textId="77777777" w:rsidR="008651B2" w:rsidRDefault="006B5734" w:rsidP="00EF3C7A">
      <w:pPr>
        <w:numPr>
          <w:ilvl w:val="0"/>
          <w:numId w:val="16"/>
        </w:numPr>
        <w:spacing w:before="240"/>
        <w:ind w:left="357" w:hanging="357"/>
        <w:rPr>
          <w:b/>
          <w:bCs/>
          <w:u w:val="single"/>
          <w:lang w:eastAsia="en-US"/>
        </w:rPr>
      </w:pPr>
      <w:r>
        <w:rPr>
          <w:rFonts w:hint="cs"/>
          <w:b/>
          <w:bCs/>
          <w:u w:val="single"/>
          <w:rtl/>
          <w:lang w:eastAsia="en-US"/>
        </w:rPr>
        <w:t>תיאור הפרויקט ו</w:t>
      </w:r>
      <w:r w:rsidR="008651B2" w:rsidRPr="00E74207">
        <w:rPr>
          <w:rFonts w:hint="cs"/>
          <w:b/>
          <w:bCs/>
          <w:u w:val="single"/>
          <w:rtl/>
          <w:lang w:eastAsia="en-US"/>
        </w:rPr>
        <w:t>השירותים הנדרשים</w:t>
      </w:r>
      <w:bookmarkEnd w:id="6"/>
      <w:r w:rsidR="008651B2" w:rsidRPr="00E74207">
        <w:rPr>
          <w:rFonts w:hint="cs"/>
          <w:b/>
          <w:bCs/>
          <w:u w:val="single"/>
          <w:rtl/>
          <w:lang w:eastAsia="en-US"/>
        </w:rPr>
        <w:t xml:space="preserve"> </w:t>
      </w:r>
      <w:bookmarkStart w:id="11" w:name="_Ref299455411"/>
      <w:bookmarkEnd w:id="7"/>
    </w:p>
    <w:p w14:paraId="15E6E00F" w14:textId="77777777" w:rsidR="004A260B" w:rsidRDefault="004A260B" w:rsidP="004749D9">
      <w:pPr>
        <w:numPr>
          <w:ilvl w:val="1"/>
          <w:numId w:val="16"/>
        </w:numPr>
        <w:ind w:left="1134" w:hanging="567"/>
        <w:rPr>
          <w:rtl/>
          <w:lang w:eastAsia="en-US"/>
        </w:rPr>
      </w:pPr>
      <w:r>
        <w:rPr>
          <w:rFonts w:hint="cs"/>
          <w:rtl/>
          <w:lang w:eastAsia="en-US"/>
        </w:rPr>
        <w:t>משרד המדע</w:t>
      </w:r>
      <w:r w:rsidR="00D03CF5">
        <w:rPr>
          <w:rFonts w:hint="cs"/>
          <w:rtl/>
          <w:lang w:eastAsia="en-US"/>
        </w:rPr>
        <w:t xml:space="preserve"> והטכנולוגיה</w:t>
      </w:r>
      <w:r>
        <w:rPr>
          <w:rFonts w:hint="cs"/>
          <w:rtl/>
          <w:lang w:eastAsia="en-US"/>
        </w:rPr>
        <w:t xml:space="preserve"> מפרסם בכל שנה </w:t>
      </w:r>
      <w:r w:rsidR="004749D9" w:rsidRPr="00990171">
        <w:rPr>
          <w:rFonts w:ascii="David" w:hAnsi="David"/>
          <w:rtl/>
          <w:lang w:eastAsia="en-US"/>
        </w:rPr>
        <w:t>כ-</w:t>
      </w:r>
      <w:r w:rsidR="004749D9">
        <w:rPr>
          <w:rFonts w:hint="cs"/>
          <w:rtl/>
          <w:lang w:eastAsia="en-US"/>
        </w:rPr>
        <w:t xml:space="preserve">50 </w:t>
      </w:r>
      <w:r>
        <w:rPr>
          <w:rFonts w:hint="cs"/>
          <w:rtl/>
          <w:lang w:eastAsia="en-US"/>
        </w:rPr>
        <w:t>קולות קוראים ל</w:t>
      </w:r>
      <w:r w:rsidR="00DB7CA8">
        <w:rPr>
          <w:rFonts w:hint="cs"/>
          <w:rtl/>
          <w:lang w:eastAsia="en-US"/>
        </w:rPr>
        <w:t xml:space="preserve">חוקרים, סוקרים, </w:t>
      </w:r>
      <w:r>
        <w:rPr>
          <w:rFonts w:hint="cs"/>
          <w:rtl/>
          <w:lang w:eastAsia="en-US"/>
        </w:rPr>
        <w:t>מוסדות מחקר ומוסדות השכלה בהם מציע המשרד ל</w:t>
      </w:r>
      <w:r w:rsidRPr="00E7102D">
        <w:rPr>
          <w:rtl/>
          <w:lang w:eastAsia="en-US"/>
        </w:rPr>
        <w:t>ממן מחקרים, מלגות ומרכזי ידע במגוון תחומי המדע</w:t>
      </w:r>
      <w:r>
        <w:rPr>
          <w:rFonts w:hint="cs"/>
          <w:rtl/>
          <w:lang w:eastAsia="en-US"/>
        </w:rPr>
        <w:t xml:space="preserve">, זאת </w:t>
      </w:r>
      <w:r w:rsidRPr="00E7102D">
        <w:rPr>
          <w:rtl/>
          <w:lang w:eastAsia="en-US"/>
        </w:rPr>
        <w:t xml:space="preserve">במטרה לקדם את המחקר המדעי במדינת ישראל. </w:t>
      </w:r>
    </w:p>
    <w:p w14:paraId="552E6CD9" w14:textId="77777777" w:rsidR="004A260B" w:rsidRPr="00B460FC" w:rsidRDefault="004A260B" w:rsidP="004A260B">
      <w:pPr>
        <w:ind w:left="1134"/>
        <w:rPr>
          <w:rFonts w:ascii="David" w:hAnsi="David"/>
          <w:rtl/>
          <w:lang w:eastAsia="en-US"/>
        </w:rPr>
      </w:pPr>
      <w:r w:rsidRPr="00B460FC">
        <w:rPr>
          <w:rFonts w:ascii="David" w:hAnsi="David" w:hint="eastAsia"/>
          <w:rtl/>
          <w:lang w:eastAsia="en-US"/>
        </w:rPr>
        <w:t>המבקשים</w:t>
      </w:r>
      <w:r w:rsidRPr="00B460FC">
        <w:rPr>
          <w:rFonts w:ascii="David" w:hAnsi="David"/>
          <w:rtl/>
          <w:lang w:eastAsia="en-US"/>
        </w:rPr>
        <w:t xml:space="preserve"> </w:t>
      </w:r>
      <w:r w:rsidRPr="00B460FC">
        <w:rPr>
          <w:rFonts w:ascii="David" w:hAnsi="David" w:hint="eastAsia"/>
          <w:rtl/>
          <w:lang w:eastAsia="en-US"/>
        </w:rPr>
        <w:t>מימון</w:t>
      </w:r>
      <w:r w:rsidRPr="00B460FC">
        <w:rPr>
          <w:rFonts w:ascii="David" w:hAnsi="David"/>
          <w:rtl/>
          <w:lang w:eastAsia="en-US"/>
        </w:rPr>
        <w:t xml:space="preserve"> </w:t>
      </w:r>
      <w:r w:rsidRPr="00B460FC">
        <w:rPr>
          <w:rFonts w:ascii="David" w:hAnsi="David" w:hint="eastAsia"/>
          <w:rtl/>
          <w:lang w:eastAsia="en-US"/>
        </w:rPr>
        <w:t>למחקרים</w:t>
      </w:r>
      <w:r w:rsidRPr="00B460FC">
        <w:rPr>
          <w:rFonts w:ascii="David" w:hAnsi="David"/>
          <w:rtl/>
          <w:lang w:eastAsia="en-US"/>
        </w:rPr>
        <w:t xml:space="preserve"> </w:t>
      </w:r>
      <w:r w:rsidRPr="00B460FC">
        <w:rPr>
          <w:rFonts w:ascii="David" w:hAnsi="David" w:hint="eastAsia"/>
          <w:rtl/>
          <w:lang w:eastAsia="en-US"/>
        </w:rPr>
        <w:t>כאמור</w:t>
      </w:r>
      <w:r w:rsidRPr="00B460FC">
        <w:rPr>
          <w:rFonts w:ascii="David" w:hAnsi="David"/>
          <w:rtl/>
          <w:lang w:eastAsia="en-US"/>
        </w:rPr>
        <w:t xml:space="preserve"> </w:t>
      </w:r>
      <w:r w:rsidRPr="00B460FC">
        <w:rPr>
          <w:rFonts w:ascii="David" w:hAnsi="David" w:hint="eastAsia"/>
          <w:rtl/>
          <w:lang w:eastAsia="en-US"/>
        </w:rPr>
        <w:t>הינם</w:t>
      </w:r>
      <w:r w:rsidRPr="00B460FC">
        <w:rPr>
          <w:rFonts w:ascii="David" w:hAnsi="David"/>
          <w:rtl/>
          <w:lang w:eastAsia="en-US"/>
        </w:rPr>
        <w:t xml:space="preserve"> </w:t>
      </w:r>
      <w:r w:rsidRPr="00B460FC">
        <w:rPr>
          <w:rFonts w:ascii="David" w:hAnsi="David" w:hint="eastAsia"/>
          <w:rtl/>
          <w:lang w:eastAsia="en-US"/>
        </w:rPr>
        <w:t>מוסדות</w:t>
      </w:r>
      <w:r w:rsidRPr="00B460FC">
        <w:rPr>
          <w:rFonts w:ascii="David" w:hAnsi="David"/>
          <w:rtl/>
          <w:lang w:eastAsia="en-US"/>
        </w:rPr>
        <w:t xml:space="preserve"> </w:t>
      </w:r>
      <w:r w:rsidRPr="00B460FC">
        <w:rPr>
          <w:rFonts w:ascii="David" w:hAnsi="David" w:hint="eastAsia"/>
          <w:rtl/>
          <w:lang w:eastAsia="en-US"/>
        </w:rPr>
        <w:t>השכלה</w:t>
      </w:r>
      <w:r w:rsidRPr="00B460FC">
        <w:rPr>
          <w:rFonts w:ascii="David" w:hAnsi="David"/>
          <w:rtl/>
          <w:lang w:eastAsia="en-US"/>
        </w:rPr>
        <w:t xml:space="preserve"> </w:t>
      </w:r>
      <w:r w:rsidRPr="00B460FC">
        <w:rPr>
          <w:rFonts w:ascii="David" w:hAnsi="David" w:hint="eastAsia"/>
          <w:rtl/>
          <w:lang w:eastAsia="en-US"/>
        </w:rPr>
        <w:t>גבוהה</w:t>
      </w:r>
      <w:r w:rsidRPr="00B460FC">
        <w:rPr>
          <w:rFonts w:ascii="David" w:hAnsi="David"/>
          <w:rtl/>
          <w:lang w:eastAsia="en-US"/>
        </w:rPr>
        <w:t xml:space="preserve">, </w:t>
      </w:r>
      <w:r w:rsidRPr="00B460FC">
        <w:rPr>
          <w:rFonts w:ascii="David" w:hAnsi="David" w:hint="eastAsia"/>
          <w:rtl/>
          <w:lang w:eastAsia="en-US"/>
        </w:rPr>
        <w:t>מוסדות</w:t>
      </w:r>
      <w:r w:rsidRPr="00B460FC">
        <w:rPr>
          <w:rFonts w:ascii="David" w:hAnsi="David"/>
          <w:rtl/>
          <w:lang w:eastAsia="en-US"/>
        </w:rPr>
        <w:t xml:space="preserve"> </w:t>
      </w:r>
      <w:r w:rsidRPr="00B460FC">
        <w:rPr>
          <w:rFonts w:ascii="David" w:hAnsi="David" w:hint="eastAsia"/>
          <w:rtl/>
          <w:lang w:eastAsia="en-US"/>
        </w:rPr>
        <w:t>ומכוני</w:t>
      </w:r>
      <w:r w:rsidRPr="00B460FC">
        <w:rPr>
          <w:rFonts w:ascii="David" w:hAnsi="David"/>
          <w:rtl/>
          <w:lang w:eastAsia="en-US"/>
        </w:rPr>
        <w:t xml:space="preserve"> </w:t>
      </w:r>
      <w:r w:rsidRPr="00B460FC">
        <w:rPr>
          <w:rFonts w:ascii="David" w:hAnsi="David" w:hint="eastAsia"/>
          <w:rtl/>
          <w:lang w:eastAsia="en-US"/>
        </w:rPr>
        <w:t>מחקר</w:t>
      </w:r>
      <w:r w:rsidRPr="00B460FC">
        <w:rPr>
          <w:rFonts w:ascii="David" w:hAnsi="David"/>
          <w:rtl/>
          <w:lang w:eastAsia="en-US"/>
        </w:rPr>
        <w:t xml:space="preserve"> </w:t>
      </w:r>
      <w:r w:rsidRPr="00B460FC">
        <w:rPr>
          <w:rFonts w:ascii="David" w:hAnsi="David" w:hint="eastAsia"/>
          <w:rtl/>
          <w:lang w:eastAsia="en-US"/>
        </w:rPr>
        <w:t>וכיוצא</w:t>
      </w:r>
      <w:r w:rsidRPr="00B460FC">
        <w:rPr>
          <w:rFonts w:ascii="David" w:hAnsi="David"/>
          <w:rtl/>
          <w:lang w:eastAsia="en-US"/>
        </w:rPr>
        <w:t xml:space="preserve"> </w:t>
      </w:r>
      <w:r w:rsidRPr="00B460FC">
        <w:rPr>
          <w:rFonts w:ascii="David" w:hAnsi="David" w:hint="eastAsia"/>
          <w:rtl/>
          <w:lang w:eastAsia="en-US"/>
        </w:rPr>
        <w:t>בהם</w:t>
      </w:r>
      <w:r w:rsidRPr="00B460FC">
        <w:rPr>
          <w:rFonts w:ascii="David" w:hAnsi="David"/>
          <w:rtl/>
          <w:lang w:eastAsia="en-US"/>
        </w:rPr>
        <w:t xml:space="preserve">. </w:t>
      </w:r>
      <w:r w:rsidRPr="00B460FC">
        <w:rPr>
          <w:rFonts w:ascii="David" w:hAnsi="David" w:hint="eastAsia"/>
          <w:rtl/>
          <w:lang w:eastAsia="en-US"/>
        </w:rPr>
        <w:t>המשרד</w:t>
      </w:r>
      <w:r w:rsidRPr="00B460FC">
        <w:rPr>
          <w:rFonts w:ascii="David" w:hAnsi="David"/>
          <w:rtl/>
          <w:lang w:eastAsia="en-US"/>
        </w:rPr>
        <w:t xml:space="preserve"> </w:t>
      </w:r>
      <w:r w:rsidRPr="00B460FC">
        <w:rPr>
          <w:rFonts w:ascii="David" w:hAnsi="David" w:hint="eastAsia"/>
          <w:rtl/>
          <w:lang w:eastAsia="en-US"/>
        </w:rPr>
        <w:t>הוא</w:t>
      </w:r>
      <w:r w:rsidRPr="00B460FC">
        <w:rPr>
          <w:rFonts w:ascii="David" w:hAnsi="David"/>
          <w:rtl/>
          <w:lang w:eastAsia="en-US"/>
        </w:rPr>
        <w:t xml:space="preserve"> </w:t>
      </w:r>
      <w:r w:rsidRPr="00B460FC">
        <w:rPr>
          <w:rFonts w:ascii="David" w:hAnsi="David" w:hint="eastAsia"/>
          <w:rtl/>
          <w:lang w:eastAsia="en-US"/>
        </w:rPr>
        <w:t>זה</w:t>
      </w:r>
      <w:r w:rsidRPr="00B460FC">
        <w:rPr>
          <w:rFonts w:ascii="David" w:hAnsi="David"/>
          <w:rtl/>
          <w:lang w:eastAsia="en-US"/>
        </w:rPr>
        <w:t xml:space="preserve"> </w:t>
      </w:r>
      <w:r w:rsidRPr="00B460FC">
        <w:rPr>
          <w:rFonts w:ascii="David" w:hAnsi="David" w:hint="eastAsia"/>
          <w:rtl/>
          <w:lang w:eastAsia="en-US"/>
        </w:rPr>
        <w:t>שבוחן</w:t>
      </w:r>
      <w:r w:rsidRPr="00B460FC">
        <w:rPr>
          <w:rFonts w:ascii="David" w:hAnsi="David"/>
          <w:rtl/>
          <w:lang w:eastAsia="en-US"/>
        </w:rPr>
        <w:t xml:space="preserve"> </w:t>
      </w:r>
      <w:r w:rsidRPr="00B460FC">
        <w:rPr>
          <w:rFonts w:ascii="David" w:hAnsi="David" w:hint="eastAsia"/>
          <w:rtl/>
          <w:lang w:eastAsia="en-US"/>
        </w:rPr>
        <w:t>את</w:t>
      </w:r>
      <w:r w:rsidRPr="00B460FC">
        <w:rPr>
          <w:rFonts w:ascii="David" w:hAnsi="David"/>
          <w:rtl/>
          <w:lang w:eastAsia="en-US"/>
        </w:rPr>
        <w:t xml:space="preserve"> </w:t>
      </w:r>
      <w:r w:rsidRPr="00B460FC">
        <w:rPr>
          <w:rFonts w:ascii="David" w:hAnsi="David" w:hint="eastAsia"/>
          <w:rtl/>
          <w:lang w:eastAsia="en-US"/>
        </w:rPr>
        <w:t>הבקשות</w:t>
      </w:r>
      <w:r w:rsidR="00EF7EC6" w:rsidRPr="00B460FC">
        <w:rPr>
          <w:rFonts w:ascii="David" w:hAnsi="David"/>
          <w:rtl/>
          <w:lang w:eastAsia="en-US"/>
        </w:rPr>
        <w:t xml:space="preserve">, </w:t>
      </w:r>
      <w:r w:rsidR="00EF7EC6" w:rsidRPr="00B460FC">
        <w:rPr>
          <w:rFonts w:ascii="David" w:hAnsi="David" w:hint="eastAsia"/>
          <w:rtl/>
          <w:lang w:eastAsia="en-US"/>
        </w:rPr>
        <w:t>בין</w:t>
      </w:r>
      <w:r w:rsidR="00EF7EC6" w:rsidRPr="00B460FC">
        <w:rPr>
          <w:rFonts w:ascii="David" w:hAnsi="David"/>
          <w:rtl/>
          <w:lang w:eastAsia="en-US"/>
        </w:rPr>
        <w:t xml:space="preserve"> </w:t>
      </w:r>
      <w:r w:rsidR="00EF7EC6" w:rsidRPr="00B460FC">
        <w:rPr>
          <w:rFonts w:ascii="David" w:hAnsi="David" w:hint="eastAsia"/>
          <w:rtl/>
          <w:lang w:eastAsia="en-US"/>
        </w:rPr>
        <w:t>היתר</w:t>
      </w:r>
      <w:r w:rsidR="00EF7EC6" w:rsidRPr="00B460FC">
        <w:rPr>
          <w:rFonts w:ascii="David" w:hAnsi="David"/>
          <w:rtl/>
          <w:lang w:eastAsia="en-US"/>
        </w:rPr>
        <w:t xml:space="preserve"> </w:t>
      </w:r>
      <w:r w:rsidR="00EF7EC6" w:rsidRPr="00B460FC">
        <w:rPr>
          <w:rFonts w:ascii="David" w:hAnsi="David" w:hint="eastAsia"/>
          <w:rtl/>
          <w:lang w:eastAsia="en-US"/>
        </w:rPr>
        <w:t>באמצעות</w:t>
      </w:r>
      <w:r w:rsidR="00EF7EC6" w:rsidRPr="00B460FC">
        <w:rPr>
          <w:rFonts w:ascii="David" w:hAnsi="David"/>
          <w:rtl/>
          <w:lang w:eastAsia="en-US"/>
        </w:rPr>
        <w:t xml:space="preserve"> </w:t>
      </w:r>
      <w:r w:rsidR="00EF7EC6" w:rsidRPr="00B460FC">
        <w:rPr>
          <w:rFonts w:ascii="David" w:hAnsi="David" w:hint="eastAsia"/>
          <w:rtl/>
          <w:lang w:eastAsia="en-US"/>
        </w:rPr>
        <w:t>חוקרים</w:t>
      </w:r>
      <w:r w:rsidR="00EF7EC6" w:rsidRPr="00B460FC">
        <w:rPr>
          <w:rFonts w:ascii="David" w:hAnsi="David"/>
          <w:rtl/>
          <w:lang w:eastAsia="en-US"/>
        </w:rPr>
        <w:t xml:space="preserve"> </w:t>
      </w:r>
      <w:r w:rsidR="00EF7EC6" w:rsidRPr="00B460FC">
        <w:rPr>
          <w:rFonts w:ascii="David" w:hAnsi="David" w:hint="eastAsia"/>
          <w:rtl/>
          <w:lang w:eastAsia="en-US"/>
        </w:rPr>
        <w:t>אשר</w:t>
      </w:r>
      <w:r w:rsidR="00EF7EC6" w:rsidRPr="00B460FC">
        <w:rPr>
          <w:rFonts w:ascii="David" w:hAnsi="David"/>
          <w:rtl/>
          <w:lang w:eastAsia="en-US"/>
        </w:rPr>
        <w:t xml:space="preserve"> </w:t>
      </w:r>
      <w:r w:rsidR="00EF7EC6" w:rsidRPr="00B460FC">
        <w:rPr>
          <w:rFonts w:ascii="David" w:hAnsi="David" w:hint="eastAsia"/>
          <w:rtl/>
          <w:lang w:eastAsia="en-US"/>
        </w:rPr>
        <w:t>אינם</w:t>
      </w:r>
      <w:r w:rsidR="00EF7EC6" w:rsidRPr="00B460FC">
        <w:rPr>
          <w:rFonts w:ascii="David" w:hAnsi="David"/>
          <w:rtl/>
          <w:lang w:eastAsia="en-US"/>
        </w:rPr>
        <w:t xml:space="preserve"> </w:t>
      </w:r>
      <w:r w:rsidR="00EF7EC6" w:rsidRPr="00B460FC">
        <w:rPr>
          <w:rFonts w:ascii="David" w:hAnsi="David" w:hint="eastAsia"/>
          <w:rtl/>
          <w:lang w:eastAsia="en-US"/>
        </w:rPr>
        <w:t>עובדי</w:t>
      </w:r>
      <w:r w:rsidR="00EF7EC6" w:rsidRPr="00B460FC">
        <w:rPr>
          <w:rFonts w:ascii="David" w:hAnsi="David"/>
          <w:rtl/>
          <w:lang w:eastAsia="en-US"/>
        </w:rPr>
        <w:t xml:space="preserve"> </w:t>
      </w:r>
      <w:r w:rsidR="00EF7EC6" w:rsidRPr="00B460FC">
        <w:rPr>
          <w:rFonts w:ascii="David" w:hAnsi="David" w:hint="eastAsia"/>
          <w:rtl/>
          <w:lang w:eastAsia="en-US"/>
        </w:rPr>
        <w:t>המשרד</w:t>
      </w:r>
      <w:r w:rsidRPr="00B460FC">
        <w:rPr>
          <w:rFonts w:ascii="David" w:hAnsi="David"/>
          <w:rtl/>
          <w:lang w:eastAsia="en-US"/>
        </w:rPr>
        <w:t xml:space="preserve">, מתקשר בהסכם מול המבקשים שבקשתם אושרה ומנהל את הפיקוח ואת התשלומים הכרוכים בהסכם. </w:t>
      </w:r>
    </w:p>
    <w:p w14:paraId="7112B305" w14:textId="77777777" w:rsidR="004A260B" w:rsidRPr="00B460FC" w:rsidRDefault="004A260B" w:rsidP="00684B1F">
      <w:pPr>
        <w:ind w:left="1134"/>
        <w:rPr>
          <w:rFonts w:ascii="David" w:hAnsi="David"/>
          <w:rtl/>
          <w:lang w:eastAsia="en-US"/>
        </w:rPr>
      </w:pPr>
      <w:r w:rsidRPr="00B460FC">
        <w:rPr>
          <w:rFonts w:ascii="David" w:hAnsi="David" w:hint="eastAsia"/>
          <w:rtl/>
          <w:lang w:eastAsia="en-US"/>
        </w:rPr>
        <w:t>ישנם</w:t>
      </w:r>
      <w:r w:rsidRPr="00B460FC">
        <w:rPr>
          <w:rFonts w:ascii="David" w:hAnsi="David"/>
          <w:rtl/>
          <w:lang w:eastAsia="en-US"/>
        </w:rPr>
        <w:t xml:space="preserve"> </w:t>
      </w:r>
      <w:r w:rsidRPr="00B460FC">
        <w:rPr>
          <w:rFonts w:ascii="David" w:hAnsi="David" w:hint="eastAsia"/>
          <w:rtl/>
          <w:lang w:eastAsia="en-US"/>
        </w:rPr>
        <w:t>מס</w:t>
      </w:r>
      <w:r w:rsidRPr="00B460FC">
        <w:rPr>
          <w:rFonts w:ascii="David" w:hAnsi="David"/>
          <w:rtl/>
          <w:lang w:eastAsia="en-US"/>
        </w:rPr>
        <w:t xml:space="preserve">' </w:t>
      </w:r>
      <w:r w:rsidRPr="00B460FC">
        <w:rPr>
          <w:rFonts w:ascii="David" w:hAnsi="David" w:hint="eastAsia"/>
          <w:rtl/>
          <w:lang w:eastAsia="en-US"/>
        </w:rPr>
        <w:t>סוגים</w:t>
      </w:r>
      <w:r w:rsidRPr="00B460FC">
        <w:rPr>
          <w:rFonts w:ascii="David" w:hAnsi="David"/>
          <w:rtl/>
          <w:lang w:eastAsia="en-US"/>
        </w:rPr>
        <w:t xml:space="preserve"> </w:t>
      </w:r>
      <w:r w:rsidRPr="00B460FC">
        <w:rPr>
          <w:rFonts w:ascii="David" w:hAnsi="David" w:hint="eastAsia"/>
          <w:rtl/>
          <w:lang w:eastAsia="en-US"/>
        </w:rPr>
        <w:t>שונים</w:t>
      </w:r>
      <w:r w:rsidRPr="00B460FC">
        <w:rPr>
          <w:rFonts w:ascii="David" w:hAnsi="David"/>
          <w:rtl/>
          <w:lang w:eastAsia="en-US"/>
        </w:rPr>
        <w:t xml:space="preserve"> </w:t>
      </w:r>
      <w:r w:rsidRPr="00B460FC">
        <w:rPr>
          <w:rFonts w:ascii="David" w:hAnsi="David" w:hint="eastAsia"/>
          <w:rtl/>
          <w:lang w:eastAsia="en-US"/>
        </w:rPr>
        <w:t>של</w:t>
      </w:r>
      <w:r w:rsidRPr="00B460FC">
        <w:rPr>
          <w:rFonts w:ascii="David" w:hAnsi="David"/>
          <w:rtl/>
          <w:lang w:eastAsia="en-US"/>
        </w:rPr>
        <w:t xml:space="preserve"> </w:t>
      </w:r>
      <w:r w:rsidRPr="00B460FC">
        <w:rPr>
          <w:rFonts w:ascii="David" w:hAnsi="David" w:hint="eastAsia"/>
          <w:rtl/>
          <w:lang w:eastAsia="en-US"/>
        </w:rPr>
        <w:t>קול</w:t>
      </w:r>
      <w:r w:rsidR="00B21CEB" w:rsidRPr="00B460FC">
        <w:rPr>
          <w:rFonts w:ascii="David" w:hAnsi="David" w:hint="eastAsia"/>
          <w:rtl/>
          <w:lang w:eastAsia="en-US"/>
        </w:rPr>
        <w:t>ות</w:t>
      </w:r>
      <w:r w:rsidR="00B21CEB" w:rsidRPr="00B460FC">
        <w:rPr>
          <w:rFonts w:ascii="David" w:hAnsi="David"/>
          <w:rtl/>
          <w:lang w:eastAsia="en-US"/>
        </w:rPr>
        <w:t xml:space="preserve"> קוראים. העיקריים שבהם הינם מתן מלגות לחוקרים, תמיכה במחקרים בנושאים ספציפיים, תמיכה במחקרים בין </w:t>
      </w:r>
      <w:r w:rsidR="001B4751">
        <w:rPr>
          <w:rFonts w:ascii="David" w:hAnsi="David"/>
          <w:rtl/>
          <w:lang w:eastAsia="en-US"/>
        </w:rPr>
        <w:t>לאומיים ותמיכה בהקמת מרכזי ידע</w:t>
      </w:r>
      <w:r w:rsidR="001B4751">
        <w:rPr>
          <w:rFonts w:ascii="David" w:hAnsi="David" w:hint="cs"/>
          <w:rtl/>
          <w:lang w:eastAsia="en-US"/>
        </w:rPr>
        <w:t xml:space="preserve"> (</w:t>
      </w:r>
      <w:r w:rsidR="00B21CEB" w:rsidRPr="00B460FC">
        <w:rPr>
          <w:rFonts w:ascii="David" w:hAnsi="David"/>
          <w:rtl/>
          <w:lang w:eastAsia="en-US"/>
        </w:rPr>
        <w:t xml:space="preserve">מומלץ להיכנס לכתובת </w:t>
      </w:r>
      <w:hyperlink r:id="rId16" w:history="1">
        <w:r w:rsidR="00B21CEB" w:rsidRPr="00B460FC">
          <w:rPr>
            <w:rStyle w:val="Hyperlink"/>
            <w:rFonts w:ascii="David" w:hAnsi="David"/>
            <w:lang w:eastAsia="en-US"/>
          </w:rPr>
          <w:t>http://most.gov.il/Information/Calls/Pages/default.aspx</w:t>
        </w:r>
      </w:hyperlink>
      <w:r w:rsidR="001B4751">
        <w:rPr>
          <w:rFonts w:ascii="David" w:hAnsi="David"/>
          <w:rtl/>
          <w:lang w:eastAsia="en-US"/>
        </w:rPr>
        <w:t xml:space="preserve"> </w:t>
      </w:r>
      <w:r w:rsidR="001B4751">
        <w:rPr>
          <w:rFonts w:ascii="David" w:hAnsi="David" w:hint="cs"/>
          <w:rtl/>
          <w:lang w:eastAsia="en-US"/>
        </w:rPr>
        <w:t>ב</w:t>
      </w:r>
      <w:r w:rsidR="00B21CEB" w:rsidRPr="00B460FC">
        <w:rPr>
          <w:rFonts w:ascii="David" w:hAnsi="David"/>
          <w:rtl/>
          <w:lang w:eastAsia="en-US"/>
        </w:rPr>
        <w:t>אתר המשרד ולעיין במפרטי הקולות הקוראים שפורסמו בשנים האחרונות</w:t>
      </w:r>
      <w:r w:rsidR="001B4751">
        <w:rPr>
          <w:rFonts w:ascii="David" w:hAnsi="David" w:hint="cs"/>
          <w:rtl/>
          <w:lang w:eastAsia="en-US"/>
        </w:rPr>
        <w:t>)</w:t>
      </w:r>
      <w:r w:rsidR="00B21CEB" w:rsidRPr="00B460FC">
        <w:rPr>
          <w:rFonts w:ascii="David" w:hAnsi="David"/>
          <w:rtl/>
          <w:lang w:eastAsia="en-US"/>
        </w:rPr>
        <w:t xml:space="preserve">. </w:t>
      </w:r>
    </w:p>
    <w:p w14:paraId="756AC01F" w14:textId="77777777" w:rsidR="004A260B" w:rsidRPr="00B460FC" w:rsidRDefault="004A260B" w:rsidP="00AC0FC1">
      <w:pPr>
        <w:ind w:left="1134"/>
        <w:rPr>
          <w:rFonts w:ascii="David" w:hAnsi="David"/>
          <w:rtl/>
          <w:lang w:eastAsia="en-US"/>
        </w:rPr>
      </w:pPr>
      <w:r w:rsidRPr="00B460FC">
        <w:rPr>
          <w:rFonts w:ascii="David" w:hAnsi="David" w:hint="eastAsia"/>
          <w:rtl/>
          <w:lang w:eastAsia="en-US"/>
        </w:rPr>
        <w:t>ניהולו</w:t>
      </w:r>
      <w:r w:rsidRPr="00B460FC">
        <w:rPr>
          <w:rFonts w:ascii="David" w:hAnsi="David"/>
          <w:rtl/>
          <w:lang w:eastAsia="en-US"/>
        </w:rPr>
        <w:t xml:space="preserve"> של כל תהליך של הוצאת קול קורא לפועל, דרך פרסומו, קליטת ובדיקת הבקשות וכלה בחתימת הסכמים למבקשים הינו מורכב ואורך בד"כ מס' חודשים. </w:t>
      </w:r>
      <w:r w:rsidR="00AC0FC1" w:rsidRPr="00B460FC">
        <w:rPr>
          <w:rFonts w:ascii="David" w:hAnsi="David" w:hint="eastAsia"/>
          <w:rtl/>
          <w:lang w:eastAsia="en-US"/>
        </w:rPr>
        <w:t>בחינת</w:t>
      </w:r>
      <w:r w:rsidR="00AC0FC1" w:rsidRPr="00B460FC">
        <w:rPr>
          <w:rFonts w:ascii="David" w:hAnsi="David"/>
          <w:rtl/>
          <w:lang w:eastAsia="en-US"/>
        </w:rPr>
        <w:t xml:space="preserve"> אבני הדרך המקצועיות </w:t>
      </w:r>
      <w:r w:rsidR="00AC0FC1" w:rsidRPr="00B460FC">
        <w:rPr>
          <w:rFonts w:ascii="David" w:hAnsi="David" w:hint="eastAsia"/>
          <w:rtl/>
          <w:lang w:eastAsia="en-US"/>
        </w:rPr>
        <w:t>והתקציביות</w:t>
      </w:r>
      <w:r w:rsidR="00AC0FC1" w:rsidRPr="00B460FC">
        <w:rPr>
          <w:rFonts w:ascii="David" w:hAnsi="David"/>
          <w:rtl/>
          <w:lang w:eastAsia="en-US"/>
        </w:rPr>
        <w:t xml:space="preserve"> וכן </w:t>
      </w:r>
      <w:r w:rsidR="00D26910" w:rsidRPr="00B460FC">
        <w:rPr>
          <w:rFonts w:ascii="David" w:hAnsi="David" w:hint="eastAsia"/>
          <w:rtl/>
          <w:lang w:eastAsia="en-US"/>
        </w:rPr>
        <w:t>העברת</w:t>
      </w:r>
      <w:r w:rsidR="00D26910" w:rsidRPr="00B460FC">
        <w:rPr>
          <w:rFonts w:ascii="David" w:hAnsi="David"/>
          <w:rtl/>
          <w:lang w:eastAsia="en-US"/>
        </w:rPr>
        <w:t xml:space="preserve"> </w:t>
      </w:r>
      <w:r w:rsidR="00AC0FC1" w:rsidRPr="00B460FC">
        <w:rPr>
          <w:rFonts w:ascii="David" w:hAnsi="David" w:hint="eastAsia"/>
          <w:rtl/>
          <w:lang w:eastAsia="en-US"/>
        </w:rPr>
        <w:t>התשלומים</w:t>
      </w:r>
      <w:r w:rsidR="00D26910" w:rsidRPr="00B460FC">
        <w:rPr>
          <w:rFonts w:ascii="David" w:hAnsi="David"/>
          <w:rtl/>
          <w:lang w:eastAsia="en-US"/>
        </w:rPr>
        <w:t xml:space="preserve"> לחוקרים</w:t>
      </w:r>
      <w:r w:rsidR="00AC0FC1" w:rsidRPr="00B460FC">
        <w:rPr>
          <w:rFonts w:ascii="David" w:hAnsi="David"/>
          <w:rtl/>
          <w:lang w:eastAsia="en-US"/>
        </w:rPr>
        <w:t xml:space="preserve"> הינו תהליך האורך מספר שנים</w:t>
      </w:r>
      <w:r w:rsidR="00D26910" w:rsidRPr="00B460FC">
        <w:rPr>
          <w:rFonts w:ascii="David" w:hAnsi="David"/>
          <w:rtl/>
          <w:lang w:eastAsia="en-US"/>
        </w:rPr>
        <w:t xml:space="preserve"> ונעשה במקביל לקיום המחקר עצמו</w:t>
      </w:r>
      <w:r w:rsidR="00AC0FC1" w:rsidRPr="00B460FC">
        <w:rPr>
          <w:rFonts w:ascii="David" w:hAnsi="David"/>
          <w:rtl/>
          <w:lang w:eastAsia="en-US"/>
        </w:rPr>
        <w:t>.</w:t>
      </w:r>
    </w:p>
    <w:p w14:paraId="1B596877" w14:textId="77777777" w:rsidR="004A260B" w:rsidRDefault="00796158" w:rsidP="00796158">
      <w:pPr>
        <w:numPr>
          <w:ilvl w:val="1"/>
          <w:numId w:val="16"/>
        </w:numPr>
        <w:ind w:left="1134" w:hanging="567"/>
        <w:rPr>
          <w:lang w:eastAsia="en-US"/>
        </w:rPr>
      </w:pPr>
      <w:bookmarkStart w:id="12" w:name="_Ref482082270"/>
      <w:r>
        <w:rPr>
          <w:rFonts w:hint="cs"/>
          <w:rtl/>
          <w:lang w:eastAsia="en-US"/>
        </w:rPr>
        <w:t xml:space="preserve">המשרד </w:t>
      </w:r>
      <w:r w:rsidR="004A260B">
        <w:rPr>
          <w:rFonts w:hint="cs"/>
          <w:rtl/>
          <w:lang w:eastAsia="en-US"/>
        </w:rPr>
        <w:t xml:space="preserve">מבקש לייעל </w:t>
      </w:r>
      <w:r w:rsidR="00B21CEB">
        <w:rPr>
          <w:rFonts w:hint="cs"/>
          <w:rtl/>
          <w:lang w:eastAsia="en-US"/>
        </w:rPr>
        <w:t xml:space="preserve">ולאחד </w:t>
      </w:r>
      <w:r w:rsidR="004A260B">
        <w:rPr>
          <w:rFonts w:hint="cs"/>
          <w:rtl/>
          <w:lang w:eastAsia="en-US"/>
        </w:rPr>
        <w:t>את שיט</w:t>
      </w:r>
      <w:r w:rsidR="00B21CEB">
        <w:rPr>
          <w:rFonts w:hint="cs"/>
          <w:rtl/>
          <w:lang w:eastAsia="en-US"/>
        </w:rPr>
        <w:t>ות העבודה ולהחיל את כל ניהול הקולות קוראים במערכת ממוחשבת אחת</w:t>
      </w:r>
      <w:r w:rsidR="00857D73">
        <w:rPr>
          <w:rFonts w:hint="cs"/>
          <w:rtl/>
          <w:lang w:eastAsia="en-US"/>
        </w:rPr>
        <w:t xml:space="preserve"> (להלן: "</w:t>
      </w:r>
      <w:r w:rsidR="00857D73" w:rsidRPr="0085282D">
        <w:rPr>
          <w:rFonts w:hint="cs"/>
          <w:b/>
          <w:bCs/>
          <w:rtl/>
          <w:lang w:eastAsia="en-US"/>
        </w:rPr>
        <w:t>המערכת</w:t>
      </w:r>
      <w:r w:rsidR="00857D73">
        <w:rPr>
          <w:rFonts w:hint="cs"/>
          <w:rtl/>
          <w:lang w:eastAsia="en-US"/>
        </w:rPr>
        <w:t>")</w:t>
      </w:r>
      <w:r w:rsidR="00B21CEB">
        <w:rPr>
          <w:rFonts w:hint="cs"/>
          <w:rtl/>
          <w:lang w:eastAsia="en-US"/>
        </w:rPr>
        <w:t xml:space="preserve">. </w:t>
      </w:r>
      <w:r>
        <w:rPr>
          <w:rFonts w:hint="cs"/>
          <w:rtl/>
          <w:lang w:eastAsia="en-US"/>
        </w:rPr>
        <w:t>על המערכת להיות</w:t>
      </w:r>
      <w:r w:rsidR="00B21CEB">
        <w:rPr>
          <w:rFonts w:hint="cs"/>
          <w:rtl/>
          <w:lang w:eastAsia="en-US"/>
        </w:rPr>
        <w:t xml:space="preserve"> מקוונת ו</w:t>
      </w:r>
      <w:r>
        <w:rPr>
          <w:rFonts w:hint="cs"/>
          <w:rtl/>
          <w:lang w:eastAsia="en-US"/>
        </w:rPr>
        <w:t>ל</w:t>
      </w:r>
      <w:r w:rsidR="00B21CEB">
        <w:rPr>
          <w:rFonts w:hint="cs"/>
          <w:rtl/>
          <w:lang w:eastAsia="en-US"/>
        </w:rPr>
        <w:t>אפשר למשרד, לספקיו ולמבקשי הבקשות גישה אליה לצורך הפעלת התהליכים מהמסד ועד הטפחות.</w:t>
      </w:r>
      <w:bookmarkEnd w:id="12"/>
      <w:r w:rsidR="00B21CEB">
        <w:rPr>
          <w:rFonts w:hint="cs"/>
          <w:rtl/>
          <w:lang w:eastAsia="en-US"/>
        </w:rPr>
        <w:t xml:space="preserve"> </w:t>
      </w:r>
    </w:p>
    <w:p w14:paraId="500952CE" w14:textId="77777777" w:rsidR="004A260B" w:rsidRDefault="004A260B" w:rsidP="004A260B">
      <w:pPr>
        <w:ind w:left="1134"/>
        <w:rPr>
          <w:rtl/>
          <w:lang w:eastAsia="en-US"/>
        </w:rPr>
      </w:pPr>
      <w:r w:rsidRPr="004F6B3E">
        <w:rPr>
          <w:rFonts w:hint="cs"/>
          <w:rtl/>
          <w:lang w:eastAsia="en-US"/>
        </w:rPr>
        <w:t>לצורך פיתוח מערכת כזו</w:t>
      </w:r>
      <w:r>
        <w:rPr>
          <w:rFonts w:hint="cs"/>
          <w:rtl/>
          <w:lang w:eastAsia="en-US"/>
        </w:rPr>
        <w:t xml:space="preserve"> מבקש המשרד להתקשר עם ספק שיפתח עבור המשרד את המערכת</w:t>
      </w:r>
      <w:r w:rsidR="00134B8C">
        <w:rPr>
          <w:rFonts w:hint="cs"/>
          <w:rtl/>
          <w:lang w:eastAsia="en-US"/>
        </w:rPr>
        <w:t xml:space="preserve"> (או לחילופין פיתח בעבר מערכת דומה ויבצע בה את ההתאמות הנדרשות</w:t>
      </w:r>
      <w:r w:rsidR="00812551">
        <w:rPr>
          <w:rFonts w:hint="cs"/>
          <w:rtl/>
          <w:lang w:eastAsia="en-US"/>
        </w:rPr>
        <w:t xml:space="preserve">, </w:t>
      </w:r>
      <w:r w:rsidR="00AE7DAB">
        <w:rPr>
          <w:rFonts w:hint="cs"/>
          <w:rtl/>
          <w:lang w:eastAsia="en-US"/>
        </w:rPr>
        <w:t>או מחזיק ברשותו תוכנות מדף מתאימות, ברישיון</w:t>
      </w:r>
      <w:r w:rsidR="00134B8C">
        <w:rPr>
          <w:rFonts w:hint="cs"/>
          <w:rtl/>
          <w:lang w:eastAsia="en-US"/>
        </w:rPr>
        <w:t>)</w:t>
      </w:r>
      <w:r>
        <w:rPr>
          <w:rFonts w:hint="cs"/>
          <w:rtl/>
          <w:lang w:eastAsia="en-US"/>
        </w:rPr>
        <w:t>.</w:t>
      </w:r>
    </w:p>
    <w:p w14:paraId="10BA7DCF" w14:textId="77777777" w:rsidR="0010255F" w:rsidRDefault="00857D73" w:rsidP="009E4B36">
      <w:pPr>
        <w:pStyle w:val="af9"/>
        <w:numPr>
          <w:ilvl w:val="2"/>
          <w:numId w:val="16"/>
        </w:numPr>
        <w:ind w:left="1701" w:hanging="567"/>
        <w:rPr>
          <w:lang w:eastAsia="en-US"/>
        </w:rPr>
      </w:pPr>
      <w:r>
        <w:rPr>
          <w:rFonts w:hint="cs"/>
          <w:rtl/>
          <w:lang w:eastAsia="en-US"/>
        </w:rPr>
        <w:t>פיתוח המערכת ייעשה בשלושה שלבים</w:t>
      </w:r>
      <w:r w:rsidR="005306A9">
        <w:rPr>
          <w:rFonts w:hint="cs"/>
          <w:rtl/>
          <w:lang w:eastAsia="en-US"/>
        </w:rPr>
        <w:t xml:space="preserve"> (</w:t>
      </w:r>
      <w:r w:rsidR="005306A9" w:rsidRPr="0010255F">
        <w:rPr>
          <w:rFonts w:hint="cs"/>
          <w:u w:val="single"/>
          <w:rtl/>
          <w:lang w:eastAsia="en-US"/>
        </w:rPr>
        <w:t xml:space="preserve">יובהר כי אין המשרד מתחייב </w:t>
      </w:r>
      <w:r w:rsidR="009E4B36" w:rsidRPr="0010255F">
        <w:rPr>
          <w:rFonts w:hint="cs"/>
          <w:u w:val="single"/>
          <w:rtl/>
          <w:lang w:eastAsia="en-US"/>
        </w:rPr>
        <w:t>לה</w:t>
      </w:r>
      <w:r w:rsidR="009E4B36">
        <w:rPr>
          <w:rFonts w:hint="cs"/>
          <w:u w:val="single"/>
          <w:rtl/>
          <w:lang w:eastAsia="en-US"/>
        </w:rPr>
        <w:t>תקשרות עם</w:t>
      </w:r>
      <w:r w:rsidR="009E4B36" w:rsidRPr="0010255F">
        <w:rPr>
          <w:rFonts w:hint="cs"/>
          <w:u w:val="single"/>
          <w:rtl/>
          <w:lang w:eastAsia="en-US"/>
        </w:rPr>
        <w:t xml:space="preserve"> </w:t>
      </w:r>
      <w:r w:rsidR="005306A9" w:rsidRPr="0010255F">
        <w:rPr>
          <w:rFonts w:hint="cs"/>
          <w:u w:val="single"/>
          <w:rtl/>
          <w:lang w:eastAsia="en-US"/>
        </w:rPr>
        <w:t>הספק שיזכה במכרז מעבר לשלב א'</w:t>
      </w:r>
      <w:r w:rsidR="005306A9">
        <w:rPr>
          <w:rFonts w:hint="cs"/>
          <w:rtl/>
          <w:lang w:eastAsia="en-US"/>
        </w:rPr>
        <w:t>)</w:t>
      </w:r>
      <w:r w:rsidR="002557FB">
        <w:rPr>
          <w:rFonts w:hint="cs"/>
          <w:rtl/>
          <w:lang w:eastAsia="en-US"/>
        </w:rPr>
        <w:t>.</w:t>
      </w:r>
    </w:p>
    <w:p w14:paraId="5D7920ED" w14:textId="77777777" w:rsidR="00C278C2" w:rsidRPr="003519DB" w:rsidRDefault="00216189" w:rsidP="00F06B60">
      <w:pPr>
        <w:pStyle w:val="af9"/>
        <w:ind w:left="1701"/>
        <w:rPr>
          <w:rtl/>
          <w:lang w:eastAsia="en-US"/>
        </w:rPr>
      </w:pPr>
      <w:r>
        <w:rPr>
          <w:rFonts w:hint="cs"/>
          <w:rtl/>
          <w:lang w:eastAsia="en-US"/>
        </w:rPr>
        <w:t xml:space="preserve">מפרט השירותים המופיע כנספח א' למכרז זה, ונספחיו המפורטים בצמוד אליו, מתארים בפירוט רב את </w:t>
      </w:r>
      <w:r w:rsidR="002557FB">
        <w:rPr>
          <w:rFonts w:hint="cs"/>
          <w:rtl/>
          <w:lang w:eastAsia="en-US"/>
        </w:rPr>
        <w:t xml:space="preserve">תהליך בניית המערכת </w:t>
      </w:r>
      <w:r>
        <w:rPr>
          <w:rFonts w:hint="cs"/>
          <w:rtl/>
          <w:lang w:eastAsia="en-US"/>
        </w:rPr>
        <w:t>לרבות</w:t>
      </w:r>
      <w:r w:rsidR="002557FB">
        <w:rPr>
          <w:rFonts w:hint="cs"/>
          <w:rtl/>
          <w:lang w:eastAsia="en-US"/>
        </w:rPr>
        <w:t xml:space="preserve"> את כל התהליכים (כ-15 תהליכים בהיקפים שונים) אשר </w:t>
      </w:r>
      <w:r w:rsidR="00F06B60">
        <w:rPr>
          <w:rFonts w:hint="cs"/>
          <w:rtl/>
          <w:lang w:eastAsia="en-US"/>
        </w:rPr>
        <w:t xml:space="preserve">אמורים להיות מבוצעים </w:t>
      </w:r>
      <w:r w:rsidR="002557FB">
        <w:rPr>
          <w:rFonts w:hint="cs"/>
          <w:rtl/>
          <w:lang w:eastAsia="en-US"/>
        </w:rPr>
        <w:t xml:space="preserve">באמצעות המערכת, דרישות המערכת ושלבי העבודה הדרושים. כל תהליך מורכב ממספר תתי-תהליכים </w:t>
      </w:r>
      <w:r w:rsidR="002557FB" w:rsidRPr="000E1692">
        <w:rPr>
          <w:rFonts w:hint="cs"/>
          <w:rtl/>
          <w:lang w:eastAsia="en-US"/>
        </w:rPr>
        <w:t>ו</w:t>
      </w:r>
      <w:r w:rsidR="002557FB">
        <w:rPr>
          <w:rFonts w:hint="cs"/>
          <w:rtl/>
          <w:lang w:eastAsia="en-US"/>
        </w:rPr>
        <w:t>מודולים</w:t>
      </w:r>
      <w:r w:rsidR="0010255F">
        <w:rPr>
          <w:rFonts w:hint="cs"/>
          <w:rtl/>
          <w:lang w:eastAsia="en-US"/>
        </w:rPr>
        <w:t xml:space="preserve"> (ראה הגדרות לתהליך, תת-תהליך ויחידת מסירה בסעיף ההגדרות, </w:t>
      </w:r>
      <w:r w:rsidR="0010255F">
        <w:rPr>
          <w:rtl/>
          <w:lang w:eastAsia="en-US"/>
        </w:rPr>
        <w:fldChar w:fldCharType="begin"/>
      </w:r>
      <w:r w:rsidR="0010255F">
        <w:rPr>
          <w:rtl/>
          <w:lang w:eastAsia="en-US"/>
        </w:rPr>
        <w:instrText xml:space="preserve"> </w:instrText>
      </w:r>
      <w:r w:rsidR="0010255F">
        <w:rPr>
          <w:rFonts w:hint="cs"/>
          <w:lang w:eastAsia="en-US"/>
        </w:rPr>
        <w:instrText>REF</w:instrText>
      </w:r>
      <w:r w:rsidR="0010255F">
        <w:rPr>
          <w:rFonts w:hint="cs"/>
          <w:rtl/>
          <w:lang w:eastAsia="en-US"/>
        </w:rPr>
        <w:instrText xml:space="preserve"> _</w:instrText>
      </w:r>
      <w:r w:rsidR="0010255F">
        <w:rPr>
          <w:rFonts w:hint="cs"/>
          <w:lang w:eastAsia="en-US"/>
        </w:rPr>
        <w:instrText>Ref482082644 \r \h</w:instrText>
      </w:r>
      <w:r w:rsidR="0010255F">
        <w:rPr>
          <w:rtl/>
          <w:lang w:eastAsia="en-US"/>
        </w:rPr>
        <w:instrText xml:space="preserve"> </w:instrText>
      </w:r>
      <w:r w:rsidR="0010255F">
        <w:rPr>
          <w:rtl/>
          <w:lang w:eastAsia="en-US"/>
        </w:rPr>
      </w:r>
      <w:r w:rsidR="0010255F">
        <w:rPr>
          <w:rtl/>
          <w:lang w:eastAsia="en-US"/>
        </w:rPr>
        <w:fldChar w:fldCharType="separate"/>
      </w:r>
      <w:r w:rsidR="0054744E">
        <w:rPr>
          <w:cs/>
          <w:lang w:eastAsia="en-US"/>
        </w:rPr>
        <w:t>‎</w:t>
      </w:r>
      <w:r w:rsidR="0054744E">
        <w:rPr>
          <w:lang w:eastAsia="en-US"/>
        </w:rPr>
        <w:t>2.16</w:t>
      </w:r>
      <w:r w:rsidR="0010255F">
        <w:rPr>
          <w:rtl/>
          <w:lang w:eastAsia="en-US"/>
        </w:rPr>
        <w:fldChar w:fldCharType="end"/>
      </w:r>
      <w:r w:rsidR="0010255F">
        <w:rPr>
          <w:rFonts w:hint="cs"/>
          <w:rtl/>
          <w:lang w:eastAsia="en-US"/>
        </w:rPr>
        <w:t>-</w:t>
      </w:r>
      <w:r w:rsidR="0010255F">
        <w:rPr>
          <w:rtl/>
          <w:lang w:eastAsia="en-US"/>
        </w:rPr>
        <w:fldChar w:fldCharType="begin"/>
      </w:r>
      <w:r w:rsidR="0010255F">
        <w:rPr>
          <w:rtl/>
          <w:lang w:eastAsia="en-US"/>
        </w:rPr>
        <w:instrText xml:space="preserve"> </w:instrText>
      </w:r>
      <w:r w:rsidR="0010255F">
        <w:rPr>
          <w:rFonts w:hint="cs"/>
          <w:lang w:eastAsia="en-US"/>
        </w:rPr>
        <w:instrText>REF</w:instrText>
      </w:r>
      <w:r w:rsidR="0010255F">
        <w:rPr>
          <w:rFonts w:hint="cs"/>
          <w:rtl/>
          <w:lang w:eastAsia="en-US"/>
        </w:rPr>
        <w:instrText xml:space="preserve"> _</w:instrText>
      </w:r>
      <w:r w:rsidR="0010255F">
        <w:rPr>
          <w:rFonts w:hint="cs"/>
          <w:lang w:eastAsia="en-US"/>
        </w:rPr>
        <w:instrText>Ref482082654 \r \h</w:instrText>
      </w:r>
      <w:r w:rsidR="0010255F">
        <w:rPr>
          <w:rtl/>
          <w:lang w:eastAsia="en-US"/>
        </w:rPr>
        <w:instrText xml:space="preserve"> </w:instrText>
      </w:r>
      <w:r w:rsidR="0010255F">
        <w:rPr>
          <w:rtl/>
          <w:lang w:eastAsia="en-US"/>
        </w:rPr>
      </w:r>
      <w:r w:rsidR="0010255F">
        <w:rPr>
          <w:rtl/>
          <w:lang w:eastAsia="en-US"/>
        </w:rPr>
        <w:fldChar w:fldCharType="separate"/>
      </w:r>
      <w:r w:rsidR="0054744E">
        <w:rPr>
          <w:cs/>
          <w:lang w:eastAsia="en-US"/>
        </w:rPr>
        <w:t>‎</w:t>
      </w:r>
      <w:r w:rsidR="0054744E">
        <w:rPr>
          <w:lang w:eastAsia="en-US"/>
        </w:rPr>
        <w:t>2.9</w:t>
      </w:r>
      <w:r w:rsidR="0010255F">
        <w:rPr>
          <w:rtl/>
          <w:lang w:eastAsia="en-US"/>
        </w:rPr>
        <w:fldChar w:fldCharType="end"/>
      </w:r>
      <w:r w:rsidR="0010255F">
        <w:rPr>
          <w:rFonts w:hint="cs"/>
          <w:rtl/>
          <w:lang w:eastAsia="en-US"/>
        </w:rPr>
        <w:t xml:space="preserve"> לעיל ובהרחבה </w:t>
      </w:r>
      <w:r w:rsidR="0010255F" w:rsidRPr="004B6B6E">
        <w:rPr>
          <w:rFonts w:hint="cs"/>
          <w:u w:val="single"/>
          <w:rtl/>
          <w:lang w:eastAsia="en-US"/>
        </w:rPr>
        <w:t>בנספח א'1</w:t>
      </w:r>
      <w:r w:rsidR="0010255F">
        <w:rPr>
          <w:rFonts w:hint="cs"/>
          <w:rtl/>
          <w:lang w:eastAsia="en-US"/>
        </w:rPr>
        <w:t xml:space="preserve"> </w:t>
      </w:r>
      <w:r w:rsidR="0010255F">
        <w:rPr>
          <w:rtl/>
          <w:lang w:eastAsia="en-US"/>
        </w:rPr>
        <w:t>–</w:t>
      </w:r>
      <w:r w:rsidR="0010255F">
        <w:rPr>
          <w:rFonts w:hint="cs"/>
          <w:rtl/>
          <w:lang w:eastAsia="en-US"/>
        </w:rPr>
        <w:t xml:space="preserve"> מפרט השירותים)</w:t>
      </w:r>
      <w:r w:rsidR="00AC17AD">
        <w:rPr>
          <w:rFonts w:hint="cs"/>
          <w:rtl/>
          <w:lang w:eastAsia="en-US"/>
        </w:rPr>
        <w:t>.</w:t>
      </w:r>
      <w:r w:rsidR="002557FB">
        <w:rPr>
          <w:rFonts w:hint="cs"/>
          <w:rtl/>
          <w:lang w:eastAsia="en-US"/>
        </w:rPr>
        <w:t xml:space="preserve"> </w:t>
      </w:r>
      <w:r w:rsidR="00684B1F">
        <w:rPr>
          <w:rFonts w:hint="cs"/>
          <w:rtl/>
          <w:lang w:eastAsia="en-US"/>
        </w:rPr>
        <w:t xml:space="preserve">כאמור, חלוקת בניית המערכת לתהליכים הוגדרה ע"י המשרד במכרז זה. את החלוקה הפנימית </w:t>
      </w:r>
      <w:r w:rsidR="00684B1F">
        <w:rPr>
          <w:rtl/>
          <w:lang w:eastAsia="en-US"/>
        </w:rPr>
        <w:t>–</w:t>
      </w:r>
      <w:r w:rsidR="00684B1F">
        <w:rPr>
          <w:rFonts w:hint="cs"/>
          <w:rtl/>
          <w:lang w:eastAsia="en-US"/>
        </w:rPr>
        <w:t xml:space="preserve"> לתתי תהליכים ובתוכם ליחידות מסירה, יבצע הספק שייבחר במכרז, </w:t>
      </w:r>
      <w:r w:rsidR="00684B1F" w:rsidRPr="003519DB">
        <w:rPr>
          <w:rFonts w:hint="cs"/>
          <w:rtl/>
          <w:lang w:eastAsia="en-US"/>
        </w:rPr>
        <w:lastRenderedPageBreak/>
        <w:t>לאחר החתימה על הסכ</w:t>
      </w:r>
      <w:r w:rsidR="00C278C2" w:rsidRPr="003519DB">
        <w:rPr>
          <w:rFonts w:hint="cs"/>
          <w:rtl/>
          <w:lang w:eastAsia="en-US"/>
        </w:rPr>
        <w:t>ו</w:t>
      </w:r>
      <w:r w:rsidR="00684B1F" w:rsidRPr="003519DB">
        <w:rPr>
          <w:rFonts w:hint="cs"/>
          <w:rtl/>
          <w:lang w:eastAsia="en-US"/>
        </w:rPr>
        <w:t>ם ההתקשרות עם המשרד</w:t>
      </w:r>
      <w:r w:rsidR="00C278C2" w:rsidRPr="003519DB">
        <w:rPr>
          <w:rFonts w:hint="cs"/>
          <w:rtl/>
          <w:lang w:eastAsia="en-US"/>
        </w:rPr>
        <w:t>, בהתאם לתפיסתו המקצועית, האמצעים וכ</w:t>
      </w:r>
      <w:r w:rsidR="004B6B6E" w:rsidRPr="003519DB">
        <w:rPr>
          <w:rFonts w:hint="cs"/>
          <w:rtl/>
          <w:lang w:eastAsia="en-US"/>
        </w:rPr>
        <w:t>ו</w:t>
      </w:r>
      <w:r w:rsidR="00C278C2" w:rsidRPr="003519DB">
        <w:rPr>
          <w:rFonts w:hint="cs"/>
          <w:rtl/>
          <w:lang w:eastAsia="en-US"/>
        </w:rPr>
        <w:t>ח האדם העומדים לרשותו וכיו"ב</w:t>
      </w:r>
      <w:r w:rsidR="00684B1F" w:rsidRPr="003519DB">
        <w:rPr>
          <w:rFonts w:hint="cs"/>
          <w:rtl/>
          <w:lang w:eastAsia="en-US"/>
        </w:rPr>
        <w:t>.</w:t>
      </w:r>
    </w:p>
    <w:p w14:paraId="0AF0FCD1" w14:textId="77777777" w:rsidR="00451654" w:rsidRPr="003519DB" w:rsidRDefault="00C278C2" w:rsidP="004B6B6E">
      <w:pPr>
        <w:pStyle w:val="af9"/>
        <w:ind w:left="1701"/>
        <w:rPr>
          <w:rtl/>
          <w:lang w:eastAsia="en-US"/>
        </w:rPr>
      </w:pPr>
      <w:r w:rsidRPr="003519DB">
        <w:rPr>
          <w:rFonts w:hint="cs"/>
          <w:rtl/>
          <w:lang w:eastAsia="en-US"/>
        </w:rPr>
        <w:t>יובהר כי את תתי התהליכים יש לחלק ליחידות מסירה בנות חודש אחד כ</w:t>
      </w:r>
      <w:r w:rsidR="004B6B6E" w:rsidRPr="003519DB">
        <w:rPr>
          <w:rFonts w:hint="cs"/>
          <w:rtl/>
          <w:lang w:eastAsia="en-US"/>
        </w:rPr>
        <w:t>ל אחת</w:t>
      </w:r>
      <w:r w:rsidRPr="003519DB">
        <w:rPr>
          <w:rFonts w:hint="cs"/>
          <w:rtl/>
          <w:lang w:eastAsia="en-US"/>
        </w:rPr>
        <w:t>.</w:t>
      </w:r>
      <w:r w:rsidR="00684B1F" w:rsidRPr="003519DB">
        <w:rPr>
          <w:rFonts w:hint="cs"/>
          <w:rtl/>
          <w:lang w:eastAsia="en-US"/>
        </w:rPr>
        <w:t xml:space="preserve"> </w:t>
      </w:r>
    </w:p>
    <w:p w14:paraId="5A1F93CC" w14:textId="77777777" w:rsidR="007D7288" w:rsidRPr="003519DB" w:rsidRDefault="007D7288" w:rsidP="009E4B36">
      <w:pPr>
        <w:pStyle w:val="af9"/>
        <w:numPr>
          <w:ilvl w:val="2"/>
          <w:numId w:val="16"/>
        </w:numPr>
        <w:ind w:left="1701" w:hanging="567"/>
        <w:rPr>
          <w:lang w:eastAsia="en-US"/>
        </w:rPr>
      </w:pPr>
      <w:r w:rsidRPr="003519DB">
        <w:rPr>
          <w:rFonts w:ascii="David" w:hAnsi="David" w:hint="cs"/>
          <w:rtl/>
          <w:lang w:eastAsia="en-US"/>
        </w:rPr>
        <w:t>המערכת תאפשר לנהל תהליכים זהים עבור משרדים נוספים. בכל משרד ניתן יהיה לנהל בנפרד יחידות ארגוניות שונות.</w:t>
      </w:r>
      <w:r w:rsidR="003A73BF" w:rsidRPr="003519DB">
        <w:rPr>
          <w:rFonts w:hint="cs"/>
          <w:rtl/>
          <w:lang w:eastAsia="en-US"/>
        </w:rPr>
        <w:t xml:space="preserve"> תיתכן שונות בין התהליכים עבור כל יחידה ארגונית / משרד שונה. יחד עם זאת יוגדרו שדות חובה ופעילויות חובה בכל תהליך, אשר מעבר להם תהיה אפשרות להגדרה טבלאית של </w:t>
      </w:r>
      <w:proofErr w:type="spellStart"/>
      <w:r w:rsidR="003A73BF" w:rsidRPr="003519DB">
        <w:rPr>
          <w:rFonts w:hint="cs"/>
          <w:rtl/>
          <w:lang w:eastAsia="en-US"/>
        </w:rPr>
        <w:t>השונויות</w:t>
      </w:r>
      <w:proofErr w:type="spellEnd"/>
      <w:r w:rsidR="003A73BF" w:rsidRPr="003519DB">
        <w:rPr>
          <w:rFonts w:hint="cs"/>
          <w:rtl/>
          <w:lang w:eastAsia="en-US"/>
        </w:rPr>
        <w:t>.</w:t>
      </w:r>
    </w:p>
    <w:p w14:paraId="0875E9F5" w14:textId="77777777" w:rsidR="004B6B6E" w:rsidRDefault="004B6B6E" w:rsidP="004B6B6E">
      <w:pPr>
        <w:pStyle w:val="af9"/>
        <w:ind w:left="1701"/>
        <w:rPr>
          <w:rtl/>
          <w:lang w:eastAsia="en-US"/>
        </w:rPr>
      </w:pPr>
    </w:p>
    <w:p w14:paraId="2E9CFE3F" w14:textId="77777777" w:rsidR="00451654" w:rsidRPr="00684B1F" w:rsidRDefault="002557FB" w:rsidP="00027163">
      <w:pPr>
        <w:ind w:left="414" w:firstLine="720"/>
        <w:rPr>
          <w:b/>
          <w:bCs/>
          <w:rtl/>
          <w:lang w:eastAsia="en-US"/>
        </w:rPr>
      </w:pPr>
      <w:r w:rsidRPr="00684B1F">
        <w:rPr>
          <w:rFonts w:hint="cs"/>
          <w:b/>
          <w:bCs/>
          <w:rtl/>
          <w:lang w:eastAsia="en-US"/>
        </w:rPr>
        <w:t xml:space="preserve">בטבלה שבסעיף </w:t>
      </w:r>
      <w:r w:rsidR="006937EB">
        <w:rPr>
          <w:b/>
          <w:bCs/>
          <w:rtl/>
          <w:lang w:eastAsia="en-US"/>
        </w:rPr>
        <w:fldChar w:fldCharType="begin"/>
      </w:r>
      <w:r w:rsidR="006937EB">
        <w:rPr>
          <w:b/>
          <w:bCs/>
          <w:rtl/>
          <w:lang w:eastAsia="en-US"/>
        </w:rPr>
        <w:instrText xml:space="preserve"> </w:instrText>
      </w:r>
      <w:r w:rsidR="006937EB">
        <w:rPr>
          <w:rFonts w:hint="cs"/>
          <w:b/>
          <w:bCs/>
          <w:lang w:eastAsia="en-US"/>
        </w:rPr>
        <w:instrText>REF</w:instrText>
      </w:r>
      <w:r w:rsidR="006937EB">
        <w:rPr>
          <w:rFonts w:hint="cs"/>
          <w:b/>
          <w:bCs/>
          <w:rtl/>
          <w:lang w:eastAsia="en-US"/>
        </w:rPr>
        <w:instrText xml:space="preserve"> _</w:instrText>
      </w:r>
      <w:r w:rsidR="006937EB">
        <w:rPr>
          <w:rFonts w:hint="cs"/>
          <w:b/>
          <w:bCs/>
          <w:lang w:eastAsia="en-US"/>
        </w:rPr>
        <w:instrText>Ref482199409 \r \h</w:instrText>
      </w:r>
      <w:r w:rsidR="006937EB">
        <w:rPr>
          <w:b/>
          <w:bCs/>
          <w:rtl/>
          <w:lang w:eastAsia="en-US"/>
        </w:rPr>
        <w:instrText xml:space="preserve"> </w:instrText>
      </w:r>
      <w:r w:rsidR="006937EB">
        <w:rPr>
          <w:b/>
          <w:bCs/>
          <w:rtl/>
          <w:lang w:eastAsia="en-US"/>
        </w:rPr>
      </w:r>
      <w:r w:rsidR="006937EB">
        <w:rPr>
          <w:b/>
          <w:bCs/>
          <w:rtl/>
          <w:lang w:eastAsia="en-US"/>
        </w:rPr>
        <w:fldChar w:fldCharType="separate"/>
      </w:r>
      <w:r w:rsidR="0054744E">
        <w:rPr>
          <w:b/>
          <w:bCs/>
          <w:cs/>
          <w:lang w:eastAsia="en-US"/>
        </w:rPr>
        <w:t>‎</w:t>
      </w:r>
      <w:r w:rsidR="006937EB">
        <w:rPr>
          <w:b/>
          <w:bCs/>
          <w:rtl/>
          <w:lang w:eastAsia="en-US"/>
        </w:rPr>
        <w:fldChar w:fldCharType="end"/>
      </w:r>
      <w:r w:rsidR="006937EB">
        <w:rPr>
          <w:b/>
          <w:bCs/>
          <w:rtl/>
          <w:lang w:eastAsia="en-US"/>
        </w:rPr>
        <w:fldChar w:fldCharType="begin"/>
      </w:r>
      <w:r w:rsidR="006937EB">
        <w:rPr>
          <w:b/>
          <w:bCs/>
          <w:rtl/>
          <w:lang w:eastAsia="en-US"/>
        </w:rPr>
        <w:instrText xml:space="preserve"> </w:instrText>
      </w:r>
      <w:r w:rsidR="006937EB">
        <w:rPr>
          <w:rFonts w:hint="cs"/>
          <w:b/>
          <w:bCs/>
          <w:lang w:eastAsia="en-US"/>
        </w:rPr>
        <w:instrText>REF</w:instrText>
      </w:r>
      <w:r w:rsidR="006937EB">
        <w:rPr>
          <w:rFonts w:hint="cs"/>
          <w:b/>
          <w:bCs/>
          <w:rtl/>
          <w:lang w:eastAsia="en-US"/>
        </w:rPr>
        <w:instrText xml:space="preserve"> _</w:instrText>
      </w:r>
      <w:r w:rsidR="006937EB">
        <w:rPr>
          <w:rFonts w:hint="cs"/>
          <w:b/>
          <w:bCs/>
          <w:lang w:eastAsia="en-US"/>
        </w:rPr>
        <w:instrText>Ref482199414 \r \h</w:instrText>
      </w:r>
      <w:r w:rsidR="006937EB">
        <w:rPr>
          <w:b/>
          <w:bCs/>
          <w:rtl/>
          <w:lang w:eastAsia="en-US"/>
        </w:rPr>
        <w:instrText xml:space="preserve"> </w:instrText>
      </w:r>
      <w:r w:rsidR="006937EB">
        <w:rPr>
          <w:b/>
          <w:bCs/>
          <w:rtl/>
          <w:lang w:eastAsia="en-US"/>
        </w:rPr>
      </w:r>
      <w:r w:rsidR="006937EB">
        <w:rPr>
          <w:b/>
          <w:bCs/>
          <w:rtl/>
          <w:lang w:eastAsia="en-US"/>
        </w:rPr>
        <w:fldChar w:fldCharType="separate"/>
      </w:r>
      <w:r w:rsidR="0054744E">
        <w:rPr>
          <w:b/>
          <w:bCs/>
          <w:cs/>
          <w:lang w:eastAsia="en-US"/>
        </w:rPr>
        <w:t>‎</w:t>
      </w:r>
      <w:r w:rsidR="0054744E">
        <w:rPr>
          <w:b/>
          <w:bCs/>
          <w:lang w:eastAsia="en-US"/>
        </w:rPr>
        <w:t>4</w:t>
      </w:r>
      <w:r w:rsidR="006937EB">
        <w:rPr>
          <w:b/>
          <w:bCs/>
          <w:rtl/>
          <w:lang w:eastAsia="en-US"/>
        </w:rPr>
        <w:fldChar w:fldCharType="end"/>
      </w:r>
      <w:r w:rsidR="006937EB">
        <w:rPr>
          <w:rFonts w:hint="cs"/>
          <w:b/>
          <w:bCs/>
          <w:rtl/>
          <w:lang w:eastAsia="en-US"/>
        </w:rPr>
        <w:t xml:space="preserve"> ב</w:t>
      </w:r>
      <w:r w:rsidR="006937EB" w:rsidRPr="00F02710">
        <w:rPr>
          <w:rFonts w:hint="cs"/>
          <w:b/>
          <w:bCs/>
          <w:u w:val="single"/>
          <w:rtl/>
          <w:lang w:eastAsia="en-US"/>
        </w:rPr>
        <w:t xml:space="preserve">נספח א'1 </w:t>
      </w:r>
      <w:r w:rsidR="006937EB" w:rsidRPr="00F02710">
        <w:rPr>
          <w:b/>
          <w:bCs/>
          <w:u w:val="single"/>
          <w:rtl/>
          <w:lang w:eastAsia="en-US"/>
        </w:rPr>
        <w:t>–</w:t>
      </w:r>
      <w:r w:rsidR="006937EB" w:rsidRPr="00F02710">
        <w:rPr>
          <w:rFonts w:hint="cs"/>
          <w:b/>
          <w:bCs/>
          <w:u w:val="single"/>
          <w:rtl/>
          <w:lang w:eastAsia="en-US"/>
        </w:rPr>
        <w:t xml:space="preserve"> מפרט השירותים</w:t>
      </w:r>
      <w:r w:rsidR="00F02710">
        <w:rPr>
          <w:rFonts w:hint="cs"/>
          <w:b/>
          <w:bCs/>
          <w:rtl/>
          <w:lang w:eastAsia="en-US"/>
        </w:rPr>
        <w:t>,</w:t>
      </w:r>
      <w:r w:rsidR="006937EB">
        <w:rPr>
          <w:rFonts w:hint="cs"/>
          <w:b/>
          <w:bCs/>
          <w:rtl/>
          <w:lang w:eastAsia="en-US"/>
        </w:rPr>
        <w:t xml:space="preserve"> </w:t>
      </w:r>
      <w:r w:rsidRPr="00684B1F">
        <w:rPr>
          <w:rFonts w:hint="cs"/>
          <w:b/>
          <w:bCs/>
          <w:rtl/>
          <w:lang w:eastAsia="en-US"/>
        </w:rPr>
        <w:t>מפורטת החלוקה לשלושת שלבי העבודה:</w:t>
      </w:r>
    </w:p>
    <w:p w14:paraId="57D29119" w14:textId="77777777" w:rsidR="00216189" w:rsidRDefault="00857D73" w:rsidP="006937EB">
      <w:pPr>
        <w:pStyle w:val="af9"/>
        <w:numPr>
          <w:ilvl w:val="2"/>
          <w:numId w:val="16"/>
        </w:numPr>
        <w:ind w:left="1701" w:hanging="567"/>
        <w:rPr>
          <w:lang w:eastAsia="en-US"/>
        </w:rPr>
      </w:pPr>
      <w:r w:rsidRPr="002557FB">
        <w:rPr>
          <w:rFonts w:hint="cs"/>
          <w:b/>
          <w:bCs/>
          <w:u w:val="single"/>
          <w:rtl/>
          <w:lang w:eastAsia="en-US"/>
        </w:rPr>
        <w:t>שלב א'</w:t>
      </w:r>
      <w:r>
        <w:rPr>
          <w:rFonts w:hint="cs"/>
          <w:rtl/>
          <w:lang w:eastAsia="en-US"/>
        </w:rPr>
        <w:t>: בנייה מלאה של</w:t>
      </w:r>
      <w:r w:rsidR="006A435D" w:rsidRPr="002557FB">
        <w:rPr>
          <w:rFonts w:hint="cs"/>
          <w:rtl/>
          <w:lang w:eastAsia="en-US"/>
        </w:rPr>
        <w:t xml:space="preserve"> התהליכים הנכללים</w:t>
      </w:r>
      <w:r w:rsidR="00451654">
        <w:rPr>
          <w:rFonts w:hint="cs"/>
          <w:rtl/>
          <w:lang w:eastAsia="en-US"/>
        </w:rPr>
        <w:t xml:space="preserve"> בשלב א' בבניית</w:t>
      </w:r>
      <w:r w:rsidR="006A435D" w:rsidRPr="002557FB">
        <w:rPr>
          <w:rFonts w:hint="cs"/>
          <w:rtl/>
          <w:lang w:eastAsia="en-US"/>
        </w:rPr>
        <w:t xml:space="preserve"> </w:t>
      </w:r>
      <w:r w:rsidR="00451654">
        <w:rPr>
          <w:rFonts w:hint="cs"/>
          <w:rtl/>
          <w:lang w:eastAsia="en-US"/>
        </w:rPr>
        <w:t>ה</w:t>
      </w:r>
      <w:r>
        <w:rPr>
          <w:rFonts w:hint="cs"/>
          <w:rtl/>
          <w:lang w:eastAsia="en-US"/>
        </w:rPr>
        <w:t>מערכת</w:t>
      </w:r>
      <w:r w:rsidR="00216189">
        <w:rPr>
          <w:rFonts w:hint="cs"/>
          <w:rtl/>
          <w:lang w:eastAsia="en-US"/>
        </w:rPr>
        <w:t xml:space="preserve">, בהתאם לטבלה שבסעיף </w:t>
      </w:r>
      <w:r w:rsidR="006937EB">
        <w:rPr>
          <w:rtl/>
          <w:lang w:eastAsia="en-US"/>
        </w:rPr>
        <w:fldChar w:fldCharType="begin"/>
      </w:r>
      <w:r w:rsidR="006937EB">
        <w:rPr>
          <w:rtl/>
          <w:lang w:eastAsia="en-US"/>
        </w:rPr>
        <w:instrText xml:space="preserve"> </w:instrText>
      </w:r>
      <w:r w:rsidR="006937EB">
        <w:rPr>
          <w:rFonts w:hint="cs"/>
          <w:lang w:eastAsia="en-US"/>
        </w:rPr>
        <w:instrText>REF</w:instrText>
      </w:r>
      <w:r w:rsidR="006937EB">
        <w:rPr>
          <w:rFonts w:hint="cs"/>
          <w:rtl/>
          <w:lang w:eastAsia="en-US"/>
        </w:rPr>
        <w:instrText xml:space="preserve"> _</w:instrText>
      </w:r>
      <w:r w:rsidR="006937EB">
        <w:rPr>
          <w:rFonts w:hint="cs"/>
          <w:lang w:eastAsia="en-US"/>
        </w:rPr>
        <w:instrText>Ref482199459 \r \h</w:instrText>
      </w:r>
      <w:r w:rsidR="006937EB">
        <w:rPr>
          <w:rtl/>
          <w:lang w:eastAsia="en-US"/>
        </w:rPr>
        <w:instrText xml:space="preserve"> </w:instrText>
      </w:r>
      <w:r w:rsidR="006937EB">
        <w:rPr>
          <w:rtl/>
          <w:lang w:eastAsia="en-US"/>
        </w:rPr>
      </w:r>
      <w:r w:rsidR="006937EB">
        <w:rPr>
          <w:rtl/>
          <w:lang w:eastAsia="en-US"/>
        </w:rPr>
        <w:fldChar w:fldCharType="separate"/>
      </w:r>
      <w:r w:rsidR="0054744E">
        <w:rPr>
          <w:cs/>
          <w:lang w:eastAsia="en-US"/>
        </w:rPr>
        <w:t>‎</w:t>
      </w:r>
      <w:r w:rsidR="0054744E">
        <w:rPr>
          <w:lang w:eastAsia="en-US"/>
        </w:rPr>
        <w:t>4</w:t>
      </w:r>
      <w:r w:rsidR="006937EB">
        <w:rPr>
          <w:rtl/>
          <w:lang w:eastAsia="en-US"/>
        </w:rPr>
        <w:fldChar w:fldCharType="end"/>
      </w:r>
      <w:r w:rsidR="00F02710">
        <w:rPr>
          <w:rFonts w:hint="cs"/>
          <w:rtl/>
          <w:lang w:eastAsia="en-US"/>
        </w:rPr>
        <w:t xml:space="preserve"> ה</w:t>
      </w:r>
      <w:r w:rsidR="00216189">
        <w:rPr>
          <w:rFonts w:hint="cs"/>
          <w:rtl/>
          <w:lang w:eastAsia="en-US"/>
        </w:rPr>
        <w:t>אמור.</w:t>
      </w:r>
    </w:p>
    <w:p w14:paraId="44156098" w14:textId="77777777" w:rsidR="007D7288" w:rsidRPr="003519DB" w:rsidRDefault="005306A9" w:rsidP="00216189">
      <w:pPr>
        <w:pStyle w:val="af9"/>
        <w:ind w:left="1701"/>
        <w:rPr>
          <w:rtl/>
          <w:lang w:eastAsia="en-US"/>
        </w:rPr>
      </w:pPr>
      <w:r w:rsidRPr="00216189">
        <w:rPr>
          <w:rFonts w:hint="cs"/>
          <w:b/>
          <w:bCs/>
          <w:rtl/>
          <w:lang w:eastAsia="en-US"/>
        </w:rPr>
        <w:t xml:space="preserve">יובהר </w:t>
      </w:r>
      <w:r w:rsidRPr="003E55C5">
        <w:rPr>
          <w:rFonts w:hint="cs"/>
          <w:rtl/>
          <w:lang w:eastAsia="en-US"/>
        </w:rPr>
        <w:t xml:space="preserve">כי </w:t>
      </w:r>
      <w:r w:rsidR="003E55C5">
        <w:rPr>
          <w:rFonts w:hint="cs"/>
          <w:rtl/>
          <w:lang w:eastAsia="en-US"/>
        </w:rPr>
        <w:t xml:space="preserve">ביצוע מלא של שלב א' הינו אספקה של מערכת שלמה אשר בעזרתה יוכל המשרד </w:t>
      </w:r>
      <w:r w:rsidR="003E55C5" w:rsidRPr="003519DB">
        <w:rPr>
          <w:rFonts w:hint="cs"/>
          <w:rtl/>
          <w:lang w:eastAsia="en-US"/>
        </w:rPr>
        <w:t>לבצע את כל ניהול תהליכי הקולות הקוראים באופן מלא, והשלבים הנוספים הינם אופציונאליים לצורך הרחבות של חלק מהתהליכים ותתי התהליכים בלבד, הכ</w:t>
      </w:r>
      <w:r w:rsidR="00F02710" w:rsidRPr="003519DB">
        <w:rPr>
          <w:rFonts w:hint="cs"/>
          <w:rtl/>
          <w:lang w:eastAsia="en-US"/>
        </w:rPr>
        <w:t>ו</w:t>
      </w:r>
      <w:r w:rsidR="003E55C5" w:rsidRPr="003519DB">
        <w:rPr>
          <w:rFonts w:hint="cs"/>
          <w:rtl/>
          <w:lang w:eastAsia="en-US"/>
        </w:rPr>
        <w:t>ל כמפורט במפרט השירותים (</w:t>
      </w:r>
      <w:r w:rsidR="003E55C5" w:rsidRPr="003519DB">
        <w:rPr>
          <w:rFonts w:hint="cs"/>
          <w:u w:val="single"/>
          <w:rtl/>
          <w:lang w:eastAsia="en-US"/>
        </w:rPr>
        <w:t>נספח א'</w:t>
      </w:r>
      <w:r w:rsidR="00F02710" w:rsidRPr="003519DB">
        <w:rPr>
          <w:rFonts w:hint="cs"/>
          <w:u w:val="single"/>
          <w:rtl/>
          <w:lang w:eastAsia="en-US"/>
        </w:rPr>
        <w:t>1</w:t>
      </w:r>
      <w:r w:rsidR="003E55C5" w:rsidRPr="003519DB">
        <w:rPr>
          <w:rFonts w:hint="cs"/>
          <w:rtl/>
          <w:lang w:eastAsia="en-US"/>
        </w:rPr>
        <w:t>).</w:t>
      </w:r>
    </w:p>
    <w:p w14:paraId="0327925F" w14:textId="77777777" w:rsidR="005306A9" w:rsidRPr="003519DB" w:rsidRDefault="007D7288" w:rsidP="003519DB">
      <w:pPr>
        <w:pStyle w:val="af9"/>
        <w:ind w:left="1701"/>
        <w:rPr>
          <w:rtl/>
          <w:lang w:eastAsia="en-US"/>
        </w:rPr>
      </w:pPr>
      <w:r w:rsidRPr="003519DB">
        <w:rPr>
          <w:rFonts w:ascii="Arial" w:hAnsi="Arial" w:hint="cs"/>
          <w:rtl/>
          <w:lang w:eastAsia="en-US"/>
        </w:rPr>
        <w:t>בשלב זה המערכת</w:t>
      </w:r>
      <w:r w:rsidRPr="003519DB">
        <w:rPr>
          <w:rtl/>
          <w:lang w:eastAsia="en-US"/>
        </w:rPr>
        <w:t xml:space="preserve"> </w:t>
      </w:r>
      <w:r w:rsidRPr="003519DB">
        <w:rPr>
          <w:rFonts w:ascii="Arial" w:hAnsi="Arial" w:hint="cs"/>
          <w:rtl/>
          <w:lang w:eastAsia="en-US"/>
        </w:rPr>
        <w:t>תאפשר</w:t>
      </w:r>
      <w:r w:rsidRPr="003519DB">
        <w:rPr>
          <w:rtl/>
          <w:lang w:eastAsia="en-US"/>
        </w:rPr>
        <w:t xml:space="preserve"> </w:t>
      </w:r>
      <w:r w:rsidRPr="003519DB">
        <w:rPr>
          <w:rFonts w:ascii="Arial" w:hAnsi="Arial" w:hint="cs"/>
          <w:rtl/>
          <w:lang w:eastAsia="en-US"/>
        </w:rPr>
        <w:t>לנהל</w:t>
      </w:r>
      <w:r w:rsidRPr="003519DB">
        <w:rPr>
          <w:rtl/>
          <w:lang w:eastAsia="en-US"/>
        </w:rPr>
        <w:t xml:space="preserve"> </w:t>
      </w:r>
      <w:r w:rsidRPr="003519DB">
        <w:rPr>
          <w:rFonts w:ascii="Arial" w:hAnsi="Arial" w:hint="cs"/>
          <w:rtl/>
          <w:lang w:eastAsia="en-US"/>
        </w:rPr>
        <w:t>תהליכים</w:t>
      </w:r>
      <w:r w:rsidRPr="003519DB">
        <w:rPr>
          <w:rtl/>
          <w:lang w:eastAsia="en-US"/>
        </w:rPr>
        <w:t xml:space="preserve"> </w:t>
      </w:r>
      <w:r w:rsidRPr="003519DB">
        <w:rPr>
          <w:rFonts w:ascii="Arial" w:hAnsi="Arial" w:hint="cs"/>
          <w:rtl/>
          <w:lang w:eastAsia="en-US"/>
        </w:rPr>
        <w:t>זהים</w:t>
      </w:r>
      <w:r w:rsidRPr="003519DB">
        <w:rPr>
          <w:rtl/>
          <w:lang w:eastAsia="en-US"/>
        </w:rPr>
        <w:t xml:space="preserve"> </w:t>
      </w:r>
      <w:r w:rsidR="003519DB" w:rsidRPr="003519DB">
        <w:rPr>
          <w:rFonts w:ascii="Arial" w:hAnsi="Arial" w:hint="cs"/>
          <w:rtl/>
          <w:lang w:eastAsia="en-US"/>
        </w:rPr>
        <w:t xml:space="preserve">עבור </w:t>
      </w:r>
      <w:r w:rsidRPr="003519DB">
        <w:rPr>
          <w:rFonts w:ascii="Arial" w:hAnsi="Arial" w:hint="cs"/>
          <w:rtl/>
          <w:lang w:eastAsia="en-US"/>
        </w:rPr>
        <w:t>יחידות</w:t>
      </w:r>
      <w:r w:rsidRPr="003519DB">
        <w:rPr>
          <w:rtl/>
          <w:lang w:eastAsia="en-US"/>
        </w:rPr>
        <w:t xml:space="preserve"> </w:t>
      </w:r>
      <w:r w:rsidRPr="003519DB">
        <w:rPr>
          <w:rFonts w:ascii="Arial" w:hAnsi="Arial" w:hint="cs"/>
          <w:rtl/>
          <w:lang w:eastAsia="en-US"/>
        </w:rPr>
        <w:t>ארגוניות</w:t>
      </w:r>
      <w:r w:rsidRPr="003519DB">
        <w:rPr>
          <w:rtl/>
          <w:lang w:eastAsia="en-US"/>
        </w:rPr>
        <w:t xml:space="preserve"> </w:t>
      </w:r>
      <w:r w:rsidRPr="003519DB">
        <w:rPr>
          <w:rFonts w:ascii="Arial" w:hAnsi="Arial" w:hint="cs"/>
          <w:rtl/>
          <w:lang w:eastAsia="en-US"/>
        </w:rPr>
        <w:t>שונות</w:t>
      </w:r>
      <w:r w:rsidRPr="003519DB">
        <w:rPr>
          <w:rFonts w:hint="cs"/>
          <w:rtl/>
          <w:lang w:eastAsia="en-US"/>
        </w:rPr>
        <w:t>, אשר לכל יחידה ארגונית ישנם פעילויות עצמאיות משלה</w:t>
      </w:r>
      <w:r w:rsidR="00F123FE" w:rsidRPr="003519DB">
        <w:rPr>
          <w:rFonts w:hint="cs"/>
          <w:rtl/>
          <w:lang w:eastAsia="en-US"/>
        </w:rPr>
        <w:t xml:space="preserve"> (כגון ק"ק, מחקרים, מלגות ומרכזי ידע)</w:t>
      </w:r>
      <w:r w:rsidRPr="003519DB">
        <w:rPr>
          <w:rtl/>
          <w:lang w:eastAsia="en-US"/>
        </w:rPr>
        <w:t>.</w:t>
      </w:r>
      <w:r w:rsidR="00CB30B9" w:rsidRPr="003519DB">
        <w:rPr>
          <w:rFonts w:hint="cs"/>
          <w:rtl/>
          <w:lang w:eastAsia="en-US"/>
        </w:rPr>
        <w:t xml:space="preserve"> המערכת תבצע מידור מלא ברמת יחידה ארגונית וברמת משרד. יחד עם זאת תתאפשר הפקת ד</w:t>
      </w:r>
      <w:r w:rsidR="003E59E3" w:rsidRPr="003519DB">
        <w:rPr>
          <w:rFonts w:hint="cs"/>
          <w:rtl/>
          <w:lang w:eastAsia="en-US"/>
        </w:rPr>
        <w:t>ו</w:t>
      </w:r>
      <w:r w:rsidR="00CB30B9" w:rsidRPr="003519DB">
        <w:rPr>
          <w:rFonts w:hint="cs"/>
          <w:rtl/>
          <w:lang w:eastAsia="en-US"/>
        </w:rPr>
        <w:t>חות באופן הכולל את חלק ו/או כלל המשרדים וכן חלק ו/או כלל היחידות הארגוניות במשרד.</w:t>
      </w:r>
    </w:p>
    <w:p w14:paraId="2026F040" w14:textId="77777777" w:rsidR="003519DB" w:rsidRPr="003519DB" w:rsidRDefault="003519DB" w:rsidP="00216189">
      <w:pPr>
        <w:pStyle w:val="af9"/>
        <w:ind w:left="1701"/>
        <w:rPr>
          <w:lang w:eastAsia="en-US"/>
        </w:rPr>
      </w:pPr>
      <w:r w:rsidRPr="003519DB">
        <w:rPr>
          <w:rFonts w:ascii="Arial" w:hAnsi="Arial" w:hint="cs"/>
          <w:rtl/>
          <w:lang w:eastAsia="en-US"/>
        </w:rPr>
        <w:t>נדרש כי כבר בשלב זה המערכת</w:t>
      </w:r>
      <w:r w:rsidRPr="003519DB">
        <w:rPr>
          <w:rtl/>
          <w:lang w:eastAsia="en-US"/>
        </w:rPr>
        <w:t xml:space="preserve"> </w:t>
      </w:r>
      <w:r w:rsidRPr="003519DB">
        <w:rPr>
          <w:rFonts w:ascii="Arial" w:hAnsi="Arial" w:hint="cs"/>
          <w:rtl/>
          <w:lang w:eastAsia="en-US"/>
        </w:rPr>
        <w:t>תאפשר</w:t>
      </w:r>
      <w:r w:rsidRPr="003519DB">
        <w:rPr>
          <w:rtl/>
          <w:lang w:eastAsia="en-US"/>
        </w:rPr>
        <w:t xml:space="preserve"> </w:t>
      </w:r>
      <w:r w:rsidRPr="003519DB">
        <w:rPr>
          <w:rFonts w:ascii="Arial" w:hAnsi="Arial" w:hint="cs"/>
          <w:rtl/>
          <w:lang w:eastAsia="en-US"/>
        </w:rPr>
        <w:t>לנהל</w:t>
      </w:r>
      <w:r w:rsidRPr="003519DB">
        <w:rPr>
          <w:rtl/>
          <w:lang w:eastAsia="en-US"/>
        </w:rPr>
        <w:t xml:space="preserve"> </w:t>
      </w:r>
      <w:r w:rsidRPr="003519DB">
        <w:rPr>
          <w:rFonts w:ascii="Arial" w:hAnsi="Arial" w:hint="cs"/>
          <w:rtl/>
          <w:lang w:eastAsia="en-US"/>
        </w:rPr>
        <w:t>תהליכים</w:t>
      </w:r>
      <w:r w:rsidRPr="003519DB">
        <w:rPr>
          <w:rtl/>
          <w:lang w:eastAsia="en-US"/>
        </w:rPr>
        <w:t xml:space="preserve"> </w:t>
      </w:r>
      <w:r w:rsidRPr="003519DB">
        <w:rPr>
          <w:rFonts w:ascii="Arial" w:hAnsi="Arial" w:hint="cs"/>
          <w:rtl/>
          <w:lang w:eastAsia="en-US"/>
        </w:rPr>
        <w:t>זהים</w:t>
      </w:r>
      <w:r w:rsidRPr="003519DB">
        <w:rPr>
          <w:rtl/>
          <w:lang w:eastAsia="en-US"/>
        </w:rPr>
        <w:t xml:space="preserve"> </w:t>
      </w:r>
      <w:r w:rsidRPr="003519DB">
        <w:rPr>
          <w:rFonts w:ascii="Arial" w:hAnsi="Arial" w:hint="cs"/>
          <w:rtl/>
          <w:lang w:eastAsia="en-US"/>
        </w:rPr>
        <w:t>עבור</w:t>
      </w:r>
      <w:r w:rsidRPr="003519DB">
        <w:rPr>
          <w:rtl/>
          <w:lang w:eastAsia="en-US"/>
        </w:rPr>
        <w:t xml:space="preserve"> </w:t>
      </w:r>
      <w:r w:rsidRPr="003519DB">
        <w:rPr>
          <w:rFonts w:ascii="Arial" w:hAnsi="Arial" w:hint="cs"/>
          <w:rtl/>
          <w:lang w:eastAsia="en-US"/>
        </w:rPr>
        <w:t>משרדים</w:t>
      </w:r>
      <w:r w:rsidRPr="003519DB">
        <w:rPr>
          <w:rtl/>
          <w:lang w:eastAsia="en-US"/>
        </w:rPr>
        <w:t xml:space="preserve"> </w:t>
      </w:r>
      <w:r w:rsidRPr="003519DB">
        <w:rPr>
          <w:rFonts w:ascii="Arial" w:hAnsi="Arial" w:hint="cs"/>
          <w:rtl/>
          <w:lang w:eastAsia="en-US"/>
        </w:rPr>
        <w:t>נוספים</w:t>
      </w:r>
      <w:r w:rsidRPr="003519DB">
        <w:rPr>
          <w:rFonts w:hint="cs"/>
          <w:rtl/>
          <w:lang w:eastAsia="en-US"/>
        </w:rPr>
        <w:t>.</w:t>
      </w:r>
    </w:p>
    <w:p w14:paraId="10DB8166" w14:textId="77777777" w:rsidR="006C796B" w:rsidRDefault="006C796B" w:rsidP="00F02710">
      <w:pPr>
        <w:pStyle w:val="af9"/>
        <w:numPr>
          <w:ilvl w:val="2"/>
          <w:numId w:val="16"/>
        </w:numPr>
        <w:ind w:left="1701" w:hanging="567"/>
        <w:rPr>
          <w:lang w:eastAsia="en-US"/>
        </w:rPr>
      </w:pPr>
      <w:r>
        <w:rPr>
          <w:rFonts w:hint="cs"/>
          <w:b/>
          <w:bCs/>
          <w:u w:val="single"/>
          <w:rtl/>
          <w:lang w:eastAsia="en-US"/>
        </w:rPr>
        <w:t>שלב ב'</w:t>
      </w:r>
      <w:r w:rsidRPr="006C796B">
        <w:rPr>
          <w:rFonts w:hint="cs"/>
          <w:rtl/>
          <w:lang w:eastAsia="en-US"/>
        </w:rPr>
        <w:t>:</w:t>
      </w:r>
      <w:r>
        <w:rPr>
          <w:rFonts w:hint="cs"/>
          <w:rtl/>
          <w:lang w:eastAsia="en-US"/>
        </w:rPr>
        <w:t xml:space="preserve"> </w:t>
      </w:r>
      <w:r w:rsidR="00216189">
        <w:rPr>
          <w:rFonts w:hint="cs"/>
          <w:rtl/>
          <w:lang w:eastAsia="en-US"/>
        </w:rPr>
        <w:t>בנייה מלאה של</w:t>
      </w:r>
      <w:r w:rsidR="00216189" w:rsidRPr="002557FB">
        <w:rPr>
          <w:rFonts w:hint="cs"/>
          <w:rtl/>
          <w:lang w:eastAsia="en-US"/>
        </w:rPr>
        <w:t xml:space="preserve"> התהליכים הנכללים</w:t>
      </w:r>
      <w:r w:rsidR="00216189">
        <w:rPr>
          <w:rFonts w:hint="cs"/>
          <w:rtl/>
          <w:lang w:eastAsia="en-US"/>
        </w:rPr>
        <w:t xml:space="preserve"> בשלב ב' בבניית</w:t>
      </w:r>
      <w:r w:rsidR="00216189" w:rsidRPr="002557FB">
        <w:rPr>
          <w:rFonts w:hint="cs"/>
          <w:rtl/>
          <w:lang w:eastAsia="en-US"/>
        </w:rPr>
        <w:t xml:space="preserve"> </w:t>
      </w:r>
      <w:r w:rsidR="00216189">
        <w:rPr>
          <w:rFonts w:hint="cs"/>
          <w:rtl/>
          <w:lang w:eastAsia="en-US"/>
        </w:rPr>
        <w:t xml:space="preserve">המערכת, בהתאם לטבלה שבסעיף </w:t>
      </w:r>
      <w:r w:rsidR="006937EB">
        <w:rPr>
          <w:rtl/>
          <w:lang w:eastAsia="en-US"/>
        </w:rPr>
        <w:fldChar w:fldCharType="begin"/>
      </w:r>
      <w:r w:rsidR="006937EB">
        <w:rPr>
          <w:rtl/>
          <w:lang w:eastAsia="en-US"/>
        </w:rPr>
        <w:instrText xml:space="preserve"> </w:instrText>
      </w:r>
      <w:r w:rsidR="006937EB">
        <w:rPr>
          <w:rFonts w:hint="cs"/>
          <w:lang w:eastAsia="en-US"/>
        </w:rPr>
        <w:instrText>REF</w:instrText>
      </w:r>
      <w:r w:rsidR="006937EB">
        <w:rPr>
          <w:rFonts w:hint="cs"/>
          <w:rtl/>
          <w:lang w:eastAsia="en-US"/>
        </w:rPr>
        <w:instrText xml:space="preserve"> _</w:instrText>
      </w:r>
      <w:r w:rsidR="006937EB">
        <w:rPr>
          <w:rFonts w:hint="cs"/>
          <w:lang w:eastAsia="en-US"/>
        </w:rPr>
        <w:instrText>Ref482199467 \r \h</w:instrText>
      </w:r>
      <w:r w:rsidR="006937EB">
        <w:rPr>
          <w:rtl/>
          <w:lang w:eastAsia="en-US"/>
        </w:rPr>
        <w:instrText xml:space="preserve"> </w:instrText>
      </w:r>
      <w:r w:rsidR="006937EB">
        <w:rPr>
          <w:rtl/>
          <w:lang w:eastAsia="en-US"/>
        </w:rPr>
      </w:r>
      <w:r w:rsidR="006937EB">
        <w:rPr>
          <w:rtl/>
          <w:lang w:eastAsia="en-US"/>
        </w:rPr>
        <w:fldChar w:fldCharType="separate"/>
      </w:r>
      <w:r w:rsidR="0054744E">
        <w:rPr>
          <w:cs/>
          <w:lang w:eastAsia="en-US"/>
        </w:rPr>
        <w:t>‎</w:t>
      </w:r>
      <w:r w:rsidR="0054744E">
        <w:rPr>
          <w:lang w:eastAsia="en-US"/>
        </w:rPr>
        <w:t>4</w:t>
      </w:r>
      <w:r w:rsidR="006937EB">
        <w:rPr>
          <w:rtl/>
          <w:lang w:eastAsia="en-US"/>
        </w:rPr>
        <w:fldChar w:fldCharType="end"/>
      </w:r>
      <w:r w:rsidR="006937EB">
        <w:rPr>
          <w:rFonts w:hint="cs"/>
          <w:rtl/>
          <w:lang w:eastAsia="en-US"/>
        </w:rPr>
        <w:t xml:space="preserve"> </w:t>
      </w:r>
      <w:r w:rsidR="00F02710">
        <w:rPr>
          <w:rFonts w:hint="cs"/>
          <w:rtl/>
          <w:lang w:eastAsia="en-US"/>
        </w:rPr>
        <w:t>ה</w:t>
      </w:r>
      <w:r w:rsidR="00216189">
        <w:rPr>
          <w:rFonts w:hint="cs"/>
          <w:rtl/>
          <w:lang w:eastAsia="en-US"/>
        </w:rPr>
        <w:t>אמור.</w:t>
      </w:r>
    </w:p>
    <w:p w14:paraId="4FFFEEBC" w14:textId="77777777" w:rsidR="006C796B" w:rsidRDefault="00D65D57" w:rsidP="00F02710">
      <w:pPr>
        <w:pStyle w:val="af9"/>
        <w:numPr>
          <w:ilvl w:val="2"/>
          <w:numId w:val="16"/>
        </w:numPr>
        <w:ind w:left="1701" w:hanging="567"/>
        <w:rPr>
          <w:lang w:eastAsia="en-US"/>
        </w:rPr>
      </w:pPr>
      <w:r>
        <w:rPr>
          <w:rFonts w:hint="cs"/>
          <w:b/>
          <w:bCs/>
          <w:u w:val="single"/>
          <w:rtl/>
          <w:lang w:eastAsia="en-US"/>
        </w:rPr>
        <w:t>שלב ג'</w:t>
      </w:r>
      <w:r>
        <w:rPr>
          <w:rFonts w:hint="cs"/>
          <w:rtl/>
          <w:lang w:eastAsia="en-US"/>
        </w:rPr>
        <w:t xml:space="preserve">: </w:t>
      </w:r>
      <w:r w:rsidR="00216189">
        <w:rPr>
          <w:rFonts w:hint="cs"/>
          <w:rtl/>
          <w:lang w:eastAsia="en-US"/>
        </w:rPr>
        <w:t>בנייה מלאה של</w:t>
      </w:r>
      <w:r w:rsidR="00216189" w:rsidRPr="002557FB">
        <w:rPr>
          <w:rFonts w:hint="cs"/>
          <w:rtl/>
          <w:lang w:eastAsia="en-US"/>
        </w:rPr>
        <w:t xml:space="preserve"> התהליכים הנכללים</w:t>
      </w:r>
      <w:r w:rsidR="00216189">
        <w:rPr>
          <w:rFonts w:hint="cs"/>
          <w:rtl/>
          <w:lang w:eastAsia="en-US"/>
        </w:rPr>
        <w:t xml:space="preserve"> בשלב ג' בבניית</w:t>
      </w:r>
      <w:r w:rsidR="00216189" w:rsidRPr="002557FB">
        <w:rPr>
          <w:rFonts w:hint="cs"/>
          <w:rtl/>
          <w:lang w:eastAsia="en-US"/>
        </w:rPr>
        <w:t xml:space="preserve"> </w:t>
      </w:r>
      <w:r w:rsidR="00216189">
        <w:rPr>
          <w:rFonts w:hint="cs"/>
          <w:rtl/>
          <w:lang w:eastAsia="en-US"/>
        </w:rPr>
        <w:t xml:space="preserve">המערכת, בהתאם לטבלה שבסעיף </w:t>
      </w:r>
      <w:r w:rsidR="006937EB">
        <w:rPr>
          <w:rtl/>
          <w:lang w:eastAsia="en-US"/>
        </w:rPr>
        <w:fldChar w:fldCharType="begin"/>
      </w:r>
      <w:r w:rsidR="006937EB">
        <w:rPr>
          <w:rtl/>
          <w:lang w:eastAsia="en-US"/>
        </w:rPr>
        <w:instrText xml:space="preserve"> </w:instrText>
      </w:r>
      <w:r w:rsidR="006937EB">
        <w:rPr>
          <w:rFonts w:hint="cs"/>
          <w:lang w:eastAsia="en-US"/>
        </w:rPr>
        <w:instrText>REF</w:instrText>
      </w:r>
      <w:r w:rsidR="006937EB">
        <w:rPr>
          <w:rFonts w:hint="cs"/>
          <w:rtl/>
          <w:lang w:eastAsia="en-US"/>
        </w:rPr>
        <w:instrText xml:space="preserve"> _</w:instrText>
      </w:r>
      <w:r w:rsidR="006937EB">
        <w:rPr>
          <w:rFonts w:hint="cs"/>
          <w:lang w:eastAsia="en-US"/>
        </w:rPr>
        <w:instrText>Ref482199475 \r \h</w:instrText>
      </w:r>
      <w:r w:rsidR="006937EB">
        <w:rPr>
          <w:rtl/>
          <w:lang w:eastAsia="en-US"/>
        </w:rPr>
        <w:instrText xml:space="preserve"> </w:instrText>
      </w:r>
      <w:r w:rsidR="006937EB">
        <w:rPr>
          <w:rtl/>
          <w:lang w:eastAsia="en-US"/>
        </w:rPr>
      </w:r>
      <w:r w:rsidR="006937EB">
        <w:rPr>
          <w:rtl/>
          <w:lang w:eastAsia="en-US"/>
        </w:rPr>
        <w:fldChar w:fldCharType="separate"/>
      </w:r>
      <w:r w:rsidR="0054744E">
        <w:rPr>
          <w:cs/>
          <w:lang w:eastAsia="en-US"/>
        </w:rPr>
        <w:t>‎</w:t>
      </w:r>
      <w:r w:rsidR="0054744E">
        <w:rPr>
          <w:lang w:eastAsia="en-US"/>
        </w:rPr>
        <w:t>4</w:t>
      </w:r>
      <w:r w:rsidR="006937EB">
        <w:rPr>
          <w:rtl/>
          <w:lang w:eastAsia="en-US"/>
        </w:rPr>
        <w:fldChar w:fldCharType="end"/>
      </w:r>
      <w:r w:rsidR="00216189">
        <w:rPr>
          <w:rFonts w:hint="cs"/>
          <w:rtl/>
          <w:lang w:eastAsia="en-US"/>
        </w:rPr>
        <w:t xml:space="preserve"> </w:t>
      </w:r>
      <w:r w:rsidR="00F02710">
        <w:rPr>
          <w:rFonts w:hint="cs"/>
          <w:rtl/>
          <w:lang w:eastAsia="en-US"/>
        </w:rPr>
        <w:t>ה</w:t>
      </w:r>
      <w:r w:rsidR="00216189">
        <w:rPr>
          <w:rFonts w:hint="cs"/>
          <w:rtl/>
          <w:lang w:eastAsia="en-US"/>
        </w:rPr>
        <w:t>אמור.</w:t>
      </w:r>
    </w:p>
    <w:p w14:paraId="2876837B" w14:textId="77777777" w:rsidR="00D65D57" w:rsidRDefault="00F32320" w:rsidP="003519DB">
      <w:pPr>
        <w:pBdr>
          <w:top w:val="single" w:sz="4" w:space="1" w:color="auto"/>
          <w:left w:val="single" w:sz="4" w:space="4" w:color="auto"/>
          <w:bottom w:val="single" w:sz="4" w:space="1" w:color="auto"/>
          <w:right w:val="single" w:sz="4" w:space="4" w:color="auto"/>
        </w:pBdr>
        <w:spacing w:before="240" w:after="240"/>
        <w:ind w:left="1134"/>
        <w:rPr>
          <w:lang w:eastAsia="en-US"/>
        </w:rPr>
      </w:pPr>
      <w:r>
        <w:rPr>
          <w:rtl/>
          <w:lang w:eastAsia="en-US"/>
        </w:rPr>
        <w:t xml:space="preserve">כמפורט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Ref480711592 \r \h</w:instrText>
      </w:r>
      <w:r>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3</w:t>
      </w:r>
      <w:r>
        <w:rPr>
          <w:rtl/>
          <w:lang w:eastAsia="en-US"/>
        </w:rPr>
        <w:fldChar w:fldCharType="end"/>
      </w:r>
      <w:r>
        <w:rPr>
          <w:rtl/>
          <w:lang w:eastAsia="en-US"/>
        </w:rPr>
        <w:t xml:space="preserve"> לעיל</w:t>
      </w:r>
      <w:r>
        <w:rPr>
          <w:rFonts w:hint="cs"/>
          <w:rtl/>
          <w:lang w:eastAsia="en-US"/>
        </w:rPr>
        <w:t>,</w:t>
      </w:r>
      <w:r>
        <w:rPr>
          <w:rtl/>
          <w:lang w:eastAsia="en-US"/>
        </w:rPr>
        <w:t xml:space="preserve"> ההתקשרות הראשונית </w:t>
      </w:r>
      <w:r w:rsidR="000E70D9">
        <w:rPr>
          <w:rFonts w:hint="cs"/>
          <w:rtl/>
          <w:lang w:eastAsia="en-US"/>
        </w:rPr>
        <w:t>תכלול</w:t>
      </w:r>
      <w:r>
        <w:rPr>
          <w:rtl/>
          <w:lang w:eastAsia="en-US"/>
        </w:rPr>
        <w:t xml:space="preserve"> </w:t>
      </w:r>
      <w:r w:rsidR="002B5390" w:rsidRPr="000E70D9">
        <w:rPr>
          <w:rFonts w:hint="cs"/>
          <w:rtl/>
          <w:lang w:eastAsia="en-US"/>
        </w:rPr>
        <w:t xml:space="preserve">לכל הפחות </w:t>
      </w:r>
      <w:r>
        <w:rPr>
          <w:rtl/>
          <w:lang w:eastAsia="en-US"/>
        </w:rPr>
        <w:t>את ביצוע שלב א'. התקשרויות ההמשך, במידה ויהיו, כפופות למימוש האופציות על ידי המשרד על פי החלטת ועדת המכרזים. התקשרויות ההמשך יהיו בהתאם לתנאים המפורטים בהצעה הזוכה</w:t>
      </w:r>
      <w:r>
        <w:rPr>
          <w:rFonts w:hint="cs"/>
          <w:rtl/>
          <w:lang w:eastAsia="en-US"/>
        </w:rPr>
        <w:t>.</w:t>
      </w:r>
    </w:p>
    <w:p w14:paraId="659ECFB6" w14:textId="77777777" w:rsidR="000C08B7" w:rsidRDefault="000C08B7" w:rsidP="00EF3C7A">
      <w:pPr>
        <w:numPr>
          <w:ilvl w:val="1"/>
          <w:numId w:val="16"/>
        </w:numPr>
        <w:ind w:left="1134" w:hanging="567"/>
        <w:rPr>
          <w:lang w:eastAsia="en-US"/>
        </w:rPr>
      </w:pPr>
      <w:r>
        <w:rPr>
          <w:rFonts w:hint="cs"/>
          <w:rtl/>
          <w:lang w:eastAsia="en-US"/>
        </w:rPr>
        <w:t>מבנה המערכת יורכב מפורטל וממערכת ניהול:</w:t>
      </w:r>
    </w:p>
    <w:p w14:paraId="189364A4" w14:textId="77777777" w:rsidR="000C08B7" w:rsidRDefault="000C08B7" w:rsidP="00B66C50">
      <w:pPr>
        <w:pStyle w:val="af9"/>
        <w:numPr>
          <w:ilvl w:val="2"/>
          <w:numId w:val="16"/>
        </w:numPr>
        <w:ind w:left="1701"/>
        <w:rPr>
          <w:lang w:eastAsia="en-US"/>
        </w:rPr>
      </w:pPr>
      <w:r>
        <w:rPr>
          <w:rFonts w:hint="cs"/>
          <w:rtl/>
          <w:lang w:eastAsia="en-US"/>
        </w:rPr>
        <w:t xml:space="preserve">בפורטל ניתן יהיה לצפות בפרטי הקולות הקוראים ובהבהרות שונות לגביהם. חלק זה יהיה נגיש לקהל הרחב דרך </w:t>
      </w:r>
      <w:r w:rsidR="003A36BE" w:rsidRPr="00591464">
        <w:rPr>
          <w:rFonts w:hint="cs"/>
          <w:rtl/>
          <w:lang w:eastAsia="en-US"/>
        </w:rPr>
        <w:t>האינטרנט ו</w:t>
      </w:r>
      <w:r>
        <w:rPr>
          <w:rFonts w:hint="cs"/>
          <w:rtl/>
          <w:lang w:eastAsia="en-US"/>
        </w:rPr>
        <w:t>אתר המשרד.</w:t>
      </w:r>
    </w:p>
    <w:p w14:paraId="6988B427" w14:textId="77777777" w:rsidR="000C08B7" w:rsidRPr="003519DB" w:rsidRDefault="000C08B7" w:rsidP="00E54315">
      <w:pPr>
        <w:pStyle w:val="af9"/>
        <w:ind w:left="1701"/>
        <w:rPr>
          <w:rFonts w:ascii="David" w:hAnsi="David"/>
          <w:rtl/>
          <w:lang w:eastAsia="en-US"/>
        </w:rPr>
      </w:pPr>
      <w:r>
        <w:rPr>
          <w:rFonts w:hint="cs"/>
          <w:rtl/>
          <w:lang w:eastAsia="en-US"/>
        </w:rPr>
        <w:t xml:space="preserve">בנוסף, בפורטל תהיה כניסה </w:t>
      </w:r>
      <w:r w:rsidR="00E54315" w:rsidRPr="00591464">
        <w:rPr>
          <w:rFonts w:hint="cs"/>
          <w:rtl/>
          <w:lang w:eastAsia="en-US"/>
        </w:rPr>
        <w:t>מהאינטרנט</w:t>
      </w:r>
      <w:r w:rsidR="00E54315">
        <w:rPr>
          <w:rFonts w:cs="Arial" w:hint="cs"/>
          <w:rtl/>
          <w:lang w:eastAsia="en-US"/>
        </w:rPr>
        <w:t xml:space="preserve"> </w:t>
      </w:r>
      <w:r>
        <w:rPr>
          <w:rFonts w:hint="cs"/>
          <w:rtl/>
          <w:lang w:eastAsia="en-US"/>
        </w:rPr>
        <w:t xml:space="preserve">ל-"אזור אישי", לשימוש הגורמים המעורבים בתהליכי הקולות </w:t>
      </w:r>
      <w:r w:rsidRPr="00B460FC">
        <w:rPr>
          <w:rFonts w:ascii="David" w:hAnsi="David" w:hint="eastAsia"/>
          <w:rtl/>
          <w:lang w:eastAsia="en-US"/>
        </w:rPr>
        <w:t>הקוראים</w:t>
      </w:r>
      <w:r w:rsidRPr="00B460FC">
        <w:rPr>
          <w:rFonts w:ascii="David" w:hAnsi="David"/>
          <w:rtl/>
          <w:lang w:eastAsia="en-US"/>
        </w:rPr>
        <w:t xml:space="preserve"> </w:t>
      </w:r>
      <w:r w:rsidRPr="00B460FC">
        <w:rPr>
          <w:rFonts w:ascii="David" w:hAnsi="David" w:hint="eastAsia"/>
          <w:rtl/>
          <w:lang w:eastAsia="en-US"/>
        </w:rPr>
        <w:t>אשר</w:t>
      </w:r>
      <w:r w:rsidRPr="00B460FC">
        <w:rPr>
          <w:rFonts w:ascii="David" w:hAnsi="David"/>
          <w:rtl/>
          <w:lang w:eastAsia="en-US"/>
        </w:rPr>
        <w:t xml:space="preserve"> </w:t>
      </w:r>
      <w:r w:rsidRPr="00B460FC">
        <w:rPr>
          <w:rFonts w:ascii="David" w:hAnsi="David" w:hint="eastAsia"/>
          <w:rtl/>
          <w:lang w:eastAsia="en-US"/>
        </w:rPr>
        <w:t>אינם</w:t>
      </w:r>
      <w:r w:rsidRPr="00B460FC">
        <w:rPr>
          <w:rFonts w:ascii="David" w:hAnsi="David"/>
          <w:rtl/>
          <w:lang w:eastAsia="en-US"/>
        </w:rPr>
        <w:t xml:space="preserve"> </w:t>
      </w:r>
      <w:r w:rsidRPr="00B460FC">
        <w:rPr>
          <w:rFonts w:ascii="David" w:hAnsi="David" w:hint="eastAsia"/>
          <w:rtl/>
          <w:lang w:eastAsia="en-US"/>
        </w:rPr>
        <w:t>עובדי</w:t>
      </w:r>
      <w:r w:rsidRPr="00B460FC">
        <w:rPr>
          <w:rFonts w:ascii="David" w:hAnsi="David"/>
          <w:rtl/>
          <w:lang w:eastAsia="en-US"/>
        </w:rPr>
        <w:t xml:space="preserve"> </w:t>
      </w:r>
      <w:r w:rsidRPr="00B460FC">
        <w:rPr>
          <w:rFonts w:ascii="David" w:hAnsi="David" w:hint="eastAsia"/>
          <w:rtl/>
          <w:lang w:eastAsia="en-US"/>
        </w:rPr>
        <w:t>המשרד</w:t>
      </w:r>
      <w:r w:rsidRPr="00B460FC">
        <w:rPr>
          <w:rFonts w:ascii="David" w:hAnsi="David"/>
          <w:rtl/>
          <w:lang w:eastAsia="en-US"/>
        </w:rPr>
        <w:t xml:space="preserve">, </w:t>
      </w:r>
      <w:r w:rsidRPr="00B460FC">
        <w:rPr>
          <w:rFonts w:ascii="David" w:hAnsi="David" w:hint="eastAsia"/>
          <w:rtl/>
          <w:lang w:eastAsia="en-US"/>
        </w:rPr>
        <w:t>כגון</w:t>
      </w:r>
      <w:r w:rsidRPr="00B460FC">
        <w:rPr>
          <w:rFonts w:ascii="David" w:hAnsi="David"/>
          <w:rtl/>
          <w:lang w:eastAsia="en-US"/>
        </w:rPr>
        <w:t xml:space="preserve"> </w:t>
      </w:r>
      <w:r w:rsidRPr="00B460FC">
        <w:rPr>
          <w:rFonts w:ascii="David" w:hAnsi="David" w:hint="eastAsia"/>
          <w:rtl/>
          <w:lang w:eastAsia="en-US"/>
        </w:rPr>
        <w:t>סוקרים</w:t>
      </w:r>
      <w:r w:rsidRPr="00B460FC">
        <w:rPr>
          <w:rFonts w:ascii="David" w:hAnsi="David"/>
          <w:rtl/>
          <w:lang w:eastAsia="en-US"/>
        </w:rPr>
        <w:t xml:space="preserve">, </w:t>
      </w:r>
      <w:r w:rsidRPr="00B460FC">
        <w:rPr>
          <w:rFonts w:ascii="David" w:hAnsi="David" w:hint="eastAsia"/>
          <w:rtl/>
          <w:lang w:eastAsia="en-US"/>
        </w:rPr>
        <w:t>חברי</w:t>
      </w:r>
      <w:r w:rsidRPr="00B460FC">
        <w:rPr>
          <w:rFonts w:ascii="David" w:hAnsi="David"/>
          <w:rtl/>
          <w:lang w:eastAsia="en-US"/>
        </w:rPr>
        <w:t xml:space="preserve"> </w:t>
      </w:r>
      <w:r w:rsidRPr="00B460FC">
        <w:rPr>
          <w:rFonts w:ascii="David" w:hAnsi="David" w:hint="eastAsia"/>
          <w:rtl/>
          <w:lang w:eastAsia="en-US"/>
        </w:rPr>
        <w:t>ועדת</w:t>
      </w:r>
      <w:r w:rsidRPr="00B460FC">
        <w:rPr>
          <w:rFonts w:ascii="David" w:hAnsi="David"/>
          <w:rtl/>
          <w:lang w:eastAsia="en-US"/>
        </w:rPr>
        <w:t xml:space="preserve"> </w:t>
      </w:r>
      <w:r w:rsidRPr="00B460FC">
        <w:rPr>
          <w:rFonts w:ascii="David" w:hAnsi="David" w:hint="eastAsia"/>
          <w:rtl/>
          <w:lang w:eastAsia="en-US"/>
        </w:rPr>
        <w:t>השיפוט</w:t>
      </w:r>
      <w:r w:rsidRPr="00B460FC">
        <w:rPr>
          <w:rFonts w:ascii="David" w:hAnsi="David"/>
          <w:rtl/>
          <w:lang w:eastAsia="en-US"/>
        </w:rPr>
        <w:t xml:space="preserve"> </w:t>
      </w:r>
      <w:r w:rsidRPr="003519DB">
        <w:rPr>
          <w:rFonts w:ascii="David" w:hAnsi="David" w:hint="eastAsia"/>
          <w:rtl/>
          <w:lang w:eastAsia="en-US"/>
        </w:rPr>
        <w:t>וכמובן</w:t>
      </w:r>
      <w:r w:rsidRPr="003519DB">
        <w:rPr>
          <w:rFonts w:ascii="David" w:hAnsi="David"/>
          <w:rtl/>
          <w:lang w:eastAsia="en-US"/>
        </w:rPr>
        <w:t xml:space="preserve"> </w:t>
      </w:r>
      <w:r w:rsidRPr="003519DB">
        <w:rPr>
          <w:rFonts w:ascii="David" w:hAnsi="David" w:hint="eastAsia"/>
          <w:rtl/>
          <w:lang w:eastAsia="en-US"/>
        </w:rPr>
        <w:t>מבקשי</w:t>
      </w:r>
      <w:r w:rsidRPr="003519DB">
        <w:rPr>
          <w:rFonts w:ascii="David" w:hAnsi="David"/>
          <w:rtl/>
          <w:lang w:eastAsia="en-US"/>
        </w:rPr>
        <w:t xml:space="preserve"> </w:t>
      </w:r>
      <w:r w:rsidRPr="003519DB">
        <w:rPr>
          <w:rFonts w:ascii="David" w:hAnsi="David" w:hint="eastAsia"/>
          <w:rtl/>
          <w:lang w:eastAsia="en-US"/>
        </w:rPr>
        <w:t>הבקשות</w:t>
      </w:r>
      <w:r w:rsidRPr="003519DB">
        <w:rPr>
          <w:rFonts w:ascii="David" w:hAnsi="David"/>
          <w:rtl/>
          <w:lang w:eastAsia="en-US"/>
        </w:rPr>
        <w:t xml:space="preserve"> </w:t>
      </w:r>
      <w:r w:rsidRPr="003519DB">
        <w:rPr>
          <w:rFonts w:ascii="David" w:hAnsi="David" w:hint="eastAsia"/>
          <w:rtl/>
          <w:lang w:eastAsia="en-US"/>
        </w:rPr>
        <w:t>עצמם</w:t>
      </w:r>
      <w:r w:rsidRPr="003519DB">
        <w:rPr>
          <w:rFonts w:ascii="David" w:hAnsi="David"/>
          <w:rtl/>
          <w:lang w:eastAsia="en-US"/>
        </w:rPr>
        <w:t xml:space="preserve">. </w:t>
      </w:r>
      <w:r w:rsidRPr="003519DB">
        <w:rPr>
          <w:rFonts w:ascii="David" w:hAnsi="David" w:hint="eastAsia"/>
          <w:rtl/>
          <w:lang w:eastAsia="en-US"/>
        </w:rPr>
        <w:t>הפעולות</w:t>
      </w:r>
      <w:r w:rsidRPr="003519DB">
        <w:rPr>
          <w:rFonts w:ascii="David" w:hAnsi="David"/>
          <w:rtl/>
          <w:lang w:eastAsia="en-US"/>
        </w:rPr>
        <w:t xml:space="preserve"> </w:t>
      </w:r>
      <w:r w:rsidRPr="003519DB">
        <w:rPr>
          <w:rFonts w:ascii="David" w:hAnsi="David" w:hint="eastAsia"/>
          <w:rtl/>
          <w:lang w:eastAsia="en-US"/>
        </w:rPr>
        <w:t>הנדרשות</w:t>
      </w:r>
      <w:r w:rsidRPr="003519DB">
        <w:rPr>
          <w:rFonts w:ascii="David" w:hAnsi="David"/>
          <w:rtl/>
          <w:lang w:eastAsia="en-US"/>
        </w:rPr>
        <w:t xml:space="preserve"> </w:t>
      </w:r>
      <w:r w:rsidRPr="003519DB">
        <w:rPr>
          <w:rFonts w:ascii="David" w:hAnsi="David" w:hint="eastAsia"/>
          <w:rtl/>
          <w:lang w:eastAsia="en-US"/>
        </w:rPr>
        <w:t>מהנ</w:t>
      </w:r>
      <w:r w:rsidRPr="003519DB">
        <w:rPr>
          <w:rFonts w:ascii="David" w:hAnsi="David"/>
          <w:rtl/>
          <w:lang w:eastAsia="en-US"/>
        </w:rPr>
        <w:t xml:space="preserve">"ל </w:t>
      </w:r>
      <w:r w:rsidRPr="003519DB">
        <w:rPr>
          <w:rFonts w:ascii="David" w:hAnsi="David" w:hint="eastAsia"/>
          <w:rtl/>
          <w:lang w:eastAsia="en-US"/>
        </w:rPr>
        <w:t>יתבצעו</w:t>
      </w:r>
      <w:r w:rsidRPr="003519DB">
        <w:rPr>
          <w:rFonts w:ascii="David" w:hAnsi="David"/>
          <w:rtl/>
          <w:lang w:eastAsia="en-US"/>
        </w:rPr>
        <w:t xml:space="preserve"> </w:t>
      </w:r>
      <w:r w:rsidRPr="003519DB">
        <w:rPr>
          <w:rFonts w:ascii="David" w:hAnsi="David" w:hint="eastAsia"/>
          <w:rtl/>
          <w:lang w:eastAsia="en-US"/>
        </w:rPr>
        <w:t>דרך</w:t>
      </w:r>
      <w:r w:rsidRPr="003519DB">
        <w:rPr>
          <w:rFonts w:ascii="David" w:hAnsi="David"/>
          <w:rtl/>
          <w:lang w:eastAsia="en-US"/>
        </w:rPr>
        <w:t xml:space="preserve"> </w:t>
      </w:r>
      <w:r w:rsidRPr="003519DB">
        <w:rPr>
          <w:rFonts w:ascii="David" w:hAnsi="David" w:hint="eastAsia"/>
          <w:rtl/>
          <w:lang w:eastAsia="en-US"/>
        </w:rPr>
        <w:t>הפורטל</w:t>
      </w:r>
      <w:r w:rsidRPr="003519DB">
        <w:rPr>
          <w:rFonts w:ascii="David" w:hAnsi="David"/>
          <w:rtl/>
          <w:lang w:eastAsia="en-US"/>
        </w:rPr>
        <w:t>.</w:t>
      </w:r>
    </w:p>
    <w:p w14:paraId="3C742E6F" w14:textId="77777777" w:rsidR="00AD3947" w:rsidRPr="003519DB" w:rsidRDefault="00AD3947" w:rsidP="00E54315">
      <w:pPr>
        <w:pStyle w:val="af9"/>
        <w:ind w:left="1701"/>
        <w:rPr>
          <w:rFonts w:ascii="David" w:hAnsi="David"/>
          <w:lang w:eastAsia="en-US"/>
        </w:rPr>
      </w:pPr>
      <w:r w:rsidRPr="003519DB">
        <w:rPr>
          <w:rFonts w:ascii="David" w:hAnsi="David" w:hint="cs"/>
          <w:rtl/>
          <w:lang w:eastAsia="en-US"/>
        </w:rPr>
        <w:t>הפורטל יאפשר מידור בין המשרדים המתארחים במערכת לצורך הכללתם באתרים המשרדיים האורגניים, ו/או באופן העומד בפני עצמו לכל משרד.</w:t>
      </w:r>
    </w:p>
    <w:p w14:paraId="5026323D" w14:textId="77777777" w:rsidR="000C08B7" w:rsidRPr="002F5B80" w:rsidRDefault="000C08B7" w:rsidP="002F5B80">
      <w:pPr>
        <w:pStyle w:val="af9"/>
        <w:numPr>
          <w:ilvl w:val="2"/>
          <w:numId w:val="16"/>
        </w:numPr>
        <w:ind w:left="1701"/>
        <w:rPr>
          <w:rFonts w:ascii="David" w:hAnsi="David"/>
          <w:lang w:eastAsia="en-US"/>
        </w:rPr>
      </w:pPr>
      <w:r w:rsidRPr="00B460FC">
        <w:rPr>
          <w:rFonts w:ascii="David" w:hAnsi="David" w:hint="eastAsia"/>
          <w:rtl/>
          <w:lang w:eastAsia="en-US"/>
        </w:rPr>
        <w:t>מערכת</w:t>
      </w:r>
      <w:r w:rsidRPr="00B460FC">
        <w:rPr>
          <w:rFonts w:ascii="David" w:hAnsi="David"/>
          <w:rtl/>
          <w:lang w:eastAsia="en-US"/>
        </w:rPr>
        <w:t xml:space="preserve"> הניהול תהיה פנימית בלבד,</w:t>
      </w:r>
      <w:r w:rsidR="002F5B80">
        <w:rPr>
          <w:rFonts w:ascii="David" w:hAnsi="David"/>
          <w:rtl/>
          <w:lang w:eastAsia="en-US"/>
        </w:rPr>
        <w:t xml:space="preserve"> לשימוש עובדי המשרד ל</w:t>
      </w:r>
      <w:r w:rsidRPr="00B460FC">
        <w:rPr>
          <w:rFonts w:ascii="David" w:hAnsi="David"/>
          <w:rtl/>
          <w:lang w:eastAsia="en-US"/>
        </w:rPr>
        <w:t xml:space="preserve">ניהול התהליכים, בקרה </w:t>
      </w:r>
      <w:proofErr w:type="spellStart"/>
      <w:r w:rsidRPr="002F5B80">
        <w:rPr>
          <w:rFonts w:ascii="David" w:hAnsi="David" w:hint="eastAsia"/>
          <w:rtl/>
          <w:lang w:eastAsia="en-US"/>
        </w:rPr>
        <w:t>וכו</w:t>
      </w:r>
      <w:proofErr w:type="spellEnd"/>
      <w:r w:rsidR="00AD3947" w:rsidRPr="002F5B80">
        <w:rPr>
          <w:rFonts w:ascii="David" w:hAnsi="David"/>
          <w:rtl/>
          <w:lang w:eastAsia="en-US"/>
        </w:rPr>
        <w:t>'.</w:t>
      </w:r>
    </w:p>
    <w:p w14:paraId="646226CC" w14:textId="77777777" w:rsidR="00AD3947" w:rsidRPr="002F5B80" w:rsidRDefault="00AD3947" w:rsidP="00AD3947">
      <w:pPr>
        <w:pStyle w:val="af9"/>
        <w:ind w:left="1701"/>
        <w:rPr>
          <w:rFonts w:ascii="David" w:hAnsi="David"/>
          <w:lang w:eastAsia="en-US"/>
        </w:rPr>
      </w:pPr>
      <w:r w:rsidRPr="002F5B80">
        <w:rPr>
          <w:rFonts w:ascii="David" w:hAnsi="David" w:hint="cs"/>
          <w:rtl/>
          <w:lang w:eastAsia="en-US"/>
        </w:rPr>
        <w:lastRenderedPageBreak/>
        <w:t>המערכת הפנימית תאפשר מידור בין המשרדים השונים והיחידות הארגוניות.</w:t>
      </w:r>
    </w:p>
    <w:p w14:paraId="24775BBE" w14:textId="77777777" w:rsidR="005B249E" w:rsidRPr="002F5B80" w:rsidRDefault="005B249E" w:rsidP="005B249E">
      <w:pPr>
        <w:pStyle w:val="af9"/>
        <w:numPr>
          <w:ilvl w:val="2"/>
          <w:numId w:val="16"/>
        </w:numPr>
        <w:ind w:left="1701"/>
        <w:rPr>
          <w:rFonts w:ascii="David" w:hAnsi="David"/>
          <w:lang w:eastAsia="en-US"/>
        </w:rPr>
      </w:pPr>
      <w:r w:rsidRPr="002F5B80">
        <w:rPr>
          <w:rFonts w:ascii="David" w:hAnsi="David" w:hint="cs"/>
          <w:rtl/>
          <w:lang w:eastAsia="en-US"/>
        </w:rPr>
        <w:t>הפורטל ומערכת הניהול הפנימית יתארחו כל אחד על בסיס נתונים יחיד, המאחסן את כלל המשרדים והיחידות הארגוניות.</w:t>
      </w:r>
    </w:p>
    <w:p w14:paraId="120756A0" w14:textId="77777777" w:rsidR="00423BCF" w:rsidRPr="002F5B80" w:rsidRDefault="00423BCF" w:rsidP="00B26970">
      <w:pPr>
        <w:pStyle w:val="af9"/>
        <w:ind w:left="1134"/>
        <w:rPr>
          <w:rFonts w:asciiTheme="minorHAnsi" w:hAnsiTheme="minorHAnsi"/>
          <w:lang w:eastAsia="en-US"/>
        </w:rPr>
      </w:pPr>
      <w:r w:rsidRPr="002F5B80">
        <w:rPr>
          <w:rFonts w:ascii="David" w:hAnsi="David" w:hint="eastAsia"/>
          <w:rtl/>
          <w:lang w:eastAsia="en-US"/>
        </w:rPr>
        <w:t>ניתן</w:t>
      </w:r>
      <w:r w:rsidRPr="002F5B80">
        <w:rPr>
          <w:rFonts w:ascii="David" w:hAnsi="David"/>
          <w:rtl/>
          <w:lang w:eastAsia="en-US"/>
        </w:rPr>
        <w:t xml:space="preserve"> </w:t>
      </w:r>
      <w:r w:rsidRPr="002F5B80">
        <w:rPr>
          <w:rFonts w:ascii="David" w:hAnsi="David" w:hint="eastAsia"/>
          <w:rtl/>
          <w:lang w:eastAsia="en-US"/>
        </w:rPr>
        <w:t>לראות</w:t>
      </w:r>
      <w:r w:rsidRPr="002F5B80">
        <w:rPr>
          <w:rFonts w:ascii="David" w:hAnsi="David"/>
          <w:rtl/>
          <w:lang w:eastAsia="en-US"/>
        </w:rPr>
        <w:t xml:space="preserve"> </w:t>
      </w:r>
      <w:r w:rsidRPr="002F5B80">
        <w:rPr>
          <w:rFonts w:ascii="David" w:hAnsi="David" w:hint="eastAsia"/>
          <w:rtl/>
          <w:lang w:eastAsia="en-US"/>
        </w:rPr>
        <w:t>את</w:t>
      </w:r>
      <w:r w:rsidRPr="002F5B80">
        <w:rPr>
          <w:rFonts w:ascii="David" w:hAnsi="David"/>
          <w:rtl/>
          <w:lang w:eastAsia="en-US"/>
        </w:rPr>
        <w:t xml:space="preserve"> </w:t>
      </w:r>
      <w:r w:rsidRPr="002F5B80">
        <w:rPr>
          <w:rFonts w:ascii="David" w:hAnsi="David" w:hint="eastAsia"/>
          <w:rtl/>
          <w:lang w:eastAsia="en-US"/>
        </w:rPr>
        <w:t>החלוקה</w:t>
      </w:r>
      <w:r w:rsidRPr="002F5B80">
        <w:rPr>
          <w:rFonts w:ascii="David" w:hAnsi="David"/>
          <w:rtl/>
          <w:lang w:eastAsia="en-US"/>
        </w:rPr>
        <w:t xml:space="preserve"> </w:t>
      </w:r>
      <w:r w:rsidRPr="002F5B80">
        <w:rPr>
          <w:rFonts w:ascii="David" w:hAnsi="David" w:hint="eastAsia"/>
          <w:rtl/>
          <w:lang w:eastAsia="en-US"/>
        </w:rPr>
        <w:t>בין</w:t>
      </w:r>
      <w:r w:rsidRPr="002F5B80">
        <w:rPr>
          <w:rFonts w:ascii="David" w:hAnsi="David"/>
          <w:rtl/>
          <w:lang w:eastAsia="en-US"/>
        </w:rPr>
        <w:t xml:space="preserve"> </w:t>
      </w:r>
      <w:r w:rsidRPr="002F5B80">
        <w:rPr>
          <w:rFonts w:ascii="David" w:hAnsi="David" w:hint="eastAsia"/>
          <w:rtl/>
          <w:lang w:eastAsia="en-US"/>
        </w:rPr>
        <w:t>תהל</w:t>
      </w:r>
      <w:r w:rsidR="00591464" w:rsidRPr="002F5B80">
        <w:rPr>
          <w:rFonts w:ascii="David" w:hAnsi="David" w:hint="cs"/>
          <w:rtl/>
          <w:lang w:eastAsia="en-US"/>
        </w:rPr>
        <w:t>י</w:t>
      </w:r>
      <w:r w:rsidRPr="002F5B80">
        <w:rPr>
          <w:rFonts w:ascii="David" w:hAnsi="David" w:hint="eastAsia"/>
          <w:rtl/>
          <w:lang w:eastAsia="en-US"/>
        </w:rPr>
        <w:t>כי</w:t>
      </w:r>
      <w:r w:rsidRPr="002F5B80">
        <w:rPr>
          <w:rFonts w:ascii="David" w:hAnsi="David"/>
          <w:rtl/>
          <w:lang w:eastAsia="en-US"/>
        </w:rPr>
        <w:t xml:space="preserve"> </w:t>
      </w:r>
      <w:r w:rsidRPr="002F5B80">
        <w:rPr>
          <w:rFonts w:ascii="David" w:hAnsi="David" w:hint="eastAsia"/>
          <w:rtl/>
          <w:lang w:eastAsia="en-US"/>
        </w:rPr>
        <w:t>המערכת</w:t>
      </w:r>
      <w:r w:rsidRPr="002F5B80">
        <w:rPr>
          <w:rFonts w:ascii="David" w:hAnsi="David"/>
          <w:rtl/>
          <w:lang w:eastAsia="en-US"/>
        </w:rPr>
        <w:t xml:space="preserve"> </w:t>
      </w:r>
      <w:r w:rsidRPr="002F5B80">
        <w:rPr>
          <w:rFonts w:ascii="David" w:hAnsi="David" w:hint="eastAsia"/>
          <w:rtl/>
          <w:lang w:eastAsia="en-US"/>
        </w:rPr>
        <w:t>שיפותחו</w:t>
      </w:r>
      <w:r w:rsidRPr="002F5B80">
        <w:rPr>
          <w:rFonts w:ascii="David" w:hAnsi="David"/>
          <w:rtl/>
          <w:lang w:eastAsia="en-US"/>
        </w:rPr>
        <w:t xml:space="preserve"> </w:t>
      </w:r>
      <w:r w:rsidRPr="002F5B80">
        <w:rPr>
          <w:rFonts w:ascii="David" w:hAnsi="David" w:hint="eastAsia"/>
          <w:rtl/>
          <w:lang w:eastAsia="en-US"/>
        </w:rPr>
        <w:t>בפורטל</w:t>
      </w:r>
      <w:r w:rsidRPr="002F5B80">
        <w:rPr>
          <w:rFonts w:ascii="David" w:hAnsi="David"/>
          <w:rtl/>
          <w:lang w:eastAsia="en-US"/>
        </w:rPr>
        <w:t xml:space="preserve"> </w:t>
      </w:r>
      <w:r w:rsidRPr="002F5B80">
        <w:rPr>
          <w:rFonts w:ascii="David" w:hAnsi="David" w:hint="eastAsia"/>
          <w:rtl/>
          <w:lang w:eastAsia="en-US"/>
        </w:rPr>
        <w:t>לבין</w:t>
      </w:r>
      <w:r w:rsidRPr="002F5B80">
        <w:rPr>
          <w:rFonts w:ascii="David" w:hAnsi="David"/>
          <w:rtl/>
          <w:lang w:eastAsia="en-US"/>
        </w:rPr>
        <w:t xml:space="preserve"> </w:t>
      </w:r>
      <w:r w:rsidRPr="002F5B80">
        <w:rPr>
          <w:rFonts w:ascii="David" w:hAnsi="David" w:hint="eastAsia"/>
          <w:rtl/>
          <w:lang w:eastAsia="en-US"/>
        </w:rPr>
        <w:t>התהליכים</w:t>
      </w:r>
      <w:r w:rsidRPr="002F5B80">
        <w:rPr>
          <w:rFonts w:ascii="David" w:hAnsi="David"/>
          <w:rtl/>
          <w:lang w:eastAsia="en-US"/>
        </w:rPr>
        <w:t xml:space="preserve"> </w:t>
      </w:r>
      <w:r w:rsidRPr="002F5B80">
        <w:rPr>
          <w:rFonts w:ascii="David" w:hAnsi="David" w:hint="eastAsia"/>
          <w:rtl/>
          <w:lang w:eastAsia="en-US"/>
        </w:rPr>
        <w:t>שיפותחו</w:t>
      </w:r>
      <w:r w:rsidRPr="002F5B80">
        <w:rPr>
          <w:rFonts w:ascii="David" w:hAnsi="David"/>
          <w:rtl/>
          <w:lang w:eastAsia="en-US"/>
        </w:rPr>
        <w:t xml:space="preserve"> </w:t>
      </w:r>
      <w:r w:rsidRPr="002F5B80">
        <w:rPr>
          <w:rFonts w:ascii="David" w:hAnsi="David" w:hint="eastAsia"/>
          <w:rtl/>
          <w:lang w:eastAsia="en-US"/>
        </w:rPr>
        <w:t>במערכת</w:t>
      </w:r>
      <w:r w:rsidRPr="002F5B80">
        <w:rPr>
          <w:rFonts w:ascii="David" w:hAnsi="David"/>
          <w:rtl/>
          <w:lang w:eastAsia="en-US"/>
        </w:rPr>
        <w:t xml:space="preserve"> </w:t>
      </w:r>
      <w:r w:rsidRPr="002F5B80">
        <w:rPr>
          <w:rFonts w:ascii="David" w:hAnsi="David" w:hint="eastAsia"/>
          <w:rtl/>
          <w:lang w:eastAsia="en-US"/>
        </w:rPr>
        <w:t>הניהול</w:t>
      </w:r>
      <w:r w:rsidRPr="002F5B80">
        <w:rPr>
          <w:rFonts w:ascii="David" w:hAnsi="David"/>
          <w:rtl/>
          <w:lang w:eastAsia="en-US"/>
        </w:rPr>
        <w:t xml:space="preserve"> </w:t>
      </w:r>
      <w:r w:rsidRPr="002F5B80">
        <w:rPr>
          <w:rFonts w:ascii="David" w:hAnsi="David" w:hint="eastAsia"/>
          <w:u w:val="single"/>
          <w:rtl/>
          <w:lang w:eastAsia="en-US"/>
        </w:rPr>
        <w:t>בתרשים</w:t>
      </w:r>
      <w:r w:rsidRPr="002F5B80">
        <w:rPr>
          <w:rFonts w:ascii="David" w:hAnsi="David"/>
          <w:u w:val="single"/>
          <w:rtl/>
          <w:lang w:eastAsia="en-US"/>
        </w:rPr>
        <w:t xml:space="preserve"> </w:t>
      </w:r>
      <w:r w:rsidRPr="002F5B80">
        <w:rPr>
          <w:rFonts w:ascii="David" w:hAnsi="David" w:hint="eastAsia"/>
          <w:u w:val="single"/>
          <w:rtl/>
          <w:lang w:eastAsia="en-US"/>
        </w:rPr>
        <w:t>הזרימה</w:t>
      </w:r>
      <w:r w:rsidRPr="002F5B80">
        <w:rPr>
          <w:rFonts w:ascii="David" w:hAnsi="David"/>
          <w:u w:val="single"/>
          <w:rtl/>
          <w:lang w:eastAsia="en-US"/>
        </w:rPr>
        <w:t xml:space="preserve"> </w:t>
      </w:r>
      <w:r w:rsidRPr="002F5B80">
        <w:rPr>
          <w:rFonts w:ascii="David" w:hAnsi="David" w:hint="eastAsia"/>
          <w:u w:val="single"/>
          <w:rtl/>
          <w:lang w:eastAsia="en-US"/>
        </w:rPr>
        <w:t>המצורף</w:t>
      </w:r>
      <w:r w:rsidRPr="002F5B80">
        <w:rPr>
          <w:rFonts w:ascii="David" w:hAnsi="David"/>
          <w:u w:val="single"/>
          <w:rtl/>
          <w:lang w:eastAsia="en-US"/>
        </w:rPr>
        <w:t xml:space="preserve"> </w:t>
      </w:r>
      <w:r w:rsidRPr="002F5B80">
        <w:rPr>
          <w:rFonts w:ascii="David" w:hAnsi="David" w:hint="eastAsia"/>
          <w:u w:val="single"/>
          <w:rtl/>
          <w:lang w:eastAsia="en-US"/>
        </w:rPr>
        <w:t>כנספח</w:t>
      </w:r>
      <w:r w:rsidRPr="002F5B80">
        <w:rPr>
          <w:rFonts w:ascii="David" w:hAnsi="David"/>
          <w:u w:val="single"/>
          <w:rtl/>
          <w:lang w:eastAsia="en-US"/>
        </w:rPr>
        <w:t xml:space="preserve"> </w:t>
      </w:r>
      <w:r w:rsidR="00B74494" w:rsidRPr="002F5B80">
        <w:rPr>
          <w:rFonts w:ascii="David" w:hAnsi="David" w:hint="cs"/>
          <w:u w:val="single"/>
          <w:rtl/>
          <w:lang w:eastAsia="en-US"/>
        </w:rPr>
        <w:t>א'2</w:t>
      </w:r>
      <w:r w:rsidR="00B74494" w:rsidRPr="002F5B80">
        <w:rPr>
          <w:rFonts w:ascii="David" w:hAnsi="David"/>
          <w:rtl/>
          <w:lang w:eastAsia="en-US"/>
        </w:rPr>
        <w:t xml:space="preserve"> </w:t>
      </w:r>
    </w:p>
    <w:p w14:paraId="3E93005B" w14:textId="77777777" w:rsidR="00591464" w:rsidRPr="00591464" w:rsidRDefault="00591464" w:rsidP="00B74494">
      <w:pPr>
        <w:numPr>
          <w:ilvl w:val="1"/>
          <w:numId w:val="16"/>
        </w:numPr>
        <w:ind w:left="1134" w:hanging="567"/>
        <w:rPr>
          <w:rFonts w:ascii="David" w:hAnsi="David"/>
          <w:b/>
          <w:bCs/>
          <w:lang w:eastAsia="en-US"/>
        </w:rPr>
      </w:pPr>
      <w:r w:rsidRPr="00591464">
        <w:rPr>
          <w:rFonts w:ascii="David" w:hAnsi="David" w:hint="cs"/>
          <w:b/>
          <w:bCs/>
          <w:rtl/>
          <w:lang w:eastAsia="en-US"/>
        </w:rPr>
        <w:t>לוח זמנים</w:t>
      </w:r>
    </w:p>
    <w:p w14:paraId="288180CC" w14:textId="77777777" w:rsidR="006C796B" w:rsidRPr="00B460FC" w:rsidRDefault="006C796B" w:rsidP="00591464">
      <w:pPr>
        <w:ind w:left="1134"/>
        <w:rPr>
          <w:rFonts w:ascii="David" w:hAnsi="David"/>
          <w:lang w:eastAsia="en-US"/>
        </w:rPr>
      </w:pPr>
      <w:r w:rsidRPr="00B460FC">
        <w:rPr>
          <w:rFonts w:ascii="David" w:hAnsi="David" w:hint="eastAsia"/>
          <w:rtl/>
          <w:lang w:eastAsia="en-US"/>
        </w:rPr>
        <w:t>הספק</w:t>
      </w:r>
      <w:r w:rsidRPr="00B460FC">
        <w:rPr>
          <w:rFonts w:ascii="David" w:hAnsi="David"/>
          <w:rtl/>
          <w:lang w:eastAsia="en-US"/>
        </w:rPr>
        <w:t xml:space="preserve">, בתכנית העבודה אשר יציג למשרד (ראה פירוט הדרישה בסעיף </w:t>
      </w:r>
      <w:r w:rsidR="00B74494">
        <w:rPr>
          <w:rFonts w:ascii="David" w:hAnsi="David"/>
          <w:rtl/>
          <w:lang w:eastAsia="en-US"/>
        </w:rPr>
        <w:fldChar w:fldCharType="begin"/>
      </w:r>
      <w:r w:rsidR="00B74494">
        <w:rPr>
          <w:rFonts w:ascii="David" w:hAnsi="David"/>
          <w:rtl/>
          <w:lang w:eastAsia="en-US"/>
        </w:rPr>
        <w:instrText xml:space="preserve"> </w:instrText>
      </w:r>
      <w:r w:rsidR="00B74494">
        <w:rPr>
          <w:rFonts w:ascii="David" w:hAnsi="David"/>
          <w:lang w:eastAsia="en-US"/>
        </w:rPr>
        <w:instrText>REF</w:instrText>
      </w:r>
      <w:r w:rsidR="00B74494">
        <w:rPr>
          <w:rFonts w:ascii="David" w:hAnsi="David"/>
          <w:rtl/>
          <w:lang w:eastAsia="en-US"/>
        </w:rPr>
        <w:instrText xml:space="preserve"> _</w:instrText>
      </w:r>
      <w:r w:rsidR="00B74494">
        <w:rPr>
          <w:rFonts w:ascii="David" w:hAnsi="David"/>
          <w:lang w:eastAsia="en-US"/>
        </w:rPr>
        <w:instrText>Ref480714214 \r \h</w:instrText>
      </w:r>
      <w:r w:rsidR="00B74494">
        <w:rPr>
          <w:rFonts w:ascii="David" w:hAnsi="David"/>
          <w:rtl/>
          <w:lang w:eastAsia="en-US"/>
        </w:rPr>
        <w:instrText xml:space="preserve"> </w:instrText>
      </w:r>
      <w:r w:rsidR="00B74494">
        <w:rPr>
          <w:rFonts w:ascii="David" w:hAnsi="David"/>
          <w:rtl/>
          <w:lang w:eastAsia="en-US"/>
        </w:rPr>
      </w:r>
      <w:r w:rsidR="00B74494">
        <w:rPr>
          <w:rFonts w:ascii="David" w:hAnsi="David"/>
          <w:rtl/>
          <w:lang w:eastAsia="en-US"/>
        </w:rPr>
        <w:fldChar w:fldCharType="separate"/>
      </w:r>
      <w:r w:rsidR="0054744E">
        <w:rPr>
          <w:rFonts w:ascii="David" w:hAnsi="David"/>
          <w:cs/>
          <w:lang w:eastAsia="en-US"/>
        </w:rPr>
        <w:t>‎</w:t>
      </w:r>
      <w:r w:rsidR="0054744E">
        <w:rPr>
          <w:rFonts w:ascii="David" w:hAnsi="David"/>
          <w:lang w:eastAsia="en-US"/>
        </w:rPr>
        <w:t>6.10</w:t>
      </w:r>
      <w:r w:rsidR="00B74494">
        <w:rPr>
          <w:rFonts w:ascii="David" w:hAnsi="David"/>
          <w:rtl/>
          <w:lang w:eastAsia="en-US"/>
        </w:rPr>
        <w:fldChar w:fldCharType="end"/>
      </w:r>
      <w:r w:rsidRPr="00B460FC">
        <w:rPr>
          <w:rFonts w:ascii="David" w:hAnsi="David"/>
          <w:rtl/>
          <w:lang w:eastAsia="en-US"/>
        </w:rPr>
        <w:t xml:space="preserve"> להלן), ינקוב </w:t>
      </w:r>
      <w:r w:rsidR="005306A9" w:rsidRPr="00B460FC">
        <w:rPr>
          <w:rFonts w:ascii="David" w:hAnsi="David" w:hint="eastAsia"/>
          <w:rtl/>
          <w:lang w:eastAsia="en-US"/>
        </w:rPr>
        <w:t>בלוח</w:t>
      </w:r>
      <w:r w:rsidR="005306A9" w:rsidRPr="00B460FC">
        <w:rPr>
          <w:rFonts w:ascii="David" w:hAnsi="David"/>
          <w:rtl/>
          <w:lang w:eastAsia="en-US"/>
        </w:rPr>
        <w:t xml:space="preserve"> הזמנים המשוער לדעתו לביצוע </w:t>
      </w:r>
      <w:r w:rsidR="005306A9" w:rsidRPr="00B460FC">
        <w:rPr>
          <w:rFonts w:ascii="David" w:hAnsi="David" w:hint="eastAsia"/>
          <w:u w:val="single"/>
          <w:rtl/>
          <w:lang w:eastAsia="en-US"/>
        </w:rPr>
        <w:t>כל</w:t>
      </w:r>
      <w:r w:rsidR="005306A9" w:rsidRPr="00B460FC">
        <w:rPr>
          <w:rFonts w:ascii="David" w:hAnsi="David"/>
          <w:u w:val="single"/>
          <w:rtl/>
          <w:lang w:eastAsia="en-US"/>
        </w:rPr>
        <w:t xml:space="preserve"> </w:t>
      </w:r>
      <w:r w:rsidR="005306A9" w:rsidRPr="00B460FC">
        <w:rPr>
          <w:rFonts w:ascii="David" w:hAnsi="David" w:hint="eastAsia"/>
          <w:u w:val="single"/>
          <w:rtl/>
          <w:lang w:eastAsia="en-US"/>
        </w:rPr>
        <w:t>תהליך</w:t>
      </w:r>
      <w:r w:rsidR="005306A9" w:rsidRPr="00B460FC">
        <w:rPr>
          <w:rFonts w:ascii="David" w:hAnsi="David"/>
          <w:u w:val="single"/>
          <w:rtl/>
          <w:lang w:eastAsia="en-US"/>
        </w:rPr>
        <w:t xml:space="preserve">, </w:t>
      </w:r>
      <w:r w:rsidR="005306A9" w:rsidRPr="00B460FC">
        <w:rPr>
          <w:rFonts w:ascii="David" w:hAnsi="David" w:hint="eastAsia"/>
          <w:u w:val="single"/>
          <w:rtl/>
          <w:lang w:eastAsia="en-US"/>
        </w:rPr>
        <w:t>בכל</w:t>
      </w:r>
      <w:r w:rsidR="005306A9" w:rsidRPr="00B460FC">
        <w:rPr>
          <w:rFonts w:ascii="David" w:hAnsi="David"/>
          <w:u w:val="single"/>
          <w:rtl/>
          <w:lang w:eastAsia="en-US"/>
        </w:rPr>
        <w:t xml:space="preserve"> </w:t>
      </w:r>
      <w:r w:rsidR="005306A9" w:rsidRPr="00B460FC">
        <w:rPr>
          <w:rFonts w:ascii="David" w:hAnsi="David" w:hint="eastAsia"/>
          <w:u w:val="single"/>
          <w:rtl/>
          <w:lang w:eastAsia="en-US"/>
        </w:rPr>
        <w:t>שלב</w:t>
      </w:r>
      <w:r w:rsidR="005306A9" w:rsidRPr="00B460FC">
        <w:rPr>
          <w:rFonts w:ascii="David" w:hAnsi="David"/>
          <w:rtl/>
          <w:lang w:eastAsia="en-US"/>
        </w:rPr>
        <w:t xml:space="preserve">, החל </w:t>
      </w:r>
      <w:r w:rsidR="00591464" w:rsidRPr="00B460FC">
        <w:rPr>
          <w:rFonts w:ascii="David" w:hAnsi="David" w:hint="cs"/>
          <w:rtl/>
          <w:lang w:eastAsia="en-US"/>
        </w:rPr>
        <w:t>מאפיון</w:t>
      </w:r>
      <w:r w:rsidR="005306A9" w:rsidRPr="00B460FC">
        <w:rPr>
          <w:rFonts w:ascii="David" w:hAnsi="David"/>
          <w:rtl/>
          <w:lang w:eastAsia="en-US"/>
        </w:rPr>
        <w:t xml:space="preserve"> ראשוני ועד למסירה למשרד של </w:t>
      </w:r>
      <w:r w:rsidR="00021D10" w:rsidRPr="00B460FC">
        <w:rPr>
          <w:rFonts w:ascii="David" w:hAnsi="David" w:hint="eastAsia"/>
          <w:rtl/>
          <w:lang w:eastAsia="en-US"/>
        </w:rPr>
        <w:t>תהליך</w:t>
      </w:r>
      <w:r w:rsidR="00021D10" w:rsidRPr="00B460FC">
        <w:rPr>
          <w:rFonts w:ascii="David" w:hAnsi="David"/>
          <w:rtl/>
          <w:lang w:eastAsia="en-US"/>
        </w:rPr>
        <w:t xml:space="preserve"> </w:t>
      </w:r>
      <w:r w:rsidR="005306A9" w:rsidRPr="00B460FC">
        <w:rPr>
          <w:rFonts w:ascii="David" w:hAnsi="David" w:hint="eastAsia"/>
          <w:rtl/>
          <w:lang w:eastAsia="en-US"/>
        </w:rPr>
        <w:t>מוכן</w:t>
      </w:r>
      <w:r w:rsidR="005306A9" w:rsidRPr="00B460FC">
        <w:rPr>
          <w:rFonts w:ascii="David" w:hAnsi="David"/>
          <w:rtl/>
          <w:lang w:eastAsia="en-US"/>
        </w:rPr>
        <w:t xml:space="preserve"> כחלק מהמערכת הממוחשבת. </w:t>
      </w:r>
    </w:p>
    <w:p w14:paraId="0B36CE81" w14:textId="77777777" w:rsidR="00591464" w:rsidRPr="00591464" w:rsidRDefault="00591464" w:rsidP="00021D10">
      <w:pPr>
        <w:numPr>
          <w:ilvl w:val="1"/>
          <w:numId w:val="16"/>
        </w:numPr>
        <w:ind w:left="1134" w:hanging="567"/>
        <w:rPr>
          <w:b/>
          <w:bCs/>
          <w:lang w:eastAsia="en-US"/>
        </w:rPr>
      </w:pPr>
      <w:r w:rsidRPr="00591464">
        <w:rPr>
          <w:rFonts w:hint="cs"/>
          <w:b/>
          <w:bCs/>
          <w:rtl/>
          <w:lang w:eastAsia="en-US"/>
        </w:rPr>
        <w:t>צוות פיתוח ואיש קשר</w:t>
      </w:r>
    </w:p>
    <w:p w14:paraId="509CEDC6" w14:textId="77777777" w:rsidR="00134B8C" w:rsidRDefault="00134B8C" w:rsidP="002F5B80">
      <w:pPr>
        <w:ind w:left="1134"/>
        <w:rPr>
          <w:rtl/>
          <w:lang w:eastAsia="en-US"/>
        </w:rPr>
      </w:pPr>
      <w:r w:rsidRPr="00B460FC">
        <w:rPr>
          <w:rFonts w:ascii="David" w:hAnsi="David" w:hint="eastAsia"/>
          <w:rtl/>
          <w:lang w:eastAsia="en-US"/>
        </w:rPr>
        <w:t>לצורך</w:t>
      </w:r>
      <w:r w:rsidRPr="00B460FC">
        <w:rPr>
          <w:rFonts w:ascii="David" w:hAnsi="David"/>
          <w:rtl/>
          <w:lang w:eastAsia="en-US"/>
        </w:rPr>
        <w:t xml:space="preserve"> ביצוע העבודות יעמיד הספק צוות </w:t>
      </w:r>
      <w:r w:rsidR="00021D10" w:rsidRPr="00B460FC">
        <w:rPr>
          <w:rFonts w:ascii="David" w:hAnsi="David" w:hint="eastAsia"/>
          <w:rtl/>
          <w:lang w:eastAsia="en-US"/>
        </w:rPr>
        <w:t>פיתוח</w:t>
      </w:r>
      <w:r w:rsidR="00021D10" w:rsidRPr="00B460FC">
        <w:rPr>
          <w:rFonts w:ascii="David" w:hAnsi="David"/>
          <w:rtl/>
          <w:lang w:eastAsia="en-US"/>
        </w:rPr>
        <w:t xml:space="preserve"> הכולל תכניתנים, אנשי יישום, בודקי תוכנה, </w:t>
      </w:r>
      <w:r w:rsidR="00021D10" w:rsidRPr="00B460FC">
        <w:rPr>
          <w:rFonts w:ascii="David" w:hAnsi="David" w:hint="eastAsia"/>
          <w:rtl/>
          <w:lang w:eastAsia="en-US"/>
        </w:rPr>
        <w:t>ר</w:t>
      </w:r>
      <w:r w:rsidR="002F5B80">
        <w:rPr>
          <w:rFonts w:ascii="David" w:hAnsi="David" w:hint="cs"/>
          <w:rtl/>
          <w:lang w:eastAsia="en-US"/>
        </w:rPr>
        <w:t>אשי צוותים</w:t>
      </w:r>
      <w:r w:rsidR="00021D10" w:rsidRPr="00B460FC">
        <w:rPr>
          <w:rFonts w:ascii="David" w:hAnsi="David"/>
          <w:rtl/>
          <w:lang w:eastAsia="en-US"/>
        </w:rPr>
        <w:t xml:space="preserve"> </w:t>
      </w:r>
      <w:r w:rsidR="00021D10" w:rsidRPr="00B460FC">
        <w:rPr>
          <w:rFonts w:ascii="David" w:hAnsi="David" w:hint="eastAsia"/>
          <w:rtl/>
          <w:lang w:eastAsia="en-US"/>
        </w:rPr>
        <w:t>ועוד</w:t>
      </w:r>
      <w:r w:rsidR="00021D10" w:rsidRPr="00B460FC">
        <w:rPr>
          <w:rFonts w:ascii="David" w:hAnsi="David"/>
          <w:rtl/>
          <w:lang w:eastAsia="en-US"/>
        </w:rPr>
        <w:t xml:space="preserve"> </w:t>
      </w:r>
      <w:r w:rsidR="00021D10" w:rsidRPr="00B460FC">
        <w:rPr>
          <w:rFonts w:ascii="David" w:hAnsi="David" w:hint="eastAsia"/>
          <w:rtl/>
          <w:lang w:eastAsia="en-US"/>
        </w:rPr>
        <w:t>עפ</w:t>
      </w:r>
      <w:r w:rsidR="00021D10" w:rsidRPr="00B460FC">
        <w:rPr>
          <w:rFonts w:ascii="David" w:hAnsi="David"/>
          <w:rtl/>
          <w:lang w:eastAsia="en-US"/>
        </w:rPr>
        <w:t xml:space="preserve">"י </w:t>
      </w:r>
      <w:r w:rsidR="00021D10" w:rsidRPr="00B460FC">
        <w:rPr>
          <w:rFonts w:ascii="David" w:hAnsi="David" w:hint="eastAsia"/>
          <w:rtl/>
          <w:lang w:eastAsia="en-US"/>
        </w:rPr>
        <w:t>שיקול</w:t>
      </w:r>
      <w:r w:rsidR="00021D10" w:rsidRPr="00B460FC">
        <w:rPr>
          <w:rFonts w:ascii="David" w:hAnsi="David"/>
          <w:rtl/>
          <w:lang w:eastAsia="en-US"/>
        </w:rPr>
        <w:t xml:space="preserve"> </w:t>
      </w:r>
      <w:r w:rsidR="00021D10" w:rsidRPr="00B460FC">
        <w:rPr>
          <w:rFonts w:ascii="David" w:hAnsi="David" w:hint="eastAsia"/>
          <w:rtl/>
          <w:lang w:eastAsia="en-US"/>
        </w:rPr>
        <w:t>דעתו</w:t>
      </w:r>
      <w:r w:rsidR="00021D10" w:rsidRPr="00B460FC">
        <w:rPr>
          <w:rFonts w:ascii="David" w:hAnsi="David"/>
          <w:rtl/>
          <w:lang w:eastAsia="en-US"/>
        </w:rPr>
        <w:t xml:space="preserve"> </w:t>
      </w:r>
      <w:r w:rsidRPr="00B460FC">
        <w:rPr>
          <w:rFonts w:ascii="David" w:hAnsi="David" w:hint="eastAsia"/>
          <w:rtl/>
          <w:lang w:eastAsia="en-US"/>
        </w:rPr>
        <w:t>ו</w:t>
      </w:r>
      <w:r w:rsidR="00021D10" w:rsidRPr="00B460FC">
        <w:rPr>
          <w:rFonts w:ascii="David" w:hAnsi="David" w:hint="eastAsia"/>
          <w:rtl/>
          <w:lang w:eastAsia="en-US"/>
        </w:rPr>
        <w:t>כן</w:t>
      </w:r>
      <w:r w:rsidR="00021D10" w:rsidRPr="00B460FC">
        <w:rPr>
          <w:rFonts w:ascii="David" w:hAnsi="David"/>
          <w:rtl/>
          <w:lang w:eastAsia="en-US"/>
        </w:rPr>
        <w:t xml:space="preserve"> </w:t>
      </w:r>
      <w:r w:rsidRPr="00B460FC">
        <w:rPr>
          <w:rFonts w:ascii="David" w:hAnsi="David" w:hint="eastAsia"/>
          <w:rtl/>
          <w:lang w:eastAsia="en-US"/>
        </w:rPr>
        <w:t>מעטפת</w:t>
      </w:r>
      <w:r w:rsidRPr="00B460FC">
        <w:rPr>
          <w:rFonts w:ascii="David" w:hAnsi="David"/>
          <w:rtl/>
          <w:lang w:eastAsia="en-US"/>
        </w:rPr>
        <w:t xml:space="preserve"> מנהלית מלאה. </w:t>
      </w:r>
      <w:r w:rsidR="00021D10" w:rsidRPr="00B460FC">
        <w:rPr>
          <w:rFonts w:ascii="David" w:hAnsi="David" w:hint="eastAsia"/>
          <w:rtl/>
          <w:lang w:eastAsia="en-US"/>
        </w:rPr>
        <w:t>כמו</w:t>
      </w:r>
      <w:r w:rsidR="00021D10" w:rsidRPr="00B460FC">
        <w:rPr>
          <w:rFonts w:ascii="David" w:hAnsi="David"/>
          <w:rtl/>
          <w:lang w:eastAsia="en-US"/>
        </w:rPr>
        <w:t xml:space="preserve"> כן </w:t>
      </w:r>
      <w:r w:rsidRPr="00B460FC">
        <w:rPr>
          <w:rFonts w:ascii="David" w:hAnsi="David" w:hint="eastAsia"/>
          <w:rtl/>
          <w:lang w:eastAsia="en-US"/>
        </w:rPr>
        <w:t>יעמיד</w:t>
      </w:r>
      <w:r w:rsidRPr="00B460FC">
        <w:rPr>
          <w:rFonts w:ascii="David" w:hAnsi="David"/>
          <w:rtl/>
          <w:lang w:eastAsia="en-US"/>
        </w:rPr>
        <w:t xml:space="preserve"> </w:t>
      </w:r>
      <w:r w:rsidRPr="00B460FC">
        <w:rPr>
          <w:rFonts w:ascii="David" w:hAnsi="David" w:hint="eastAsia"/>
          <w:rtl/>
          <w:lang w:eastAsia="en-US"/>
        </w:rPr>
        <w:t>המציע</w:t>
      </w:r>
      <w:r w:rsidRPr="00B460FC">
        <w:rPr>
          <w:rFonts w:ascii="David" w:hAnsi="David"/>
          <w:rtl/>
          <w:lang w:eastAsia="en-US"/>
        </w:rPr>
        <w:t xml:space="preserve"> </w:t>
      </w:r>
      <w:r w:rsidRPr="00B460FC">
        <w:rPr>
          <w:rFonts w:ascii="David" w:hAnsi="David" w:hint="eastAsia"/>
          <w:rtl/>
          <w:lang w:eastAsia="en-US"/>
        </w:rPr>
        <w:t>מנהל</w:t>
      </w:r>
      <w:r w:rsidRPr="00B460FC">
        <w:rPr>
          <w:rFonts w:ascii="David" w:hAnsi="David"/>
          <w:rtl/>
          <w:lang w:eastAsia="en-US"/>
        </w:rPr>
        <w:t xml:space="preserve"> </w:t>
      </w:r>
      <w:r w:rsidRPr="00B460FC">
        <w:rPr>
          <w:rFonts w:ascii="David" w:hAnsi="David" w:hint="eastAsia"/>
          <w:rtl/>
          <w:lang w:eastAsia="en-US"/>
        </w:rPr>
        <w:t>פרויקט</w:t>
      </w:r>
      <w:r w:rsidRPr="00B460FC">
        <w:rPr>
          <w:rFonts w:ascii="David" w:hAnsi="David"/>
          <w:rtl/>
          <w:lang w:eastAsia="en-US"/>
        </w:rPr>
        <w:t xml:space="preserve"> </w:t>
      </w:r>
      <w:r w:rsidRPr="00B460FC">
        <w:rPr>
          <w:rFonts w:ascii="David" w:hAnsi="David" w:hint="eastAsia"/>
          <w:rtl/>
          <w:lang w:eastAsia="en-US"/>
        </w:rPr>
        <w:t>שיהיה</w:t>
      </w:r>
      <w:r w:rsidRPr="00B460FC">
        <w:rPr>
          <w:rFonts w:ascii="David" w:hAnsi="David"/>
          <w:rtl/>
          <w:lang w:eastAsia="en-US"/>
        </w:rPr>
        <w:t xml:space="preserve"> </w:t>
      </w:r>
      <w:r w:rsidRPr="00B460FC">
        <w:rPr>
          <w:rFonts w:ascii="David" w:hAnsi="David" w:hint="eastAsia"/>
          <w:rtl/>
          <w:lang w:eastAsia="en-US"/>
        </w:rPr>
        <w:t>איש</w:t>
      </w:r>
      <w:r w:rsidRPr="00B460FC">
        <w:rPr>
          <w:rFonts w:ascii="David" w:hAnsi="David"/>
          <w:rtl/>
          <w:lang w:eastAsia="en-US"/>
        </w:rPr>
        <w:t xml:space="preserve"> </w:t>
      </w:r>
      <w:r w:rsidRPr="00B460FC">
        <w:rPr>
          <w:rFonts w:ascii="David" w:hAnsi="David" w:hint="eastAsia"/>
          <w:rtl/>
          <w:lang w:eastAsia="en-US"/>
        </w:rPr>
        <w:t>הקשר</w:t>
      </w:r>
      <w:r>
        <w:rPr>
          <w:rFonts w:hint="cs"/>
          <w:rtl/>
          <w:lang w:eastAsia="en-US"/>
        </w:rPr>
        <w:t xml:space="preserve"> עם נציגי המשרד לאורך כל הפרויקט ולצורך כלל השירותים. </w:t>
      </w:r>
    </w:p>
    <w:p w14:paraId="327B55EB" w14:textId="77777777" w:rsidR="005D22EE" w:rsidRPr="00B460FC" w:rsidRDefault="005D22EE" w:rsidP="00B362C9">
      <w:pPr>
        <w:pStyle w:val="af9"/>
        <w:numPr>
          <w:ilvl w:val="0"/>
          <w:numId w:val="70"/>
        </w:numPr>
        <w:ind w:left="1842"/>
        <w:rPr>
          <w:rtl/>
        </w:rPr>
      </w:pPr>
      <w:r w:rsidRPr="00B460FC">
        <w:rPr>
          <w:rFonts w:hint="eastAsia"/>
          <w:rtl/>
        </w:rPr>
        <w:t>במידה</w:t>
      </w:r>
      <w:r w:rsidRPr="00B460FC">
        <w:rPr>
          <w:rtl/>
        </w:rPr>
        <w:t xml:space="preserve"> </w:t>
      </w:r>
      <w:r w:rsidRPr="00B460FC">
        <w:rPr>
          <w:rFonts w:hint="eastAsia"/>
          <w:rtl/>
        </w:rPr>
        <w:t>והמשרד</w:t>
      </w:r>
      <w:r w:rsidRPr="00B460FC">
        <w:rPr>
          <w:rtl/>
        </w:rPr>
        <w:t xml:space="preserve"> </w:t>
      </w:r>
      <w:r w:rsidRPr="00B460FC">
        <w:rPr>
          <w:rFonts w:hint="eastAsia"/>
          <w:rtl/>
        </w:rPr>
        <w:t>ידרוש</w:t>
      </w:r>
      <w:r w:rsidRPr="00B460FC">
        <w:rPr>
          <w:rtl/>
        </w:rPr>
        <w:t xml:space="preserve">, </w:t>
      </w:r>
      <w:r w:rsidRPr="00B460FC">
        <w:rPr>
          <w:rFonts w:hint="eastAsia"/>
          <w:rtl/>
        </w:rPr>
        <w:t>על</w:t>
      </w:r>
      <w:r w:rsidRPr="00B460FC">
        <w:rPr>
          <w:rtl/>
        </w:rPr>
        <w:t xml:space="preserve"> </w:t>
      </w:r>
      <w:r w:rsidRPr="00B460FC">
        <w:rPr>
          <w:rFonts w:hint="eastAsia"/>
          <w:rtl/>
        </w:rPr>
        <w:t>פי</w:t>
      </w:r>
      <w:r w:rsidRPr="00B460FC">
        <w:rPr>
          <w:rtl/>
        </w:rPr>
        <w:t xml:space="preserve"> </w:t>
      </w:r>
      <w:r w:rsidRPr="00B460FC">
        <w:rPr>
          <w:rFonts w:hint="eastAsia"/>
          <w:rtl/>
        </w:rPr>
        <w:t>שיקול</w:t>
      </w:r>
      <w:r w:rsidRPr="00B460FC">
        <w:rPr>
          <w:rtl/>
        </w:rPr>
        <w:t xml:space="preserve"> </w:t>
      </w:r>
      <w:r w:rsidRPr="00B460FC">
        <w:rPr>
          <w:rFonts w:hint="eastAsia"/>
          <w:rtl/>
        </w:rPr>
        <w:t>דעתו</w:t>
      </w:r>
      <w:r w:rsidRPr="00B460FC">
        <w:rPr>
          <w:rtl/>
        </w:rPr>
        <w:t xml:space="preserve"> </w:t>
      </w:r>
      <w:r w:rsidRPr="00B460FC">
        <w:rPr>
          <w:rFonts w:hint="eastAsia"/>
          <w:rtl/>
        </w:rPr>
        <w:t>הבלעדי</w:t>
      </w:r>
      <w:r w:rsidRPr="00B460FC">
        <w:rPr>
          <w:rtl/>
        </w:rPr>
        <w:t xml:space="preserve">, </w:t>
      </w:r>
      <w:r w:rsidRPr="00B460FC">
        <w:rPr>
          <w:rFonts w:hint="eastAsia"/>
          <w:rtl/>
        </w:rPr>
        <w:t>תבוצע</w:t>
      </w:r>
      <w:r w:rsidRPr="00B460FC">
        <w:rPr>
          <w:rtl/>
        </w:rPr>
        <w:t xml:space="preserve"> </w:t>
      </w:r>
      <w:r w:rsidRPr="00B460FC">
        <w:rPr>
          <w:rFonts w:hint="eastAsia"/>
          <w:rtl/>
        </w:rPr>
        <w:t>החלפה</w:t>
      </w:r>
      <w:r w:rsidRPr="00B460FC">
        <w:rPr>
          <w:rtl/>
        </w:rPr>
        <w:t xml:space="preserve"> </w:t>
      </w:r>
      <w:r w:rsidRPr="00B460FC">
        <w:rPr>
          <w:rFonts w:hint="eastAsia"/>
          <w:rtl/>
        </w:rPr>
        <w:t>של</w:t>
      </w:r>
      <w:r w:rsidRPr="00B460FC">
        <w:rPr>
          <w:rtl/>
        </w:rPr>
        <w:t xml:space="preserve"> </w:t>
      </w:r>
      <w:r w:rsidRPr="00B460FC">
        <w:rPr>
          <w:rFonts w:hint="eastAsia"/>
          <w:rtl/>
        </w:rPr>
        <w:t>מנהל</w:t>
      </w:r>
      <w:r w:rsidRPr="00B460FC">
        <w:rPr>
          <w:rtl/>
        </w:rPr>
        <w:t xml:space="preserve"> </w:t>
      </w:r>
      <w:r w:rsidRPr="00B460FC">
        <w:rPr>
          <w:rFonts w:hint="eastAsia"/>
          <w:rtl/>
        </w:rPr>
        <w:t>הפרויקט</w:t>
      </w:r>
      <w:r w:rsidRPr="00B460FC">
        <w:rPr>
          <w:rtl/>
        </w:rPr>
        <w:t>.</w:t>
      </w:r>
    </w:p>
    <w:p w14:paraId="409BDA3C" w14:textId="77777777" w:rsidR="005D22EE" w:rsidRPr="00B460FC" w:rsidRDefault="005D22EE" w:rsidP="00B362C9">
      <w:pPr>
        <w:pStyle w:val="af9"/>
        <w:numPr>
          <w:ilvl w:val="0"/>
          <w:numId w:val="70"/>
        </w:numPr>
        <w:ind w:left="1842"/>
        <w:rPr>
          <w:lang w:eastAsia="en-US"/>
        </w:rPr>
      </w:pPr>
      <w:r w:rsidRPr="00B460FC">
        <w:rPr>
          <w:rFonts w:hint="eastAsia"/>
          <w:rtl/>
        </w:rPr>
        <w:t>החלפת</w:t>
      </w:r>
      <w:r w:rsidRPr="00B460FC">
        <w:rPr>
          <w:rtl/>
        </w:rPr>
        <w:t xml:space="preserve"> </w:t>
      </w:r>
      <w:r w:rsidRPr="00B460FC">
        <w:rPr>
          <w:rFonts w:hint="eastAsia"/>
          <w:rtl/>
        </w:rPr>
        <w:t>מנהל</w:t>
      </w:r>
      <w:r w:rsidRPr="00B460FC">
        <w:rPr>
          <w:rtl/>
        </w:rPr>
        <w:t xml:space="preserve"> </w:t>
      </w:r>
      <w:r w:rsidRPr="00B460FC">
        <w:rPr>
          <w:rFonts w:hint="eastAsia"/>
          <w:rtl/>
        </w:rPr>
        <w:t>הפרויקט</w:t>
      </w:r>
      <w:r w:rsidRPr="00B460FC">
        <w:rPr>
          <w:rtl/>
        </w:rPr>
        <w:t xml:space="preserve"> </w:t>
      </w:r>
      <w:r w:rsidRPr="00B460FC">
        <w:rPr>
          <w:rFonts w:hint="eastAsia"/>
          <w:rtl/>
        </w:rPr>
        <w:t>מצד</w:t>
      </w:r>
      <w:r w:rsidRPr="00B460FC">
        <w:rPr>
          <w:rtl/>
        </w:rPr>
        <w:t xml:space="preserve"> </w:t>
      </w:r>
      <w:r w:rsidRPr="00B460FC">
        <w:rPr>
          <w:rFonts w:hint="eastAsia"/>
          <w:rtl/>
        </w:rPr>
        <w:t>הספק</w:t>
      </w:r>
      <w:r w:rsidRPr="00B460FC">
        <w:rPr>
          <w:rtl/>
        </w:rPr>
        <w:t xml:space="preserve"> </w:t>
      </w:r>
      <w:r w:rsidRPr="00B460FC">
        <w:rPr>
          <w:rFonts w:hint="eastAsia"/>
          <w:rtl/>
        </w:rPr>
        <w:t>תבוצע</w:t>
      </w:r>
      <w:r w:rsidRPr="00B460FC">
        <w:rPr>
          <w:rtl/>
        </w:rPr>
        <w:t xml:space="preserve"> </w:t>
      </w:r>
      <w:r w:rsidRPr="00B460FC">
        <w:rPr>
          <w:rFonts w:hint="eastAsia"/>
          <w:rtl/>
        </w:rPr>
        <w:t>רק</w:t>
      </w:r>
      <w:r w:rsidRPr="00B460FC">
        <w:rPr>
          <w:rtl/>
        </w:rPr>
        <w:t xml:space="preserve"> </w:t>
      </w:r>
      <w:r w:rsidRPr="00B460FC">
        <w:rPr>
          <w:rFonts w:hint="eastAsia"/>
          <w:rtl/>
        </w:rPr>
        <w:t>לאחר</w:t>
      </w:r>
      <w:r w:rsidRPr="00B460FC">
        <w:rPr>
          <w:rtl/>
        </w:rPr>
        <w:t xml:space="preserve"> </w:t>
      </w:r>
      <w:r w:rsidRPr="00B460FC">
        <w:rPr>
          <w:rFonts w:hint="eastAsia"/>
          <w:rtl/>
        </w:rPr>
        <w:t>אישור</w:t>
      </w:r>
      <w:r w:rsidRPr="00B460FC">
        <w:rPr>
          <w:rtl/>
        </w:rPr>
        <w:t xml:space="preserve"> </w:t>
      </w:r>
      <w:r w:rsidRPr="00B460FC">
        <w:rPr>
          <w:rFonts w:hint="eastAsia"/>
          <w:rtl/>
        </w:rPr>
        <w:t>בכתב</w:t>
      </w:r>
      <w:r w:rsidRPr="00B460FC">
        <w:rPr>
          <w:rtl/>
        </w:rPr>
        <w:t xml:space="preserve"> </w:t>
      </w:r>
      <w:r w:rsidRPr="00B460FC">
        <w:rPr>
          <w:rFonts w:hint="eastAsia"/>
          <w:rtl/>
        </w:rPr>
        <w:t>של</w:t>
      </w:r>
      <w:r w:rsidRPr="00B460FC">
        <w:rPr>
          <w:rtl/>
        </w:rPr>
        <w:t xml:space="preserve"> </w:t>
      </w:r>
      <w:r w:rsidRPr="00B460FC">
        <w:rPr>
          <w:rFonts w:hint="eastAsia"/>
          <w:rtl/>
        </w:rPr>
        <w:t>המשרד</w:t>
      </w:r>
      <w:r>
        <w:rPr>
          <w:rFonts w:hint="cs"/>
          <w:rtl/>
        </w:rPr>
        <w:t xml:space="preserve">, שתינתן </w:t>
      </w:r>
      <w:r w:rsidRPr="00B460FC">
        <w:rPr>
          <w:rFonts w:hint="eastAsia"/>
          <w:rtl/>
        </w:rPr>
        <w:t>על</w:t>
      </w:r>
      <w:r w:rsidRPr="00B460FC">
        <w:rPr>
          <w:rtl/>
        </w:rPr>
        <w:t xml:space="preserve"> </w:t>
      </w:r>
      <w:r w:rsidRPr="00B460FC">
        <w:rPr>
          <w:rFonts w:hint="eastAsia"/>
          <w:rtl/>
        </w:rPr>
        <w:t>פי</w:t>
      </w:r>
      <w:r w:rsidRPr="00B460FC">
        <w:rPr>
          <w:rtl/>
        </w:rPr>
        <w:t xml:space="preserve"> </w:t>
      </w:r>
      <w:r w:rsidRPr="00B460FC">
        <w:rPr>
          <w:rFonts w:hint="eastAsia"/>
          <w:rtl/>
        </w:rPr>
        <w:t>שיקול</w:t>
      </w:r>
      <w:r w:rsidRPr="00B460FC">
        <w:rPr>
          <w:rtl/>
        </w:rPr>
        <w:t xml:space="preserve"> </w:t>
      </w:r>
      <w:r w:rsidRPr="00B460FC">
        <w:rPr>
          <w:rFonts w:hint="eastAsia"/>
          <w:rtl/>
        </w:rPr>
        <w:t>דעתו</w:t>
      </w:r>
      <w:r w:rsidRPr="00B460FC">
        <w:rPr>
          <w:rtl/>
          <w:lang w:eastAsia="en-US"/>
        </w:rPr>
        <w:t xml:space="preserve"> </w:t>
      </w:r>
      <w:r w:rsidRPr="00B460FC">
        <w:rPr>
          <w:rFonts w:hint="eastAsia"/>
          <w:rtl/>
          <w:lang w:eastAsia="en-US"/>
        </w:rPr>
        <w:t>הבלעדי</w:t>
      </w:r>
      <w:r w:rsidRPr="00B460FC">
        <w:rPr>
          <w:rtl/>
          <w:lang w:eastAsia="en-US"/>
        </w:rPr>
        <w:t>.</w:t>
      </w:r>
    </w:p>
    <w:p w14:paraId="2F5AA6A3" w14:textId="77777777" w:rsidR="00724A6D" w:rsidRPr="00857D73" w:rsidRDefault="00724A6D" w:rsidP="00EF3C7A">
      <w:pPr>
        <w:numPr>
          <w:ilvl w:val="1"/>
          <w:numId w:val="16"/>
        </w:numPr>
        <w:ind w:left="1134" w:hanging="567"/>
        <w:rPr>
          <w:lang w:eastAsia="en-US"/>
        </w:rPr>
      </w:pPr>
      <w:r>
        <w:rPr>
          <w:rFonts w:hint="cs"/>
          <w:rtl/>
          <w:lang w:eastAsia="en-US"/>
        </w:rPr>
        <w:t xml:space="preserve">כאמור, במפרט השירותים </w:t>
      </w:r>
      <w:r>
        <w:rPr>
          <w:rtl/>
          <w:lang w:eastAsia="en-US"/>
        </w:rPr>
        <w:t>–</w:t>
      </w:r>
      <w:r>
        <w:rPr>
          <w:rFonts w:hint="cs"/>
          <w:rtl/>
          <w:lang w:eastAsia="en-US"/>
        </w:rPr>
        <w:t xml:space="preserve"> נספח א'</w:t>
      </w:r>
      <w:r w:rsidR="00B26970">
        <w:rPr>
          <w:rFonts w:hint="cs"/>
          <w:rtl/>
          <w:lang w:eastAsia="en-US"/>
        </w:rPr>
        <w:t>1</w:t>
      </w:r>
      <w:r>
        <w:rPr>
          <w:rFonts w:hint="cs"/>
          <w:rtl/>
          <w:lang w:eastAsia="en-US"/>
        </w:rPr>
        <w:t xml:space="preserve">, ובנספחים המצורפים אליו, מתוארות בהרחבה הדרישות המלאות מהמערכת שהמשרד מבקש לקבל, לרבות פירוט שלבי העבודה, התהליכים, המודולים, התשתיות וכל הדרישות מהספק שהצעתו תזכה במכרז. </w:t>
      </w:r>
    </w:p>
    <w:p w14:paraId="43B78FA9" w14:textId="77777777" w:rsidR="008651B2" w:rsidRPr="00F206C0" w:rsidRDefault="008651B2" w:rsidP="00EF3C7A">
      <w:pPr>
        <w:numPr>
          <w:ilvl w:val="0"/>
          <w:numId w:val="16"/>
        </w:numPr>
        <w:spacing w:before="240"/>
        <w:ind w:left="357" w:hanging="357"/>
      </w:pPr>
      <w:bookmarkStart w:id="13" w:name="_Ref370932266"/>
      <w:bookmarkStart w:id="14" w:name="_Ref390957830"/>
      <w:bookmarkStart w:id="15" w:name="_Ref421462508"/>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6" w:name="_Ref263083897"/>
      <w:bookmarkEnd w:id="11"/>
      <w:bookmarkEnd w:id="13"/>
      <w:bookmarkEnd w:id="14"/>
      <w:bookmarkEnd w:id="15"/>
    </w:p>
    <w:p w14:paraId="740F1511" w14:textId="77777777" w:rsidR="005F2047" w:rsidRDefault="00F5430C" w:rsidP="00EF3C7A">
      <w:pPr>
        <w:numPr>
          <w:ilvl w:val="1"/>
          <w:numId w:val="16"/>
        </w:numPr>
        <w:ind w:left="1134" w:hanging="567"/>
        <w:rPr>
          <w:b/>
          <w:bCs/>
          <w:lang w:eastAsia="en-US"/>
        </w:rPr>
      </w:pPr>
      <w:bookmarkStart w:id="17" w:name="_Ref370930661"/>
      <w:r w:rsidRPr="00F5430C">
        <w:rPr>
          <w:rFonts w:hint="cs"/>
          <w:b/>
          <w:bCs/>
          <w:rtl/>
          <w:lang w:eastAsia="en-US"/>
        </w:rPr>
        <w:t>תנאי סף מנהליים:</w:t>
      </w:r>
    </w:p>
    <w:p w14:paraId="01A822BE" w14:textId="77777777" w:rsidR="008651B2" w:rsidRPr="004E1538" w:rsidRDefault="008651B2" w:rsidP="0010255F">
      <w:pPr>
        <w:numPr>
          <w:ilvl w:val="2"/>
          <w:numId w:val="16"/>
        </w:numPr>
        <w:ind w:left="1842" w:hanging="708"/>
        <w:rPr>
          <w:lang w:eastAsia="en-US"/>
        </w:rPr>
      </w:pPr>
      <w:bookmarkStart w:id="18" w:name="_Ref374524676"/>
      <w:r>
        <w:rPr>
          <w:rFonts w:hint="cs"/>
          <w:rtl/>
          <w:lang w:eastAsia="en-US"/>
        </w:rPr>
        <w:t xml:space="preserve">המציע הינו </w:t>
      </w:r>
      <w:r w:rsidR="005F6521" w:rsidRPr="004E1538">
        <w:rPr>
          <w:rtl/>
          <w:lang w:eastAsia="en-US"/>
        </w:rPr>
        <w:t>גוף משפטי מאוגד הרשום ברשם רשמי</w:t>
      </w:r>
      <w:r w:rsidR="00591464">
        <w:rPr>
          <w:rFonts w:hint="cs"/>
          <w:rtl/>
          <w:lang w:eastAsia="en-US"/>
        </w:rPr>
        <w:t xml:space="preserve"> </w:t>
      </w:r>
      <w:r w:rsidR="005F6521">
        <w:rPr>
          <w:rFonts w:hint="cs"/>
          <w:rtl/>
          <w:lang w:eastAsia="en-US"/>
        </w:rPr>
        <w:t>או עוסק מורשה</w:t>
      </w:r>
      <w:r w:rsidRPr="004E1538">
        <w:rPr>
          <w:rtl/>
          <w:lang w:eastAsia="en-US"/>
        </w:rPr>
        <w:t>.</w:t>
      </w:r>
      <w:bookmarkEnd w:id="16"/>
      <w:bookmarkEnd w:id="17"/>
      <w:bookmarkEnd w:id="18"/>
    </w:p>
    <w:p w14:paraId="2A49865A" w14:textId="77777777" w:rsidR="008651B2" w:rsidRPr="004E1538" w:rsidRDefault="008651B2" w:rsidP="006661BD">
      <w:pPr>
        <w:numPr>
          <w:ilvl w:val="2"/>
          <w:numId w:val="16"/>
        </w:numPr>
        <w:ind w:left="1842" w:hanging="708"/>
        <w:rPr>
          <w:lang w:eastAsia="en-US"/>
        </w:rPr>
      </w:pPr>
      <w:bookmarkStart w:id="19" w:name="_Ref274737718"/>
      <w:r w:rsidRPr="004E1538" w:rsidDel="000F14F0">
        <w:rPr>
          <w:rFonts w:hint="cs"/>
          <w:rtl/>
          <w:lang w:eastAsia="en-US"/>
        </w:rPr>
        <w:t xml:space="preserve">המציע עומד בדרישות תקנה 6(א) לתקנות חובת המכרזים, </w:t>
      </w:r>
      <w:proofErr w:type="spellStart"/>
      <w:r w:rsidRPr="004E1538" w:rsidDel="000F14F0">
        <w:rPr>
          <w:rFonts w:hint="cs"/>
          <w:rtl/>
          <w:lang w:eastAsia="en-US"/>
        </w:rPr>
        <w:t>התשנ"ג</w:t>
      </w:r>
      <w:proofErr w:type="spellEnd"/>
      <w:r w:rsidRPr="004E1538" w:rsidDel="000F14F0">
        <w:rPr>
          <w:rFonts w:hint="cs"/>
          <w:rtl/>
          <w:lang w:eastAsia="en-US"/>
        </w:rPr>
        <w:t xml:space="preserve">- 1993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proofErr w:type="spellStart"/>
      <w:r w:rsidRPr="004E1538">
        <w:rPr>
          <w:rFonts w:hint="eastAsia"/>
          <w:rtl/>
          <w:lang w:eastAsia="en-US"/>
        </w:rPr>
        <w:t>התשל</w:t>
      </w:r>
      <w:r w:rsidRPr="004E1538">
        <w:rPr>
          <w:rtl/>
          <w:lang w:eastAsia="en-US"/>
        </w:rPr>
        <w:t>"</w:t>
      </w:r>
      <w:r w:rsidRPr="004E1538">
        <w:rPr>
          <w:rFonts w:hint="eastAsia"/>
          <w:rtl/>
          <w:lang w:eastAsia="en-US"/>
        </w:rPr>
        <w:t>ו</w:t>
      </w:r>
      <w:proofErr w:type="spellEnd"/>
      <w:r w:rsidRPr="004E1538">
        <w:rPr>
          <w:rtl/>
          <w:lang w:eastAsia="en-US"/>
        </w:rPr>
        <w:t>- 1976</w:t>
      </w:r>
      <w:r w:rsidRPr="004E1538" w:rsidDel="000F14F0">
        <w:rPr>
          <w:rFonts w:hint="cs"/>
          <w:rtl/>
          <w:lang w:eastAsia="en-US"/>
        </w:rPr>
        <w:t>, כשהם תקפים.</w:t>
      </w:r>
      <w:bookmarkEnd w:id="19"/>
    </w:p>
    <w:p w14:paraId="61B3EE6E" w14:textId="77777777" w:rsidR="008651B2" w:rsidRDefault="008651B2" w:rsidP="00EF3C7A">
      <w:pPr>
        <w:numPr>
          <w:ilvl w:val="2"/>
          <w:numId w:val="16"/>
        </w:numPr>
        <w:ind w:left="1842" w:hanging="708"/>
        <w:rPr>
          <w:lang w:eastAsia="en-US"/>
        </w:rPr>
      </w:pPr>
      <w:bookmarkStart w:id="20" w:name="_Ref295727242"/>
      <w:r w:rsidRPr="004E1538">
        <w:rPr>
          <w:rFonts w:hint="cs"/>
          <w:rtl/>
          <w:lang w:eastAsia="en-US"/>
        </w:rPr>
        <w:t>אין מניעה, לפי כל דין ו/או הסכם שהמציע צד לו, להשתתפותו של המציע במכרז</w:t>
      </w:r>
      <w:r w:rsidR="003D1306">
        <w:rPr>
          <w:rFonts w:hint="cs"/>
          <w:rtl/>
          <w:lang w:eastAsia="en-US"/>
        </w:rPr>
        <w:t>,</w:t>
      </w:r>
      <w:r w:rsidRPr="004E1538">
        <w:rPr>
          <w:rFonts w:hint="cs"/>
          <w:rtl/>
          <w:lang w:eastAsia="en-US"/>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1" w:name="_Ref299442519"/>
      <w:bookmarkEnd w:id="20"/>
    </w:p>
    <w:p w14:paraId="4ECEDF18" w14:textId="77777777" w:rsidR="008651B2" w:rsidRDefault="005F2047" w:rsidP="0010255F">
      <w:pPr>
        <w:numPr>
          <w:ilvl w:val="2"/>
          <w:numId w:val="16"/>
        </w:numPr>
        <w:ind w:left="1842" w:hanging="708"/>
        <w:rPr>
          <w:lang w:eastAsia="en-US"/>
        </w:rPr>
      </w:pPr>
      <w:bookmarkStart w:id="22" w:name="_Ref373241086"/>
      <w:r w:rsidRPr="005F2047">
        <w:rPr>
          <w:rtl/>
          <w:lang w:eastAsia="en-US"/>
        </w:rPr>
        <w:t xml:space="preserve">אם המציע הינו גוף משפטי המאוגד כחברה או כשותפות רשומה, הוא אינו "חברה מפרה" </w:t>
      </w:r>
      <w:r w:rsidR="0010255F">
        <w:rPr>
          <w:rFonts w:hint="cs"/>
          <w:rtl/>
          <w:lang w:eastAsia="en-US"/>
        </w:rPr>
        <w:t>כמשמעותה</w:t>
      </w:r>
      <w:r w:rsidRPr="005F2047">
        <w:rPr>
          <w:rtl/>
          <w:lang w:eastAsia="en-US"/>
        </w:rPr>
        <w:t xml:space="preserve"> בסעיף 362א' לחוק החברות, </w:t>
      </w:r>
      <w:proofErr w:type="spellStart"/>
      <w:r w:rsidRPr="005F2047">
        <w:rPr>
          <w:rtl/>
          <w:lang w:eastAsia="en-US"/>
        </w:rPr>
        <w:t>התשנ"ט</w:t>
      </w:r>
      <w:proofErr w:type="spellEnd"/>
      <w:r w:rsidRPr="005F2047">
        <w:rPr>
          <w:rtl/>
          <w:lang w:eastAsia="en-US"/>
        </w:rPr>
        <w:t xml:space="preserve"> 1999</w:t>
      </w:r>
      <w:r w:rsidR="00496656">
        <w:rPr>
          <w:rFonts w:hint="cs"/>
          <w:rtl/>
          <w:lang w:eastAsia="en-US"/>
        </w:rPr>
        <w:t>.</w:t>
      </w:r>
      <w:bookmarkEnd w:id="22"/>
    </w:p>
    <w:p w14:paraId="715177E1" w14:textId="77777777" w:rsidR="00D1653D" w:rsidRDefault="00513CE9" w:rsidP="002F5B80">
      <w:pPr>
        <w:numPr>
          <w:ilvl w:val="2"/>
          <w:numId w:val="16"/>
        </w:numPr>
        <w:ind w:left="1842" w:hanging="708"/>
        <w:rPr>
          <w:lang w:eastAsia="en-US"/>
        </w:rPr>
      </w:pPr>
      <w:bookmarkStart w:id="23" w:name="_Ref296892065"/>
      <w:bookmarkStart w:id="24" w:name="_Ref315969559"/>
      <w:r>
        <w:rPr>
          <w:rFonts w:hint="cs"/>
          <w:rtl/>
        </w:rPr>
        <w:t>אם המציע הוא תאגיד -</w:t>
      </w:r>
      <w:r w:rsidR="00D1653D" w:rsidRPr="00233BD6">
        <w:rPr>
          <w:rtl/>
        </w:rPr>
        <w:t xml:space="preserve"> </w:t>
      </w:r>
      <w:r w:rsidR="00D1653D" w:rsidRPr="00233BD6">
        <w:rPr>
          <w:rFonts w:hint="eastAsia"/>
          <w:rtl/>
        </w:rPr>
        <w:t>במועד</w:t>
      </w:r>
      <w:r w:rsidR="00D1653D" w:rsidRPr="00233BD6">
        <w:rPr>
          <w:rtl/>
        </w:rPr>
        <w:t xml:space="preserve"> </w:t>
      </w:r>
      <w:r w:rsidR="00D1653D" w:rsidRPr="00233BD6">
        <w:rPr>
          <w:rFonts w:hint="eastAsia"/>
          <w:rtl/>
        </w:rPr>
        <w:t>הגשת</w:t>
      </w:r>
      <w:r w:rsidR="00D1653D" w:rsidRPr="00233BD6">
        <w:rPr>
          <w:rtl/>
        </w:rPr>
        <w:t xml:space="preserve"> </w:t>
      </w:r>
      <w:r w:rsidR="00D1653D" w:rsidRPr="00233BD6">
        <w:rPr>
          <w:rFonts w:hint="eastAsia"/>
          <w:rtl/>
        </w:rPr>
        <w:t>ההצעה</w:t>
      </w:r>
      <w:r w:rsidR="00D1653D" w:rsidRPr="00233BD6">
        <w:rPr>
          <w:rtl/>
        </w:rPr>
        <w:t xml:space="preserve"> </w:t>
      </w:r>
      <w:r w:rsidR="00D1653D" w:rsidRPr="00233BD6">
        <w:rPr>
          <w:rFonts w:hint="eastAsia"/>
          <w:rtl/>
        </w:rPr>
        <w:t>המציע</w:t>
      </w:r>
      <w:r w:rsidR="00D1653D" w:rsidRPr="00233BD6">
        <w:rPr>
          <w:rtl/>
        </w:rPr>
        <w:t xml:space="preserve"> </w:t>
      </w:r>
      <w:r w:rsidR="00D1653D" w:rsidRPr="00233BD6">
        <w:rPr>
          <w:rFonts w:hint="eastAsia"/>
          <w:rtl/>
        </w:rPr>
        <w:t>אינו</w:t>
      </w:r>
      <w:r w:rsidR="00D1653D" w:rsidRPr="00233BD6">
        <w:rPr>
          <w:rtl/>
        </w:rPr>
        <w:t xml:space="preserve"> </w:t>
      </w:r>
      <w:r w:rsidR="00D1653D" w:rsidRPr="00233BD6">
        <w:rPr>
          <w:rFonts w:hint="eastAsia"/>
          <w:rtl/>
        </w:rPr>
        <w:t>בעל</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Pr>
          <w:rFonts w:hint="cs"/>
          <w:rtl/>
        </w:rPr>
        <w:t>ל</w:t>
      </w:r>
      <w:r w:rsidR="00D1653D" w:rsidRPr="00233BD6">
        <w:rPr>
          <w:rFonts w:hint="eastAsia"/>
          <w:rtl/>
        </w:rPr>
        <w:t>רשות</w:t>
      </w:r>
      <w:r w:rsidR="00D1653D" w:rsidRPr="00233BD6">
        <w:rPr>
          <w:rtl/>
        </w:rPr>
        <w:t xml:space="preserve"> </w:t>
      </w:r>
      <w:r w:rsidR="00D1653D" w:rsidRPr="00233BD6">
        <w:rPr>
          <w:rFonts w:hint="eastAsia"/>
          <w:rtl/>
        </w:rPr>
        <w:t>התאגידים</w:t>
      </w:r>
      <w:r>
        <w:rPr>
          <w:rFonts w:hint="cs"/>
          <w:rtl/>
          <w:lang w:eastAsia="en-US"/>
        </w:rPr>
        <w:t xml:space="preserve"> בגין שנת 201</w:t>
      </w:r>
      <w:r w:rsidR="002F5B80">
        <w:rPr>
          <w:rFonts w:hint="cs"/>
          <w:rtl/>
          <w:lang w:eastAsia="en-US"/>
        </w:rPr>
        <w:t>7</w:t>
      </w:r>
      <w:r>
        <w:rPr>
          <w:rFonts w:hint="cs"/>
          <w:rtl/>
          <w:lang w:eastAsia="en-US"/>
        </w:rPr>
        <w:t xml:space="preserve"> או מוקדם מכך.</w:t>
      </w:r>
      <w:bookmarkEnd w:id="23"/>
      <w:bookmarkEnd w:id="24"/>
    </w:p>
    <w:p w14:paraId="5D70DC9C" w14:textId="26A72CF1" w:rsidR="0035173F" w:rsidRPr="00C52C06" w:rsidRDefault="0035173F" w:rsidP="00C63F81">
      <w:pPr>
        <w:numPr>
          <w:ilvl w:val="2"/>
          <w:numId w:val="16"/>
        </w:numPr>
        <w:ind w:left="1842" w:hanging="708"/>
        <w:rPr>
          <w:lang w:eastAsia="en-US"/>
        </w:rPr>
      </w:pPr>
      <w:bookmarkStart w:id="25" w:name="_Ref299614156"/>
      <w:r w:rsidRPr="00C52C06">
        <w:rPr>
          <w:rFonts w:hint="cs"/>
          <w:b/>
          <w:bCs/>
          <w:rtl/>
          <w:lang w:eastAsia="en-US"/>
        </w:rPr>
        <w:t>ערבות</w:t>
      </w:r>
      <w:r w:rsidRPr="00C52C06">
        <w:rPr>
          <w:b/>
          <w:bCs/>
          <w:rtl/>
          <w:lang w:eastAsia="en-US"/>
        </w:rPr>
        <w:t xml:space="preserve"> </w:t>
      </w:r>
      <w:r w:rsidRPr="00C52C06">
        <w:rPr>
          <w:rFonts w:hint="cs"/>
          <w:b/>
          <w:bCs/>
          <w:rtl/>
          <w:lang w:eastAsia="en-US"/>
        </w:rPr>
        <w:t>הצעה</w:t>
      </w:r>
      <w:r w:rsidRPr="00C52C06">
        <w:rPr>
          <w:b/>
          <w:bCs/>
          <w:rtl/>
          <w:lang w:eastAsia="en-US"/>
        </w:rPr>
        <w:t xml:space="preserve"> -</w:t>
      </w:r>
      <w:r w:rsidRPr="00C52C06">
        <w:rPr>
          <w:rtl/>
          <w:lang w:eastAsia="en-US"/>
        </w:rPr>
        <w:t xml:space="preserve"> </w:t>
      </w:r>
      <w:r w:rsidRPr="00C52C06">
        <w:rPr>
          <w:rFonts w:hint="cs"/>
          <w:rtl/>
          <w:lang w:eastAsia="en-US"/>
        </w:rPr>
        <w:t>מציע</w:t>
      </w:r>
      <w:r w:rsidRPr="00C52C06">
        <w:rPr>
          <w:rtl/>
          <w:lang w:eastAsia="en-US"/>
        </w:rPr>
        <w:t xml:space="preserve"> </w:t>
      </w:r>
      <w:r w:rsidR="00F305A1" w:rsidRPr="00C52C06">
        <w:rPr>
          <w:rFonts w:hint="cs"/>
          <w:rtl/>
          <w:lang w:eastAsia="en-US"/>
        </w:rPr>
        <w:t xml:space="preserve">יצרף </w:t>
      </w:r>
      <w:r w:rsidRPr="00C52C06">
        <w:rPr>
          <w:rFonts w:hint="cs"/>
          <w:rtl/>
          <w:lang w:eastAsia="en-US"/>
        </w:rPr>
        <w:t>להצעתו</w:t>
      </w:r>
      <w:r w:rsidRPr="00C52C06">
        <w:rPr>
          <w:rtl/>
          <w:lang w:eastAsia="en-US"/>
        </w:rPr>
        <w:t xml:space="preserve"> </w:t>
      </w:r>
      <w:r w:rsidRPr="00C52C06">
        <w:rPr>
          <w:rFonts w:hint="eastAsia"/>
          <w:rtl/>
          <w:lang w:eastAsia="en-US"/>
        </w:rPr>
        <w:t>ערבות</w:t>
      </w:r>
      <w:r w:rsidRPr="00C52C06">
        <w:rPr>
          <w:rtl/>
          <w:lang w:eastAsia="en-US"/>
        </w:rPr>
        <w:t xml:space="preserve"> בנקאית </w:t>
      </w:r>
      <w:r w:rsidR="009B28C4" w:rsidRPr="00C52C06">
        <w:rPr>
          <w:rFonts w:hint="eastAsia"/>
          <w:u w:val="single"/>
          <w:rtl/>
          <w:lang w:eastAsia="en-US"/>
        </w:rPr>
        <w:t>מקורית</w:t>
      </w:r>
      <w:r w:rsidRPr="00C52C06">
        <w:rPr>
          <w:rtl/>
          <w:lang w:eastAsia="en-US"/>
        </w:rPr>
        <w:t xml:space="preserve">, </w:t>
      </w:r>
      <w:r w:rsidRPr="00C52C06">
        <w:rPr>
          <w:rFonts w:hint="cs"/>
          <w:rtl/>
          <w:lang w:eastAsia="en-US"/>
        </w:rPr>
        <w:t>על סך של</w:t>
      </w:r>
      <w:r w:rsidR="003F5D68" w:rsidRPr="00C52C06">
        <w:rPr>
          <w:rFonts w:hint="cs"/>
          <w:rtl/>
          <w:lang w:eastAsia="en-US"/>
        </w:rPr>
        <w:t xml:space="preserve"> </w:t>
      </w:r>
      <w:r w:rsidR="00A94BBF" w:rsidRPr="00C52C06">
        <w:rPr>
          <w:rFonts w:hint="cs"/>
          <w:b/>
          <w:bCs/>
          <w:rtl/>
          <w:lang w:eastAsia="en-US"/>
        </w:rPr>
        <w:t>60,000</w:t>
      </w:r>
      <w:r w:rsidR="003B2C70" w:rsidRPr="00C52C06">
        <w:rPr>
          <w:rFonts w:hint="cs"/>
          <w:b/>
          <w:bCs/>
          <w:rtl/>
          <w:lang w:eastAsia="en-US"/>
        </w:rPr>
        <w:t xml:space="preserve"> </w:t>
      </w:r>
      <w:r w:rsidRPr="00C52C06">
        <w:rPr>
          <w:rFonts w:hint="cs"/>
          <w:b/>
          <w:bCs/>
          <w:rtl/>
          <w:lang w:eastAsia="en-US"/>
        </w:rPr>
        <w:t>₪</w:t>
      </w:r>
      <w:r w:rsidRPr="00C52C06">
        <w:rPr>
          <w:rtl/>
          <w:lang w:eastAsia="en-US"/>
        </w:rPr>
        <w:t xml:space="preserve"> </w:t>
      </w:r>
      <w:r w:rsidRPr="00C52C06">
        <w:rPr>
          <w:rFonts w:hint="cs"/>
          <w:rtl/>
          <w:lang w:eastAsia="en-US"/>
        </w:rPr>
        <w:t>על</w:t>
      </w:r>
      <w:r w:rsidRPr="00C52C06">
        <w:rPr>
          <w:rtl/>
          <w:lang w:eastAsia="en-US"/>
        </w:rPr>
        <w:t xml:space="preserve"> </w:t>
      </w:r>
      <w:r w:rsidRPr="00C52C06">
        <w:rPr>
          <w:rFonts w:hint="cs"/>
          <w:rtl/>
          <w:lang w:eastAsia="en-US"/>
        </w:rPr>
        <w:t>שם</w:t>
      </w:r>
      <w:r w:rsidRPr="00C52C06">
        <w:rPr>
          <w:rtl/>
          <w:lang w:eastAsia="en-US"/>
        </w:rPr>
        <w:t xml:space="preserve"> </w:t>
      </w:r>
      <w:r w:rsidRPr="00C52C06">
        <w:rPr>
          <w:rFonts w:hint="cs"/>
          <w:rtl/>
          <w:lang w:eastAsia="en-US"/>
        </w:rPr>
        <w:t>המציע</w:t>
      </w:r>
      <w:r w:rsidR="0099494B">
        <w:rPr>
          <w:rFonts w:hint="cs"/>
          <w:rtl/>
          <w:lang w:eastAsia="en-US"/>
        </w:rPr>
        <w:t>,</w:t>
      </w:r>
      <w:r w:rsidRPr="00C52C06">
        <w:rPr>
          <w:rtl/>
          <w:lang w:eastAsia="en-US"/>
        </w:rPr>
        <w:t xml:space="preserve"> </w:t>
      </w:r>
      <w:r w:rsidRPr="00C52C06">
        <w:rPr>
          <w:rFonts w:hint="cs"/>
          <w:rtl/>
          <w:lang w:eastAsia="en-US"/>
        </w:rPr>
        <w:t>שתהא</w:t>
      </w:r>
      <w:r w:rsidRPr="00C52C06">
        <w:rPr>
          <w:rtl/>
          <w:lang w:eastAsia="en-US"/>
        </w:rPr>
        <w:t xml:space="preserve"> </w:t>
      </w:r>
      <w:r w:rsidRPr="00C52C06">
        <w:rPr>
          <w:rFonts w:hint="cs"/>
          <w:rtl/>
          <w:lang w:eastAsia="en-US"/>
        </w:rPr>
        <w:t>בתוקף</w:t>
      </w:r>
      <w:r w:rsidRPr="00C52C06">
        <w:rPr>
          <w:rtl/>
          <w:lang w:eastAsia="en-US"/>
        </w:rPr>
        <w:t xml:space="preserve"> </w:t>
      </w:r>
      <w:r w:rsidR="00923F21" w:rsidRPr="00C52C06">
        <w:rPr>
          <w:rFonts w:hint="cs"/>
          <w:rtl/>
          <w:lang w:eastAsia="en-US"/>
        </w:rPr>
        <w:t>עד לתאריך</w:t>
      </w:r>
      <w:r w:rsidR="002F5B80">
        <w:rPr>
          <w:rFonts w:hint="cs"/>
          <w:rtl/>
          <w:lang w:eastAsia="en-US"/>
        </w:rPr>
        <w:t xml:space="preserve"> </w:t>
      </w:r>
      <w:r w:rsidR="00C63F81">
        <w:rPr>
          <w:rFonts w:hint="cs"/>
          <w:b/>
          <w:bCs/>
          <w:rtl/>
          <w:lang w:eastAsia="en-US"/>
        </w:rPr>
        <w:t xml:space="preserve">05.06.2019 </w:t>
      </w:r>
      <w:r w:rsidR="002F5B80">
        <w:rPr>
          <w:rFonts w:hint="cs"/>
          <w:b/>
          <w:bCs/>
          <w:rtl/>
          <w:lang w:eastAsia="en-US"/>
        </w:rPr>
        <w:t>כ</w:t>
      </w:r>
      <w:r w:rsidR="00805423" w:rsidRPr="00C52C06">
        <w:rPr>
          <w:rFonts w:hint="cs"/>
          <w:b/>
          <w:bCs/>
          <w:rtl/>
          <w:lang w:eastAsia="en-US"/>
        </w:rPr>
        <w:t xml:space="preserve">מצוין בסעיף </w:t>
      </w:r>
      <w:r w:rsidR="00805423" w:rsidRPr="00C52C06">
        <w:rPr>
          <w:b/>
          <w:bCs/>
          <w:rtl/>
          <w:lang w:eastAsia="en-US"/>
        </w:rPr>
        <w:fldChar w:fldCharType="begin"/>
      </w:r>
      <w:r w:rsidR="00805423" w:rsidRPr="00C52C06">
        <w:rPr>
          <w:b/>
          <w:bCs/>
          <w:rtl/>
          <w:lang w:eastAsia="en-US"/>
        </w:rPr>
        <w:instrText xml:space="preserve"> </w:instrText>
      </w:r>
      <w:r w:rsidR="00805423" w:rsidRPr="00C52C06">
        <w:rPr>
          <w:rFonts w:hint="cs"/>
          <w:b/>
          <w:bCs/>
          <w:lang w:eastAsia="en-US"/>
        </w:rPr>
        <w:instrText>REF</w:instrText>
      </w:r>
      <w:r w:rsidR="00805423" w:rsidRPr="00C52C06">
        <w:rPr>
          <w:rFonts w:hint="cs"/>
          <w:b/>
          <w:bCs/>
          <w:rtl/>
          <w:lang w:eastAsia="en-US"/>
        </w:rPr>
        <w:instrText xml:space="preserve"> _</w:instrText>
      </w:r>
      <w:r w:rsidR="00805423" w:rsidRPr="00C52C06">
        <w:rPr>
          <w:rFonts w:hint="cs"/>
          <w:b/>
          <w:bCs/>
          <w:lang w:eastAsia="en-US"/>
        </w:rPr>
        <w:instrText>Ref415076784 \r \h</w:instrText>
      </w:r>
      <w:r w:rsidR="00805423" w:rsidRPr="00C52C06">
        <w:rPr>
          <w:b/>
          <w:bCs/>
          <w:rtl/>
          <w:lang w:eastAsia="en-US"/>
        </w:rPr>
        <w:instrText xml:space="preserve"> </w:instrText>
      </w:r>
      <w:r w:rsidR="00591464" w:rsidRPr="00C52C06">
        <w:rPr>
          <w:b/>
          <w:bCs/>
          <w:rtl/>
          <w:lang w:eastAsia="en-US"/>
        </w:rPr>
        <w:instrText xml:space="preserve"> \* </w:instrText>
      </w:r>
      <w:r w:rsidR="00591464" w:rsidRPr="00C52C06">
        <w:rPr>
          <w:b/>
          <w:bCs/>
          <w:lang w:eastAsia="en-US"/>
        </w:rPr>
        <w:instrText>MERGEFORMAT</w:instrText>
      </w:r>
      <w:r w:rsidR="00591464" w:rsidRPr="00C52C06">
        <w:rPr>
          <w:b/>
          <w:bCs/>
          <w:rtl/>
          <w:lang w:eastAsia="en-US"/>
        </w:rPr>
        <w:instrText xml:space="preserve"> </w:instrText>
      </w:r>
      <w:r w:rsidR="00805423" w:rsidRPr="00C52C06">
        <w:rPr>
          <w:b/>
          <w:bCs/>
          <w:rtl/>
          <w:lang w:eastAsia="en-US"/>
        </w:rPr>
      </w:r>
      <w:r w:rsidR="00805423" w:rsidRPr="00C52C06">
        <w:rPr>
          <w:b/>
          <w:bCs/>
          <w:rtl/>
          <w:lang w:eastAsia="en-US"/>
        </w:rPr>
        <w:fldChar w:fldCharType="separate"/>
      </w:r>
      <w:r w:rsidR="0054744E" w:rsidRPr="00C52C06">
        <w:rPr>
          <w:b/>
          <w:bCs/>
          <w:cs/>
          <w:lang w:eastAsia="en-US"/>
        </w:rPr>
        <w:t>‎</w:t>
      </w:r>
      <w:r w:rsidR="0054744E" w:rsidRPr="00C52C06">
        <w:rPr>
          <w:b/>
          <w:bCs/>
          <w:lang w:eastAsia="en-US"/>
        </w:rPr>
        <w:t>0</w:t>
      </w:r>
      <w:r w:rsidR="00805423" w:rsidRPr="00C52C06">
        <w:rPr>
          <w:b/>
          <w:bCs/>
          <w:rtl/>
          <w:lang w:eastAsia="en-US"/>
        </w:rPr>
        <w:fldChar w:fldCharType="end"/>
      </w:r>
      <w:r w:rsidR="00805423" w:rsidRPr="00C52C06">
        <w:rPr>
          <w:rFonts w:hint="cs"/>
          <w:b/>
          <w:bCs/>
          <w:rtl/>
          <w:lang w:eastAsia="en-US"/>
        </w:rPr>
        <w:t xml:space="preserve"> ("ריכוז מועדים")</w:t>
      </w:r>
      <w:r w:rsidR="00365D7D" w:rsidRPr="00C52C06">
        <w:rPr>
          <w:rFonts w:hint="cs"/>
          <w:rtl/>
          <w:lang w:eastAsia="en-US"/>
        </w:rPr>
        <w:t xml:space="preserve"> </w:t>
      </w:r>
      <w:r w:rsidR="00B74494" w:rsidRPr="00C52C06">
        <w:rPr>
          <w:rFonts w:hint="cs"/>
          <w:rtl/>
          <w:lang w:eastAsia="en-US"/>
        </w:rPr>
        <w:t xml:space="preserve">לעיל, </w:t>
      </w:r>
      <w:r w:rsidRPr="00C52C06">
        <w:rPr>
          <w:rFonts w:hint="cs"/>
          <w:u w:val="single"/>
          <w:rtl/>
          <w:lang w:eastAsia="en-US"/>
        </w:rPr>
        <w:t>בהתאם לסכום ועל-פי הנוסח</w:t>
      </w:r>
      <w:r w:rsidRPr="00C52C06">
        <w:rPr>
          <w:u w:val="single"/>
          <w:rtl/>
          <w:lang w:eastAsia="en-US"/>
        </w:rPr>
        <w:t xml:space="preserve"> </w:t>
      </w:r>
      <w:r w:rsidR="006661BD" w:rsidRPr="00C52C06">
        <w:rPr>
          <w:rFonts w:hint="cs"/>
          <w:u w:val="single"/>
          <w:rtl/>
          <w:lang w:eastAsia="en-US"/>
        </w:rPr>
        <w:t>ש</w:t>
      </w:r>
      <w:r w:rsidRPr="00C52C06">
        <w:rPr>
          <w:rFonts w:hint="cs"/>
          <w:u w:val="single"/>
          <w:rtl/>
          <w:lang w:eastAsia="en-US"/>
        </w:rPr>
        <w:t>בנספח</w:t>
      </w:r>
      <w:r w:rsidRPr="00C52C06">
        <w:rPr>
          <w:u w:val="single"/>
          <w:rtl/>
          <w:lang w:eastAsia="en-US"/>
        </w:rPr>
        <w:t xml:space="preserve"> </w:t>
      </w:r>
      <w:r w:rsidRPr="00C52C06">
        <w:rPr>
          <w:rFonts w:hint="cs"/>
          <w:u w:val="single"/>
          <w:rtl/>
          <w:lang w:eastAsia="en-US"/>
        </w:rPr>
        <w:t>ב'</w:t>
      </w:r>
      <w:r w:rsidR="00DB6FBA" w:rsidRPr="00C52C06">
        <w:rPr>
          <w:rFonts w:hint="cs"/>
          <w:u w:val="single"/>
          <w:rtl/>
          <w:lang w:eastAsia="en-US"/>
        </w:rPr>
        <w:t>4</w:t>
      </w:r>
      <w:r w:rsidRPr="00C52C06">
        <w:rPr>
          <w:rtl/>
          <w:lang w:eastAsia="en-US"/>
        </w:rPr>
        <w:t xml:space="preserve">. </w:t>
      </w:r>
      <w:r w:rsidRPr="00C52C06">
        <w:rPr>
          <w:rFonts w:hint="cs"/>
          <w:rtl/>
          <w:lang w:eastAsia="en-US"/>
        </w:rPr>
        <w:t>ערבות זו</w:t>
      </w:r>
      <w:r w:rsidRPr="00C52C06">
        <w:rPr>
          <w:rtl/>
          <w:lang w:eastAsia="en-US"/>
        </w:rPr>
        <w:t xml:space="preserve"> </w:t>
      </w:r>
      <w:r w:rsidRPr="00C52C06">
        <w:rPr>
          <w:rFonts w:hint="cs"/>
          <w:rtl/>
          <w:lang w:eastAsia="en-US"/>
        </w:rPr>
        <w:t>תוחזר</w:t>
      </w:r>
      <w:r w:rsidRPr="00C52C06">
        <w:rPr>
          <w:rtl/>
          <w:lang w:eastAsia="en-US"/>
        </w:rPr>
        <w:t xml:space="preserve"> </w:t>
      </w:r>
      <w:r w:rsidRPr="00C52C06">
        <w:rPr>
          <w:rFonts w:hint="cs"/>
          <w:rtl/>
          <w:lang w:eastAsia="en-US"/>
        </w:rPr>
        <w:t>למציעים</w:t>
      </w:r>
      <w:r w:rsidRPr="00C52C06">
        <w:rPr>
          <w:rtl/>
          <w:lang w:eastAsia="en-US"/>
        </w:rPr>
        <w:t xml:space="preserve"> </w:t>
      </w:r>
      <w:r w:rsidRPr="00C52C06">
        <w:rPr>
          <w:rFonts w:hint="cs"/>
          <w:rtl/>
          <w:lang w:eastAsia="en-US"/>
        </w:rPr>
        <w:t>שלא</w:t>
      </w:r>
      <w:r w:rsidRPr="00C52C06">
        <w:rPr>
          <w:rtl/>
          <w:lang w:eastAsia="en-US"/>
        </w:rPr>
        <w:t xml:space="preserve"> </w:t>
      </w:r>
      <w:r w:rsidRPr="00C52C06">
        <w:rPr>
          <w:rFonts w:hint="cs"/>
          <w:rtl/>
          <w:lang w:eastAsia="en-US"/>
        </w:rPr>
        <w:t>יזכו</w:t>
      </w:r>
      <w:r w:rsidRPr="00C52C06">
        <w:rPr>
          <w:rtl/>
          <w:lang w:eastAsia="en-US"/>
        </w:rPr>
        <w:t xml:space="preserve"> </w:t>
      </w:r>
      <w:r w:rsidRPr="00C52C06">
        <w:rPr>
          <w:rFonts w:hint="cs"/>
          <w:rtl/>
          <w:lang w:eastAsia="en-US"/>
        </w:rPr>
        <w:t>במכרז</w:t>
      </w:r>
      <w:r w:rsidRPr="00C52C06">
        <w:rPr>
          <w:rtl/>
          <w:lang w:eastAsia="en-US"/>
        </w:rPr>
        <w:t xml:space="preserve">. </w:t>
      </w:r>
      <w:r w:rsidRPr="00C52C06">
        <w:rPr>
          <w:rFonts w:hint="cs"/>
          <w:rtl/>
          <w:lang w:eastAsia="en-US"/>
        </w:rPr>
        <w:t>המציע</w:t>
      </w:r>
      <w:r w:rsidRPr="00C52C06">
        <w:rPr>
          <w:rtl/>
          <w:lang w:eastAsia="en-US"/>
        </w:rPr>
        <w:t xml:space="preserve"> </w:t>
      </w:r>
      <w:r w:rsidRPr="00C52C06">
        <w:rPr>
          <w:rFonts w:hint="cs"/>
          <w:rtl/>
          <w:lang w:eastAsia="en-US"/>
        </w:rPr>
        <w:t>שיזכה</w:t>
      </w:r>
      <w:r w:rsidRPr="00C52C06">
        <w:rPr>
          <w:rtl/>
          <w:lang w:eastAsia="en-US"/>
        </w:rPr>
        <w:t xml:space="preserve"> </w:t>
      </w:r>
      <w:r w:rsidRPr="00C52C06">
        <w:rPr>
          <w:rFonts w:hint="cs"/>
          <w:rtl/>
          <w:lang w:eastAsia="en-US"/>
        </w:rPr>
        <w:t>במכרז</w:t>
      </w:r>
      <w:r w:rsidRPr="00C52C06">
        <w:rPr>
          <w:rtl/>
          <w:lang w:eastAsia="en-US"/>
        </w:rPr>
        <w:t xml:space="preserve">, </w:t>
      </w:r>
      <w:r w:rsidRPr="00C52C06">
        <w:rPr>
          <w:rFonts w:hint="cs"/>
          <w:rtl/>
          <w:lang w:eastAsia="en-US"/>
        </w:rPr>
        <w:t>יחליף</w:t>
      </w:r>
      <w:r w:rsidRPr="00C52C06">
        <w:rPr>
          <w:rtl/>
          <w:lang w:eastAsia="en-US"/>
        </w:rPr>
        <w:t xml:space="preserve"> </w:t>
      </w:r>
      <w:r w:rsidRPr="00C52C06">
        <w:rPr>
          <w:rFonts w:hint="cs"/>
          <w:rtl/>
          <w:lang w:eastAsia="en-US"/>
        </w:rPr>
        <w:t>ערבות זו</w:t>
      </w:r>
      <w:r w:rsidRPr="00C52C06">
        <w:rPr>
          <w:rtl/>
          <w:lang w:eastAsia="en-US"/>
        </w:rPr>
        <w:t xml:space="preserve"> </w:t>
      </w:r>
      <w:r w:rsidRPr="00C52C06">
        <w:rPr>
          <w:rFonts w:hint="cs"/>
          <w:rtl/>
          <w:lang w:eastAsia="en-US"/>
        </w:rPr>
        <w:t>בערבות</w:t>
      </w:r>
      <w:r w:rsidRPr="00C52C06">
        <w:rPr>
          <w:rtl/>
          <w:lang w:eastAsia="en-US"/>
        </w:rPr>
        <w:t xml:space="preserve"> </w:t>
      </w:r>
      <w:r w:rsidRPr="00C52C06">
        <w:rPr>
          <w:rFonts w:hint="cs"/>
          <w:rtl/>
          <w:lang w:eastAsia="en-US"/>
        </w:rPr>
        <w:t>לביצוע</w:t>
      </w:r>
      <w:r w:rsidRPr="00C52C06">
        <w:rPr>
          <w:rtl/>
          <w:lang w:eastAsia="en-US"/>
        </w:rPr>
        <w:t xml:space="preserve"> </w:t>
      </w:r>
      <w:r w:rsidRPr="00C52C06">
        <w:rPr>
          <w:rFonts w:hint="cs"/>
          <w:rtl/>
          <w:lang w:eastAsia="en-US"/>
        </w:rPr>
        <w:t>ה</w:t>
      </w:r>
      <w:r w:rsidR="006C5F3A" w:rsidRPr="00C52C06">
        <w:rPr>
          <w:rFonts w:hint="cs"/>
          <w:rtl/>
          <w:lang w:eastAsia="en-US"/>
        </w:rPr>
        <w:t>הסכם</w:t>
      </w:r>
      <w:r w:rsidRPr="00C52C06">
        <w:rPr>
          <w:rtl/>
          <w:lang w:eastAsia="en-US"/>
        </w:rPr>
        <w:t xml:space="preserve"> </w:t>
      </w:r>
      <w:r w:rsidRPr="00C52C06">
        <w:rPr>
          <w:rFonts w:hint="cs"/>
          <w:rtl/>
          <w:lang w:eastAsia="en-US"/>
        </w:rPr>
        <w:t>כנדרש</w:t>
      </w:r>
      <w:r w:rsidRPr="00C52C06">
        <w:rPr>
          <w:rtl/>
          <w:lang w:eastAsia="en-US"/>
        </w:rPr>
        <w:t xml:space="preserve"> </w:t>
      </w:r>
      <w:r w:rsidRPr="00C52C06">
        <w:rPr>
          <w:rFonts w:hint="cs"/>
          <w:rtl/>
          <w:lang w:eastAsia="en-US"/>
        </w:rPr>
        <w:t>להלן</w:t>
      </w:r>
      <w:r w:rsidRPr="00C52C06">
        <w:rPr>
          <w:rtl/>
          <w:lang w:eastAsia="en-US"/>
        </w:rPr>
        <w:t>.</w:t>
      </w:r>
      <w:bookmarkEnd w:id="25"/>
      <w:r w:rsidRPr="00C52C06">
        <w:rPr>
          <w:rtl/>
          <w:lang w:eastAsia="en-US"/>
        </w:rPr>
        <w:t xml:space="preserve"> </w:t>
      </w:r>
      <w:r w:rsidR="008E19EB">
        <w:rPr>
          <w:rFonts w:hint="cs"/>
          <w:rtl/>
          <w:lang w:eastAsia="en-US"/>
        </w:rPr>
        <w:t>המציע יצרף לערבות ההצעה אסמכתא הכוללת את עלות הפקת ערבות ההצעה.</w:t>
      </w:r>
    </w:p>
    <w:p w14:paraId="4DCC3FD6" w14:textId="77777777" w:rsidR="00A94BBF" w:rsidRPr="00C52C06" w:rsidRDefault="0035173F" w:rsidP="00DB6FBA">
      <w:pPr>
        <w:pBdr>
          <w:top w:val="single" w:sz="4" w:space="1" w:color="auto"/>
          <w:left w:val="single" w:sz="4" w:space="4" w:color="auto"/>
          <w:bottom w:val="single" w:sz="4" w:space="1" w:color="auto"/>
          <w:right w:val="single" w:sz="4" w:space="0" w:color="auto"/>
        </w:pBdr>
        <w:ind w:left="1134" w:firstLine="283"/>
        <w:jc w:val="center"/>
        <w:rPr>
          <w:rtl/>
          <w:lang w:eastAsia="en-US"/>
        </w:rPr>
      </w:pPr>
      <w:r w:rsidRPr="00C52C06">
        <w:rPr>
          <w:rFonts w:hint="eastAsia"/>
          <w:b/>
          <w:bCs/>
          <w:position w:val="2"/>
          <w:rtl/>
          <w:lang w:eastAsia="en-US"/>
        </w:rPr>
        <w:lastRenderedPageBreak/>
        <w:t>הצעה</w:t>
      </w:r>
      <w:r w:rsidRPr="00C52C06">
        <w:rPr>
          <w:b/>
          <w:bCs/>
          <w:position w:val="2"/>
          <w:rtl/>
          <w:lang w:eastAsia="en-US"/>
        </w:rPr>
        <w:t xml:space="preserve"> </w:t>
      </w:r>
      <w:r w:rsidRPr="00C52C06">
        <w:rPr>
          <w:rFonts w:hint="cs"/>
          <w:b/>
          <w:bCs/>
          <w:position w:val="2"/>
          <w:rtl/>
          <w:lang w:eastAsia="en-US"/>
        </w:rPr>
        <w:t xml:space="preserve">שתכלול </w:t>
      </w:r>
      <w:r w:rsidRPr="00C52C06">
        <w:rPr>
          <w:b/>
          <w:bCs/>
          <w:position w:val="2"/>
          <w:rtl/>
          <w:lang w:eastAsia="en-US"/>
        </w:rPr>
        <w:t xml:space="preserve">ערבות </w:t>
      </w:r>
      <w:r w:rsidRPr="00C52C06">
        <w:rPr>
          <w:rFonts w:hint="cs"/>
          <w:b/>
          <w:bCs/>
          <w:position w:val="2"/>
          <w:rtl/>
          <w:lang w:eastAsia="en-US"/>
        </w:rPr>
        <w:t xml:space="preserve">אשר אינה </w:t>
      </w:r>
      <w:r w:rsidRPr="00C52C06">
        <w:rPr>
          <w:b/>
          <w:bCs/>
          <w:position w:val="2"/>
          <w:rtl/>
          <w:lang w:eastAsia="en-US"/>
        </w:rPr>
        <w:t>עומד</w:t>
      </w:r>
      <w:r w:rsidRPr="00C52C06">
        <w:rPr>
          <w:rFonts w:hint="cs"/>
          <w:b/>
          <w:bCs/>
          <w:position w:val="2"/>
          <w:rtl/>
          <w:lang w:eastAsia="en-US"/>
        </w:rPr>
        <w:t>ת</w:t>
      </w:r>
      <w:r w:rsidRPr="00C52C06">
        <w:rPr>
          <w:b/>
          <w:bCs/>
          <w:position w:val="2"/>
          <w:rtl/>
          <w:lang w:eastAsia="en-US"/>
        </w:rPr>
        <w:t xml:space="preserve"> בדרישה של סכום הערב</w:t>
      </w:r>
      <w:r w:rsidR="006661BD" w:rsidRPr="00C52C06">
        <w:rPr>
          <w:b/>
          <w:bCs/>
          <w:position w:val="2"/>
          <w:rtl/>
          <w:lang w:eastAsia="en-US"/>
        </w:rPr>
        <w:t>ות</w:t>
      </w:r>
      <w:r w:rsidR="006661BD" w:rsidRPr="00C52C06">
        <w:rPr>
          <w:rFonts w:hint="cs"/>
          <w:b/>
          <w:bCs/>
          <w:position w:val="2"/>
          <w:rtl/>
          <w:lang w:eastAsia="en-US"/>
        </w:rPr>
        <w:t xml:space="preserve">, </w:t>
      </w:r>
      <w:r w:rsidRPr="00C52C06">
        <w:rPr>
          <w:rFonts w:hint="cs"/>
          <w:b/>
          <w:bCs/>
          <w:position w:val="2"/>
          <w:rtl/>
          <w:lang w:eastAsia="en-US"/>
        </w:rPr>
        <w:t>תוקף</w:t>
      </w:r>
      <w:r w:rsidR="006661BD" w:rsidRPr="00C52C06">
        <w:rPr>
          <w:rFonts w:hint="cs"/>
          <w:b/>
          <w:bCs/>
          <w:position w:val="2"/>
          <w:rtl/>
          <w:lang w:eastAsia="en-US"/>
        </w:rPr>
        <w:t xml:space="preserve"> </w:t>
      </w:r>
      <w:r w:rsidRPr="00C52C06">
        <w:rPr>
          <w:b/>
          <w:bCs/>
          <w:position w:val="2"/>
          <w:rtl/>
          <w:lang w:eastAsia="en-US"/>
        </w:rPr>
        <w:t>או</w:t>
      </w:r>
      <w:r w:rsidRPr="00C52C06">
        <w:rPr>
          <w:rFonts w:hint="cs"/>
          <w:b/>
          <w:bCs/>
          <w:position w:val="2"/>
          <w:rtl/>
          <w:lang w:eastAsia="en-US"/>
        </w:rPr>
        <w:t xml:space="preserve"> נוסח תואם</w:t>
      </w:r>
      <w:r w:rsidR="006661BD" w:rsidRPr="00C52C06">
        <w:rPr>
          <w:rFonts w:hint="cs"/>
          <w:b/>
          <w:bCs/>
          <w:position w:val="2"/>
          <w:rtl/>
          <w:lang w:eastAsia="en-US"/>
        </w:rPr>
        <w:t xml:space="preserve"> </w:t>
      </w:r>
      <w:r w:rsidRPr="00C52C06">
        <w:rPr>
          <w:rFonts w:hint="cs"/>
          <w:b/>
          <w:bCs/>
          <w:position w:val="2"/>
          <w:u w:val="single"/>
          <w:rtl/>
          <w:lang w:eastAsia="en-US"/>
        </w:rPr>
        <w:t>תיפסל על הסף</w:t>
      </w:r>
      <w:r w:rsidR="004B08E0" w:rsidRPr="00C52C06">
        <w:rPr>
          <w:rFonts w:hint="cs"/>
          <w:b/>
          <w:bCs/>
          <w:position w:val="2"/>
          <w:rtl/>
          <w:lang w:eastAsia="en-US"/>
        </w:rPr>
        <w:t>.</w:t>
      </w:r>
    </w:p>
    <w:p w14:paraId="2FB9D58D" w14:textId="77777777" w:rsidR="00A32AF4" w:rsidRPr="00C52C06" w:rsidRDefault="00A32AF4" w:rsidP="00A32AF4">
      <w:pPr>
        <w:ind w:left="1134"/>
        <w:rPr>
          <w:rtl/>
          <w:lang w:eastAsia="en-US"/>
        </w:rPr>
      </w:pPr>
      <w:bookmarkStart w:id="26" w:name="_Ref385165013"/>
      <w:bookmarkStart w:id="27" w:name="_Ref375122521"/>
    </w:p>
    <w:p w14:paraId="5D149F92" w14:textId="0FC21DFB" w:rsidR="004219A6" w:rsidRPr="004219A6" w:rsidRDefault="004219A6" w:rsidP="004219A6">
      <w:pPr>
        <w:pBdr>
          <w:top w:val="single" w:sz="4" w:space="1" w:color="auto"/>
          <w:left w:val="single" w:sz="4" w:space="4" w:color="auto"/>
          <w:bottom w:val="single" w:sz="4" w:space="1" w:color="auto"/>
          <w:right w:val="single" w:sz="4" w:space="4" w:color="auto"/>
        </w:pBdr>
        <w:ind w:left="1134"/>
        <w:rPr>
          <w:b/>
          <w:bCs/>
          <w:u w:val="single"/>
          <w:rtl/>
          <w:lang w:eastAsia="en-US"/>
        </w:rPr>
      </w:pPr>
      <w:r w:rsidRPr="004219A6">
        <w:rPr>
          <w:rFonts w:hint="cs"/>
          <w:b/>
          <w:bCs/>
          <w:u w:val="single"/>
          <w:rtl/>
          <w:lang w:eastAsia="en-US"/>
        </w:rPr>
        <w:t>הערה:</w:t>
      </w:r>
    </w:p>
    <w:p w14:paraId="547A1A62" w14:textId="77777777" w:rsidR="005D22EE" w:rsidRDefault="00A32AF4" w:rsidP="005D22EE">
      <w:pPr>
        <w:pBdr>
          <w:top w:val="single" w:sz="4" w:space="1" w:color="auto"/>
          <w:left w:val="single" w:sz="4" w:space="4" w:color="auto"/>
          <w:bottom w:val="single" w:sz="4" w:space="1" w:color="auto"/>
          <w:right w:val="single" w:sz="4" w:space="4" w:color="auto"/>
        </w:pBdr>
        <w:ind w:left="1134"/>
        <w:rPr>
          <w:rtl/>
          <w:lang w:eastAsia="en-US"/>
        </w:rPr>
      </w:pPr>
      <w:r w:rsidRPr="002F5B80">
        <w:rPr>
          <w:rFonts w:hint="cs"/>
          <w:rtl/>
          <w:lang w:eastAsia="en-US"/>
        </w:rPr>
        <w:t xml:space="preserve">המשרד יקצה </w:t>
      </w:r>
      <w:r w:rsidR="002F5B80">
        <w:rPr>
          <w:lang w:eastAsia="en-US"/>
        </w:rPr>
        <w:t xml:space="preserve"> </w:t>
      </w:r>
      <w:r w:rsidR="0009006E" w:rsidRPr="002F5B80">
        <w:rPr>
          <w:lang w:eastAsia="en-US"/>
        </w:rPr>
        <w:t>30,000</w:t>
      </w:r>
      <w:r w:rsidRPr="002F5B80">
        <w:rPr>
          <w:lang w:eastAsia="en-US"/>
        </w:rPr>
        <w:t xml:space="preserve"> </w:t>
      </w:r>
      <w:r w:rsidRPr="002F5B80">
        <w:rPr>
          <w:rFonts w:hint="cs"/>
          <w:rtl/>
          <w:lang w:eastAsia="en-US"/>
        </w:rPr>
        <w:t xml:space="preserve">₪ </w:t>
      </w:r>
      <w:r w:rsidR="004219A6">
        <w:rPr>
          <w:rFonts w:hint="cs"/>
          <w:rtl/>
          <w:lang w:eastAsia="en-US"/>
        </w:rPr>
        <w:t>עבור השתתפות</w:t>
      </w:r>
      <w:r w:rsidRPr="002F5B80">
        <w:rPr>
          <w:rFonts w:hint="cs"/>
          <w:rtl/>
          <w:lang w:eastAsia="en-US"/>
        </w:rPr>
        <w:t xml:space="preserve"> </w:t>
      </w:r>
      <w:r w:rsidR="004219A6">
        <w:rPr>
          <w:rFonts w:hint="cs"/>
          <w:rtl/>
          <w:lang w:eastAsia="en-US"/>
        </w:rPr>
        <w:t xml:space="preserve">בעלויות </w:t>
      </w:r>
      <w:r w:rsidR="006A07EA" w:rsidRPr="002F5B80">
        <w:rPr>
          <w:rFonts w:hint="cs"/>
          <w:rtl/>
          <w:lang w:eastAsia="en-US"/>
        </w:rPr>
        <w:t xml:space="preserve">הפקת </w:t>
      </w:r>
      <w:r w:rsidRPr="002F5B80">
        <w:rPr>
          <w:rFonts w:hint="cs"/>
          <w:rtl/>
          <w:lang w:eastAsia="en-US"/>
        </w:rPr>
        <w:t>ערבות ה</w:t>
      </w:r>
      <w:r w:rsidR="005F610E" w:rsidRPr="002F5B80">
        <w:rPr>
          <w:rFonts w:hint="cs"/>
          <w:rtl/>
          <w:lang w:eastAsia="en-US"/>
        </w:rPr>
        <w:t>הצעה</w:t>
      </w:r>
      <w:r w:rsidRPr="002F5B80">
        <w:rPr>
          <w:rFonts w:hint="cs"/>
          <w:rtl/>
          <w:lang w:eastAsia="en-US"/>
        </w:rPr>
        <w:t xml:space="preserve"> לכלל המציעים.</w:t>
      </w:r>
      <w:r w:rsidR="004219A6">
        <w:rPr>
          <w:rFonts w:hint="cs"/>
          <w:rtl/>
          <w:lang w:eastAsia="en-US"/>
        </w:rPr>
        <w:t xml:space="preserve"> </w:t>
      </w:r>
    </w:p>
    <w:p w14:paraId="15FB38B2" w14:textId="6B52F598" w:rsidR="00A32AF4" w:rsidRPr="002F5B80" w:rsidRDefault="004219A6" w:rsidP="005D22EE">
      <w:pPr>
        <w:pBdr>
          <w:top w:val="single" w:sz="4" w:space="1" w:color="auto"/>
          <w:left w:val="single" w:sz="4" w:space="4" w:color="auto"/>
          <w:bottom w:val="single" w:sz="4" w:space="1" w:color="auto"/>
          <w:right w:val="single" w:sz="4" w:space="4" w:color="auto"/>
        </w:pBdr>
        <w:ind w:left="1134"/>
        <w:rPr>
          <w:rtl/>
          <w:lang w:eastAsia="en-US"/>
        </w:rPr>
      </w:pPr>
      <w:r>
        <w:rPr>
          <w:rFonts w:hint="cs"/>
          <w:rtl/>
          <w:lang w:eastAsia="en-US"/>
        </w:rPr>
        <w:t xml:space="preserve">כלומר: </w:t>
      </w:r>
      <w:r w:rsidR="005D22EE">
        <w:rPr>
          <w:rFonts w:hint="cs"/>
          <w:rtl/>
          <w:lang w:eastAsia="en-US"/>
        </w:rPr>
        <w:t>המשרד ישלם</w:t>
      </w:r>
      <w:r w:rsidR="006A07EA" w:rsidRPr="002F5B80">
        <w:rPr>
          <w:rFonts w:hint="cs"/>
          <w:rtl/>
          <w:lang w:eastAsia="en-US"/>
        </w:rPr>
        <w:t xml:space="preserve"> לכל מציע </w:t>
      </w:r>
      <w:r w:rsidR="005D22EE">
        <w:rPr>
          <w:rFonts w:hint="cs"/>
          <w:rtl/>
          <w:lang w:eastAsia="en-US"/>
        </w:rPr>
        <w:t>השתתפות</w:t>
      </w:r>
      <w:r w:rsidR="005F610E" w:rsidRPr="002F5B80">
        <w:rPr>
          <w:rFonts w:hint="cs"/>
          <w:rtl/>
          <w:lang w:eastAsia="en-US"/>
        </w:rPr>
        <w:t xml:space="preserve"> </w:t>
      </w:r>
      <w:r w:rsidR="005D22EE">
        <w:rPr>
          <w:rFonts w:hint="cs"/>
          <w:rtl/>
          <w:lang w:eastAsia="en-US"/>
        </w:rPr>
        <w:t xml:space="preserve">בעלות </w:t>
      </w:r>
      <w:r w:rsidR="005F610E" w:rsidRPr="002F5B80">
        <w:rPr>
          <w:rFonts w:hint="cs"/>
          <w:rtl/>
          <w:lang w:eastAsia="en-US"/>
        </w:rPr>
        <w:t>הפקת ערבות ההצעה</w:t>
      </w:r>
      <w:r w:rsidR="00644E91" w:rsidRPr="002F5B80">
        <w:rPr>
          <w:rFonts w:hint="cs"/>
          <w:rtl/>
          <w:lang w:eastAsia="en-US"/>
        </w:rPr>
        <w:t xml:space="preserve"> </w:t>
      </w:r>
      <w:r w:rsidR="005D22EE">
        <w:rPr>
          <w:rFonts w:hint="cs"/>
          <w:rtl/>
          <w:lang w:eastAsia="en-US"/>
        </w:rPr>
        <w:t>בשיעור של</w:t>
      </w:r>
      <w:r w:rsidR="009B1E6A">
        <w:rPr>
          <w:rFonts w:hint="cs"/>
          <w:rtl/>
          <w:lang w:eastAsia="en-US"/>
        </w:rPr>
        <w:t xml:space="preserve"> </w:t>
      </w:r>
      <w:r w:rsidR="00825B4A" w:rsidRPr="002F5B80">
        <w:rPr>
          <w:rFonts w:hint="cs"/>
          <w:b/>
          <w:bCs/>
          <w:rtl/>
          <w:lang w:eastAsia="en-US"/>
        </w:rPr>
        <w:t>עלות ההפקה בפועל של ערבות ההצעה</w:t>
      </w:r>
      <w:r w:rsidR="00825B4A">
        <w:rPr>
          <w:rFonts w:hint="cs"/>
          <w:rtl/>
          <w:lang w:eastAsia="en-US"/>
        </w:rPr>
        <w:t xml:space="preserve"> או</w:t>
      </w:r>
      <w:r w:rsidR="00825B4A">
        <w:rPr>
          <w:rFonts w:hint="cs"/>
          <w:b/>
          <w:bCs/>
          <w:rtl/>
          <w:lang w:eastAsia="en-US"/>
        </w:rPr>
        <w:t xml:space="preserve"> </w:t>
      </w:r>
      <w:r w:rsidR="00825B4A" w:rsidRPr="00825B4A">
        <w:rPr>
          <w:rFonts w:hint="cs"/>
          <w:rtl/>
          <w:lang w:eastAsia="en-US"/>
        </w:rPr>
        <w:t>סכום השווה</w:t>
      </w:r>
      <w:r w:rsidR="00825B4A" w:rsidRPr="002F5B80">
        <w:rPr>
          <w:rFonts w:hint="cs"/>
          <w:b/>
          <w:bCs/>
          <w:rtl/>
          <w:lang w:eastAsia="en-US"/>
        </w:rPr>
        <w:t xml:space="preserve"> </w:t>
      </w:r>
      <w:r>
        <w:rPr>
          <w:rFonts w:hint="cs"/>
          <w:b/>
          <w:bCs/>
          <w:rtl/>
          <w:lang w:eastAsia="en-US"/>
        </w:rPr>
        <w:t xml:space="preserve">ל-30,000 ₪ </w:t>
      </w:r>
      <w:r w:rsidR="00825B4A" w:rsidRPr="002F5B80">
        <w:rPr>
          <w:rFonts w:hint="cs"/>
          <w:b/>
          <w:bCs/>
          <w:rtl/>
          <w:lang w:eastAsia="en-US"/>
        </w:rPr>
        <w:t>לחלק למספר המציעים</w:t>
      </w:r>
      <w:r w:rsidR="00825B4A">
        <w:rPr>
          <w:rFonts w:hint="cs"/>
          <w:rtl/>
          <w:lang w:eastAsia="en-US"/>
        </w:rPr>
        <w:t>, הנמוך מבניהם.</w:t>
      </w:r>
    </w:p>
    <w:p w14:paraId="61BACF5E" w14:textId="77777777" w:rsidR="00A32AF4" w:rsidRPr="00A32AF4" w:rsidRDefault="00A32AF4" w:rsidP="00A32AF4">
      <w:pPr>
        <w:ind w:left="1134"/>
        <w:rPr>
          <w:lang w:eastAsia="en-US"/>
        </w:rPr>
      </w:pPr>
    </w:p>
    <w:p w14:paraId="56B226A8" w14:textId="77777777" w:rsidR="00087F8C" w:rsidRPr="00F426EB" w:rsidRDefault="00087F8C" w:rsidP="00EF3C7A">
      <w:pPr>
        <w:numPr>
          <w:ilvl w:val="1"/>
          <w:numId w:val="16"/>
        </w:numPr>
        <w:ind w:left="1134" w:hanging="567"/>
        <w:rPr>
          <w:b/>
          <w:bCs/>
          <w:lang w:eastAsia="en-US"/>
        </w:rPr>
      </w:pPr>
      <w:r w:rsidRPr="00F426EB">
        <w:rPr>
          <w:rFonts w:hint="eastAsia"/>
          <w:b/>
          <w:bCs/>
          <w:rtl/>
          <w:lang w:eastAsia="en-US"/>
        </w:rPr>
        <w:t>תנאי</w:t>
      </w:r>
      <w:r w:rsidRPr="00F426EB">
        <w:rPr>
          <w:b/>
          <w:bCs/>
          <w:rtl/>
          <w:lang w:eastAsia="en-US"/>
        </w:rPr>
        <w:t xml:space="preserve"> </w:t>
      </w:r>
      <w:r w:rsidRPr="00F426EB">
        <w:rPr>
          <w:rFonts w:hint="eastAsia"/>
          <w:b/>
          <w:bCs/>
          <w:rtl/>
          <w:lang w:eastAsia="en-US"/>
        </w:rPr>
        <w:t>סף</w:t>
      </w:r>
      <w:r w:rsidRPr="00F426EB">
        <w:rPr>
          <w:b/>
          <w:bCs/>
          <w:rtl/>
          <w:lang w:eastAsia="en-US"/>
        </w:rPr>
        <w:t xml:space="preserve"> </w:t>
      </w:r>
      <w:r w:rsidR="008742F6">
        <w:rPr>
          <w:rFonts w:hint="cs"/>
          <w:b/>
          <w:bCs/>
          <w:rtl/>
          <w:lang w:eastAsia="en-US"/>
        </w:rPr>
        <w:t>מקצועיים</w:t>
      </w:r>
      <w:r w:rsidR="00965BB0" w:rsidRPr="00F426EB">
        <w:rPr>
          <w:b/>
          <w:bCs/>
          <w:rtl/>
          <w:lang w:eastAsia="en-US"/>
        </w:rPr>
        <w:t>:</w:t>
      </w:r>
      <w:bookmarkEnd w:id="26"/>
    </w:p>
    <w:p w14:paraId="0B81EF40" w14:textId="77777777" w:rsidR="004751FE" w:rsidRPr="004751FE" w:rsidRDefault="004751FE" w:rsidP="004751FE">
      <w:pPr>
        <w:numPr>
          <w:ilvl w:val="2"/>
          <w:numId w:val="16"/>
        </w:numPr>
        <w:ind w:left="1842" w:hanging="708"/>
        <w:rPr>
          <w:u w:val="single"/>
          <w:rtl/>
          <w:lang w:eastAsia="en-US"/>
        </w:rPr>
      </w:pPr>
      <w:bookmarkStart w:id="28" w:name="_Ref480710235"/>
      <w:bookmarkStart w:id="29" w:name="_Ref395437347"/>
      <w:bookmarkStart w:id="30" w:name="_Ref387576552"/>
      <w:bookmarkStart w:id="31" w:name="_Ref387580361"/>
      <w:bookmarkEnd w:id="21"/>
      <w:bookmarkEnd w:id="27"/>
      <w:r w:rsidRPr="004751FE">
        <w:rPr>
          <w:rFonts w:hint="cs"/>
          <w:u w:val="single"/>
          <w:rtl/>
          <w:lang w:eastAsia="en-US"/>
        </w:rPr>
        <w:t>המציע:</w:t>
      </w:r>
    </w:p>
    <w:p w14:paraId="12C4132A" w14:textId="5786E96F" w:rsidR="004751FE" w:rsidRDefault="004751FE" w:rsidP="00C63F81">
      <w:pPr>
        <w:pStyle w:val="af9"/>
        <w:numPr>
          <w:ilvl w:val="3"/>
          <w:numId w:val="16"/>
        </w:numPr>
        <w:ind w:left="2693" w:hanging="759"/>
        <w:rPr>
          <w:lang w:eastAsia="en-US"/>
        </w:rPr>
      </w:pPr>
      <w:r>
        <w:rPr>
          <w:rFonts w:hint="cs"/>
          <w:rtl/>
          <w:lang w:eastAsia="en-US"/>
        </w:rPr>
        <w:t xml:space="preserve">למציע מחזור כספי של לפחות 5,000,000 ₪ </w:t>
      </w:r>
      <w:r w:rsidRPr="00A94BBF">
        <w:rPr>
          <w:rFonts w:hint="cs"/>
          <w:rtl/>
          <w:lang w:eastAsia="en-US"/>
        </w:rPr>
        <w:t>(</w:t>
      </w:r>
      <w:r>
        <w:rPr>
          <w:rFonts w:hint="cs"/>
          <w:rtl/>
          <w:lang w:eastAsia="en-US"/>
        </w:rPr>
        <w:t>חמישה</w:t>
      </w:r>
      <w:r w:rsidRPr="00A94BBF">
        <w:rPr>
          <w:rFonts w:hint="cs"/>
          <w:rtl/>
          <w:lang w:eastAsia="en-US"/>
        </w:rPr>
        <w:t xml:space="preserve"> מיליון ₪)</w:t>
      </w:r>
      <w:r w:rsidRPr="004751FE">
        <w:rPr>
          <w:rFonts w:hint="cs"/>
          <w:b/>
          <w:bCs/>
          <w:rtl/>
          <w:lang w:eastAsia="en-US"/>
        </w:rPr>
        <w:t xml:space="preserve"> בכל אחת</w:t>
      </w:r>
      <w:r>
        <w:rPr>
          <w:rFonts w:hint="cs"/>
          <w:rtl/>
          <w:lang w:eastAsia="en-US"/>
        </w:rPr>
        <w:t xml:space="preserve"> מהשנים</w:t>
      </w:r>
      <w:r w:rsidR="00C63F81">
        <w:rPr>
          <w:rFonts w:hint="cs"/>
          <w:rtl/>
          <w:lang w:eastAsia="en-US"/>
        </w:rPr>
        <w:t xml:space="preserve"> </w:t>
      </w:r>
      <w:r w:rsidR="00775793">
        <w:rPr>
          <w:rFonts w:hint="cs"/>
          <w:rtl/>
          <w:lang w:eastAsia="en-US"/>
        </w:rPr>
        <w:t>2015, 2016, 2017</w:t>
      </w:r>
      <w:r>
        <w:rPr>
          <w:rFonts w:hint="cs"/>
          <w:rtl/>
          <w:lang w:eastAsia="en-US"/>
        </w:rPr>
        <w:t>.</w:t>
      </w:r>
      <w:bookmarkEnd w:id="28"/>
      <w:r>
        <w:rPr>
          <w:rFonts w:hint="cs"/>
          <w:rtl/>
          <w:lang w:eastAsia="en-US"/>
        </w:rPr>
        <w:t xml:space="preserve"> </w:t>
      </w:r>
    </w:p>
    <w:p w14:paraId="071FEC7B" w14:textId="77777777" w:rsidR="00E62EA5" w:rsidRDefault="00E62EA5" w:rsidP="00B61B34">
      <w:pPr>
        <w:pStyle w:val="af9"/>
        <w:numPr>
          <w:ilvl w:val="3"/>
          <w:numId w:val="16"/>
        </w:numPr>
        <w:ind w:left="2693" w:hanging="759"/>
        <w:rPr>
          <w:lang w:eastAsia="en-US"/>
        </w:rPr>
      </w:pPr>
      <w:bookmarkStart w:id="32" w:name="_Ref477173915"/>
      <w:bookmarkStart w:id="33" w:name="_Ref466971926"/>
      <w:bookmarkStart w:id="34" w:name="_Ref416091478"/>
      <w:bookmarkStart w:id="35" w:name="_Ref421726762"/>
      <w:bookmarkEnd w:id="29"/>
      <w:bookmarkEnd w:id="30"/>
      <w:bookmarkEnd w:id="31"/>
      <w:r>
        <w:rPr>
          <w:rFonts w:hint="cs"/>
          <w:rtl/>
          <w:lang w:eastAsia="en-US"/>
        </w:rPr>
        <w:t xml:space="preserve">המציע בעל ניסיון בפיתוח של לפחות שתי (2) מערכות ממוחשבות לניהול פרויקטים עבור ארגונים, בחמש השנים האחרונות. </w:t>
      </w:r>
    </w:p>
    <w:bookmarkEnd w:id="32"/>
    <w:p w14:paraId="6EBFE354" w14:textId="77777777" w:rsidR="00C8138B" w:rsidRDefault="006F2467" w:rsidP="006A7FC3">
      <w:pPr>
        <w:ind w:left="1842"/>
        <w:rPr>
          <w:rtl/>
          <w:lang w:eastAsia="en-US"/>
        </w:rPr>
      </w:pPr>
      <w:r w:rsidRPr="004751FE">
        <w:rPr>
          <w:rFonts w:hint="cs"/>
          <w:b/>
          <w:bCs/>
          <w:rtl/>
          <w:lang w:eastAsia="en-US"/>
        </w:rPr>
        <w:t>"מערכת ממוחשבת"</w:t>
      </w:r>
      <w:r>
        <w:rPr>
          <w:rFonts w:hint="cs"/>
          <w:rtl/>
          <w:lang w:eastAsia="en-US"/>
        </w:rPr>
        <w:t xml:space="preserve"> בסעיף זה הינה מערכת הכוללת תהליך עבודה מובנה וסדור אשר הארגון מקבל השר</w:t>
      </w:r>
      <w:r w:rsidR="004751FE">
        <w:rPr>
          <w:rFonts w:hint="cs"/>
          <w:rtl/>
          <w:lang w:eastAsia="en-US"/>
        </w:rPr>
        <w:t xml:space="preserve">ות השתמש בה שנה רצופה אחת לפחות, </w:t>
      </w:r>
      <w:r>
        <w:rPr>
          <w:rFonts w:hint="cs"/>
          <w:rtl/>
          <w:lang w:eastAsia="en-US"/>
        </w:rPr>
        <w:t xml:space="preserve">עשו </w:t>
      </w:r>
      <w:r w:rsidR="004751FE">
        <w:rPr>
          <w:rFonts w:hint="cs"/>
          <w:rtl/>
          <w:lang w:eastAsia="en-US"/>
        </w:rPr>
        <w:t xml:space="preserve">בה </w:t>
      </w:r>
      <w:r>
        <w:rPr>
          <w:rFonts w:hint="cs"/>
          <w:rtl/>
          <w:lang w:eastAsia="en-US"/>
        </w:rPr>
        <w:t xml:space="preserve">שימוש לפחות חמישה (5) משתמשים פנימיים בארגון מקבל השירות, ולפחות </w:t>
      </w:r>
      <w:r w:rsidR="006A7FC3" w:rsidRPr="001E29D1">
        <w:rPr>
          <w:rFonts w:hint="cs"/>
          <w:rtl/>
          <w:lang w:eastAsia="en-US"/>
        </w:rPr>
        <w:t xml:space="preserve">שלושים </w:t>
      </w:r>
      <w:r w:rsidRPr="001E29D1">
        <w:rPr>
          <w:rFonts w:hint="cs"/>
          <w:rtl/>
          <w:lang w:eastAsia="en-US"/>
        </w:rPr>
        <w:t>(</w:t>
      </w:r>
      <w:r w:rsidR="006A7FC3" w:rsidRPr="001E29D1">
        <w:rPr>
          <w:rFonts w:hint="cs"/>
          <w:rtl/>
          <w:lang w:eastAsia="en-US"/>
        </w:rPr>
        <w:t>30</w:t>
      </w:r>
      <w:r w:rsidRPr="001E29D1">
        <w:rPr>
          <w:rFonts w:hint="cs"/>
          <w:rtl/>
          <w:lang w:eastAsia="en-US"/>
        </w:rPr>
        <w:t>)</w:t>
      </w:r>
      <w:r>
        <w:rPr>
          <w:rFonts w:hint="cs"/>
          <w:rtl/>
          <w:lang w:eastAsia="en-US"/>
        </w:rPr>
        <w:t xml:space="preserve"> ספקים/עובדים חיצוניים/משתמשים חיצוניים, מטעמו</w:t>
      </w:r>
      <w:r w:rsidR="00245C92">
        <w:rPr>
          <w:rFonts w:hint="cs"/>
          <w:rtl/>
          <w:lang w:eastAsia="en-US"/>
        </w:rPr>
        <w:t xml:space="preserve">, </w:t>
      </w:r>
      <w:r w:rsidR="00245C92" w:rsidRPr="00B460FC">
        <w:rPr>
          <w:rFonts w:hint="eastAsia"/>
          <w:rtl/>
          <w:lang w:eastAsia="en-US"/>
        </w:rPr>
        <w:t>בממשק</w:t>
      </w:r>
      <w:r w:rsidR="00245C92" w:rsidRPr="00B460FC">
        <w:rPr>
          <w:rtl/>
          <w:lang w:eastAsia="en-US"/>
        </w:rPr>
        <w:t xml:space="preserve"> </w:t>
      </w:r>
      <w:r w:rsidR="00245C92" w:rsidRPr="00B460FC">
        <w:rPr>
          <w:rFonts w:hint="eastAsia"/>
          <w:rtl/>
          <w:lang w:eastAsia="en-US"/>
        </w:rPr>
        <w:t>אינטרנטי</w:t>
      </w:r>
      <w:r>
        <w:rPr>
          <w:rFonts w:hint="cs"/>
          <w:rtl/>
          <w:lang w:eastAsia="en-US"/>
        </w:rPr>
        <w:t>.</w:t>
      </w:r>
    </w:p>
    <w:p w14:paraId="269BA386" w14:textId="77777777" w:rsidR="006C716E" w:rsidRPr="006C716E" w:rsidRDefault="00FE1F15" w:rsidP="00EF3C7A">
      <w:pPr>
        <w:numPr>
          <w:ilvl w:val="2"/>
          <w:numId w:val="16"/>
        </w:numPr>
        <w:ind w:left="1842" w:hanging="708"/>
        <w:rPr>
          <w:u w:val="single"/>
          <w:lang w:eastAsia="en-US"/>
        </w:rPr>
      </w:pPr>
      <w:bookmarkStart w:id="36" w:name="_Ref453580649"/>
      <w:bookmarkEnd w:id="33"/>
      <w:r>
        <w:rPr>
          <w:rFonts w:hint="cs"/>
          <w:u w:val="single"/>
          <w:rtl/>
          <w:lang w:eastAsia="en-US"/>
        </w:rPr>
        <w:t xml:space="preserve">מנהל </w:t>
      </w:r>
      <w:r w:rsidR="006C716E" w:rsidRPr="006C716E">
        <w:rPr>
          <w:rFonts w:hint="cs"/>
          <w:u w:val="single"/>
          <w:rtl/>
          <w:lang w:eastAsia="en-US"/>
        </w:rPr>
        <w:t>הפרויקט:</w:t>
      </w:r>
      <w:bookmarkEnd w:id="34"/>
      <w:bookmarkEnd w:id="35"/>
      <w:bookmarkEnd w:id="36"/>
    </w:p>
    <w:p w14:paraId="3BDD15B6" w14:textId="77777777" w:rsidR="006C716E" w:rsidRDefault="006661BD" w:rsidP="00B61B34">
      <w:pPr>
        <w:pStyle w:val="af9"/>
        <w:ind w:left="1842"/>
        <w:rPr>
          <w:rtl/>
          <w:lang w:eastAsia="en-US"/>
        </w:rPr>
      </w:pPr>
      <w:bookmarkStart w:id="37" w:name="_Ref371270150"/>
      <w:bookmarkStart w:id="38" w:name="_Ref372214965"/>
      <w:r>
        <w:rPr>
          <w:rFonts w:hint="cs"/>
          <w:rtl/>
          <w:lang w:eastAsia="en-US"/>
        </w:rPr>
        <w:t>ה</w:t>
      </w:r>
      <w:r w:rsidR="00134B8C">
        <w:rPr>
          <w:rFonts w:hint="cs"/>
          <w:rtl/>
          <w:lang w:eastAsia="en-US"/>
        </w:rPr>
        <w:t xml:space="preserve">מנהל </w:t>
      </w:r>
      <w:r>
        <w:rPr>
          <w:rFonts w:hint="cs"/>
          <w:rtl/>
          <w:lang w:eastAsia="en-US"/>
        </w:rPr>
        <w:t xml:space="preserve">המוצע יהיה בעל </w:t>
      </w:r>
      <w:r w:rsidR="007C42E3">
        <w:rPr>
          <w:rFonts w:hint="cs"/>
          <w:rtl/>
          <w:lang w:eastAsia="en-US"/>
        </w:rPr>
        <w:t>ניסיון ב</w:t>
      </w:r>
      <w:r w:rsidR="002F2117">
        <w:rPr>
          <w:rFonts w:hint="cs"/>
          <w:rtl/>
          <w:lang w:eastAsia="en-US"/>
        </w:rPr>
        <w:t xml:space="preserve">ניהול של לפחות שני (2) פרויקטים של </w:t>
      </w:r>
      <w:r w:rsidR="007C42E3">
        <w:rPr>
          <w:rFonts w:hint="cs"/>
          <w:rtl/>
          <w:lang w:eastAsia="en-US"/>
        </w:rPr>
        <w:t>פיתוח</w:t>
      </w:r>
      <w:r w:rsidR="00134B8C">
        <w:rPr>
          <w:rFonts w:hint="cs"/>
          <w:rtl/>
          <w:lang w:eastAsia="en-US"/>
        </w:rPr>
        <w:t xml:space="preserve"> </w:t>
      </w:r>
      <w:r w:rsidR="007C42E3">
        <w:rPr>
          <w:rFonts w:hint="cs"/>
          <w:rtl/>
          <w:lang w:eastAsia="en-US"/>
        </w:rPr>
        <w:t>מערכות</w:t>
      </w:r>
      <w:r w:rsidR="002F2117">
        <w:rPr>
          <w:rFonts w:hint="cs"/>
          <w:rtl/>
          <w:lang w:eastAsia="en-US"/>
        </w:rPr>
        <w:t xml:space="preserve"> ממוחשבות לניהול</w:t>
      </w:r>
      <w:r w:rsidR="002F2117" w:rsidRPr="002F2117">
        <w:rPr>
          <w:rtl/>
        </w:rPr>
        <w:t xml:space="preserve"> </w:t>
      </w:r>
      <w:r w:rsidR="002F2117" w:rsidRPr="002F2117">
        <w:rPr>
          <w:rtl/>
          <w:lang w:eastAsia="en-US"/>
        </w:rPr>
        <w:t>פרויקטים עבור ארגונים, בחמש השנים האחרונות בלבד.</w:t>
      </w:r>
      <w:r w:rsidR="002F2117">
        <w:rPr>
          <w:rFonts w:hint="cs"/>
          <w:rtl/>
          <w:lang w:eastAsia="en-US"/>
        </w:rPr>
        <w:t xml:space="preserve"> </w:t>
      </w:r>
      <w:r w:rsidR="004751FE" w:rsidRPr="005D22EE">
        <w:rPr>
          <w:rFonts w:hint="cs"/>
          <w:rtl/>
          <w:lang w:eastAsia="en-US"/>
        </w:rPr>
        <w:t>("</w:t>
      </w:r>
      <w:r w:rsidR="002F2117" w:rsidRPr="005D22EE">
        <w:rPr>
          <w:rFonts w:hint="cs"/>
          <w:rtl/>
          <w:lang w:eastAsia="en-US"/>
        </w:rPr>
        <w:t xml:space="preserve">מערכת </w:t>
      </w:r>
      <w:r w:rsidR="004751FE" w:rsidRPr="005D22EE">
        <w:rPr>
          <w:rFonts w:hint="cs"/>
          <w:rtl/>
          <w:lang w:eastAsia="en-US"/>
        </w:rPr>
        <w:t>ממוחשבת"</w:t>
      </w:r>
      <w:r w:rsidR="004751FE">
        <w:rPr>
          <w:rFonts w:hint="cs"/>
          <w:rtl/>
          <w:lang w:eastAsia="en-US"/>
        </w:rPr>
        <w:t xml:space="preserve"> </w:t>
      </w:r>
      <w:r w:rsidR="002F2117">
        <w:rPr>
          <w:rFonts w:hint="cs"/>
          <w:rtl/>
          <w:lang w:eastAsia="en-US"/>
        </w:rPr>
        <w:t xml:space="preserve">כהגדרתה בסעיף ניסיון המציע - </w:t>
      </w:r>
      <w:r w:rsidR="002F2117">
        <w:rPr>
          <w:rtl/>
          <w:lang w:eastAsia="en-US"/>
        </w:rPr>
        <w:fldChar w:fldCharType="begin"/>
      </w:r>
      <w:r w:rsidR="002F2117">
        <w:rPr>
          <w:rtl/>
          <w:lang w:eastAsia="en-US"/>
        </w:rPr>
        <w:instrText xml:space="preserve"> </w:instrText>
      </w:r>
      <w:r w:rsidR="002F2117">
        <w:rPr>
          <w:rFonts w:hint="cs"/>
          <w:lang w:eastAsia="en-US"/>
        </w:rPr>
        <w:instrText>REF</w:instrText>
      </w:r>
      <w:r w:rsidR="002F2117">
        <w:rPr>
          <w:rFonts w:hint="cs"/>
          <w:rtl/>
          <w:lang w:eastAsia="en-US"/>
        </w:rPr>
        <w:instrText xml:space="preserve"> _</w:instrText>
      </w:r>
      <w:r w:rsidR="002F2117">
        <w:rPr>
          <w:rFonts w:hint="cs"/>
          <w:lang w:eastAsia="en-US"/>
        </w:rPr>
        <w:instrText>Ref395437347 \r \h</w:instrText>
      </w:r>
      <w:r w:rsidR="002F2117">
        <w:rPr>
          <w:rtl/>
          <w:lang w:eastAsia="en-US"/>
        </w:rPr>
        <w:instrText xml:space="preserve"> </w:instrText>
      </w:r>
      <w:r w:rsidR="002F2117">
        <w:rPr>
          <w:rtl/>
          <w:lang w:eastAsia="en-US"/>
        </w:rPr>
      </w:r>
      <w:r w:rsidR="002F2117">
        <w:rPr>
          <w:rtl/>
          <w:lang w:eastAsia="en-US"/>
        </w:rPr>
        <w:fldChar w:fldCharType="separate"/>
      </w:r>
      <w:r w:rsidR="0054744E">
        <w:rPr>
          <w:cs/>
          <w:lang w:eastAsia="en-US"/>
        </w:rPr>
        <w:t>‎</w:t>
      </w:r>
      <w:r w:rsidR="0054744E">
        <w:rPr>
          <w:lang w:eastAsia="en-US"/>
        </w:rPr>
        <w:t>5.2.1</w:t>
      </w:r>
      <w:r w:rsidR="002F2117">
        <w:rPr>
          <w:rtl/>
          <w:lang w:eastAsia="en-US"/>
        </w:rPr>
        <w:fldChar w:fldCharType="end"/>
      </w:r>
      <w:r w:rsidR="002F2117">
        <w:rPr>
          <w:rFonts w:hint="cs"/>
          <w:rtl/>
          <w:lang w:eastAsia="en-US"/>
        </w:rPr>
        <w:t xml:space="preserve"> לעיל</w:t>
      </w:r>
      <w:r w:rsidR="004751FE">
        <w:rPr>
          <w:rFonts w:hint="cs"/>
          <w:rtl/>
          <w:lang w:eastAsia="en-US"/>
        </w:rPr>
        <w:t>)</w:t>
      </w:r>
      <w:r w:rsidR="002F2117">
        <w:rPr>
          <w:rFonts w:hint="cs"/>
          <w:rtl/>
          <w:lang w:eastAsia="en-US"/>
        </w:rPr>
        <w:t>.</w:t>
      </w:r>
    </w:p>
    <w:p w14:paraId="2B96AC47" w14:textId="77777777" w:rsidR="002F2117" w:rsidRDefault="002F2117" w:rsidP="00F75B01">
      <w:pPr>
        <w:ind w:left="1842"/>
        <w:rPr>
          <w:rtl/>
          <w:lang w:eastAsia="en-US"/>
        </w:rPr>
      </w:pPr>
      <w:r>
        <w:rPr>
          <w:rFonts w:hint="cs"/>
          <w:rtl/>
          <w:lang w:eastAsia="en-US"/>
        </w:rPr>
        <w:t>"</w:t>
      </w:r>
      <w:r w:rsidRPr="004751FE">
        <w:rPr>
          <w:rFonts w:hint="cs"/>
          <w:b/>
          <w:bCs/>
          <w:rtl/>
          <w:lang w:eastAsia="en-US"/>
        </w:rPr>
        <w:t>ניסיון בניהול</w:t>
      </w:r>
      <w:r>
        <w:rPr>
          <w:rFonts w:hint="cs"/>
          <w:rtl/>
          <w:lang w:eastAsia="en-US"/>
        </w:rPr>
        <w:t>" לצורך עמידה בתנאי זה משמע ריכוז עבודת פיתוח המערכת</w:t>
      </w:r>
      <w:r w:rsidR="00384A32">
        <w:rPr>
          <w:rFonts w:hint="cs"/>
          <w:rtl/>
          <w:lang w:eastAsia="en-US"/>
        </w:rPr>
        <w:t xml:space="preserve"> </w:t>
      </w:r>
      <w:r w:rsidR="00384A32" w:rsidRPr="00F75B01">
        <w:rPr>
          <w:rFonts w:hint="cs"/>
          <w:rtl/>
          <w:lang w:eastAsia="en-US"/>
        </w:rPr>
        <w:t>מול אנשי הפיתוח, הבדיקות ו</w:t>
      </w:r>
      <w:r w:rsidR="00F75B01">
        <w:rPr>
          <w:rFonts w:hint="cs"/>
          <w:rtl/>
          <w:lang w:eastAsia="en-US"/>
        </w:rPr>
        <w:t>יתר עובדי הפרויקט</w:t>
      </w:r>
      <w:r w:rsidR="00384A32" w:rsidRPr="00F75B01">
        <w:rPr>
          <w:rFonts w:hint="cs"/>
          <w:rtl/>
          <w:lang w:eastAsia="en-US"/>
        </w:rPr>
        <w:t xml:space="preserve"> וכן מול לקוחות המערכת</w:t>
      </w:r>
      <w:r>
        <w:rPr>
          <w:rFonts w:hint="cs"/>
          <w:rtl/>
          <w:lang w:eastAsia="en-US"/>
        </w:rPr>
        <w:t>.</w:t>
      </w:r>
    </w:p>
    <w:bookmarkEnd w:id="37"/>
    <w:bookmarkEnd w:id="38"/>
    <w:p w14:paraId="6E86F06B" w14:textId="77777777" w:rsidR="00D464C5" w:rsidRDefault="008651B2" w:rsidP="00EF3C7A">
      <w:pPr>
        <w:numPr>
          <w:ilvl w:val="0"/>
          <w:numId w:val="16"/>
        </w:numPr>
        <w:spacing w:before="240"/>
        <w:ind w:left="142" w:firstLine="218"/>
        <w:rPr>
          <w:lang w:eastAsia="en-US"/>
        </w:rPr>
      </w:pPr>
      <w:r w:rsidRPr="00425EA6">
        <w:rPr>
          <w:b/>
          <w:bCs/>
          <w:u w:val="single"/>
          <w:rtl/>
          <w:lang w:eastAsia="en-US"/>
        </w:rPr>
        <w:t>מ</w:t>
      </w:r>
      <w:r w:rsidRPr="00425EA6">
        <w:rPr>
          <w:rFonts w:hint="eastAsia"/>
          <w:b/>
          <w:bCs/>
          <w:u w:val="single"/>
          <w:rtl/>
          <w:lang w:eastAsia="en-US"/>
        </w:rPr>
        <w:t>סמכים</w:t>
      </w:r>
      <w:r w:rsidRPr="00425EA6">
        <w:rPr>
          <w:b/>
          <w:bCs/>
          <w:u w:val="single"/>
          <w:rtl/>
          <w:lang w:eastAsia="en-US"/>
        </w:rPr>
        <w:t xml:space="preserve"> </w:t>
      </w:r>
      <w:r w:rsidRPr="00425EA6">
        <w:rPr>
          <w:rFonts w:hint="eastAsia"/>
          <w:b/>
          <w:bCs/>
          <w:u w:val="single"/>
          <w:rtl/>
          <w:lang w:eastAsia="en-US"/>
        </w:rPr>
        <w:t>נדרשים</w:t>
      </w:r>
      <w:r w:rsidRPr="00425EA6">
        <w:rPr>
          <w:b/>
          <w:bCs/>
          <w:u w:val="single"/>
          <w:rtl/>
          <w:lang w:eastAsia="en-US"/>
        </w:rPr>
        <w:t xml:space="preserve"> </w:t>
      </w:r>
      <w:r w:rsidR="00425EA6" w:rsidRPr="00425EA6">
        <w:rPr>
          <w:rFonts w:hint="cs"/>
          <w:b/>
          <w:bCs/>
          <w:u w:val="single"/>
          <w:rtl/>
          <w:lang w:eastAsia="en-US"/>
        </w:rPr>
        <w:t>שיש לצרף בהגשת ההצעה</w:t>
      </w:r>
      <w:r>
        <w:rPr>
          <w:rtl/>
          <w:lang w:eastAsia="en-US"/>
        </w:rPr>
        <w:tab/>
      </w:r>
      <w:r>
        <w:rPr>
          <w:rtl/>
          <w:lang w:eastAsia="en-US"/>
        </w:rPr>
        <w:tab/>
      </w:r>
      <w:r>
        <w:rPr>
          <w:rtl/>
          <w:lang w:eastAsia="en-US"/>
        </w:rPr>
        <w:tab/>
      </w:r>
      <w:r>
        <w:rPr>
          <w:rtl/>
          <w:lang w:eastAsia="en-US"/>
        </w:rPr>
        <w:tab/>
      </w:r>
      <w:r>
        <w:rPr>
          <w:rtl/>
          <w:lang w:eastAsia="en-US"/>
        </w:rPr>
        <w:tab/>
      </w:r>
    </w:p>
    <w:p w14:paraId="49C237E0" w14:textId="77777777" w:rsidR="008651B2" w:rsidRPr="000D61A8" w:rsidRDefault="008651B2" w:rsidP="00D464C5">
      <w:pPr>
        <w:spacing w:before="240"/>
        <w:ind w:left="360"/>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3AE661B8" w14:textId="77777777" w:rsidR="008651B2" w:rsidRPr="004E1538" w:rsidRDefault="008651B2" w:rsidP="00EF3C7A">
      <w:pPr>
        <w:numPr>
          <w:ilvl w:val="1"/>
          <w:numId w:val="16"/>
        </w:numPr>
        <w:ind w:left="1134" w:hanging="567"/>
        <w:rPr>
          <w:lang w:eastAsia="en-US"/>
        </w:rPr>
      </w:pPr>
      <w:r w:rsidRPr="004E1538">
        <w:rPr>
          <w:rFonts w:hint="cs"/>
          <w:rtl/>
          <w:lang w:eastAsia="en-US"/>
        </w:rPr>
        <w:t>חוברת הצעה מלאה וחתומה כנדרש בסעיף</w:t>
      </w:r>
      <w:r w:rsidR="00DF7DC6">
        <w:rPr>
          <w:lang w:eastAsia="en-US"/>
        </w:rPr>
        <w:t xml:space="preserve"> </w:t>
      </w:r>
      <w:r w:rsidR="001344E9">
        <w:fldChar w:fldCharType="begin"/>
      </w:r>
      <w:r w:rsidR="001344E9">
        <w:instrText xml:space="preserve"> REF _Ref381089821 \r \h </w:instrText>
      </w:r>
      <w:r w:rsidR="00AE4DA3">
        <w:instrText xml:space="preserve"> \* MERGEFORMAT </w:instrText>
      </w:r>
      <w:r w:rsidR="001344E9">
        <w:fldChar w:fldCharType="separate"/>
      </w:r>
      <w:r w:rsidR="0054744E">
        <w:rPr>
          <w:cs/>
        </w:rPr>
        <w:t>‎</w:t>
      </w:r>
      <w:r w:rsidR="0054744E" w:rsidRPr="0054744E">
        <w:rPr>
          <w:rFonts w:asciiTheme="majorBidi" w:hAnsiTheme="majorBidi" w:cstheme="majorBidi"/>
        </w:rPr>
        <w:t>8</w:t>
      </w:r>
      <w:r w:rsidR="001344E9">
        <w:fldChar w:fldCharType="end"/>
      </w:r>
      <w:r w:rsidR="00DF7DC6">
        <w:rPr>
          <w:lang w:eastAsia="en-US"/>
        </w:rPr>
        <w:t xml:space="preserve"> </w:t>
      </w:r>
      <w:r w:rsidRPr="004E1538">
        <w:rPr>
          <w:rFonts w:hint="cs"/>
          <w:rtl/>
          <w:lang w:eastAsia="en-US"/>
        </w:rPr>
        <w:t>להלן.</w:t>
      </w:r>
    </w:p>
    <w:p w14:paraId="333FA56A" w14:textId="77777777" w:rsidR="008651B2" w:rsidRPr="004E1538" w:rsidRDefault="00DB6FBA" w:rsidP="00040662">
      <w:pPr>
        <w:numPr>
          <w:ilvl w:val="1"/>
          <w:numId w:val="16"/>
        </w:numPr>
        <w:ind w:left="1134" w:hanging="567"/>
        <w:rPr>
          <w:lang w:eastAsia="en-US"/>
        </w:rPr>
      </w:pPr>
      <w:r>
        <w:rPr>
          <w:rFonts w:hint="cs"/>
          <w:rtl/>
          <w:lang w:eastAsia="en-US"/>
        </w:rPr>
        <w:t xml:space="preserve">העתק תעודת עוסק מורשה </w:t>
      </w:r>
      <w:r w:rsidR="00136EB7">
        <w:rPr>
          <w:rFonts w:hint="cs"/>
          <w:rtl/>
          <w:lang w:eastAsia="en-US"/>
        </w:rPr>
        <w:t xml:space="preserve">או </w:t>
      </w:r>
      <w:r w:rsidR="008651B2" w:rsidRPr="004E1538">
        <w:rPr>
          <w:rFonts w:hint="cs"/>
          <w:rtl/>
          <w:lang w:eastAsia="en-US"/>
        </w:rPr>
        <w:t xml:space="preserve">העתק של תעודת התאגדות (לפי העניין וסוג התאגדותו המשפטית של המציע), לצורך הוכחת העמידה בתנאי הסף שבסעיף </w:t>
      </w:r>
      <w:r w:rsidR="00605C33">
        <w:rPr>
          <w:rFonts w:asciiTheme="majorBidi" w:hAnsiTheme="majorBidi" w:cstheme="majorBidi"/>
          <w:rtl/>
          <w:lang w:eastAsia="en-US"/>
        </w:rPr>
        <w:fldChar w:fldCharType="begin"/>
      </w:r>
      <w:r w:rsidR="00605C33">
        <w:rPr>
          <w:rFonts w:asciiTheme="majorBidi" w:hAnsiTheme="majorBidi" w:cstheme="majorBidi"/>
          <w:rtl/>
          <w:lang w:eastAsia="en-US"/>
        </w:rPr>
        <w:instrText xml:space="preserve"> </w:instrText>
      </w:r>
      <w:r w:rsidR="00605C33">
        <w:rPr>
          <w:rFonts w:asciiTheme="majorBidi" w:hAnsiTheme="majorBidi" w:cstheme="majorBidi" w:hint="cs"/>
          <w:lang w:eastAsia="en-US"/>
        </w:rPr>
        <w:instrText>REF</w:instrText>
      </w:r>
      <w:r w:rsidR="00605C33">
        <w:rPr>
          <w:rFonts w:asciiTheme="majorBidi" w:hAnsiTheme="majorBidi" w:cstheme="majorBidi" w:hint="cs"/>
          <w:rtl/>
          <w:lang w:eastAsia="en-US"/>
        </w:rPr>
        <w:instrText xml:space="preserve"> _</w:instrText>
      </w:r>
      <w:r w:rsidR="00605C33">
        <w:rPr>
          <w:rFonts w:asciiTheme="majorBidi" w:hAnsiTheme="majorBidi" w:cstheme="majorBidi" w:hint="cs"/>
          <w:lang w:eastAsia="en-US"/>
        </w:rPr>
        <w:instrText>Ref374524676 \r \h</w:instrText>
      </w:r>
      <w:r w:rsidR="00605C33">
        <w:rPr>
          <w:rFonts w:asciiTheme="majorBidi" w:hAnsiTheme="majorBidi" w:cstheme="majorBidi"/>
          <w:rtl/>
          <w:lang w:eastAsia="en-US"/>
        </w:rPr>
        <w:instrText xml:space="preserve"> </w:instrText>
      </w:r>
      <w:r w:rsidR="00605C33">
        <w:rPr>
          <w:rFonts w:asciiTheme="majorBidi" w:hAnsiTheme="majorBidi" w:cstheme="majorBidi"/>
          <w:rtl/>
          <w:lang w:eastAsia="en-US"/>
        </w:rPr>
      </w:r>
      <w:r w:rsidR="00605C33">
        <w:rPr>
          <w:rFonts w:asciiTheme="majorBidi" w:hAnsiTheme="majorBidi" w:cstheme="majorBidi"/>
          <w:rtl/>
          <w:lang w:eastAsia="en-US"/>
        </w:rPr>
        <w:fldChar w:fldCharType="separate"/>
      </w:r>
      <w:r w:rsidR="0054744E">
        <w:rPr>
          <w:rFonts w:asciiTheme="majorBidi" w:hAnsiTheme="majorBidi" w:cstheme="majorBidi"/>
          <w:cs/>
          <w:lang w:eastAsia="en-US"/>
        </w:rPr>
        <w:t>‎</w:t>
      </w:r>
      <w:r w:rsidR="0054744E">
        <w:rPr>
          <w:rFonts w:asciiTheme="majorBidi" w:hAnsiTheme="majorBidi" w:cstheme="majorBidi"/>
          <w:lang w:eastAsia="en-US"/>
        </w:rPr>
        <w:t>5.1.1</w:t>
      </w:r>
      <w:r w:rsidR="00605C33">
        <w:rPr>
          <w:rFonts w:asciiTheme="majorBidi" w:hAnsiTheme="majorBidi" w:cstheme="majorBidi"/>
          <w:rtl/>
          <w:lang w:eastAsia="en-US"/>
        </w:rPr>
        <w:fldChar w:fldCharType="end"/>
      </w:r>
      <w:r w:rsidR="00605C33">
        <w:rPr>
          <w:rFonts w:asciiTheme="majorBidi" w:hAnsiTheme="majorBidi" w:cstheme="majorBidi" w:hint="cs"/>
          <w:rtl/>
          <w:lang w:eastAsia="en-US"/>
        </w:rPr>
        <w:t xml:space="preserve"> </w:t>
      </w:r>
      <w:r w:rsidR="008651B2" w:rsidRPr="004E1538">
        <w:rPr>
          <w:rFonts w:hint="cs"/>
          <w:rtl/>
          <w:lang w:eastAsia="en-US"/>
        </w:rPr>
        <w:t xml:space="preserve">לעיל. </w:t>
      </w:r>
    </w:p>
    <w:p w14:paraId="2BB9979F" w14:textId="77777777" w:rsidR="009F3D70" w:rsidRDefault="008651B2" w:rsidP="00EF3C7A">
      <w:pPr>
        <w:numPr>
          <w:ilvl w:val="1"/>
          <w:numId w:val="16"/>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00605C33">
        <w:rPr>
          <w:rFonts w:hint="cs"/>
          <w:rtl/>
          <w:cs/>
          <w:lang w:eastAsia="en-US"/>
        </w:rPr>
        <w:t xml:space="preserve"> </w:t>
      </w:r>
      <w:r w:rsidR="001344E9">
        <w:rPr>
          <w:cs/>
          <w:lang w:eastAsia="en-US"/>
        </w:rPr>
        <w:fldChar w:fldCharType="begin"/>
      </w:r>
      <w:r w:rsidR="001344E9">
        <w:rPr>
          <w:lang w:eastAsia="en-US"/>
        </w:rPr>
        <w:instrText xml:space="preserve"> REF _Ref274737718 \r \h </w:instrText>
      </w:r>
      <w:r w:rsidR="0060189A">
        <w:rPr>
          <w:lang w:eastAsia="en-US"/>
        </w:rPr>
        <w:instrText xml:space="preserve"> \* MERGEFORMAT </w:instrText>
      </w:r>
      <w:r w:rsidR="001344E9">
        <w:rPr>
          <w:cs/>
          <w:lang w:eastAsia="en-US"/>
        </w:rPr>
      </w:r>
      <w:r w:rsidR="001344E9">
        <w:rPr>
          <w:cs/>
          <w:lang w:eastAsia="en-US"/>
        </w:rPr>
        <w:fldChar w:fldCharType="separate"/>
      </w:r>
      <w:r w:rsidR="0054744E">
        <w:rPr>
          <w:cs/>
          <w:lang w:eastAsia="en-US"/>
        </w:rPr>
        <w:t>‎</w:t>
      </w:r>
      <w:r w:rsidR="0054744E" w:rsidRPr="0054744E">
        <w:rPr>
          <w:rFonts w:asciiTheme="majorBidi" w:hAnsiTheme="majorBidi" w:cstheme="majorBidi"/>
          <w:lang w:eastAsia="en-US"/>
        </w:rPr>
        <w:t>5.1.2</w:t>
      </w:r>
      <w:r w:rsidR="001344E9">
        <w:rPr>
          <w:cs/>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bookmarkStart w:id="39" w:name="_Ref312343192"/>
    </w:p>
    <w:p w14:paraId="09FA6683" w14:textId="77777777" w:rsidR="009F3D70" w:rsidRPr="004E1538" w:rsidRDefault="009F3D70" w:rsidP="00EF3C7A">
      <w:pPr>
        <w:numPr>
          <w:ilvl w:val="1"/>
          <w:numId w:val="16"/>
        </w:numPr>
        <w:ind w:left="1134" w:hanging="567"/>
        <w:rPr>
          <w:rtl/>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14:paraId="663B6875" w14:textId="77777777" w:rsidR="00D1653D" w:rsidRPr="004E1538" w:rsidRDefault="00513CE9" w:rsidP="00825B4A">
      <w:pPr>
        <w:numPr>
          <w:ilvl w:val="1"/>
          <w:numId w:val="16"/>
        </w:numPr>
        <w:ind w:left="1134" w:hanging="567"/>
      </w:pPr>
      <w:r>
        <w:rPr>
          <w:rFonts w:hint="cs"/>
          <w:rtl/>
        </w:rPr>
        <w:t>אם המציע הוא תאגיד - יצרף</w:t>
      </w:r>
      <w:r w:rsidR="00D1653D" w:rsidRPr="00233BD6">
        <w:rPr>
          <w:rtl/>
        </w:rPr>
        <w:t xml:space="preserve"> </w:t>
      </w:r>
      <w:r w:rsidR="00D1653D" w:rsidRPr="00D04518">
        <w:rPr>
          <w:rFonts w:hint="eastAsia"/>
          <w:rtl/>
        </w:rPr>
        <w:t>נסח</w:t>
      </w:r>
      <w:r w:rsidR="00D1653D" w:rsidRPr="00F41158">
        <w:rPr>
          <w:rtl/>
        </w:rPr>
        <w:t xml:space="preserve"> </w:t>
      </w:r>
      <w:r w:rsidR="00D1653D" w:rsidRPr="00233BD6">
        <w:rPr>
          <w:rFonts w:hint="eastAsia"/>
          <w:rtl/>
        </w:rPr>
        <w:t>חברה</w:t>
      </w:r>
      <w:r w:rsidR="00D1653D" w:rsidRPr="00233BD6">
        <w:rPr>
          <w:rtl/>
        </w:rPr>
        <w:t xml:space="preserve">/שותפות </w:t>
      </w:r>
      <w:r w:rsidR="00D1653D" w:rsidRPr="00233BD6">
        <w:rPr>
          <w:rFonts w:hint="eastAsia"/>
          <w:rtl/>
        </w:rPr>
        <w:t>עדכני</w:t>
      </w:r>
      <w:r w:rsidR="00D1653D" w:rsidRPr="00233BD6">
        <w:rPr>
          <w:rtl/>
        </w:rPr>
        <w:t xml:space="preserve"> </w:t>
      </w:r>
      <w:r w:rsidR="00D1653D" w:rsidRPr="00233BD6">
        <w:rPr>
          <w:rFonts w:hint="eastAsia"/>
          <w:rtl/>
        </w:rPr>
        <w:t>מרשות</w:t>
      </w:r>
      <w:r w:rsidR="00D1653D" w:rsidRPr="00233BD6">
        <w:rPr>
          <w:rtl/>
        </w:rPr>
        <w:t xml:space="preserve"> </w:t>
      </w:r>
      <w:r w:rsidR="00D1653D" w:rsidRPr="00233BD6">
        <w:rPr>
          <w:rFonts w:hint="eastAsia"/>
          <w:rtl/>
        </w:rPr>
        <w:t>התאגידים</w:t>
      </w:r>
      <w:r w:rsidR="00D1653D" w:rsidRPr="00233BD6">
        <w:rPr>
          <w:rtl/>
        </w:rPr>
        <w:t xml:space="preserve"> </w:t>
      </w:r>
      <w:r w:rsidR="00D1653D" w:rsidRPr="00233BD6">
        <w:rPr>
          <w:rFonts w:hint="eastAsia"/>
          <w:rtl/>
        </w:rPr>
        <w:t>המוכיח</w:t>
      </w:r>
      <w:r w:rsidR="00D1653D" w:rsidRPr="00233BD6">
        <w:rPr>
          <w:rtl/>
        </w:rPr>
        <w:t xml:space="preserve"> </w:t>
      </w:r>
      <w:r w:rsidR="00D1653D" w:rsidRPr="00233BD6">
        <w:rPr>
          <w:rFonts w:hint="eastAsia"/>
          <w:rtl/>
        </w:rPr>
        <w:t>כי</w:t>
      </w:r>
      <w:r w:rsidR="00D1653D" w:rsidRPr="00233BD6">
        <w:rPr>
          <w:rtl/>
        </w:rPr>
        <w:t xml:space="preserve"> </w:t>
      </w:r>
      <w:r w:rsidR="00D1653D" w:rsidRPr="00233BD6">
        <w:rPr>
          <w:rFonts w:hint="eastAsia"/>
          <w:rtl/>
        </w:rPr>
        <w:t>למציע</w:t>
      </w:r>
      <w:r w:rsidR="00D1653D" w:rsidRPr="00233BD6">
        <w:rPr>
          <w:rtl/>
        </w:rPr>
        <w:t xml:space="preserve"> </w:t>
      </w:r>
      <w:r w:rsidR="00D1653D" w:rsidRPr="00233BD6">
        <w:rPr>
          <w:rFonts w:hint="eastAsia"/>
          <w:rtl/>
        </w:rPr>
        <w:t>אין</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sidR="00D1653D" w:rsidRPr="00233BD6">
        <w:rPr>
          <w:rFonts w:hint="eastAsia"/>
          <w:rtl/>
        </w:rPr>
        <w:t>לשנת</w:t>
      </w:r>
      <w:r w:rsidR="00D1653D" w:rsidRPr="00233BD6">
        <w:rPr>
          <w:rtl/>
        </w:rPr>
        <w:t xml:space="preserve"> </w:t>
      </w:r>
      <w:r w:rsidR="000D1BA9" w:rsidRPr="00233BD6">
        <w:rPr>
          <w:rtl/>
        </w:rPr>
        <w:t>201</w:t>
      </w:r>
      <w:r w:rsidR="00825B4A">
        <w:rPr>
          <w:rFonts w:hint="cs"/>
          <w:rtl/>
        </w:rPr>
        <w:t>7</w:t>
      </w:r>
      <w:r w:rsidR="000D1BA9" w:rsidRPr="00233BD6">
        <w:rPr>
          <w:rtl/>
        </w:rPr>
        <w:t xml:space="preserve"> </w:t>
      </w:r>
      <w:r w:rsidR="00D1653D" w:rsidRPr="00233BD6">
        <w:rPr>
          <w:rFonts w:hint="eastAsia"/>
          <w:rtl/>
        </w:rPr>
        <w:t>או</w:t>
      </w:r>
      <w:r w:rsidR="00D1653D" w:rsidRPr="00233BD6">
        <w:rPr>
          <w:rtl/>
        </w:rPr>
        <w:t xml:space="preserve"> מוקדם מכך </w:t>
      </w:r>
      <w:r w:rsidR="00D1653D" w:rsidRPr="00233BD6">
        <w:rPr>
          <w:rFonts w:hint="eastAsia"/>
          <w:rtl/>
        </w:rPr>
        <w:t>לרשם</w:t>
      </w:r>
      <w:r w:rsidR="00D1653D" w:rsidRPr="00233BD6">
        <w:rPr>
          <w:rtl/>
        </w:rPr>
        <w:t xml:space="preserve"> </w:t>
      </w:r>
      <w:r w:rsidR="00D1653D" w:rsidRPr="00233BD6">
        <w:rPr>
          <w:rFonts w:hint="eastAsia"/>
          <w:rtl/>
        </w:rPr>
        <w:t>החברות</w:t>
      </w:r>
      <w:r>
        <w:rPr>
          <w:rFonts w:hint="cs"/>
          <w:rtl/>
        </w:rPr>
        <w:t>,</w:t>
      </w:r>
      <w:bookmarkEnd w:id="39"/>
      <w:r w:rsidRPr="00513CE9">
        <w:rPr>
          <w:rFonts w:hint="cs"/>
          <w:rtl/>
        </w:rPr>
        <w:t xml:space="preserve"> </w:t>
      </w:r>
      <w:r w:rsidRPr="00F41158">
        <w:rPr>
          <w:rFonts w:hint="cs"/>
          <w:rtl/>
        </w:rPr>
        <w:t xml:space="preserve">לצורך הוכחת עמידה בתנאי סף </w:t>
      </w:r>
      <w:r w:rsidR="001344E9">
        <w:rPr>
          <w:rtl/>
        </w:rPr>
        <w:fldChar w:fldCharType="begin"/>
      </w:r>
      <w:r w:rsidR="001344E9">
        <w:rPr>
          <w:rtl/>
        </w:rPr>
        <w:instrText xml:space="preserve"> </w:instrText>
      </w:r>
      <w:r w:rsidR="001344E9">
        <w:instrText>REF</w:instrText>
      </w:r>
      <w:r w:rsidR="001344E9">
        <w:rPr>
          <w:rtl/>
        </w:rPr>
        <w:instrText xml:space="preserve"> _</w:instrText>
      </w:r>
      <w:r w:rsidR="001344E9">
        <w:instrText>Ref296892065 \r \h</w:instrText>
      </w:r>
      <w:r w:rsidR="001344E9">
        <w:rPr>
          <w:rtl/>
        </w:rPr>
        <w:instrText xml:space="preserve"> </w:instrText>
      </w:r>
      <w:r w:rsidR="0060189A">
        <w:rPr>
          <w:rtl/>
        </w:rPr>
        <w:instrText xml:space="preserve"> \* </w:instrText>
      </w:r>
      <w:r w:rsidR="0060189A">
        <w:instrText>MERGEFORMAT</w:instrText>
      </w:r>
      <w:r w:rsidR="0060189A">
        <w:rPr>
          <w:rtl/>
        </w:rPr>
        <w:instrText xml:space="preserve"> </w:instrText>
      </w:r>
      <w:r w:rsidR="001344E9">
        <w:rPr>
          <w:rtl/>
        </w:rPr>
      </w:r>
      <w:r w:rsidR="001344E9">
        <w:rPr>
          <w:rtl/>
        </w:rPr>
        <w:fldChar w:fldCharType="separate"/>
      </w:r>
      <w:r w:rsidR="0054744E">
        <w:rPr>
          <w:cs/>
        </w:rPr>
        <w:t>‎</w:t>
      </w:r>
      <w:r w:rsidR="0054744E" w:rsidRPr="0054744E">
        <w:rPr>
          <w:rFonts w:asciiTheme="majorBidi" w:hAnsiTheme="majorBidi" w:cstheme="majorBidi"/>
        </w:rPr>
        <w:t>5.1.5</w:t>
      </w:r>
      <w:r w:rsidR="001344E9">
        <w:rPr>
          <w:rtl/>
        </w:rPr>
        <w:fldChar w:fldCharType="end"/>
      </w:r>
      <w:r w:rsidR="004F70D3">
        <w:rPr>
          <w:rFonts w:hint="cs"/>
          <w:rtl/>
        </w:rPr>
        <w:t>.</w:t>
      </w:r>
    </w:p>
    <w:p w14:paraId="10234B8A" w14:textId="77777777" w:rsidR="00425EA6" w:rsidRDefault="00425EA6" w:rsidP="00DB6FBA">
      <w:pPr>
        <w:numPr>
          <w:ilvl w:val="1"/>
          <w:numId w:val="16"/>
        </w:numPr>
        <w:ind w:left="1134" w:hanging="567"/>
        <w:rPr>
          <w:lang w:eastAsia="en-US"/>
        </w:rPr>
      </w:pPr>
      <w:r>
        <w:rPr>
          <w:rFonts w:hint="cs"/>
          <w:rtl/>
          <w:lang w:eastAsia="en-US"/>
        </w:rPr>
        <w:lastRenderedPageBreak/>
        <w:t xml:space="preserve">ערבות הצעה </w:t>
      </w:r>
      <w:r w:rsidR="002531CE">
        <w:rPr>
          <w:rFonts w:hint="cs"/>
          <w:rtl/>
          <w:lang w:eastAsia="en-US"/>
        </w:rPr>
        <w:t xml:space="preserve">על שם המציע, </w:t>
      </w:r>
      <w:r>
        <w:rPr>
          <w:rFonts w:hint="cs"/>
          <w:rtl/>
          <w:lang w:eastAsia="en-US"/>
        </w:rPr>
        <w:t xml:space="preserve">מלאה וחתומה, </w:t>
      </w:r>
      <w:r w:rsidRPr="00BC40FE">
        <w:rPr>
          <w:rFonts w:hint="cs"/>
          <w:b/>
          <w:bCs/>
          <w:u w:val="single"/>
          <w:rtl/>
          <w:lang w:eastAsia="en-US"/>
        </w:rPr>
        <w:t>על פי הנוסח המדויק בנספח ב'</w:t>
      </w:r>
      <w:r w:rsidR="00DB6FBA">
        <w:rPr>
          <w:rFonts w:hint="cs"/>
          <w:b/>
          <w:bCs/>
          <w:u w:val="single"/>
          <w:rtl/>
          <w:lang w:eastAsia="en-US"/>
        </w:rPr>
        <w:t>4</w:t>
      </w:r>
      <w:r w:rsidRPr="00BC40FE">
        <w:rPr>
          <w:rFonts w:hint="cs"/>
          <w:b/>
          <w:bCs/>
          <w:u w:val="single"/>
          <w:rtl/>
          <w:lang w:eastAsia="en-US"/>
        </w:rPr>
        <w:t>,</w:t>
      </w:r>
      <w:r>
        <w:rPr>
          <w:rFonts w:hint="cs"/>
          <w:rtl/>
          <w:lang w:eastAsia="en-US"/>
        </w:rPr>
        <w:t xml:space="preserve"> להוכחת עמידת המציע בתנאי</w:t>
      </w:r>
      <w:r w:rsidR="00702287">
        <w:rPr>
          <w:rFonts w:hint="cs"/>
          <w:rtl/>
          <w:lang w:eastAsia="en-US"/>
        </w:rPr>
        <w:t xml:space="preserve"> סף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Ref299614156 \n \h</w:instrText>
      </w:r>
      <w:r>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5.1.6</w:t>
      </w:r>
      <w:r>
        <w:rPr>
          <w:rtl/>
          <w:lang w:eastAsia="en-US"/>
        </w:rPr>
        <w:fldChar w:fldCharType="end"/>
      </w:r>
      <w:r>
        <w:rPr>
          <w:rFonts w:hint="cs"/>
          <w:rtl/>
          <w:lang w:eastAsia="en-US"/>
        </w:rPr>
        <w:t xml:space="preserve"> לעיל.</w:t>
      </w:r>
    </w:p>
    <w:p w14:paraId="6712BF71" w14:textId="784C121A" w:rsidR="008E19EB" w:rsidRDefault="008E19EB" w:rsidP="00175A29">
      <w:pPr>
        <w:numPr>
          <w:ilvl w:val="2"/>
          <w:numId w:val="16"/>
        </w:numPr>
        <w:ind w:left="1701"/>
        <w:rPr>
          <w:lang w:eastAsia="en-US"/>
        </w:rPr>
      </w:pPr>
      <w:r>
        <w:rPr>
          <w:rFonts w:hint="cs"/>
          <w:rtl/>
          <w:lang w:eastAsia="en-US"/>
        </w:rPr>
        <w:t>אסמכתא הכוללת את עלות הפקת ערבות ההצעה, בנוסף על ערבות ההצעה</w:t>
      </w:r>
    </w:p>
    <w:p w14:paraId="3515AA5A" w14:textId="6DB61FAA" w:rsidR="00702287" w:rsidRDefault="00702287" w:rsidP="00C63F81">
      <w:pPr>
        <w:numPr>
          <w:ilvl w:val="1"/>
          <w:numId w:val="16"/>
        </w:numPr>
        <w:ind w:left="1134" w:hanging="567"/>
        <w:rPr>
          <w:lang w:eastAsia="en-US"/>
        </w:rPr>
      </w:pPr>
      <w:r>
        <w:rPr>
          <w:rFonts w:hint="cs"/>
          <w:rtl/>
          <w:lang w:eastAsia="en-US"/>
        </w:rPr>
        <w:t xml:space="preserve">אישור מטעם רו"ח של המציע אודות מחזור כספי מינימאלי בשנים </w:t>
      </w:r>
      <w:r w:rsidR="00775793">
        <w:rPr>
          <w:rFonts w:hint="cs"/>
          <w:rtl/>
          <w:lang w:eastAsia="en-US"/>
        </w:rPr>
        <w:t>2015-2017</w:t>
      </w:r>
      <w:r>
        <w:rPr>
          <w:rFonts w:hint="cs"/>
          <w:rtl/>
          <w:lang w:eastAsia="en-US"/>
        </w:rPr>
        <w:t xml:space="preserve">, להוכחת עמידת המציע בתנאי 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Ref480710235 \r \h</w:instrText>
      </w:r>
      <w:r>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5.2.1</w:t>
      </w:r>
      <w:r>
        <w:rPr>
          <w:rtl/>
          <w:lang w:eastAsia="en-US"/>
        </w:rPr>
        <w:fldChar w:fldCharType="end"/>
      </w:r>
      <w:r>
        <w:rPr>
          <w:rFonts w:hint="cs"/>
          <w:rtl/>
          <w:lang w:eastAsia="en-US"/>
        </w:rPr>
        <w:t xml:space="preserve"> לעיל.</w:t>
      </w:r>
    </w:p>
    <w:p w14:paraId="1B350189" w14:textId="77777777" w:rsidR="00291D3C" w:rsidRDefault="008651B2" w:rsidP="00EE63AF">
      <w:pPr>
        <w:numPr>
          <w:ilvl w:val="1"/>
          <w:numId w:val="16"/>
        </w:numPr>
        <w:ind w:left="1134" w:hanging="567"/>
      </w:pPr>
      <w:r w:rsidRPr="004E1538">
        <w:rPr>
          <w:rFonts w:hint="cs"/>
          <w:rtl/>
        </w:rPr>
        <w:t xml:space="preserve">פרטים אודות </w:t>
      </w:r>
      <w:r w:rsidRPr="00EE63AF">
        <w:rPr>
          <w:rFonts w:hint="cs"/>
          <w:u w:val="single"/>
          <w:rtl/>
        </w:rPr>
        <w:t>ניסיונו של המציע</w:t>
      </w:r>
      <w:r w:rsidR="004F70D3">
        <w:rPr>
          <w:rFonts w:hint="cs"/>
          <w:rtl/>
        </w:rPr>
        <w:t>,</w:t>
      </w:r>
      <w:r w:rsidRPr="004E1538">
        <w:rPr>
          <w:rFonts w:hint="cs"/>
          <w:rtl/>
        </w:rPr>
        <w:t xml:space="preserve"> כנדרש בסעיף</w:t>
      </w:r>
      <w:r>
        <w:rPr>
          <w:rFonts w:hint="cs"/>
          <w:rtl/>
        </w:rPr>
        <w:t xml:space="preserve"> </w:t>
      </w:r>
      <w:r w:rsidR="009F3D70">
        <w:rPr>
          <w:rtl/>
        </w:rPr>
        <w:fldChar w:fldCharType="begin"/>
      </w:r>
      <w:r w:rsidR="009F3D70">
        <w:rPr>
          <w:rtl/>
        </w:rPr>
        <w:instrText xml:space="preserve"> </w:instrText>
      </w:r>
      <w:r w:rsidR="009F3D70">
        <w:rPr>
          <w:rFonts w:hint="cs"/>
        </w:rPr>
        <w:instrText>REF</w:instrText>
      </w:r>
      <w:r w:rsidR="009F3D70">
        <w:rPr>
          <w:rFonts w:hint="cs"/>
          <w:rtl/>
        </w:rPr>
        <w:instrText xml:space="preserve"> _</w:instrText>
      </w:r>
      <w:r w:rsidR="009F3D70">
        <w:rPr>
          <w:rFonts w:hint="cs"/>
        </w:rPr>
        <w:instrText>Ref395437347 \n \h</w:instrText>
      </w:r>
      <w:r w:rsidR="009F3D70">
        <w:rPr>
          <w:rtl/>
        </w:rPr>
        <w:instrText xml:space="preserve"> </w:instrText>
      </w:r>
      <w:r w:rsidR="009F3D70">
        <w:rPr>
          <w:rtl/>
        </w:rPr>
      </w:r>
      <w:r w:rsidR="009F3D70">
        <w:rPr>
          <w:rtl/>
        </w:rPr>
        <w:fldChar w:fldCharType="separate"/>
      </w:r>
      <w:r w:rsidR="0054744E">
        <w:rPr>
          <w:cs/>
        </w:rPr>
        <w:t>‎</w:t>
      </w:r>
      <w:r w:rsidR="0054744E">
        <w:t>5.2.1</w:t>
      </w:r>
      <w:r w:rsidR="009F3D70">
        <w:rPr>
          <w:rtl/>
        </w:rPr>
        <w:fldChar w:fldCharType="end"/>
      </w:r>
      <w:r w:rsidR="00CF7005">
        <w:rPr>
          <w:rFonts w:hint="cs"/>
          <w:rtl/>
        </w:rPr>
        <w:t xml:space="preserve"> </w:t>
      </w:r>
      <w:r w:rsidRPr="004E1538">
        <w:rPr>
          <w:rFonts w:hint="cs"/>
          <w:rtl/>
        </w:rPr>
        <w:t xml:space="preserve">לעיל. </w:t>
      </w:r>
      <w:bookmarkStart w:id="40" w:name="_Ref299615356"/>
      <w:r w:rsidR="00DA25FC">
        <w:rPr>
          <w:rFonts w:hint="cs"/>
          <w:rtl/>
        </w:rPr>
        <w:t>ה</w:t>
      </w:r>
      <w:r w:rsidRPr="004E1538">
        <w:rPr>
          <w:rFonts w:hint="cs"/>
          <w:rtl/>
        </w:rPr>
        <w:t>ניסיו</w:t>
      </w:r>
      <w:r w:rsidRPr="004E1538">
        <w:rPr>
          <w:rFonts w:hint="eastAsia"/>
          <w:rtl/>
        </w:rPr>
        <w:t>ן</w:t>
      </w:r>
      <w:r w:rsidRPr="004E1538">
        <w:rPr>
          <w:rFonts w:hint="cs"/>
          <w:rtl/>
        </w:rPr>
        <w:t xml:space="preserve"> הנדרש על-פי סעיף זה יפורט ברשימה כרונולוגית מלאה</w:t>
      </w:r>
      <w:bookmarkEnd w:id="40"/>
      <w:r w:rsidR="00425EA6">
        <w:rPr>
          <w:rFonts w:hint="cs"/>
          <w:rtl/>
        </w:rPr>
        <w:t>,</w:t>
      </w:r>
      <w:r w:rsidR="003A35D7">
        <w:rPr>
          <w:rFonts w:hint="cs"/>
          <w:rtl/>
        </w:rPr>
        <w:t xml:space="preserve"> הכוללת מפרטים מלאים של המערכות שפותחו על ידו,</w:t>
      </w:r>
      <w:r w:rsidR="003B792E">
        <w:rPr>
          <w:rFonts w:hint="cs"/>
          <w:rtl/>
        </w:rPr>
        <w:t xml:space="preserve"> פירוט של כלי העבודה, הצרכים</w:t>
      </w:r>
      <w:r w:rsidR="00EE63AF">
        <w:rPr>
          <w:rFonts w:hint="cs"/>
          <w:rtl/>
        </w:rPr>
        <w:t>, הא</w:t>
      </w:r>
      <w:r w:rsidR="003B792E">
        <w:rPr>
          <w:rFonts w:hint="cs"/>
          <w:rtl/>
        </w:rPr>
        <w:t xml:space="preserve">פיונים </w:t>
      </w:r>
      <w:proofErr w:type="spellStart"/>
      <w:r w:rsidR="003B792E">
        <w:rPr>
          <w:rFonts w:hint="cs"/>
          <w:rtl/>
        </w:rPr>
        <w:t>וכו</w:t>
      </w:r>
      <w:proofErr w:type="spellEnd"/>
      <w:r w:rsidR="003B792E">
        <w:rPr>
          <w:rFonts w:hint="cs"/>
          <w:rtl/>
        </w:rPr>
        <w:t>'.</w:t>
      </w:r>
      <w:r w:rsidR="00425EA6">
        <w:rPr>
          <w:rFonts w:hint="cs"/>
          <w:rtl/>
        </w:rPr>
        <w:t xml:space="preserve"> </w:t>
      </w:r>
      <w:proofErr w:type="spellStart"/>
      <w:r w:rsidR="009F3D70">
        <w:rPr>
          <w:rFonts w:hint="cs"/>
          <w:rtl/>
        </w:rPr>
        <w:t>הכל</w:t>
      </w:r>
      <w:proofErr w:type="spellEnd"/>
      <w:r w:rsidR="009F3D70">
        <w:rPr>
          <w:rFonts w:hint="cs"/>
          <w:rtl/>
        </w:rPr>
        <w:t xml:space="preserve"> לפי הנדרש בטבלאות </w:t>
      </w:r>
      <w:r w:rsidR="00425EA6">
        <w:rPr>
          <w:rFonts w:hint="cs"/>
          <w:rtl/>
        </w:rPr>
        <w:t>ש</w:t>
      </w:r>
      <w:r w:rsidR="00291D3C">
        <w:rPr>
          <w:rFonts w:hint="cs"/>
          <w:rtl/>
        </w:rPr>
        <w:t xml:space="preserve">בנספח </w:t>
      </w:r>
      <w:r w:rsidRPr="004E1538">
        <w:rPr>
          <w:rFonts w:hint="cs"/>
          <w:rtl/>
        </w:rPr>
        <w:t>(נספח ב'</w:t>
      </w:r>
      <w:r w:rsidR="00291D3C">
        <w:rPr>
          <w:rFonts w:hint="cs"/>
          <w:rtl/>
        </w:rPr>
        <w:t>2).</w:t>
      </w:r>
    </w:p>
    <w:p w14:paraId="25116877" w14:textId="77777777" w:rsidR="004219A6" w:rsidRDefault="004219A6" w:rsidP="00B362C9">
      <w:pPr>
        <w:pStyle w:val="af9"/>
        <w:numPr>
          <w:ilvl w:val="0"/>
          <w:numId w:val="70"/>
        </w:numPr>
        <w:rPr>
          <w:rtl/>
          <w:lang w:eastAsia="en-US"/>
        </w:rPr>
      </w:pPr>
      <w:r>
        <w:rPr>
          <w:rFonts w:hint="cs"/>
          <w:rtl/>
          <w:lang w:eastAsia="en-US"/>
        </w:rPr>
        <w:t>יש לצרף מפרטים עבור המערכות שפיתח המציע בחמש השנים האחרונות;</w:t>
      </w:r>
    </w:p>
    <w:p w14:paraId="27E16131" w14:textId="77777777" w:rsidR="004219A6" w:rsidRPr="00B8114C" w:rsidRDefault="004219A6" w:rsidP="00B362C9">
      <w:pPr>
        <w:pStyle w:val="af9"/>
        <w:numPr>
          <w:ilvl w:val="0"/>
          <w:numId w:val="70"/>
        </w:numPr>
        <w:rPr>
          <w:rtl/>
        </w:rPr>
      </w:pPr>
      <w:r>
        <w:rPr>
          <w:rFonts w:hint="cs"/>
          <w:rtl/>
          <w:lang w:eastAsia="en-US"/>
        </w:rPr>
        <w:t xml:space="preserve">עבור כל מערכת יש להגיש </w:t>
      </w: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ו</w:t>
      </w:r>
      <w:r w:rsidRPr="00B8114C">
        <w:rPr>
          <w:rFonts w:hint="cs"/>
          <w:rtl/>
        </w:rPr>
        <w:t>תיאור מפורט של הפתרון</w:t>
      </w:r>
      <w:r>
        <w:rPr>
          <w:rFonts w:hint="cs"/>
          <w:rtl/>
        </w:rPr>
        <w:t>;</w:t>
      </w:r>
    </w:p>
    <w:p w14:paraId="0C5A64FA" w14:textId="77777777" w:rsidR="004219A6" w:rsidRDefault="004219A6" w:rsidP="00B362C9">
      <w:pPr>
        <w:pStyle w:val="af9"/>
        <w:numPr>
          <w:ilvl w:val="0"/>
          <w:numId w:val="70"/>
        </w:numPr>
        <w:rPr>
          <w:lang w:eastAsia="en-US"/>
        </w:rPr>
      </w:pPr>
      <w:r>
        <w:rPr>
          <w:rFonts w:hint="cs"/>
          <w:rtl/>
          <w:lang w:eastAsia="en-US"/>
        </w:rPr>
        <w:t xml:space="preserve"> סדר הגודל של המפרטים יהיה עד כ-5 עמודים. </w:t>
      </w:r>
    </w:p>
    <w:p w14:paraId="5B889925" w14:textId="77777777" w:rsidR="00A31825" w:rsidRDefault="006C103E" w:rsidP="00E46149">
      <w:pPr>
        <w:numPr>
          <w:ilvl w:val="1"/>
          <w:numId w:val="16"/>
        </w:numPr>
        <w:ind w:left="1134" w:hanging="567"/>
        <w:rPr>
          <w:lang w:eastAsia="en-US"/>
        </w:rPr>
      </w:pPr>
      <w:bookmarkStart w:id="41" w:name="_Ref297537484"/>
      <w:bookmarkStart w:id="42" w:name="_Ref173487223"/>
      <w:r>
        <w:rPr>
          <w:rtl/>
        </w:rPr>
        <w:t xml:space="preserve">פרטים אודות </w:t>
      </w:r>
      <w:r>
        <w:rPr>
          <w:rFonts w:hint="cs"/>
          <w:rtl/>
        </w:rPr>
        <w:t>השכלת</w:t>
      </w:r>
      <w:r w:rsidR="003A35D7">
        <w:rPr>
          <w:rFonts w:hint="cs"/>
          <w:rtl/>
        </w:rPr>
        <w:t>ו</w:t>
      </w:r>
      <w:r>
        <w:rPr>
          <w:rFonts w:hint="cs"/>
          <w:rtl/>
        </w:rPr>
        <w:t xml:space="preserve"> </w:t>
      </w:r>
      <w:r w:rsidRPr="00EE63AF">
        <w:rPr>
          <w:rFonts w:hint="cs"/>
          <w:u w:val="single"/>
          <w:rtl/>
        </w:rPr>
        <w:t>ו</w:t>
      </w:r>
      <w:r w:rsidRPr="00EE63AF">
        <w:rPr>
          <w:u w:val="single"/>
          <w:rtl/>
        </w:rPr>
        <w:t>ניסיו</w:t>
      </w:r>
      <w:r w:rsidRPr="00EE63AF">
        <w:rPr>
          <w:rFonts w:hint="cs"/>
          <w:u w:val="single"/>
          <w:rtl/>
        </w:rPr>
        <w:t>נ</w:t>
      </w:r>
      <w:r w:rsidR="003A35D7" w:rsidRPr="00EE63AF">
        <w:rPr>
          <w:rFonts w:hint="cs"/>
          <w:u w:val="single"/>
          <w:rtl/>
        </w:rPr>
        <w:t>ו</w:t>
      </w:r>
      <w:r w:rsidRPr="00EE63AF">
        <w:rPr>
          <w:rFonts w:hint="cs"/>
          <w:u w:val="single"/>
          <w:rtl/>
        </w:rPr>
        <w:t xml:space="preserve"> של </w:t>
      </w:r>
      <w:r w:rsidR="003A35D7" w:rsidRPr="00EE63AF">
        <w:rPr>
          <w:rFonts w:hint="cs"/>
          <w:u w:val="single"/>
          <w:rtl/>
        </w:rPr>
        <w:t>מנהל הפרויקט</w:t>
      </w:r>
      <w:r w:rsidR="00EE63AF" w:rsidRPr="00EE63AF">
        <w:rPr>
          <w:rFonts w:hint="cs"/>
          <w:u w:val="single"/>
          <w:rtl/>
        </w:rPr>
        <w:t xml:space="preserve"> המוצע</w:t>
      </w:r>
      <w:r w:rsidR="00291D3C" w:rsidRPr="00291D3C">
        <w:rPr>
          <w:rtl/>
        </w:rPr>
        <w:t xml:space="preserve"> כנדרש בסעי</w:t>
      </w:r>
      <w:r w:rsidR="003A35D7">
        <w:rPr>
          <w:rFonts w:hint="cs"/>
          <w:rtl/>
        </w:rPr>
        <w:t>ף</w:t>
      </w:r>
      <w:r w:rsidR="00291D3C" w:rsidRPr="00291D3C">
        <w:rPr>
          <w:rtl/>
        </w:rPr>
        <w:t xml:space="preserve"> </w:t>
      </w:r>
      <w:r w:rsidR="007A49CD">
        <w:rPr>
          <w:rtl/>
        </w:rPr>
        <w:fldChar w:fldCharType="begin"/>
      </w:r>
      <w:r w:rsidR="007A49CD">
        <w:rPr>
          <w:rtl/>
        </w:rPr>
        <w:instrText xml:space="preserve"> </w:instrText>
      </w:r>
      <w:r w:rsidR="007A49CD">
        <w:rPr>
          <w:rFonts w:hint="cs"/>
        </w:rPr>
        <w:instrText>REF</w:instrText>
      </w:r>
      <w:r w:rsidR="007A49CD">
        <w:rPr>
          <w:rFonts w:hint="cs"/>
          <w:rtl/>
        </w:rPr>
        <w:instrText xml:space="preserve"> _</w:instrText>
      </w:r>
      <w:r w:rsidR="007A49CD">
        <w:rPr>
          <w:rFonts w:hint="cs"/>
        </w:rPr>
        <w:instrText>Ref453580649 \r \h</w:instrText>
      </w:r>
      <w:r w:rsidR="007A49CD">
        <w:rPr>
          <w:rtl/>
        </w:rPr>
        <w:instrText xml:space="preserve"> </w:instrText>
      </w:r>
      <w:r w:rsidR="007A49CD">
        <w:rPr>
          <w:rtl/>
        </w:rPr>
      </w:r>
      <w:r w:rsidR="007A49CD">
        <w:rPr>
          <w:rtl/>
        </w:rPr>
        <w:fldChar w:fldCharType="separate"/>
      </w:r>
      <w:r w:rsidR="0054744E">
        <w:rPr>
          <w:cs/>
        </w:rPr>
        <w:t>‎</w:t>
      </w:r>
      <w:r w:rsidR="0054744E">
        <w:t>5.2.2</w:t>
      </w:r>
      <w:r w:rsidR="007A49CD">
        <w:rPr>
          <w:rtl/>
        </w:rPr>
        <w:fldChar w:fldCharType="end"/>
      </w:r>
      <w:r w:rsidR="007A49CD">
        <w:rPr>
          <w:rFonts w:hint="cs"/>
          <w:rtl/>
        </w:rPr>
        <w:t xml:space="preserve"> </w:t>
      </w:r>
      <w:r w:rsidR="00291D3C" w:rsidRPr="00291D3C">
        <w:rPr>
          <w:rtl/>
        </w:rPr>
        <w:t xml:space="preserve">לעיל. הניסיון הנדרש </w:t>
      </w:r>
      <w:r>
        <w:rPr>
          <w:rFonts w:hint="cs"/>
          <w:rtl/>
        </w:rPr>
        <w:t xml:space="preserve">ימולא על </w:t>
      </w:r>
      <w:r>
        <w:rPr>
          <w:rtl/>
        </w:rPr>
        <w:t>פי ה</w:t>
      </w:r>
      <w:r>
        <w:rPr>
          <w:rFonts w:hint="cs"/>
          <w:rtl/>
        </w:rPr>
        <w:t>פורמט ה</w:t>
      </w:r>
      <w:r>
        <w:rPr>
          <w:rtl/>
        </w:rPr>
        <w:t>נד</w:t>
      </w:r>
      <w:r>
        <w:rPr>
          <w:rFonts w:hint="cs"/>
          <w:rtl/>
        </w:rPr>
        <w:t>רש</w:t>
      </w:r>
      <w:r>
        <w:rPr>
          <w:rtl/>
        </w:rPr>
        <w:t xml:space="preserve"> </w:t>
      </w:r>
      <w:r w:rsidR="00291D3C" w:rsidRPr="00291D3C">
        <w:rPr>
          <w:rtl/>
        </w:rPr>
        <w:t xml:space="preserve">בנספח </w:t>
      </w:r>
      <w:r w:rsidR="003A35D7">
        <w:rPr>
          <w:rFonts w:hint="cs"/>
          <w:rtl/>
        </w:rPr>
        <w:t>ב'3.</w:t>
      </w:r>
      <w:r w:rsidR="003B792E">
        <w:rPr>
          <w:rFonts w:hint="cs"/>
          <w:rtl/>
        </w:rPr>
        <w:t xml:space="preserve"> יש </w:t>
      </w:r>
      <w:r w:rsidR="00E46149">
        <w:rPr>
          <w:rFonts w:hint="cs"/>
          <w:rtl/>
        </w:rPr>
        <w:t xml:space="preserve">לצרף </w:t>
      </w:r>
      <w:r w:rsidR="003B792E">
        <w:rPr>
          <w:rFonts w:hint="cs"/>
          <w:rtl/>
        </w:rPr>
        <w:t>מסמך קורות חיים ומסמכים רלוונטיים נוספים המעידים על הכשרות וניסיונו של מנהל הפרויקט, לרבות מפרטים מלאים של המערכות שבפיתוחן היה שותף בתפקיד ניהולי.</w:t>
      </w:r>
    </w:p>
    <w:p w14:paraId="2267F902" w14:textId="77777777" w:rsidR="007C42E3" w:rsidRDefault="00974578" w:rsidP="00040662">
      <w:pPr>
        <w:numPr>
          <w:ilvl w:val="1"/>
          <w:numId w:val="16"/>
        </w:numPr>
        <w:ind w:left="1134" w:hanging="567"/>
        <w:rPr>
          <w:lang w:eastAsia="en-US"/>
        </w:rPr>
      </w:pPr>
      <w:bookmarkStart w:id="43" w:name="_Ref377323939"/>
      <w:bookmarkStart w:id="44" w:name="_Ref480714214"/>
      <w:r>
        <w:rPr>
          <w:rtl/>
          <w:lang w:eastAsia="en-US"/>
        </w:rPr>
        <w:t>על המציע להגיש</w:t>
      </w:r>
      <w:r w:rsidR="00151215">
        <w:rPr>
          <w:rtl/>
          <w:lang w:eastAsia="en-US"/>
        </w:rPr>
        <w:t xml:space="preserve"> במסגרת הצעתו במכרז תכנית עבודה</w:t>
      </w:r>
      <w:r w:rsidR="00151215">
        <w:rPr>
          <w:rFonts w:hint="cs"/>
          <w:rtl/>
          <w:lang w:eastAsia="en-US"/>
        </w:rPr>
        <w:t xml:space="preserve"> </w:t>
      </w:r>
      <w:r w:rsidR="003C1951">
        <w:rPr>
          <w:rFonts w:hint="cs"/>
          <w:rtl/>
          <w:lang w:eastAsia="en-US"/>
        </w:rPr>
        <w:t>לפרויקט</w:t>
      </w:r>
      <w:bookmarkEnd w:id="43"/>
      <w:r w:rsidR="003B792E">
        <w:rPr>
          <w:rFonts w:hint="cs"/>
          <w:rtl/>
          <w:lang w:eastAsia="en-US"/>
        </w:rPr>
        <w:t>. על התכנית לכלול לכל הפחות את כל ה</w:t>
      </w:r>
      <w:r w:rsidR="00040662">
        <w:rPr>
          <w:rFonts w:hint="cs"/>
          <w:rtl/>
          <w:lang w:eastAsia="en-US"/>
        </w:rPr>
        <w:t>אמור להלן</w:t>
      </w:r>
      <w:r w:rsidR="003B792E">
        <w:rPr>
          <w:rFonts w:hint="cs"/>
          <w:rtl/>
          <w:lang w:eastAsia="en-US"/>
        </w:rPr>
        <w:t>:</w:t>
      </w:r>
      <w:bookmarkEnd w:id="44"/>
    </w:p>
    <w:p w14:paraId="09C89008" w14:textId="77777777" w:rsidR="006C103E" w:rsidRDefault="003B792E" w:rsidP="000D3402">
      <w:pPr>
        <w:pStyle w:val="af9"/>
        <w:numPr>
          <w:ilvl w:val="0"/>
          <w:numId w:val="30"/>
        </w:numPr>
      </w:pPr>
      <w:r>
        <w:rPr>
          <w:rFonts w:hint="cs"/>
          <w:rtl/>
        </w:rPr>
        <w:t xml:space="preserve">שיטת העבודה לפרויקט כולל פירוט התוכנות </w:t>
      </w:r>
      <w:r w:rsidR="00E05C36" w:rsidRPr="00E46149">
        <w:rPr>
          <w:rFonts w:hint="cs"/>
          <w:rtl/>
        </w:rPr>
        <w:t xml:space="preserve">והטכנולוגיות, </w:t>
      </w:r>
      <w:r>
        <w:rPr>
          <w:rFonts w:hint="cs"/>
          <w:rtl/>
        </w:rPr>
        <w:t>בעזרתן יפתח המציע את המערכת.</w:t>
      </w:r>
    </w:p>
    <w:p w14:paraId="6E4A2F43" w14:textId="77777777" w:rsidR="003B792E" w:rsidRDefault="003B792E" w:rsidP="000D3402">
      <w:pPr>
        <w:pStyle w:val="af9"/>
        <w:numPr>
          <w:ilvl w:val="0"/>
          <w:numId w:val="30"/>
        </w:numPr>
      </w:pPr>
      <w:r>
        <w:rPr>
          <w:rFonts w:hint="cs"/>
          <w:rtl/>
        </w:rPr>
        <w:t>פיתוחים קיימים של ה</w:t>
      </w:r>
      <w:r w:rsidR="00136EB7">
        <w:rPr>
          <w:rFonts w:hint="cs"/>
          <w:rtl/>
        </w:rPr>
        <w:t>מ</w:t>
      </w:r>
      <w:r>
        <w:rPr>
          <w:rFonts w:hint="cs"/>
          <w:rtl/>
        </w:rPr>
        <w:t>ציע אשר יסייעו לו בעבודות נשואות מכרז זה.</w:t>
      </w:r>
    </w:p>
    <w:p w14:paraId="2F040B90" w14:textId="4924846D" w:rsidR="003B792E" w:rsidRDefault="00BF0AD1" w:rsidP="000D3402">
      <w:pPr>
        <w:pStyle w:val="af9"/>
        <w:numPr>
          <w:ilvl w:val="0"/>
          <w:numId w:val="30"/>
        </w:numPr>
      </w:pPr>
      <w:r>
        <w:rPr>
          <w:rFonts w:hint="cs"/>
          <w:rtl/>
        </w:rPr>
        <w:t xml:space="preserve">דוגמה </w:t>
      </w:r>
      <w:r w:rsidR="009838C0" w:rsidRPr="00E46149">
        <w:rPr>
          <w:rFonts w:hint="cs"/>
          <w:rtl/>
        </w:rPr>
        <w:t>לתכנית עבודה בגין תהליך הכוללת את תתי התהליכים וכן יחידות המסירה בגין הרבעון הראשון</w:t>
      </w:r>
      <w:r w:rsidR="003B792E">
        <w:rPr>
          <w:rFonts w:hint="cs"/>
          <w:rtl/>
        </w:rPr>
        <w:t>.</w:t>
      </w:r>
    </w:p>
    <w:p w14:paraId="493C4E48" w14:textId="77777777" w:rsidR="003B792E" w:rsidRDefault="003B792E" w:rsidP="00040662">
      <w:pPr>
        <w:pStyle w:val="af9"/>
        <w:numPr>
          <w:ilvl w:val="0"/>
          <w:numId w:val="30"/>
        </w:numPr>
      </w:pPr>
      <w:r>
        <w:rPr>
          <w:rFonts w:hint="cs"/>
          <w:rtl/>
        </w:rPr>
        <w:t xml:space="preserve">כוח </w:t>
      </w:r>
      <w:r w:rsidR="00136EB7">
        <w:rPr>
          <w:rFonts w:hint="cs"/>
          <w:rtl/>
        </w:rPr>
        <w:t>ה</w:t>
      </w:r>
      <w:r>
        <w:rPr>
          <w:rFonts w:hint="cs"/>
          <w:rtl/>
        </w:rPr>
        <w:t>אדם</w:t>
      </w:r>
      <w:r w:rsidR="00040662">
        <w:rPr>
          <w:rFonts w:hint="cs"/>
          <w:rtl/>
        </w:rPr>
        <w:t xml:space="preserve"> (התפקידים)</w:t>
      </w:r>
      <w:r>
        <w:rPr>
          <w:rFonts w:hint="cs"/>
          <w:rtl/>
        </w:rPr>
        <w:t xml:space="preserve"> ו</w:t>
      </w:r>
      <w:r w:rsidR="00136EB7">
        <w:rPr>
          <w:rFonts w:hint="cs"/>
          <w:rtl/>
        </w:rPr>
        <w:t>ה</w:t>
      </w:r>
      <w:r>
        <w:rPr>
          <w:rFonts w:hint="cs"/>
          <w:rtl/>
        </w:rPr>
        <w:t>אמצעים שיוקדשו לפרויקט.</w:t>
      </w:r>
    </w:p>
    <w:p w14:paraId="2993F820" w14:textId="77777777" w:rsidR="0063632E" w:rsidRPr="0063632E" w:rsidRDefault="0063632E" w:rsidP="0063632E">
      <w:pPr>
        <w:pStyle w:val="af9"/>
        <w:numPr>
          <w:ilvl w:val="0"/>
          <w:numId w:val="30"/>
        </w:numPr>
        <w:overflowPunct/>
        <w:autoSpaceDE/>
        <w:autoSpaceDN/>
        <w:adjustRightInd/>
        <w:spacing w:after="160"/>
        <w:contextualSpacing/>
        <w:textAlignment w:val="auto"/>
        <w:rPr>
          <w:rFonts w:ascii="David" w:eastAsiaTheme="minorHAnsi" w:hAnsi="David"/>
          <w:rtl/>
          <w:lang w:eastAsia="en-US"/>
        </w:rPr>
      </w:pPr>
      <w:r>
        <w:rPr>
          <w:rFonts w:ascii="David" w:eastAsiaTheme="minorHAnsi" w:hAnsi="David" w:hint="cs"/>
          <w:rtl/>
          <w:lang w:eastAsia="en-US"/>
        </w:rPr>
        <w:t xml:space="preserve">הגדרת </w:t>
      </w:r>
      <w:r w:rsidRPr="0063632E">
        <w:rPr>
          <w:rFonts w:ascii="David" w:eastAsiaTheme="minorHAnsi" w:hAnsi="David"/>
          <w:rtl/>
          <w:lang w:eastAsia="en-US"/>
        </w:rPr>
        <w:t xml:space="preserve">מערכת </w:t>
      </w:r>
      <w:r w:rsidRPr="0063632E">
        <w:rPr>
          <w:rFonts w:ascii="David" w:eastAsiaTheme="minorHAnsi" w:hAnsi="David" w:hint="cs"/>
          <w:rtl/>
          <w:lang w:eastAsia="en-US"/>
        </w:rPr>
        <w:t>ה</w:t>
      </w:r>
      <w:r w:rsidRPr="0063632E">
        <w:rPr>
          <w:rFonts w:ascii="David" w:eastAsiaTheme="minorHAnsi" w:hAnsi="David"/>
          <w:rtl/>
          <w:lang w:eastAsia="en-US"/>
        </w:rPr>
        <w:t>ניהול בה יעשה שימוש לצרכים המוגדרים במכרז זה, והשיטה בה יאפשר נגישות לצפייה בנתוני המערכת לנציגי המשרד</w:t>
      </w:r>
      <w:r w:rsidRPr="0063632E">
        <w:rPr>
          <w:rFonts w:ascii="David" w:eastAsiaTheme="minorHAnsi" w:hAnsi="David" w:hint="cs"/>
          <w:rtl/>
          <w:lang w:eastAsia="en-US"/>
        </w:rPr>
        <w:t>.</w:t>
      </w:r>
    </w:p>
    <w:p w14:paraId="2CA2A08B" w14:textId="77777777" w:rsidR="00AC096A" w:rsidRDefault="00AC096A" w:rsidP="007117AC">
      <w:pPr>
        <w:pStyle w:val="af9"/>
        <w:spacing w:after="240"/>
        <w:ind w:left="1134"/>
        <w:rPr>
          <w:rtl/>
        </w:rPr>
      </w:pPr>
      <w:r>
        <w:rPr>
          <w:rtl/>
        </w:rPr>
        <w:t>מסמך</w:t>
      </w:r>
      <w:r w:rsidR="00040662">
        <w:rPr>
          <w:rFonts w:hint="cs"/>
          <w:rtl/>
        </w:rPr>
        <w:t xml:space="preserve"> תכנית העבודה לפרויקט</w:t>
      </w:r>
      <w:r>
        <w:rPr>
          <w:rtl/>
        </w:rPr>
        <w:t xml:space="preserve"> יצורף (שני עותקים מודפסים ועותק אחד אלקטרוני) כנספח בפורמט </w:t>
      </w:r>
      <w:r w:rsidR="007117AC">
        <w:t>DOCX</w:t>
      </w:r>
      <w:r w:rsidR="007117AC">
        <w:rPr>
          <w:rtl/>
        </w:rPr>
        <w:t xml:space="preserve"> </w:t>
      </w:r>
      <w:r>
        <w:rPr>
          <w:rtl/>
        </w:rPr>
        <w:t xml:space="preserve">או </w:t>
      </w:r>
      <w:r>
        <w:t>PDF</w:t>
      </w:r>
      <w:r>
        <w:rPr>
          <w:rtl/>
        </w:rPr>
        <w:t xml:space="preserve">, הכתוב בצורה מסודרת וברורה ובאורך של </w:t>
      </w:r>
      <w:r w:rsidRPr="001D2CED">
        <w:rPr>
          <w:rtl/>
        </w:rPr>
        <w:t>5</w:t>
      </w:r>
      <w:r w:rsidR="001D2CED">
        <w:rPr>
          <w:rFonts w:hint="cs"/>
          <w:rtl/>
        </w:rPr>
        <w:t xml:space="preserve">- 15 </w:t>
      </w:r>
      <w:r>
        <w:rPr>
          <w:rtl/>
        </w:rPr>
        <w:t>עמודים</w:t>
      </w:r>
      <w:r w:rsidR="001D2CED">
        <w:rPr>
          <w:rFonts w:hint="cs"/>
          <w:rtl/>
        </w:rPr>
        <w:t>.</w:t>
      </w:r>
    </w:p>
    <w:p w14:paraId="75F5C1D2" w14:textId="77777777" w:rsidR="00EE63AF" w:rsidRDefault="00AC096A" w:rsidP="00D57950">
      <w:pPr>
        <w:pBdr>
          <w:top w:val="single" w:sz="4" w:space="1" w:color="auto"/>
          <w:left w:val="single" w:sz="4" w:space="4" w:color="auto"/>
          <w:bottom w:val="single" w:sz="4" w:space="1" w:color="auto"/>
          <w:right w:val="single" w:sz="4" w:space="4" w:color="auto"/>
        </w:pBdr>
        <w:spacing w:after="240"/>
        <w:ind w:left="1275"/>
        <w:rPr>
          <w:rtl/>
        </w:rPr>
      </w:pPr>
      <w:r>
        <w:rPr>
          <w:rtl/>
        </w:rPr>
        <w:t>תכניות העבודה של המציעים ייבחנו במסגרת בחינת האיכות</w:t>
      </w:r>
      <w:r>
        <w:rPr>
          <w:rFonts w:hint="cs"/>
          <w:rtl/>
        </w:rPr>
        <w:t xml:space="preserve"> וכן במסגרת ראיון שיתקיים </w:t>
      </w:r>
      <w:r w:rsidR="00136EB7">
        <w:rPr>
          <w:rFonts w:hint="cs"/>
          <w:rtl/>
        </w:rPr>
        <w:t xml:space="preserve">עם </w:t>
      </w:r>
      <w:r>
        <w:rPr>
          <w:rFonts w:hint="cs"/>
          <w:rtl/>
        </w:rPr>
        <w:t>נציגי המציע</w:t>
      </w:r>
      <w:r>
        <w:rPr>
          <w:rtl/>
        </w:rPr>
        <w:t>.</w:t>
      </w:r>
    </w:p>
    <w:p w14:paraId="70198082" w14:textId="77777777" w:rsidR="00AC096A" w:rsidRDefault="00AC096A" w:rsidP="00D57950">
      <w:pPr>
        <w:pBdr>
          <w:top w:val="single" w:sz="4" w:space="1" w:color="auto"/>
          <w:left w:val="single" w:sz="4" w:space="4" w:color="auto"/>
          <w:bottom w:val="single" w:sz="4" w:space="1" w:color="auto"/>
          <w:right w:val="single" w:sz="4" w:space="4" w:color="auto"/>
        </w:pBdr>
        <w:ind w:left="1275"/>
      </w:pPr>
      <w:r>
        <w:rPr>
          <w:rtl/>
        </w:rPr>
        <w:t xml:space="preserve">יובהר כי תכנית העבודה של המציע שיזכה במכרז תשמש כבסיס מחייב לביצוע לאורך תקופת ההתקשרות, </w:t>
      </w:r>
      <w:r w:rsidRPr="00EE63AF">
        <w:rPr>
          <w:u w:val="single"/>
          <w:rtl/>
        </w:rPr>
        <w:t>בכפוף לאישורה ולשינויים שיוכנסו בה ע"י המזמין בתיאום עם המציע הזוכה.</w:t>
      </w:r>
      <w:r>
        <w:rPr>
          <w:rtl/>
        </w:rPr>
        <w:t xml:space="preserve"> על המצי</w:t>
      </w:r>
      <w:r w:rsidR="00EE63AF">
        <w:rPr>
          <w:rtl/>
        </w:rPr>
        <w:t xml:space="preserve">עים להביא זאת בחשבון שכן המשרד </w:t>
      </w:r>
      <w:r>
        <w:rPr>
          <w:rtl/>
        </w:rPr>
        <w:t xml:space="preserve">יבחן את ההלימה בין תכנית העבודה לבין לוחות הזמנים המשוערים וכן </w:t>
      </w:r>
      <w:r w:rsidR="001C72B0">
        <w:rPr>
          <w:rFonts w:hint="cs"/>
          <w:rtl/>
        </w:rPr>
        <w:t xml:space="preserve">את </w:t>
      </w:r>
      <w:r>
        <w:rPr>
          <w:rtl/>
        </w:rPr>
        <w:t>ההלימה בין תכנית העבודה לבין המחירים שידרוש המציע תמורת ביצוע הפרויקט.</w:t>
      </w:r>
    </w:p>
    <w:p w14:paraId="1D63F8BC" w14:textId="77777777" w:rsidR="001D2CED" w:rsidRDefault="001D2CED" w:rsidP="00EE63AF">
      <w:pPr>
        <w:numPr>
          <w:ilvl w:val="1"/>
          <w:numId w:val="16"/>
        </w:numPr>
        <w:spacing w:before="240"/>
        <w:ind w:left="1134" w:hanging="567"/>
        <w:rPr>
          <w:lang w:eastAsia="en-US"/>
        </w:rPr>
      </w:pPr>
      <w:r w:rsidRPr="001D2CED">
        <w:rPr>
          <w:rFonts w:hint="cs"/>
          <w:rtl/>
          <w:lang w:eastAsia="en-US"/>
        </w:rPr>
        <w:t>מסמכים מקצועיים</w:t>
      </w:r>
      <w:r w:rsidR="007747DB">
        <w:rPr>
          <w:rFonts w:hint="cs"/>
          <w:rtl/>
          <w:lang w:eastAsia="en-US"/>
        </w:rPr>
        <w:t>:</w:t>
      </w:r>
    </w:p>
    <w:p w14:paraId="1F4A015E" w14:textId="77777777" w:rsidR="001D2CED" w:rsidRPr="001D2CED" w:rsidRDefault="001D2CED" w:rsidP="001D2CED">
      <w:pPr>
        <w:numPr>
          <w:ilvl w:val="2"/>
          <w:numId w:val="16"/>
        </w:numPr>
        <w:ind w:left="1559" w:hanging="142"/>
        <w:rPr>
          <w:rFonts w:ascii="David" w:hAnsi="David"/>
          <w:lang w:eastAsia="en-US"/>
        </w:rPr>
      </w:pPr>
      <w:r w:rsidRPr="001D2CED">
        <w:rPr>
          <w:rFonts w:ascii="David" w:hAnsi="David"/>
          <w:rtl/>
          <w:lang w:eastAsia="en-US"/>
        </w:rPr>
        <w:lastRenderedPageBreak/>
        <w:t>תבנית ניתוח מערכת</w:t>
      </w:r>
      <w:r w:rsidR="007747DB">
        <w:rPr>
          <w:rFonts w:ascii="David" w:hAnsi="David" w:hint="cs"/>
          <w:rtl/>
          <w:lang w:eastAsia="en-US"/>
        </w:rPr>
        <w:t>.</w:t>
      </w:r>
    </w:p>
    <w:p w14:paraId="7523280B" w14:textId="77777777" w:rsidR="001D2CED" w:rsidRPr="001D2CED" w:rsidRDefault="001D2CED" w:rsidP="001D2CED">
      <w:pPr>
        <w:numPr>
          <w:ilvl w:val="2"/>
          <w:numId w:val="16"/>
        </w:numPr>
        <w:ind w:left="1559" w:hanging="142"/>
        <w:rPr>
          <w:rFonts w:ascii="David" w:hAnsi="David"/>
          <w:lang w:eastAsia="en-US"/>
        </w:rPr>
      </w:pPr>
      <w:r w:rsidRPr="001D2CED">
        <w:rPr>
          <w:rFonts w:ascii="David" w:hAnsi="David" w:hint="cs"/>
          <w:rtl/>
          <w:lang w:eastAsia="en-US"/>
        </w:rPr>
        <w:t>תבנית מסמכי בדיקות</w:t>
      </w:r>
      <w:r w:rsidR="00B56068">
        <w:rPr>
          <w:rFonts w:ascii="David" w:hAnsi="David" w:hint="cs"/>
          <w:rtl/>
          <w:lang w:eastAsia="en-US"/>
        </w:rPr>
        <w:t xml:space="preserve"> </w:t>
      </w:r>
      <w:r w:rsidR="00B56068">
        <w:rPr>
          <w:rFonts w:ascii="David" w:hAnsi="David"/>
          <w:rtl/>
          <w:lang w:eastAsia="en-US"/>
        </w:rPr>
        <w:t>–</w:t>
      </w:r>
      <w:r w:rsidR="00B56068">
        <w:rPr>
          <w:rFonts w:ascii="David" w:hAnsi="David" w:hint="cs"/>
          <w:rtl/>
          <w:lang w:eastAsia="en-US"/>
        </w:rPr>
        <w:t xml:space="preserve"> בדגש על תסריטי בדיקות</w:t>
      </w:r>
      <w:r w:rsidR="007747DB">
        <w:rPr>
          <w:rFonts w:ascii="David" w:hAnsi="David" w:hint="cs"/>
          <w:rtl/>
          <w:lang w:eastAsia="en-US"/>
        </w:rPr>
        <w:t>.</w:t>
      </w:r>
    </w:p>
    <w:p w14:paraId="60C43757" w14:textId="77777777" w:rsidR="001D2CED" w:rsidRDefault="00225ADD" w:rsidP="001D2CED">
      <w:pPr>
        <w:ind w:left="1134"/>
        <w:rPr>
          <w:rtl/>
          <w:lang w:eastAsia="en-US"/>
        </w:rPr>
      </w:pPr>
      <w:r>
        <w:rPr>
          <w:rFonts w:hint="cs"/>
          <w:rtl/>
          <w:lang w:eastAsia="en-US"/>
        </w:rPr>
        <w:t>המשרד שומר לעצמו את הזכות לשנות את המסמכים המקצועיים הנדרשים מעת לעת, על פי שיקול דעתו המקצועית.</w:t>
      </w:r>
    </w:p>
    <w:p w14:paraId="628BDC7F" w14:textId="77777777" w:rsidR="008651B2" w:rsidRPr="004E1538" w:rsidRDefault="008651B2" w:rsidP="00B66C50">
      <w:pPr>
        <w:numPr>
          <w:ilvl w:val="1"/>
          <w:numId w:val="16"/>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 xml:space="preserve">חתום ע"י עו"ד (נספח </w:t>
      </w:r>
      <w:r w:rsidR="00E50EBF" w:rsidRPr="004E1538">
        <w:rPr>
          <w:rFonts w:hint="cs"/>
          <w:rtl/>
          <w:lang w:eastAsia="en-US"/>
        </w:rPr>
        <w:t>ב'</w:t>
      </w:r>
      <w:r w:rsidR="00B66C50">
        <w:rPr>
          <w:rFonts w:hint="cs"/>
          <w:rtl/>
          <w:lang w:eastAsia="en-US"/>
        </w:rPr>
        <w:t>5</w:t>
      </w:r>
      <w:r w:rsidRPr="004E1538">
        <w:rPr>
          <w:rFonts w:hint="cs"/>
          <w:rtl/>
          <w:lang w:eastAsia="en-US"/>
        </w:rPr>
        <w:t>).</w:t>
      </w:r>
    </w:p>
    <w:p w14:paraId="2A96D073" w14:textId="77777777" w:rsidR="008651B2" w:rsidRPr="004E1538" w:rsidRDefault="008651B2" w:rsidP="00B66C50">
      <w:pPr>
        <w:numPr>
          <w:ilvl w:val="1"/>
          <w:numId w:val="16"/>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 xml:space="preserve">(נספח </w:t>
      </w:r>
      <w:r w:rsidR="00E50EBF" w:rsidRPr="004E1538">
        <w:rPr>
          <w:rFonts w:hint="cs"/>
          <w:rtl/>
          <w:lang w:eastAsia="en-US"/>
        </w:rPr>
        <w:t>ב'</w:t>
      </w:r>
      <w:r w:rsidR="00B66C50">
        <w:rPr>
          <w:rFonts w:hint="cs"/>
          <w:rtl/>
          <w:lang w:eastAsia="en-US"/>
        </w:rPr>
        <w:t>6</w:t>
      </w:r>
      <w:r w:rsidRPr="004E1538">
        <w:rPr>
          <w:rFonts w:hint="cs"/>
          <w:rtl/>
          <w:lang w:eastAsia="en-US"/>
        </w:rPr>
        <w:t>).</w:t>
      </w:r>
    </w:p>
    <w:p w14:paraId="76C79D39" w14:textId="77777777" w:rsidR="008651B2" w:rsidRPr="004E1538" w:rsidRDefault="008651B2" w:rsidP="00B66C50">
      <w:pPr>
        <w:numPr>
          <w:ilvl w:val="1"/>
          <w:numId w:val="16"/>
        </w:numPr>
        <w:ind w:left="1134" w:hanging="567"/>
        <w:rPr>
          <w:lang w:eastAsia="en-US"/>
        </w:rPr>
      </w:pPr>
      <w:r w:rsidRPr="004E1538">
        <w:rPr>
          <w:rFonts w:hint="cs"/>
          <w:rtl/>
          <w:lang w:eastAsia="en-US"/>
        </w:rPr>
        <w:t>התחייבות לשמירת סודיות ולמניעת ניגוד עניינים (נספח</w:t>
      </w:r>
      <w:r w:rsidRPr="004E1538">
        <w:rPr>
          <w:rtl/>
          <w:lang w:eastAsia="en-US"/>
        </w:rPr>
        <w:t xml:space="preserve"> </w:t>
      </w:r>
      <w:r w:rsidR="00E50EBF" w:rsidRPr="004E1538">
        <w:rPr>
          <w:rFonts w:hint="cs"/>
          <w:rtl/>
          <w:lang w:eastAsia="en-US"/>
        </w:rPr>
        <w:t>ב'</w:t>
      </w:r>
      <w:r w:rsidR="00B66C50">
        <w:rPr>
          <w:rFonts w:hint="cs"/>
          <w:rtl/>
          <w:lang w:eastAsia="en-US"/>
        </w:rPr>
        <w:t>7</w:t>
      </w:r>
      <w:r w:rsidRPr="004E1538">
        <w:rPr>
          <w:rFonts w:hint="cs"/>
          <w:rtl/>
          <w:lang w:eastAsia="en-US"/>
        </w:rPr>
        <w:t>).</w:t>
      </w:r>
    </w:p>
    <w:p w14:paraId="62E77E8E" w14:textId="77777777" w:rsidR="008651B2" w:rsidRDefault="008651B2" w:rsidP="00B66C50">
      <w:pPr>
        <w:numPr>
          <w:ilvl w:val="1"/>
          <w:numId w:val="16"/>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E50EBF" w:rsidRPr="004E1538">
        <w:rPr>
          <w:rFonts w:hint="cs"/>
          <w:rtl/>
          <w:lang w:eastAsia="en-US"/>
        </w:rPr>
        <w:t>ב'</w:t>
      </w:r>
      <w:r w:rsidR="00B66C50">
        <w:rPr>
          <w:rFonts w:hint="cs"/>
          <w:rtl/>
          <w:lang w:eastAsia="en-US"/>
        </w:rPr>
        <w:t>8</w:t>
      </w:r>
      <w:r w:rsidRPr="004E1538">
        <w:rPr>
          <w:rFonts w:hint="cs"/>
          <w:rtl/>
          <w:lang w:eastAsia="en-US"/>
        </w:rPr>
        <w:t>).</w:t>
      </w:r>
      <w:bookmarkEnd w:id="41"/>
    </w:p>
    <w:p w14:paraId="65EEE852" w14:textId="77777777" w:rsidR="00106BAE" w:rsidRDefault="00E9514F" w:rsidP="007117AC">
      <w:pPr>
        <w:numPr>
          <w:ilvl w:val="1"/>
          <w:numId w:val="16"/>
        </w:numPr>
        <w:ind w:left="1134" w:hanging="567"/>
        <w:rPr>
          <w:lang w:eastAsia="en-US"/>
        </w:rPr>
      </w:pPr>
      <w:r w:rsidRPr="00106BAE">
        <w:rPr>
          <w:rFonts w:hint="cs"/>
          <w:b/>
          <w:bCs/>
          <w:u w:val="single"/>
          <w:rtl/>
          <w:lang w:eastAsia="en-US"/>
        </w:rPr>
        <w:t>הצעת מחיר</w:t>
      </w:r>
      <w:r w:rsidR="00F9671B" w:rsidRPr="00DB6FBA">
        <w:rPr>
          <w:rFonts w:hint="cs"/>
          <w:b/>
          <w:bCs/>
          <w:rtl/>
          <w:lang w:eastAsia="en-US"/>
        </w:rPr>
        <w:t xml:space="preserve"> </w:t>
      </w:r>
      <w:r w:rsidR="00F9671B" w:rsidRPr="00DB6FBA">
        <w:rPr>
          <w:b/>
          <w:bCs/>
          <w:rtl/>
          <w:lang w:eastAsia="en-US"/>
        </w:rPr>
        <w:t>–</w:t>
      </w:r>
      <w:r w:rsidR="00F9671B">
        <w:rPr>
          <w:rFonts w:hint="cs"/>
          <w:rtl/>
          <w:lang w:eastAsia="en-US"/>
        </w:rPr>
        <w:t xml:space="preserve"> </w:t>
      </w:r>
      <w:r w:rsidR="00040662">
        <w:rPr>
          <w:rFonts w:hint="cs"/>
          <w:rtl/>
          <w:lang w:eastAsia="en-US"/>
        </w:rPr>
        <w:t xml:space="preserve">מצורפת למכרז זה בפורמט </w:t>
      </w:r>
      <w:r w:rsidR="007117AC">
        <w:rPr>
          <w:rFonts w:hint="cs"/>
          <w:rtl/>
          <w:lang w:eastAsia="en-US"/>
        </w:rPr>
        <w:t>גיליון אלקטרוני</w:t>
      </w:r>
      <w:r w:rsidR="00B94EB7">
        <w:rPr>
          <w:rFonts w:hint="cs"/>
          <w:rtl/>
          <w:lang w:eastAsia="en-US"/>
        </w:rPr>
        <w:t xml:space="preserve"> (קובץ אקסל)</w:t>
      </w:r>
      <w:r w:rsidR="00040662">
        <w:rPr>
          <w:rFonts w:hint="cs"/>
          <w:rtl/>
          <w:lang w:eastAsia="en-US"/>
        </w:rPr>
        <w:t>.</w:t>
      </w:r>
    </w:p>
    <w:p w14:paraId="195390B8" w14:textId="77777777" w:rsidR="00106BAE" w:rsidRDefault="00F9671B" w:rsidP="00825B4A">
      <w:pPr>
        <w:ind w:left="1134"/>
        <w:rPr>
          <w:rtl/>
          <w:lang w:eastAsia="en-US"/>
        </w:rPr>
      </w:pPr>
      <w:r>
        <w:rPr>
          <w:rFonts w:hint="cs"/>
          <w:rtl/>
          <w:lang w:eastAsia="en-US"/>
        </w:rPr>
        <w:t xml:space="preserve">יש </w:t>
      </w:r>
      <w:r w:rsidR="00825B4A">
        <w:rPr>
          <w:rFonts w:hint="cs"/>
          <w:rtl/>
          <w:lang w:eastAsia="en-US"/>
        </w:rPr>
        <w:t>למלא</w:t>
      </w:r>
      <w:r>
        <w:rPr>
          <w:rFonts w:hint="cs"/>
          <w:rtl/>
          <w:lang w:eastAsia="en-US"/>
        </w:rPr>
        <w:t xml:space="preserve"> את </w:t>
      </w:r>
      <w:r w:rsidR="007117AC">
        <w:rPr>
          <w:rFonts w:hint="cs"/>
          <w:rtl/>
          <w:lang w:eastAsia="en-US"/>
        </w:rPr>
        <w:t>הגיליון האלקטרוני</w:t>
      </w:r>
      <w:r>
        <w:rPr>
          <w:rFonts w:hint="cs"/>
          <w:rtl/>
          <w:lang w:eastAsia="en-US"/>
        </w:rPr>
        <w:t xml:space="preserve"> המצורף למסמכי המכרז, </w:t>
      </w:r>
      <w:r w:rsidR="00825B4A">
        <w:rPr>
          <w:rFonts w:hint="cs"/>
          <w:rtl/>
          <w:lang w:eastAsia="en-US"/>
        </w:rPr>
        <w:t xml:space="preserve">להדפיסו </w:t>
      </w:r>
      <w:r>
        <w:rPr>
          <w:rFonts w:hint="cs"/>
          <w:rtl/>
          <w:lang w:eastAsia="en-US"/>
        </w:rPr>
        <w:t xml:space="preserve">ולצרפו בהתאם להוראות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Ref482172069 \r \h</w:instrText>
      </w:r>
      <w:r>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7.2</w:t>
      </w:r>
      <w:r>
        <w:rPr>
          <w:rtl/>
          <w:lang w:eastAsia="en-US"/>
        </w:rPr>
        <w:fldChar w:fldCharType="end"/>
      </w:r>
      <w:r w:rsidR="00040662">
        <w:rPr>
          <w:rFonts w:hint="cs"/>
          <w:rtl/>
          <w:lang w:eastAsia="en-US"/>
        </w:rPr>
        <w:t xml:space="preserve"> (שני עותקים מודפסים ועותק אלקטרוני)</w:t>
      </w:r>
      <w:r w:rsidR="00C26293">
        <w:rPr>
          <w:rFonts w:hint="cs"/>
          <w:rtl/>
          <w:lang w:eastAsia="en-US"/>
        </w:rPr>
        <w:t xml:space="preserve"> </w:t>
      </w:r>
      <w:r>
        <w:rPr>
          <w:rFonts w:hint="cs"/>
          <w:rtl/>
          <w:lang w:eastAsia="en-US"/>
        </w:rPr>
        <w:t>ו-</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Ref482172079 \r \h</w:instrText>
      </w:r>
      <w:r>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9.1.1</w:t>
      </w:r>
      <w:r>
        <w:rPr>
          <w:rtl/>
          <w:lang w:eastAsia="en-US"/>
        </w:rPr>
        <w:fldChar w:fldCharType="end"/>
      </w:r>
      <w:r>
        <w:rPr>
          <w:rFonts w:hint="cs"/>
          <w:rtl/>
          <w:lang w:eastAsia="en-US"/>
        </w:rPr>
        <w:t xml:space="preserve">. </w:t>
      </w:r>
    </w:p>
    <w:p w14:paraId="35E3B125" w14:textId="77777777" w:rsidR="00242E32" w:rsidRDefault="00F9671B" w:rsidP="007117AC">
      <w:pPr>
        <w:ind w:left="1134"/>
        <w:rPr>
          <w:lang w:eastAsia="en-US"/>
        </w:rPr>
      </w:pPr>
      <w:r>
        <w:rPr>
          <w:rFonts w:hint="cs"/>
          <w:rtl/>
          <w:lang w:eastAsia="en-US"/>
        </w:rPr>
        <w:t xml:space="preserve">יודגש כי יש למלא אך ורק את התאים הרלוונטיים </w:t>
      </w:r>
      <w:r w:rsidR="007117AC">
        <w:rPr>
          <w:rFonts w:hint="cs"/>
          <w:rtl/>
          <w:lang w:eastAsia="en-US"/>
        </w:rPr>
        <w:t>בגיליון האלקטרוני</w:t>
      </w:r>
      <w:r>
        <w:rPr>
          <w:rFonts w:hint="cs"/>
          <w:rtl/>
          <w:lang w:eastAsia="en-US"/>
        </w:rPr>
        <w:t xml:space="preserve"> כמפורט בגוף הקובץ</w:t>
      </w:r>
      <w:r w:rsidR="00040662">
        <w:rPr>
          <w:rFonts w:hint="cs"/>
          <w:rtl/>
          <w:lang w:eastAsia="en-US"/>
        </w:rPr>
        <w:t xml:space="preserve"> וכי </w:t>
      </w:r>
      <w:r w:rsidR="00040662" w:rsidRPr="00106BAE">
        <w:rPr>
          <w:rFonts w:hint="cs"/>
          <w:u w:val="single"/>
          <w:rtl/>
          <w:lang w:eastAsia="en-US"/>
        </w:rPr>
        <w:t>בקבצים שיצורפו להצעה אין למלא את המחירים המבוקשים</w:t>
      </w:r>
      <w:r w:rsidR="00040662">
        <w:rPr>
          <w:rFonts w:hint="cs"/>
          <w:rtl/>
          <w:lang w:eastAsia="en-US"/>
        </w:rPr>
        <w:t xml:space="preserve"> אלא רק את משך העבודה</w:t>
      </w:r>
      <w:r>
        <w:rPr>
          <w:rFonts w:hint="cs"/>
          <w:rtl/>
          <w:lang w:eastAsia="en-US"/>
        </w:rPr>
        <w:t>.</w:t>
      </w:r>
    </w:p>
    <w:p w14:paraId="7B0FAB29" w14:textId="77777777" w:rsidR="008651B2" w:rsidRPr="004E1538" w:rsidRDefault="008651B2" w:rsidP="00EF3C7A">
      <w:pPr>
        <w:numPr>
          <w:ilvl w:val="1"/>
          <w:numId w:val="16"/>
        </w:numPr>
        <w:ind w:left="1134" w:hanging="567"/>
        <w:rPr>
          <w:lang w:eastAsia="en-US"/>
        </w:rPr>
      </w:pPr>
      <w:bookmarkStart w:id="45" w:name="_Ref173487267"/>
      <w:bookmarkStart w:id="46" w:name="_Ref173490973"/>
      <w:bookmarkStart w:id="47" w:name="_Ref297537493"/>
      <w:bookmarkEnd w:id="42"/>
      <w:r w:rsidRPr="004E1538">
        <w:rPr>
          <w:rFonts w:hint="cs"/>
          <w:rtl/>
          <w:lang w:eastAsia="en-US"/>
        </w:rPr>
        <w:t xml:space="preserve">מסמך בשפה העברית המתאר את פרופיל המציע. </w:t>
      </w:r>
    </w:p>
    <w:p w14:paraId="2326321E" w14:textId="77777777" w:rsidR="008651B2" w:rsidRPr="004E1538" w:rsidRDefault="008651B2" w:rsidP="00EF3C7A">
      <w:pPr>
        <w:numPr>
          <w:ilvl w:val="1"/>
          <w:numId w:val="16"/>
        </w:numPr>
        <w:ind w:left="1134" w:hanging="567"/>
        <w:rPr>
          <w:lang w:eastAsia="en-US"/>
        </w:rPr>
      </w:pPr>
      <w:bookmarkStart w:id="48" w:name="_Ref373430807"/>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w:t>
      </w:r>
      <w:r w:rsidR="00E50590" w:rsidRPr="004E1538">
        <w:rPr>
          <w:rFonts w:hint="cs"/>
          <w:rtl/>
          <w:lang w:eastAsia="en-US"/>
        </w:rPr>
        <w:t>"עסק בשליטת אישה"</w:t>
      </w:r>
      <w:r w:rsidR="00E50590">
        <w:rPr>
          <w:rFonts w:hint="cs"/>
          <w:rtl/>
          <w:lang w:eastAsia="en-US"/>
        </w:rPr>
        <w:t xml:space="preserve">, </w:t>
      </w:r>
      <w:r w:rsidRPr="004E1538">
        <w:rPr>
          <w:rFonts w:hint="cs"/>
          <w:rtl/>
          <w:lang w:eastAsia="en-US"/>
        </w:rPr>
        <w:t xml:space="preserve">"אישור" </w:t>
      </w:r>
      <w:r w:rsidRPr="004E1538">
        <w:rPr>
          <w:rtl/>
          <w:lang w:eastAsia="en-US"/>
        </w:rPr>
        <w:t>ו</w:t>
      </w:r>
      <w:r w:rsidRPr="004E1538">
        <w:rPr>
          <w:rFonts w:hint="cs"/>
          <w:rtl/>
          <w:lang w:eastAsia="en-US"/>
        </w:rPr>
        <w:t>"תצהיר" הוא כמשמעותם בסעיף 2 ב' לחוק חובת המכרזים, התשנ"ב-1992.</w:t>
      </w:r>
      <w:bookmarkEnd w:id="45"/>
      <w:bookmarkEnd w:id="46"/>
      <w:bookmarkEnd w:id="47"/>
      <w:bookmarkEnd w:id="48"/>
    </w:p>
    <w:p w14:paraId="0B5D63DF" w14:textId="77777777" w:rsidR="008651B2" w:rsidRPr="004E1538" w:rsidRDefault="008651B2" w:rsidP="00EF3C7A">
      <w:pPr>
        <w:numPr>
          <w:ilvl w:val="1"/>
          <w:numId w:val="16"/>
        </w:numPr>
        <w:ind w:left="1134" w:hanging="567"/>
        <w:rPr>
          <w:lang w:eastAsia="en-US"/>
        </w:rPr>
      </w:pPr>
      <w:bookmarkStart w:id="49" w:name="_Ref179538436"/>
      <w:r w:rsidRPr="00DF7DC6">
        <w:rPr>
          <w:rtl/>
          <w:lang w:eastAsia="en-US"/>
        </w:rPr>
        <w:t>רש</w:t>
      </w:r>
      <w:r w:rsidRPr="004E1538">
        <w:rPr>
          <w:rtl/>
          <w:lang w:eastAsia="en-US"/>
        </w:rPr>
        <w:t xml:space="preserve">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00AA473B">
        <w:rPr>
          <w:rFonts w:hint="cs"/>
          <w:rtl/>
          <w:lang w:eastAsia="en-US"/>
        </w:rPr>
        <w:t xml:space="preserve"> </w:t>
      </w:r>
      <w:r w:rsidR="001344E9">
        <w:rPr>
          <w:rtl/>
          <w:lang w:eastAsia="en-US"/>
        </w:rPr>
        <w:fldChar w:fldCharType="begin"/>
      </w:r>
      <w:r w:rsidR="001344E9">
        <w:rPr>
          <w:rtl/>
          <w:lang w:eastAsia="en-US"/>
        </w:rPr>
        <w:instrText xml:space="preserve"> </w:instrText>
      </w:r>
      <w:r w:rsidR="001344E9">
        <w:rPr>
          <w:lang w:eastAsia="en-US"/>
        </w:rPr>
        <w:instrText>REF</w:instrText>
      </w:r>
      <w:r w:rsidR="001344E9">
        <w:rPr>
          <w:rtl/>
          <w:lang w:eastAsia="en-US"/>
        </w:rPr>
        <w:instrText xml:space="preserve"> _</w:instrText>
      </w:r>
      <w:r w:rsidR="001344E9">
        <w:rPr>
          <w:lang w:eastAsia="en-US"/>
        </w:rPr>
        <w:instrText>Ref300147448 \r \h</w:instrText>
      </w:r>
      <w:r w:rsidR="001344E9">
        <w:rPr>
          <w:rtl/>
          <w:lang w:eastAsia="en-US"/>
        </w:rPr>
        <w:instrText xml:space="preserve"> </w:instrText>
      </w:r>
      <w:r w:rsidR="0060189A">
        <w:rPr>
          <w:rtl/>
          <w:lang w:eastAsia="en-US"/>
        </w:rPr>
        <w:instrText xml:space="preserve"> \* </w:instrText>
      </w:r>
      <w:r w:rsidR="0060189A">
        <w:rPr>
          <w:lang w:eastAsia="en-US"/>
        </w:rPr>
        <w:instrText>MERGEFORMAT</w:instrText>
      </w:r>
      <w:r w:rsidR="0060189A">
        <w:rPr>
          <w:rtl/>
          <w:lang w:eastAsia="en-US"/>
        </w:rPr>
        <w:instrText xml:space="preserve"> </w:instrText>
      </w:r>
      <w:r w:rsidR="001344E9">
        <w:rPr>
          <w:rtl/>
          <w:lang w:eastAsia="en-US"/>
        </w:rPr>
      </w:r>
      <w:r w:rsidR="001344E9">
        <w:rPr>
          <w:rtl/>
          <w:lang w:eastAsia="en-US"/>
        </w:rPr>
        <w:fldChar w:fldCharType="separate"/>
      </w:r>
      <w:r w:rsidR="002923B3">
        <w:rPr>
          <w:cs/>
          <w:lang w:eastAsia="en-US"/>
        </w:rPr>
        <w:t>‎</w:t>
      </w:r>
      <w:r w:rsidR="002923B3" w:rsidRPr="002923B3">
        <w:rPr>
          <w:rFonts w:asciiTheme="majorBidi" w:hAnsiTheme="majorBidi" w:cstheme="majorBidi"/>
          <w:lang w:eastAsia="en-US"/>
        </w:rPr>
        <w:t>18.2</w:t>
      </w:r>
      <w:r w:rsidR="001344E9">
        <w:rPr>
          <w:rtl/>
          <w:lang w:eastAsia="en-US"/>
        </w:rPr>
        <w:fldChar w:fldCharType="end"/>
      </w:r>
      <w:r w:rsidR="00AA473B">
        <w:rPr>
          <w:rFonts w:hint="cs"/>
          <w:rtl/>
          <w:lang w:eastAsia="en-US"/>
        </w:rPr>
        <w:t xml:space="preserve"> </w:t>
      </w:r>
      <w:r w:rsidRPr="004E1538">
        <w:rPr>
          <w:rtl/>
          <w:lang w:eastAsia="en-US"/>
        </w:rPr>
        <w:t xml:space="preserve">לפרק </w:t>
      </w:r>
      <w:bookmarkEnd w:id="49"/>
      <w:r>
        <w:rPr>
          <w:rFonts w:hint="cs"/>
          <w:rtl/>
          <w:lang w:eastAsia="en-US"/>
        </w:rPr>
        <w:t>זה.</w:t>
      </w:r>
    </w:p>
    <w:p w14:paraId="18CD139E" w14:textId="77777777" w:rsidR="00106BAE" w:rsidRDefault="008651B2" w:rsidP="004268CE">
      <w:pPr>
        <w:numPr>
          <w:ilvl w:val="1"/>
          <w:numId w:val="16"/>
        </w:numPr>
        <w:ind w:left="1134" w:hanging="567"/>
        <w:rPr>
          <w:lang w:eastAsia="en-US"/>
        </w:rPr>
      </w:pPr>
      <w:bookmarkStart w:id="50" w:name="_Ref297537502"/>
      <w:r w:rsidRPr="004E1538">
        <w:rPr>
          <w:rFonts w:hint="cs"/>
          <w:rtl/>
          <w:lang w:eastAsia="en-US"/>
        </w:rPr>
        <w:t>מסמכי המכרז כשהם חתומים.</w:t>
      </w:r>
    </w:p>
    <w:p w14:paraId="0E765152" w14:textId="77777777" w:rsidR="008651B2" w:rsidRDefault="008651B2" w:rsidP="00106BAE">
      <w:pPr>
        <w:ind w:left="1134"/>
        <w:rPr>
          <w:lang w:eastAsia="en-US"/>
        </w:rPr>
      </w:pPr>
      <w:r w:rsidRPr="004E1538">
        <w:rPr>
          <w:rFonts w:hint="cs"/>
          <w:rtl/>
          <w:lang w:eastAsia="en-US"/>
        </w:rPr>
        <w:t>יש לחתום על כל מסמכי המכרז</w:t>
      </w:r>
      <w:r w:rsidR="0021462F">
        <w:rPr>
          <w:rFonts w:hint="cs"/>
          <w:rtl/>
          <w:lang w:eastAsia="en-US"/>
        </w:rPr>
        <w:t xml:space="preserve">, מסמכי שאלות ההבהרה שיפורסמו ע"י </w:t>
      </w:r>
      <w:r w:rsidR="004268CE">
        <w:rPr>
          <w:rFonts w:hint="cs"/>
          <w:rtl/>
          <w:lang w:eastAsia="en-US"/>
        </w:rPr>
        <w:t xml:space="preserve">המזמין </w:t>
      </w:r>
      <w:r w:rsidR="0021462F">
        <w:rPr>
          <w:rFonts w:hint="cs"/>
          <w:rtl/>
          <w:lang w:eastAsia="en-US"/>
        </w:rPr>
        <w:t>ו</w:t>
      </w:r>
      <w:r w:rsidR="006C5F3A">
        <w:rPr>
          <w:rFonts w:hint="cs"/>
          <w:rtl/>
          <w:lang w:eastAsia="en-US"/>
        </w:rPr>
        <w:t>הסכם</w:t>
      </w:r>
      <w:r w:rsidRPr="004E1538">
        <w:rPr>
          <w:rFonts w:hint="cs"/>
          <w:rtl/>
          <w:lang w:eastAsia="en-US"/>
        </w:rPr>
        <w:t xml:space="preserve"> </w:t>
      </w:r>
      <w:r w:rsidR="0021462F">
        <w:rPr>
          <w:rFonts w:hint="cs"/>
          <w:rtl/>
          <w:lang w:eastAsia="en-US"/>
        </w:rPr>
        <w:t xml:space="preserve">ההתקשרות </w:t>
      </w:r>
      <w:r w:rsidRPr="004E1538">
        <w:rPr>
          <w:rFonts w:hint="cs"/>
          <w:rtl/>
          <w:lang w:eastAsia="en-US"/>
        </w:rPr>
        <w:t xml:space="preserve">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w:t>
      </w:r>
      <w:r w:rsidR="006C5F3A">
        <w:rPr>
          <w:rFonts w:hint="cs"/>
          <w:rtl/>
          <w:lang w:eastAsia="en-US"/>
        </w:rPr>
        <w:t>הסכם</w:t>
      </w:r>
      <w:r w:rsidRPr="004E1538">
        <w:rPr>
          <w:rFonts w:hint="cs"/>
          <w:rtl/>
          <w:lang w:eastAsia="en-US"/>
        </w:rPr>
        <w:t xml:space="preserve"> (נספח ג</w:t>
      </w:r>
      <w:r w:rsidRPr="004E1538">
        <w:rPr>
          <w:rtl/>
          <w:lang w:eastAsia="en-US"/>
        </w:rPr>
        <w:t>'</w:t>
      </w:r>
      <w:r w:rsidRPr="004E1538">
        <w:rPr>
          <w:rFonts w:hint="cs"/>
          <w:rtl/>
          <w:lang w:eastAsia="en-US"/>
        </w:rPr>
        <w:t xml:space="preserve">) ייחתמו ע"י </w:t>
      </w:r>
      <w:proofErr w:type="spellStart"/>
      <w:r w:rsidRPr="004E1538">
        <w:rPr>
          <w:rFonts w:hint="cs"/>
          <w:rtl/>
          <w:lang w:eastAsia="en-US"/>
        </w:rPr>
        <w:t>מורשי</w:t>
      </w:r>
      <w:proofErr w:type="spellEnd"/>
      <w:r w:rsidRPr="004E1538">
        <w:rPr>
          <w:rFonts w:hint="cs"/>
          <w:rtl/>
          <w:lang w:eastAsia="en-US"/>
        </w:rPr>
        <w:t xml:space="preserve"> חתימה מטעם המציע, בצירוף חותמת רשמית של המציע.</w:t>
      </w:r>
      <w:bookmarkEnd w:id="50"/>
      <w:r w:rsidRPr="004E1538">
        <w:rPr>
          <w:rFonts w:hint="cs"/>
          <w:rtl/>
          <w:lang w:eastAsia="en-US"/>
        </w:rPr>
        <w:t xml:space="preserve"> </w:t>
      </w:r>
    </w:p>
    <w:p w14:paraId="6C1A5DC0" w14:textId="77777777" w:rsidR="00106BAE" w:rsidRDefault="00106BAE" w:rsidP="00106BAE">
      <w:pPr>
        <w:rPr>
          <w:b/>
          <w:bCs/>
          <w:rtl/>
          <w:lang w:eastAsia="en-US"/>
        </w:rPr>
      </w:pPr>
    </w:p>
    <w:p w14:paraId="4A8B79F9" w14:textId="77777777" w:rsidR="008651B2" w:rsidRDefault="00FF2D69" w:rsidP="00FF2D69">
      <w:pPr>
        <w:pBdr>
          <w:top w:val="single" w:sz="4" w:space="1" w:color="auto"/>
          <w:left w:val="single" w:sz="4" w:space="4" w:color="auto"/>
          <w:bottom w:val="single" w:sz="4" w:space="1" w:color="auto"/>
          <w:right w:val="single" w:sz="4" w:space="0" w:color="auto"/>
        </w:pBdr>
        <w:spacing w:line="480" w:lineRule="auto"/>
        <w:jc w:val="center"/>
        <w:rPr>
          <w:b/>
          <w:bCs/>
          <w:lang w:eastAsia="en-US"/>
        </w:rPr>
      </w:pPr>
      <w:r>
        <w:rPr>
          <w:rFonts w:hint="cs"/>
          <w:b/>
          <w:bCs/>
          <w:rtl/>
          <w:lang w:eastAsia="en-US"/>
        </w:rPr>
        <w:t>ה</w:t>
      </w:r>
      <w:r w:rsidR="008651B2" w:rsidRPr="00561315">
        <w:rPr>
          <w:rFonts w:hint="cs"/>
          <w:b/>
          <w:bCs/>
          <w:rtl/>
          <w:lang w:eastAsia="en-US"/>
        </w:rPr>
        <w:t>משרד רשאי לפסול הצעות א</w:t>
      </w:r>
      <w:r w:rsidR="00106BAE">
        <w:rPr>
          <w:rFonts w:hint="cs"/>
          <w:b/>
          <w:bCs/>
          <w:rtl/>
          <w:lang w:eastAsia="en-US"/>
        </w:rPr>
        <w:t>שר לא יצורפו אליהם המסמכים הנ"ל</w:t>
      </w:r>
    </w:p>
    <w:p w14:paraId="63D31C99" w14:textId="77777777" w:rsidR="00106BAE" w:rsidRDefault="00106BAE" w:rsidP="00106BAE">
      <w:pPr>
        <w:rPr>
          <w:rtl/>
          <w:lang w:eastAsia="en-US"/>
        </w:rPr>
      </w:pPr>
    </w:p>
    <w:p w14:paraId="34FCFCF0" w14:textId="77777777" w:rsidR="007C42E3" w:rsidRPr="00106BAE" w:rsidRDefault="007C42E3" w:rsidP="00106BAE">
      <w:pPr>
        <w:jc w:val="center"/>
        <w:rPr>
          <w:b/>
          <w:bCs/>
          <w:lang w:eastAsia="en-US"/>
        </w:rPr>
      </w:pPr>
      <w:r w:rsidRPr="00106BAE">
        <w:rPr>
          <w:rFonts w:hint="cs"/>
          <w:b/>
          <w:bCs/>
          <w:rtl/>
          <w:lang w:eastAsia="en-US"/>
        </w:rPr>
        <w:t xml:space="preserve">ניתן לעיין במסמכי המכרז ללא תשלום באתר האינטרנט </w:t>
      </w:r>
      <w:hyperlink r:id="rId17" w:history="1">
        <w:r w:rsidRPr="00106BAE">
          <w:rPr>
            <w:rStyle w:val="Hyperlink"/>
            <w:b/>
            <w:bCs/>
            <w:lang w:eastAsia="en-US"/>
          </w:rPr>
          <w:t>www.most.gov.il</w:t>
        </w:r>
      </w:hyperlink>
      <w:r w:rsidRPr="00106BAE">
        <w:rPr>
          <w:rFonts w:hint="cs"/>
          <w:b/>
          <w:bCs/>
          <w:rtl/>
          <w:lang w:eastAsia="en-US"/>
        </w:rPr>
        <w:t xml:space="preserve"> תחת לשונית "מכרזים".</w:t>
      </w:r>
    </w:p>
    <w:p w14:paraId="6880577B" w14:textId="77777777" w:rsidR="008651B2" w:rsidRPr="004E1538" w:rsidRDefault="008651B2" w:rsidP="00EF3C7A">
      <w:pPr>
        <w:numPr>
          <w:ilvl w:val="0"/>
          <w:numId w:val="16"/>
        </w:numPr>
        <w:spacing w:before="240"/>
        <w:ind w:left="357" w:hanging="357"/>
        <w:rPr>
          <w:b/>
          <w:bCs/>
          <w:u w:val="single"/>
          <w:lang w:eastAsia="en-US"/>
        </w:rPr>
      </w:pPr>
      <w:bookmarkStart w:id="51" w:name="_Ref299613744"/>
      <w:r w:rsidRPr="004E1538">
        <w:rPr>
          <w:rFonts w:hint="cs"/>
          <w:b/>
          <w:bCs/>
          <w:u w:val="single"/>
          <w:rtl/>
          <w:lang w:eastAsia="en-US"/>
        </w:rPr>
        <w:t>משלוח ההצעה</w:t>
      </w:r>
      <w:bookmarkEnd w:id="51"/>
    </w:p>
    <w:p w14:paraId="1EA8F0CA" w14:textId="77777777" w:rsidR="006B6B08" w:rsidRDefault="008651B2" w:rsidP="007117AC">
      <w:pPr>
        <w:numPr>
          <w:ilvl w:val="1"/>
          <w:numId w:val="16"/>
        </w:numPr>
        <w:ind w:left="1134" w:hanging="567"/>
        <w:rPr>
          <w:lang w:eastAsia="en-US"/>
        </w:rPr>
      </w:pPr>
      <w:r w:rsidRPr="00655781">
        <w:rPr>
          <w:rtl/>
          <w:lang w:eastAsia="en-US"/>
        </w:rPr>
        <w:t>את ההצעה ואת כל המסמכים הנלווים אליה</w:t>
      </w:r>
      <w:r w:rsidR="006B6B08">
        <w:rPr>
          <w:rFonts w:hint="cs"/>
          <w:rtl/>
          <w:lang w:eastAsia="en-US"/>
        </w:rPr>
        <w:t xml:space="preserve"> </w:t>
      </w:r>
      <w:r w:rsidR="006B6B08" w:rsidRPr="00C74B73">
        <w:rPr>
          <w:rFonts w:hint="cs"/>
          <w:rtl/>
        </w:rPr>
        <w:t>(</w:t>
      </w:r>
      <w:r w:rsidR="006B6B08" w:rsidRPr="002923B3">
        <w:rPr>
          <w:rFonts w:hint="cs"/>
          <w:u w:val="single"/>
          <w:rtl/>
        </w:rPr>
        <w:t>למעט</w:t>
      </w:r>
      <w:r w:rsidR="006B6B08" w:rsidRPr="002923B3">
        <w:rPr>
          <w:u w:val="single"/>
          <w:rtl/>
        </w:rPr>
        <w:t xml:space="preserve"> </w:t>
      </w:r>
      <w:r w:rsidR="006B6B08" w:rsidRPr="002923B3">
        <w:rPr>
          <w:rFonts w:hint="cs"/>
          <w:u w:val="single"/>
          <w:rtl/>
        </w:rPr>
        <w:t>הצעת המחיר</w:t>
      </w:r>
      <w:r w:rsidR="006B6B08" w:rsidRPr="00C74B73">
        <w:rPr>
          <w:rtl/>
        </w:rPr>
        <w:t xml:space="preserve">, </w:t>
      </w:r>
      <w:r w:rsidR="006B6B08">
        <w:rPr>
          <w:rFonts w:hint="cs"/>
          <w:rtl/>
        </w:rPr>
        <w:t xml:space="preserve">נספח ב'9 </w:t>
      </w:r>
      <w:r w:rsidR="006B6B08" w:rsidRPr="00C74B73">
        <w:rPr>
          <w:rFonts w:hint="cs"/>
          <w:rtl/>
        </w:rPr>
        <w:t>למסמכי</w:t>
      </w:r>
      <w:r w:rsidR="006B6B08" w:rsidRPr="00C74B73">
        <w:rPr>
          <w:rtl/>
        </w:rPr>
        <w:t xml:space="preserve"> </w:t>
      </w:r>
      <w:r w:rsidR="006B6B08">
        <w:rPr>
          <w:rFonts w:hint="cs"/>
          <w:rtl/>
        </w:rPr>
        <w:t>המכרז)</w:t>
      </w:r>
      <w:r w:rsidR="003966C8" w:rsidRPr="006B6B08">
        <w:rPr>
          <w:rFonts w:hint="cs"/>
          <w:rtl/>
          <w:lang w:eastAsia="en-US"/>
        </w:rPr>
        <w:t xml:space="preserve">, </w:t>
      </w:r>
      <w:r w:rsidRPr="006B6B08">
        <w:rPr>
          <w:rtl/>
          <w:lang w:eastAsia="en-US"/>
        </w:rPr>
        <w:t xml:space="preserve">כשהם חתומים </w:t>
      </w:r>
      <w:r w:rsidRPr="006B6B08">
        <w:rPr>
          <w:rFonts w:hint="cs"/>
          <w:rtl/>
          <w:lang w:eastAsia="en-US"/>
        </w:rPr>
        <w:t>כמפורט לעיל</w:t>
      </w:r>
      <w:r w:rsidRPr="006B6B08">
        <w:rPr>
          <w:rtl/>
          <w:lang w:eastAsia="en-US"/>
        </w:rPr>
        <w:t>,</w:t>
      </w:r>
      <w:r w:rsidRPr="00655781">
        <w:rPr>
          <w:rtl/>
          <w:lang w:eastAsia="en-US"/>
        </w:rPr>
        <w:t xml:space="preserve"> יש להכניס למעטפה</w:t>
      </w:r>
      <w:r w:rsidR="00E50590">
        <w:rPr>
          <w:rFonts w:hint="cs"/>
          <w:rtl/>
        </w:rPr>
        <w:t xml:space="preserve"> חלקה</w:t>
      </w:r>
      <w:r w:rsidR="006B6B08" w:rsidRPr="006B6B08">
        <w:rPr>
          <w:rtl/>
        </w:rPr>
        <w:t xml:space="preserve"> </w:t>
      </w:r>
      <w:r w:rsidR="006B6B08" w:rsidRPr="00C74B73">
        <w:rPr>
          <w:rtl/>
        </w:rPr>
        <w:t>ב</w:t>
      </w:r>
      <w:r w:rsidR="006B6B08" w:rsidRPr="00C74B73">
        <w:rPr>
          <w:rFonts w:hint="cs"/>
          <w:rtl/>
        </w:rPr>
        <w:t xml:space="preserve">שלושה (3) </w:t>
      </w:r>
      <w:r w:rsidR="006B6B08" w:rsidRPr="00C74B73">
        <w:rPr>
          <w:rtl/>
        </w:rPr>
        <w:t>עותקים</w:t>
      </w:r>
      <w:r w:rsidR="006B6B08" w:rsidRPr="00C74B73">
        <w:rPr>
          <w:rFonts w:hint="cs"/>
          <w:rtl/>
        </w:rPr>
        <w:t xml:space="preserve">: שני עותקים מודפסים וכרוכים (מקור והעתק) ועותק שלישי על גבי מדיה מגנטית, ערוך </w:t>
      </w:r>
      <w:r w:rsidR="007117AC">
        <w:rPr>
          <w:rFonts w:hint="cs"/>
          <w:rtl/>
        </w:rPr>
        <w:t>בפורמטים סטנדרטיים (</w:t>
      </w:r>
      <w:proofErr w:type="spellStart"/>
      <w:r w:rsidR="007117AC">
        <w:t>docx</w:t>
      </w:r>
      <w:proofErr w:type="spellEnd"/>
      <w:r w:rsidR="007117AC">
        <w:t xml:space="preserve">, </w:t>
      </w:r>
      <w:proofErr w:type="spellStart"/>
      <w:r w:rsidR="007117AC">
        <w:t>xlsx</w:t>
      </w:r>
      <w:proofErr w:type="spellEnd"/>
      <w:r w:rsidR="007117AC">
        <w:rPr>
          <w:rFonts w:hint="cs"/>
          <w:rtl/>
        </w:rPr>
        <w:t xml:space="preserve">) </w:t>
      </w:r>
      <w:r w:rsidR="006B6B08" w:rsidRPr="00C74B73">
        <w:rPr>
          <w:rtl/>
        </w:rPr>
        <w:t>ולסוגרה.</w:t>
      </w:r>
    </w:p>
    <w:p w14:paraId="522A2676" w14:textId="103DF801" w:rsidR="008651B2" w:rsidRDefault="008651B2" w:rsidP="00825B4A">
      <w:pPr>
        <w:ind w:left="1134"/>
        <w:rPr>
          <w:rtl/>
          <w:lang w:eastAsia="en-US"/>
        </w:rPr>
      </w:pPr>
      <w:r w:rsidRPr="00655781">
        <w:rPr>
          <w:rFonts w:hint="cs"/>
          <w:rtl/>
          <w:lang w:eastAsia="en-US"/>
        </w:rPr>
        <w:t xml:space="preserve">על המעטפה יש לציין: </w:t>
      </w:r>
      <w:r w:rsidRPr="006B6B08">
        <w:rPr>
          <w:rFonts w:hint="cs"/>
          <w:b/>
          <w:bCs/>
          <w:rtl/>
          <w:lang w:eastAsia="en-US"/>
        </w:rPr>
        <w:t>"</w:t>
      </w:r>
      <w:r w:rsidR="00C11FB6" w:rsidRPr="005820BB">
        <w:rPr>
          <w:rFonts w:ascii="David" w:hAnsi="David" w:hint="eastAsia"/>
          <w:b/>
          <w:bCs/>
          <w:rtl/>
        </w:rPr>
        <w:t>מכרז</w:t>
      </w:r>
      <w:r w:rsidR="00C11FB6" w:rsidRPr="005820BB">
        <w:rPr>
          <w:rFonts w:ascii="David" w:hAnsi="David"/>
          <w:b/>
          <w:bCs/>
          <w:rtl/>
        </w:rPr>
        <w:t xml:space="preserve"> </w:t>
      </w:r>
      <w:r w:rsidR="002D27D7">
        <w:rPr>
          <w:rFonts w:ascii="David" w:hAnsi="David" w:hint="cs"/>
          <w:b/>
          <w:bCs/>
          <w:rtl/>
        </w:rPr>
        <w:t>22/2018</w:t>
      </w:r>
      <w:r w:rsidR="00C11FB6" w:rsidRPr="00DE5A9F">
        <w:rPr>
          <w:rFonts w:ascii="David" w:hAnsi="David"/>
          <w:rtl/>
        </w:rPr>
        <w:t xml:space="preserve"> </w:t>
      </w:r>
      <w:r w:rsidR="00C11FB6" w:rsidRPr="009C73DA">
        <w:rPr>
          <w:rFonts w:ascii="David" w:hAnsi="David"/>
          <w:b/>
          <w:bCs/>
          <w:rtl/>
        </w:rPr>
        <w:t>לפיתוח מערכת</w:t>
      </w:r>
      <w:r w:rsidR="00B94EB7">
        <w:rPr>
          <w:rFonts w:ascii="David" w:hAnsi="David" w:hint="cs"/>
          <w:b/>
          <w:bCs/>
          <w:rtl/>
        </w:rPr>
        <w:t xml:space="preserve"> ניהול</w:t>
      </w:r>
      <w:r w:rsidR="00C11FB6" w:rsidRPr="009C73DA">
        <w:rPr>
          <w:rFonts w:ascii="David" w:hAnsi="David"/>
          <w:b/>
          <w:bCs/>
          <w:rtl/>
        </w:rPr>
        <w:t xml:space="preserve"> קולות קוראים </w:t>
      </w:r>
      <w:r w:rsidR="00825B4A">
        <w:rPr>
          <w:rFonts w:ascii="David" w:hAnsi="David" w:hint="cs"/>
          <w:b/>
          <w:bCs/>
          <w:rtl/>
        </w:rPr>
        <w:t>ו</w:t>
      </w:r>
      <w:r w:rsidR="00C11FB6" w:rsidRPr="009C73DA">
        <w:rPr>
          <w:rFonts w:ascii="David" w:hAnsi="David"/>
          <w:b/>
          <w:bCs/>
          <w:rtl/>
        </w:rPr>
        <w:t>מימון מחקרים</w:t>
      </w:r>
      <w:r w:rsidR="00C11FB6" w:rsidRPr="009C73DA">
        <w:rPr>
          <w:rFonts w:ascii="David" w:hAnsi="David" w:hint="cs"/>
          <w:b/>
          <w:bCs/>
          <w:rtl/>
        </w:rPr>
        <w:t xml:space="preserve"> (תשתיות ושת"פ)</w:t>
      </w:r>
      <w:r w:rsidR="00C11FB6" w:rsidRPr="009C73DA">
        <w:rPr>
          <w:rFonts w:ascii="David" w:hAnsi="David"/>
          <w:b/>
          <w:bCs/>
          <w:rtl/>
        </w:rPr>
        <w:t>, מלגות ומרכזי ידע</w:t>
      </w:r>
      <w:r w:rsidR="00EC57AC">
        <w:rPr>
          <w:rFonts w:hint="cs"/>
          <w:rtl/>
          <w:lang w:eastAsia="en-US"/>
        </w:rPr>
        <w:t>"</w:t>
      </w:r>
      <w:r w:rsidR="00EC57AC" w:rsidRPr="00EC57AC">
        <w:rPr>
          <w:rFonts w:hint="cs"/>
          <w:rtl/>
          <w:lang w:eastAsia="en-US"/>
        </w:rPr>
        <w:t xml:space="preserve"> </w:t>
      </w:r>
      <w:r w:rsidRPr="00655781">
        <w:rPr>
          <w:rFonts w:hint="cs"/>
          <w:rtl/>
          <w:lang w:eastAsia="en-US"/>
        </w:rPr>
        <w:t>בלבד, ללא שם המציע או כל פרט מזהה אחר.</w:t>
      </w:r>
    </w:p>
    <w:p w14:paraId="361255BC" w14:textId="77777777" w:rsidR="00E50590" w:rsidRDefault="00E50590" w:rsidP="00E50590">
      <w:pPr>
        <w:numPr>
          <w:ilvl w:val="1"/>
          <w:numId w:val="16"/>
        </w:numPr>
        <w:ind w:left="1134" w:hanging="567"/>
        <w:rPr>
          <w:lang w:eastAsia="en-US"/>
        </w:rPr>
      </w:pPr>
      <w:bookmarkStart w:id="52" w:name="_Ref482172069"/>
      <w:r>
        <w:rPr>
          <w:rFonts w:hint="cs"/>
          <w:rtl/>
          <w:lang w:eastAsia="en-US"/>
        </w:rPr>
        <w:t xml:space="preserve">בנוסף, יחד עם עותקי ההצעה, יש לצרף את נספח הצעת המחיר ללא ציון המחירים, אך עם פירוט פרקי הזמן המוערכים לביצוע כל שלב. </w:t>
      </w:r>
    </w:p>
    <w:p w14:paraId="786FD11B" w14:textId="77777777" w:rsidR="006B6B08" w:rsidRDefault="00F9671B" w:rsidP="009737FC">
      <w:pPr>
        <w:numPr>
          <w:ilvl w:val="1"/>
          <w:numId w:val="16"/>
        </w:numPr>
        <w:ind w:left="1134" w:hanging="567"/>
        <w:rPr>
          <w:lang w:eastAsia="en-US"/>
        </w:rPr>
      </w:pPr>
      <w:r w:rsidRPr="00106BAE">
        <w:rPr>
          <w:rFonts w:hint="cs"/>
          <w:b/>
          <w:bCs/>
          <w:rtl/>
          <w:lang w:eastAsia="en-US"/>
        </w:rPr>
        <w:lastRenderedPageBreak/>
        <w:t xml:space="preserve">נספח </w:t>
      </w:r>
      <w:r w:rsidR="003966C8" w:rsidRPr="00106BAE">
        <w:rPr>
          <w:rFonts w:hint="cs"/>
          <w:b/>
          <w:bCs/>
          <w:rtl/>
          <w:lang w:eastAsia="en-US"/>
        </w:rPr>
        <w:t>הצעת המחיר</w:t>
      </w:r>
      <w:r w:rsidR="003966C8">
        <w:rPr>
          <w:rFonts w:hint="cs"/>
          <w:rtl/>
          <w:lang w:eastAsia="en-US"/>
        </w:rPr>
        <w:t xml:space="preserve"> </w:t>
      </w:r>
      <w:r w:rsidR="003966C8" w:rsidRPr="00C00070">
        <w:rPr>
          <w:rFonts w:hint="cs"/>
          <w:rtl/>
          <w:lang w:eastAsia="en-US"/>
        </w:rPr>
        <w:t>המ</w:t>
      </w:r>
      <w:r w:rsidRPr="00C00070">
        <w:rPr>
          <w:rFonts w:hint="cs"/>
          <w:rtl/>
          <w:lang w:eastAsia="en-US"/>
        </w:rPr>
        <w:t>צורף</w:t>
      </w:r>
      <w:r w:rsidR="003966C8" w:rsidRPr="00C00070">
        <w:rPr>
          <w:rFonts w:hint="cs"/>
          <w:rtl/>
          <w:lang w:eastAsia="en-US"/>
        </w:rPr>
        <w:t xml:space="preserve"> </w:t>
      </w:r>
      <w:r w:rsidRPr="00C00070">
        <w:rPr>
          <w:rFonts w:hint="cs"/>
          <w:rtl/>
          <w:lang w:eastAsia="en-US"/>
        </w:rPr>
        <w:t>בקובץ ה</w:t>
      </w:r>
      <w:r w:rsidR="009737FC">
        <w:rPr>
          <w:rFonts w:hint="cs"/>
          <w:rtl/>
          <w:lang w:eastAsia="en-US"/>
        </w:rPr>
        <w:t>גיליון האלקטרוני</w:t>
      </w:r>
      <w:r w:rsidRPr="00C00070">
        <w:rPr>
          <w:rFonts w:hint="cs"/>
          <w:rtl/>
          <w:lang w:eastAsia="en-US"/>
        </w:rPr>
        <w:t xml:space="preserve"> למסמכי המכרז</w:t>
      </w:r>
      <w:r w:rsidR="003966C8" w:rsidRPr="00C00070">
        <w:rPr>
          <w:rFonts w:hint="cs"/>
          <w:rtl/>
          <w:lang w:eastAsia="en-US"/>
        </w:rPr>
        <w:t xml:space="preserve"> </w:t>
      </w:r>
      <w:r w:rsidR="00106BAE" w:rsidRPr="00C00070">
        <w:rPr>
          <w:rFonts w:hint="cs"/>
          <w:rtl/>
          <w:lang w:eastAsia="en-US"/>
        </w:rPr>
        <w:t>י</w:t>
      </w:r>
      <w:r w:rsidR="003966C8" w:rsidRPr="00C00070">
        <w:rPr>
          <w:rFonts w:hint="cs"/>
          <w:rtl/>
          <w:lang w:eastAsia="en-US"/>
        </w:rPr>
        <w:t xml:space="preserve">וכנס למעטפה </w:t>
      </w:r>
      <w:r w:rsidR="003966C8" w:rsidRPr="00C00070">
        <w:rPr>
          <w:rFonts w:hint="cs"/>
          <w:u w:val="single"/>
          <w:rtl/>
          <w:lang w:eastAsia="en-US"/>
        </w:rPr>
        <w:t>נוספת, סגורה ונפרדת</w:t>
      </w:r>
      <w:r w:rsidR="003966C8" w:rsidRPr="00C00070">
        <w:rPr>
          <w:rFonts w:hint="cs"/>
          <w:rtl/>
          <w:lang w:eastAsia="en-US"/>
        </w:rPr>
        <w:t xml:space="preserve"> שתיכלל בתוך מעטפת ההצעה. </w:t>
      </w:r>
      <w:r w:rsidR="00577BE9" w:rsidRPr="00C00070">
        <w:rPr>
          <w:rFonts w:hint="cs"/>
          <w:rtl/>
          <w:lang w:eastAsia="en-US"/>
        </w:rPr>
        <w:t>במעטפה זו יש לצרף גם מדיה מגנטית הכוללת את קובץ ה</w:t>
      </w:r>
      <w:r w:rsidR="009737FC">
        <w:rPr>
          <w:rFonts w:hint="cs"/>
          <w:rtl/>
          <w:lang w:eastAsia="en-US"/>
        </w:rPr>
        <w:t>גיליון האלקטרוני</w:t>
      </w:r>
      <w:r w:rsidR="00577BE9" w:rsidRPr="00C00070">
        <w:rPr>
          <w:rFonts w:hint="cs"/>
          <w:rtl/>
          <w:lang w:eastAsia="en-US"/>
        </w:rPr>
        <w:t xml:space="preserve"> של הצעת המחיר, ממולא בהצעת המחיר כנדרש.</w:t>
      </w:r>
      <w:r w:rsidR="00E50590" w:rsidRPr="00E50590">
        <w:rPr>
          <w:rFonts w:hint="cs"/>
          <w:rtl/>
          <w:lang w:eastAsia="en-US"/>
        </w:rPr>
        <w:t xml:space="preserve"> </w:t>
      </w:r>
      <w:r w:rsidR="00E50590">
        <w:rPr>
          <w:rFonts w:hint="cs"/>
          <w:rtl/>
          <w:lang w:eastAsia="en-US"/>
        </w:rPr>
        <w:t xml:space="preserve">(כלומר יש להכין שני עותקים של נספח הצעת המחיר </w:t>
      </w:r>
      <w:r w:rsidR="00E50590">
        <w:rPr>
          <w:rtl/>
          <w:lang w:eastAsia="en-US"/>
        </w:rPr>
        <w:t>–</w:t>
      </w:r>
      <w:r w:rsidR="00E50590">
        <w:rPr>
          <w:rFonts w:hint="cs"/>
          <w:rtl/>
          <w:lang w:eastAsia="en-US"/>
        </w:rPr>
        <w:t xml:space="preserve"> במעטפת המחיר יש לצרף את הטבלה מלאה לחלוטין, ובמעטפת ההצעה המקצועית יש לצרף את הטבלה </w:t>
      </w:r>
      <w:r w:rsidR="00E50590" w:rsidRPr="002531CE">
        <w:rPr>
          <w:rFonts w:hint="cs"/>
          <w:u w:val="single"/>
          <w:rtl/>
          <w:lang w:eastAsia="en-US"/>
        </w:rPr>
        <w:t>ללא המחירים</w:t>
      </w:r>
      <w:r w:rsidR="00E50590">
        <w:rPr>
          <w:rFonts w:hint="cs"/>
          <w:rtl/>
          <w:lang w:eastAsia="en-US"/>
        </w:rPr>
        <w:t>).</w:t>
      </w:r>
    </w:p>
    <w:bookmarkEnd w:id="52"/>
    <w:p w14:paraId="74B5E168" w14:textId="77777777" w:rsidR="008651B2" w:rsidRPr="004E1538" w:rsidRDefault="008651B2" w:rsidP="002427A7">
      <w:pPr>
        <w:numPr>
          <w:ilvl w:val="1"/>
          <w:numId w:val="16"/>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002427A7">
        <w:rPr>
          <w:rFonts w:hint="cs"/>
          <w:rtl/>
          <w:lang w:eastAsia="en-US"/>
        </w:rPr>
        <w:t xml:space="preserve">, כמפורט בסעיף </w:t>
      </w:r>
      <w:r w:rsidR="002427A7">
        <w:rPr>
          <w:rtl/>
          <w:lang w:eastAsia="en-US"/>
        </w:rPr>
        <w:fldChar w:fldCharType="begin"/>
      </w:r>
      <w:r w:rsidR="002427A7">
        <w:rPr>
          <w:rtl/>
          <w:lang w:eastAsia="en-US"/>
        </w:rPr>
        <w:instrText xml:space="preserve"> </w:instrText>
      </w:r>
      <w:r w:rsidR="002427A7">
        <w:rPr>
          <w:lang w:eastAsia="en-US"/>
        </w:rPr>
        <w:instrText>REF</w:instrText>
      </w:r>
      <w:r w:rsidR="002427A7">
        <w:rPr>
          <w:rtl/>
          <w:lang w:eastAsia="en-US"/>
        </w:rPr>
        <w:instrText xml:space="preserve"> _</w:instrText>
      </w:r>
      <w:r w:rsidR="002427A7">
        <w:rPr>
          <w:lang w:eastAsia="en-US"/>
        </w:rPr>
        <w:instrText>Ref300147448 \r \h</w:instrText>
      </w:r>
      <w:r w:rsidR="002427A7">
        <w:rPr>
          <w:rtl/>
          <w:lang w:eastAsia="en-US"/>
        </w:rPr>
        <w:instrText xml:space="preserve"> </w:instrText>
      </w:r>
      <w:r w:rsidR="002427A7">
        <w:rPr>
          <w:rtl/>
          <w:lang w:eastAsia="en-US"/>
        </w:rPr>
      </w:r>
      <w:r w:rsidR="002427A7">
        <w:rPr>
          <w:rtl/>
          <w:lang w:eastAsia="en-US"/>
        </w:rPr>
        <w:fldChar w:fldCharType="separate"/>
      </w:r>
      <w:r w:rsidR="0054744E">
        <w:rPr>
          <w:cs/>
          <w:lang w:eastAsia="en-US"/>
        </w:rPr>
        <w:t>‎</w:t>
      </w:r>
      <w:r w:rsidR="0054744E">
        <w:rPr>
          <w:lang w:eastAsia="en-US"/>
        </w:rPr>
        <w:t>18.2</w:t>
      </w:r>
      <w:r w:rsidR="002427A7">
        <w:rPr>
          <w:rtl/>
          <w:lang w:eastAsia="en-US"/>
        </w:rPr>
        <w:fldChar w:fldCharType="end"/>
      </w:r>
      <w:r w:rsidR="002427A7">
        <w:rPr>
          <w:rFonts w:hint="cs"/>
          <w:rtl/>
          <w:lang w:eastAsia="en-US"/>
        </w:rPr>
        <w:t>.</w:t>
      </w:r>
    </w:p>
    <w:p w14:paraId="00954281" w14:textId="77777777" w:rsidR="008651B2" w:rsidRPr="00C00070" w:rsidRDefault="008651B2" w:rsidP="0008799D">
      <w:pPr>
        <w:numPr>
          <w:ilvl w:val="1"/>
          <w:numId w:val="16"/>
        </w:numPr>
        <w:ind w:left="1134" w:hanging="567"/>
        <w:rPr>
          <w:lang w:eastAsia="en-US"/>
        </w:rPr>
      </w:pPr>
      <w:r w:rsidRPr="00655781">
        <w:rPr>
          <w:rFonts w:hint="cs"/>
          <w:rtl/>
          <w:lang w:eastAsia="en-US"/>
        </w:rPr>
        <w:t xml:space="preserve">כל מסמכי המקור (מסמכים, חתימות </w:t>
      </w:r>
      <w:r w:rsidRPr="00C00070">
        <w:rPr>
          <w:rFonts w:hint="cs"/>
          <w:rtl/>
          <w:lang w:eastAsia="en-US"/>
        </w:rPr>
        <w:t>וכד') ירוכזו בעותק אחד - עותק המקור. על עותק זה</w:t>
      </w:r>
      <w:r w:rsidR="0008799D" w:rsidRPr="00C00070">
        <w:rPr>
          <w:rFonts w:hint="cs"/>
          <w:rtl/>
          <w:lang w:eastAsia="en-US"/>
        </w:rPr>
        <w:t>, ועל עותק זה בלבד,</w:t>
      </w:r>
      <w:r w:rsidRPr="00C00070">
        <w:rPr>
          <w:rFonts w:hint="cs"/>
          <w:rtl/>
          <w:lang w:eastAsia="en-US"/>
        </w:rPr>
        <w:t xml:space="preserve"> ירשם באופן ברור ובאותיות גדולות - </w:t>
      </w:r>
      <w:r w:rsidRPr="00C00070">
        <w:rPr>
          <w:rFonts w:hint="cs"/>
          <w:b/>
          <w:bCs/>
          <w:rtl/>
          <w:lang w:eastAsia="en-US"/>
        </w:rPr>
        <w:t>"מקור"</w:t>
      </w:r>
      <w:r w:rsidRPr="002531CE">
        <w:rPr>
          <w:rFonts w:hint="cs"/>
          <w:rtl/>
          <w:lang w:eastAsia="en-US"/>
        </w:rPr>
        <w:t>.</w:t>
      </w:r>
      <w:r w:rsidRPr="00C00070">
        <w:rPr>
          <w:rFonts w:hint="cs"/>
          <w:rtl/>
          <w:lang w:eastAsia="en-US"/>
        </w:rPr>
        <w:t xml:space="preserve"> יובהר כי העותק המודפס </w:t>
      </w:r>
      <w:r w:rsidR="002427A7" w:rsidRPr="00C00070">
        <w:rPr>
          <w:rFonts w:hint="cs"/>
          <w:rtl/>
          <w:lang w:eastAsia="en-US"/>
        </w:rPr>
        <w:t>עליו יצוין "</w:t>
      </w:r>
      <w:r w:rsidRPr="00C00070">
        <w:rPr>
          <w:rFonts w:hint="cs"/>
          <w:rtl/>
          <w:lang w:eastAsia="en-US"/>
        </w:rPr>
        <w:t>מקור</w:t>
      </w:r>
      <w:r w:rsidR="002427A7" w:rsidRPr="00C00070">
        <w:rPr>
          <w:rFonts w:hint="cs"/>
          <w:rtl/>
          <w:lang w:eastAsia="en-US"/>
        </w:rPr>
        <w:t>"</w:t>
      </w:r>
      <w:r w:rsidRPr="00C00070">
        <w:rPr>
          <w:rFonts w:hint="cs"/>
          <w:rtl/>
          <w:lang w:eastAsia="en-US"/>
        </w:rPr>
        <w:t>, הוא ה</w:t>
      </w:r>
      <w:r w:rsidRPr="00C00070">
        <w:rPr>
          <w:rtl/>
          <w:lang w:eastAsia="en-US"/>
        </w:rPr>
        <w:t>קובע</w:t>
      </w:r>
      <w:r w:rsidRPr="00C00070">
        <w:rPr>
          <w:rFonts w:hint="cs"/>
          <w:rtl/>
          <w:lang w:eastAsia="en-US"/>
        </w:rPr>
        <w:t xml:space="preserve"> והמחייב</w:t>
      </w:r>
      <w:r w:rsidRPr="00C00070">
        <w:rPr>
          <w:rtl/>
          <w:lang w:eastAsia="en-US"/>
        </w:rPr>
        <w:t xml:space="preserve"> במקרה של אי התאמה כלשהי בין המקור לעותקי ההצעה</w:t>
      </w:r>
      <w:r w:rsidRPr="00C00070">
        <w:rPr>
          <w:rFonts w:hint="cs"/>
          <w:rtl/>
          <w:lang w:eastAsia="en-US"/>
        </w:rPr>
        <w:t>.</w:t>
      </w:r>
    </w:p>
    <w:p w14:paraId="7924FBBE" w14:textId="77777777" w:rsidR="003328EF" w:rsidRDefault="008651B2" w:rsidP="003328EF">
      <w:pPr>
        <w:numPr>
          <w:ilvl w:val="1"/>
          <w:numId w:val="16"/>
        </w:numPr>
        <w:ind w:left="1134" w:hanging="567"/>
        <w:rPr>
          <w:lang w:eastAsia="en-US"/>
        </w:rPr>
      </w:pPr>
      <w:bookmarkStart w:id="53" w:name="_Ref256103639"/>
      <w:r w:rsidRPr="00C00070">
        <w:rPr>
          <w:rtl/>
          <w:lang w:eastAsia="en-US"/>
        </w:rPr>
        <w:t>המציע י</w:t>
      </w:r>
      <w:r w:rsidRPr="00C00070">
        <w:rPr>
          <w:rFonts w:hint="cs"/>
          <w:rtl/>
          <w:lang w:eastAsia="en-US"/>
        </w:rPr>
        <w:t>כניס</w:t>
      </w:r>
      <w:r w:rsidRPr="00C00070">
        <w:rPr>
          <w:rtl/>
          <w:lang w:eastAsia="en-US"/>
        </w:rPr>
        <w:t xml:space="preserve"> את המעטפה </w:t>
      </w:r>
      <w:r w:rsidRPr="00C00070">
        <w:rPr>
          <w:rFonts w:hint="cs"/>
          <w:rtl/>
          <w:lang w:eastAsia="en-US"/>
        </w:rPr>
        <w:t xml:space="preserve">לתיבת המכרזים הממוקמת </w:t>
      </w:r>
      <w:r w:rsidRPr="00C00070">
        <w:rPr>
          <w:rFonts w:hint="eastAsia"/>
          <w:b/>
          <w:bCs/>
          <w:rtl/>
          <w:lang w:eastAsia="en-US"/>
        </w:rPr>
        <w:t>במטה</w:t>
      </w:r>
      <w:r w:rsidRPr="00C00070">
        <w:rPr>
          <w:b/>
          <w:bCs/>
          <w:rtl/>
          <w:lang w:eastAsia="en-US"/>
        </w:rPr>
        <w:t xml:space="preserve"> </w:t>
      </w:r>
      <w:r w:rsidRPr="00C00070">
        <w:rPr>
          <w:rFonts w:hint="eastAsia"/>
          <w:b/>
          <w:bCs/>
          <w:rtl/>
          <w:lang w:eastAsia="en-US"/>
        </w:rPr>
        <w:t>המשותף</w:t>
      </w:r>
      <w:r w:rsidRPr="00C00070">
        <w:rPr>
          <w:b/>
          <w:bCs/>
          <w:rtl/>
          <w:lang w:eastAsia="en-US"/>
        </w:rPr>
        <w:t xml:space="preserve"> </w:t>
      </w:r>
      <w:r w:rsidRPr="00C00070">
        <w:rPr>
          <w:rFonts w:hint="eastAsia"/>
          <w:b/>
          <w:bCs/>
          <w:rtl/>
          <w:lang w:eastAsia="en-US"/>
        </w:rPr>
        <w:t>למשרדי</w:t>
      </w:r>
      <w:r w:rsidRPr="00C00070">
        <w:rPr>
          <w:b/>
          <w:bCs/>
          <w:rtl/>
          <w:lang w:eastAsia="en-US"/>
        </w:rPr>
        <w:t xml:space="preserve"> </w:t>
      </w:r>
      <w:r w:rsidR="00420D21" w:rsidRPr="00C00070">
        <w:rPr>
          <w:rFonts w:ascii="David" w:hAnsi="David" w:hint="eastAsia"/>
          <w:b/>
          <w:bCs/>
          <w:rtl/>
          <w:lang w:eastAsia="en-US"/>
        </w:rPr>
        <w:t>המדע</w:t>
      </w:r>
      <w:r w:rsidR="00420D21" w:rsidRPr="00C00070">
        <w:rPr>
          <w:rFonts w:ascii="David" w:hAnsi="David"/>
          <w:b/>
          <w:bCs/>
          <w:rtl/>
          <w:lang w:eastAsia="en-US"/>
        </w:rPr>
        <w:t xml:space="preserve"> </w:t>
      </w:r>
      <w:r w:rsidR="00420D21" w:rsidRPr="00C00070">
        <w:rPr>
          <w:rFonts w:ascii="David" w:hAnsi="David" w:hint="eastAsia"/>
          <w:b/>
          <w:bCs/>
          <w:rtl/>
          <w:lang w:eastAsia="en-US"/>
        </w:rPr>
        <w:t>והטכנולוגיה</w:t>
      </w:r>
      <w:r w:rsidRPr="00C00070">
        <w:rPr>
          <w:rFonts w:ascii="David" w:hAnsi="David"/>
          <w:b/>
          <w:bCs/>
          <w:rtl/>
          <w:lang w:eastAsia="en-US"/>
        </w:rPr>
        <w:t>,</w:t>
      </w:r>
      <w:r w:rsidR="003328EF">
        <w:rPr>
          <w:rFonts w:ascii="David" w:hAnsi="David" w:hint="cs"/>
          <w:b/>
          <w:bCs/>
          <w:rtl/>
          <w:lang w:eastAsia="en-US"/>
        </w:rPr>
        <w:t xml:space="preserve"> רח' </w:t>
      </w:r>
      <w:proofErr w:type="spellStart"/>
      <w:r w:rsidR="003328EF">
        <w:rPr>
          <w:rFonts w:ascii="David" w:hAnsi="David" w:hint="cs"/>
          <w:b/>
          <w:bCs/>
          <w:rtl/>
          <w:lang w:eastAsia="en-US"/>
        </w:rPr>
        <w:t>קלרמון</w:t>
      </w:r>
      <w:proofErr w:type="spellEnd"/>
      <w:r w:rsidR="003328EF">
        <w:rPr>
          <w:rFonts w:ascii="David" w:hAnsi="David" w:hint="cs"/>
          <w:b/>
          <w:bCs/>
          <w:rtl/>
          <w:lang w:eastAsia="en-US"/>
        </w:rPr>
        <w:t xml:space="preserve"> </w:t>
      </w:r>
      <w:proofErr w:type="spellStart"/>
      <w:r w:rsidR="003328EF">
        <w:rPr>
          <w:rFonts w:ascii="David" w:hAnsi="David" w:hint="cs"/>
          <w:b/>
          <w:bCs/>
          <w:rtl/>
          <w:lang w:eastAsia="en-US"/>
        </w:rPr>
        <w:t>גאנו</w:t>
      </w:r>
      <w:proofErr w:type="spellEnd"/>
      <w:r w:rsidR="003328EF">
        <w:rPr>
          <w:rFonts w:ascii="David" w:hAnsi="David" w:hint="cs"/>
          <w:b/>
          <w:bCs/>
          <w:rtl/>
          <w:lang w:eastAsia="en-US"/>
        </w:rPr>
        <w:t xml:space="preserve"> 3, קריית הממשלה</w:t>
      </w:r>
      <w:r w:rsidRPr="00C00070">
        <w:rPr>
          <w:b/>
          <w:bCs/>
          <w:rtl/>
          <w:lang w:eastAsia="en-US"/>
        </w:rPr>
        <w:t xml:space="preserve"> </w:t>
      </w:r>
      <w:r w:rsidRPr="00C00070">
        <w:rPr>
          <w:rFonts w:hint="eastAsia"/>
          <w:b/>
          <w:bCs/>
          <w:rtl/>
          <w:lang w:eastAsia="en-US"/>
        </w:rPr>
        <w:t>המזרחית</w:t>
      </w:r>
      <w:r w:rsidRPr="00C00070">
        <w:rPr>
          <w:b/>
          <w:bCs/>
          <w:rtl/>
          <w:lang w:eastAsia="en-US"/>
        </w:rPr>
        <w:t xml:space="preserve">, </w:t>
      </w:r>
      <w:r w:rsidRPr="00C00070">
        <w:rPr>
          <w:rFonts w:hint="eastAsia"/>
          <w:b/>
          <w:bCs/>
          <w:rtl/>
          <w:lang w:eastAsia="en-US"/>
        </w:rPr>
        <w:t>ירושלים</w:t>
      </w:r>
      <w:r w:rsidRPr="00C00070">
        <w:rPr>
          <w:b/>
          <w:bCs/>
          <w:rtl/>
          <w:lang w:eastAsia="en-US"/>
        </w:rPr>
        <w:t xml:space="preserve">, </w:t>
      </w:r>
      <w:r w:rsidRPr="00C00070">
        <w:rPr>
          <w:rFonts w:hint="eastAsia"/>
          <w:b/>
          <w:bCs/>
          <w:rtl/>
          <w:lang w:eastAsia="en-US"/>
        </w:rPr>
        <w:t>בניין</w:t>
      </w:r>
      <w:r w:rsidRPr="00C00070">
        <w:rPr>
          <w:b/>
          <w:bCs/>
          <w:rtl/>
          <w:lang w:eastAsia="en-US"/>
        </w:rPr>
        <w:t xml:space="preserve"> </w:t>
      </w:r>
      <w:r w:rsidRPr="00C00070">
        <w:rPr>
          <w:rFonts w:hint="eastAsia"/>
          <w:b/>
          <w:bCs/>
          <w:rtl/>
          <w:lang w:eastAsia="en-US"/>
        </w:rPr>
        <w:t>ג</w:t>
      </w:r>
      <w:r w:rsidRPr="00C00070">
        <w:rPr>
          <w:b/>
          <w:bCs/>
          <w:rtl/>
          <w:lang w:eastAsia="en-US"/>
        </w:rPr>
        <w:t xml:space="preserve">', </w:t>
      </w:r>
      <w:r w:rsidRPr="00C00070">
        <w:rPr>
          <w:rFonts w:hint="eastAsia"/>
          <w:b/>
          <w:bCs/>
          <w:rtl/>
          <w:lang w:eastAsia="en-US"/>
        </w:rPr>
        <w:t>קומה</w:t>
      </w:r>
      <w:r w:rsidRPr="00C00070">
        <w:rPr>
          <w:b/>
          <w:bCs/>
          <w:rtl/>
          <w:lang w:eastAsia="en-US"/>
        </w:rPr>
        <w:t xml:space="preserve"> </w:t>
      </w:r>
      <w:r w:rsidRPr="00C00070">
        <w:rPr>
          <w:rFonts w:hint="eastAsia"/>
          <w:b/>
          <w:bCs/>
          <w:rtl/>
          <w:lang w:eastAsia="en-US"/>
        </w:rPr>
        <w:t>שלישית</w:t>
      </w:r>
      <w:r w:rsidRPr="00C00070">
        <w:rPr>
          <w:b/>
          <w:bCs/>
          <w:rtl/>
          <w:lang w:eastAsia="en-US"/>
        </w:rPr>
        <w:t xml:space="preserve">, </w:t>
      </w:r>
      <w:r w:rsidRPr="00C00070">
        <w:rPr>
          <w:rFonts w:hint="eastAsia"/>
          <w:b/>
          <w:bCs/>
          <w:rtl/>
          <w:lang w:eastAsia="en-US"/>
        </w:rPr>
        <w:t>ליד</w:t>
      </w:r>
      <w:r w:rsidRPr="00C00070">
        <w:rPr>
          <w:b/>
          <w:bCs/>
          <w:rtl/>
          <w:lang w:eastAsia="en-US"/>
        </w:rPr>
        <w:t xml:space="preserve"> </w:t>
      </w:r>
      <w:r w:rsidRPr="00C00070">
        <w:rPr>
          <w:rFonts w:hint="eastAsia"/>
          <w:b/>
          <w:bCs/>
          <w:rtl/>
          <w:lang w:eastAsia="en-US"/>
        </w:rPr>
        <w:t>חדר</w:t>
      </w:r>
      <w:r w:rsidRPr="00C00070">
        <w:rPr>
          <w:b/>
          <w:bCs/>
          <w:rtl/>
          <w:lang w:eastAsia="en-US"/>
        </w:rPr>
        <w:t xml:space="preserve"> 302.</w:t>
      </w:r>
      <w:r w:rsidRPr="00C00070">
        <w:rPr>
          <w:rtl/>
          <w:lang w:eastAsia="en-US"/>
        </w:rPr>
        <w:t xml:space="preserve"> </w:t>
      </w:r>
    </w:p>
    <w:p w14:paraId="1ADAA0A9" w14:textId="6E046008" w:rsidR="008651B2" w:rsidRPr="00C00070" w:rsidRDefault="008651B2" w:rsidP="00C63F81">
      <w:pPr>
        <w:numPr>
          <w:ilvl w:val="1"/>
          <w:numId w:val="16"/>
        </w:numPr>
        <w:ind w:left="1134" w:hanging="567"/>
        <w:rPr>
          <w:lang w:eastAsia="en-US"/>
        </w:rPr>
      </w:pPr>
      <w:r w:rsidRPr="00C00070">
        <w:rPr>
          <w:rFonts w:hint="cs"/>
          <w:rtl/>
          <w:lang w:eastAsia="en-US"/>
        </w:rPr>
        <w:t xml:space="preserve">את ההצעות יש להגיש </w:t>
      </w:r>
      <w:r w:rsidR="003328EF" w:rsidRPr="003328EF">
        <w:rPr>
          <w:rFonts w:hint="cs"/>
          <w:b/>
          <w:bCs/>
          <w:u w:val="single"/>
          <w:rtl/>
          <w:lang w:eastAsia="en-US"/>
        </w:rPr>
        <w:t>עד ל</w:t>
      </w:r>
      <w:r w:rsidR="003328EF" w:rsidRPr="003328EF">
        <w:rPr>
          <w:rFonts w:hint="cs"/>
          <w:b/>
          <w:bCs/>
          <w:u w:val="single"/>
          <w:rtl/>
        </w:rPr>
        <w:t>יום</w:t>
      </w:r>
      <w:r w:rsidR="00C63F81" w:rsidRPr="00C63F81">
        <w:rPr>
          <w:rFonts w:hint="cs"/>
          <w:rtl/>
        </w:rPr>
        <w:t xml:space="preserve"> </w:t>
      </w:r>
      <w:r w:rsidR="00C63F81" w:rsidRPr="00C63F81">
        <w:rPr>
          <w:b/>
          <w:bCs/>
          <w:rtl/>
        </w:rPr>
        <w:t>שני, י"ג אדר א' תשע"ט, 18/02/2019</w:t>
      </w:r>
      <w:r w:rsidR="003328EF">
        <w:rPr>
          <w:rFonts w:hint="cs"/>
          <w:rtl/>
        </w:rPr>
        <w:t xml:space="preserve"> </w:t>
      </w:r>
      <w:r w:rsidRPr="00C00070">
        <w:rPr>
          <w:rFonts w:hint="cs"/>
          <w:rtl/>
          <w:lang w:eastAsia="en-US"/>
        </w:rPr>
        <w:t>עד ה</w:t>
      </w:r>
      <w:r w:rsidRPr="00C00070">
        <w:rPr>
          <w:rtl/>
          <w:lang w:eastAsia="en-US"/>
        </w:rPr>
        <w:t xml:space="preserve">שעה </w:t>
      </w:r>
      <w:r w:rsidRPr="00C00070">
        <w:rPr>
          <w:rFonts w:hint="cs"/>
          <w:rtl/>
          <w:lang w:eastAsia="en-US"/>
        </w:rPr>
        <w:t xml:space="preserve">12:00 </w:t>
      </w:r>
      <w:r w:rsidRPr="00C00070">
        <w:rPr>
          <w:rtl/>
          <w:lang w:eastAsia="en-US"/>
        </w:rPr>
        <w:t>(</w:t>
      </w:r>
      <w:r w:rsidRPr="00C00070">
        <w:rPr>
          <w:rFonts w:hint="cs"/>
          <w:rtl/>
          <w:lang w:eastAsia="en-US"/>
        </w:rPr>
        <w:t>להלן: "</w:t>
      </w:r>
      <w:r w:rsidRPr="00C00070">
        <w:rPr>
          <w:b/>
          <w:bCs/>
          <w:rtl/>
          <w:lang w:eastAsia="en-US"/>
        </w:rPr>
        <w:t>המועד האחרון להגשת ההצעות</w:t>
      </w:r>
      <w:r w:rsidRPr="00C00070">
        <w:rPr>
          <w:rFonts w:hint="cs"/>
          <w:rtl/>
          <w:lang w:eastAsia="en-US"/>
        </w:rPr>
        <w:t>"</w:t>
      </w:r>
      <w:r w:rsidRPr="00C00070">
        <w:rPr>
          <w:rtl/>
          <w:lang w:eastAsia="en-US"/>
        </w:rPr>
        <w:t>).</w:t>
      </w:r>
      <w:bookmarkEnd w:id="53"/>
      <w:r w:rsidR="00CC0731" w:rsidRPr="00C00070">
        <w:rPr>
          <w:rFonts w:hint="cs"/>
          <w:rtl/>
          <w:lang w:eastAsia="en-US"/>
        </w:rPr>
        <w:t xml:space="preserve"> </w:t>
      </w:r>
    </w:p>
    <w:p w14:paraId="50524358" w14:textId="77777777" w:rsidR="008651B2" w:rsidRPr="00C00070" w:rsidRDefault="008651B2" w:rsidP="002531CE">
      <w:pPr>
        <w:numPr>
          <w:ilvl w:val="1"/>
          <w:numId w:val="16"/>
        </w:numPr>
        <w:ind w:left="1134" w:hanging="567"/>
        <w:rPr>
          <w:lang w:eastAsia="en-US"/>
        </w:rPr>
      </w:pPr>
      <w:r w:rsidRPr="00C00070">
        <w:rPr>
          <w:rFonts w:hint="cs"/>
          <w:rtl/>
          <w:lang w:eastAsia="en-US"/>
        </w:rPr>
        <w:t>המזמין</w:t>
      </w:r>
      <w:r w:rsidRPr="00C00070">
        <w:rPr>
          <w:rtl/>
          <w:lang w:eastAsia="en-US"/>
        </w:rPr>
        <w:t xml:space="preserve"> רשאי</w:t>
      </w:r>
      <w:r w:rsidRPr="00C00070">
        <w:rPr>
          <w:rFonts w:hint="cs"/>
          <w:rtl/>
          <w:lang w:eastAsia="en-US"/>
        </w:rPr>
        <w:t>, לפי שיקול דעתו הבלעדי המוחלט</w:t>
      </w:r>
      <w:r w:rsidRPr="00C00070">
        <w:rPr>
          <w:rtl/>
          <w:lang w:eastAsia="en-US"/>
        </w:rPr>
        <w:t xml:space="preserve"> </w:t>
      </w:r>
      <w:r w:rsidRPr="00C00070">
        <w:rPr>
          <w:rFonts w:hint="cs"/>
          <w:rtl/>
          <w:lang w:eastAsia="en-US"/>
        </w:rPr>
        <w:t xml:space="preserve">ומבלי שתהא עליו חובת הנמקה, </w:t>
      </w:r>
      <w:r w:rsidRPr="00C00070">
        <w:rPr>
          <w:rtl/>
          <w:lang w:eastAsia="en-US"/>
        </w:rPr>
        <w:t>להאריך את המועד להגשת הצעות</w:t>
      </w:r>
      <w:r w:rsidR="002427A7" w:rsidRPr="00C00070">
        <w:rPr>
          <w:rFonts w:hint="cs"/>
          <w:rtl/>
          <w:lang w:eastAsia="en-US"/>
        </w:rPr>
        <w:t>, המשרד יפרסם</w:t>
      </w:r>
      <w:r w:rsidR="00242E32" w:rsidRPr="00C00070">
        <w:rPr>
          <w:rFonts w:hint="cs"/>
          <w:rtl/>
          <w:lang w:eastAsia="en-US"/>
        </w:rPr>
        <w:t xml:space="preserve"> זאת באתר האינטרנט של המשרד</w:t>
      </w:r>
      <w:r w:rsidRPr="00C00070">
        <w:rPr>
          <w:rtl/>
          <w:lang w:eastAsia="en-US"/>
        </w:rPr>
        <w:t>.</w:t>
      </w:r>
      <w:r w:rsidR="002531CE">
        <w:rPr>
          <w:rFonts w:hint="cs"/>
          <w:rtl/>
          <w:lang w:eastAsia="en-US"/>
        </w:rPr>
        <w:t xml:space="preserve"> למציעים לא תהיה כל טענה, </w:t>
      </w:r>
      <w:r w:rsidRPr="00C00070">
        <w:rPr>
          <w:rFonts w:hint="cs"/>
          <w:rtl/>
          <w:lang w:eastAsia="en-US"/>
        </w:rPr>
        <w:t xml:space="preserve">דרישה או תביעה </w:t>
      </w:r>
      <w:r w:rsidR="002531CE">
        <w:rPr>
          <w:rFonts w:hint="cs"/>
          <w:rtl/>
          <w:lang w:eastAsia="en-US"/>
        </w:rPr>
        <w:t>בעניין</w:t>
      </w:r>
      <w:r w:rsidRPr="00C00070">
        <w:rPr>
          <w:rFonts w:hint="cs"/>
          <w:rtl/>
          <w:lang w:eastAsia="en-US"/>
        </w:rPr>
        <w:t xml:space="preserve"> הארכת המועד כאמור.</w:t>
      </w:r>
    </w:p>
    <w:p w14:paraId="7EEE5989" w14:textId="77777777" w:rsidR="00D8452C" w:rsidRDefault="008651B2" w:rsidP="00D8452C">
      <w:pPr>
        <w:numPr>
          <w:ilvl w:val="1"/>
          <w:numId w:val="16"/>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לעיל. </w:t>
      </w:r>
    </w:p>
    <w:p w14:paraId="18EDE36B" w14:textId="77777777" w:rsidR="0054744E" w:rsidRDefault="008651B2" w:rsidP="001C72B0">
      <w:pPr>
        <w:pBdr>
          <w:top w:val="single" w:sz="4" w:space="1" w:color="auto"/>
          <w:left w:val="single" w:sz="4" w:space="4" w:color="auto"/>
          <w:bottom w:val="single" w:sz="4" w:space="1" w:color="auto"/>
          <w:right w:val="single" w:sz="4" w:space="4" w:color="auto"/>
        </w:pBdr>
        <w:ind w:left="567"/>
        <w:jc w:val="center"/>
        <w:rPr>
          <w:rtl/>
          <w:lang w:eastAsia="en-US"/>
        </w:rPr>
      </w:pPr>
      <w:r w:rsidRPr="00655781">
        <w:rPr>
          <w:rFonts w:hint="cs"/>
          <w:rtl/>
          <w:lang w:eastAsia="en-US"/>
        </w:rPr>
        <w:t xml:space="preserve">בכניסה לבניין מתקיימים סידורי אבטחה </w:t>
      </w:r>
      <w:r w:rsidR="0054744E">
        <w:rPr>
          <w:rFonts w:hint="cs"/>
          <w:rtl/>
          <w:lang w:eastAsia="en-US"/>
        </w:rPr>
        <w:t xml:space="preserve">קפדניים </w:t>
      </w:r>
      <w:r w:rsidRPr="00655781">
        <w:rPr>
          <w:rFonts w:hint="cs"/>
          <w:rtl/>
          <w:lang w:eastAsia="en-US"/>
        </w:rPr>
        <w:t>ובדיקת תעודות אישיות, קיימת בעיית חניה בסביבה</w:t>
      </w:r>
      <w:r w:rsidR="001C72B0">
        <w:rPr>
          <w:rFonts w:hint="cs"/>
          <w:rtl/>
          <w:lang w:eastAsia="en-US"/>
        </w:rPr>
        <w:t xml:space="preserve"> וכן</w:t>
      </w:r>
      <w:r w:rsidRPr="00655781">
        <w:rPr>
          <w:rFonts w:hint="cs"/>
          <w:rtl/>
          <w:lang w:eastAsia="en-US"/>
        </w:rPr>
        <w:t xml:space="preserve"> הפרעות כלליות בתנועה בירושלים וכדומה</w:t>
      </w:r>
      <w:r w:rsidR="001C72B0">
        <w:rPr>
          <w:rFonts w:hint="cs"/>
          <w:rtl/>
          <w:lang w:eastAsia="en-US"/>
        </w:rPr>
        <w:t>.</w:t>
      </w:r>
      <w:r w:rsidRPr="00655781">
        <w:rPr>
          <w:rFonts w:hint="cs"/>
          <w:rtl/>
          <w:lang w:eastAsia="en-US"/>
        </w:rPr>
        <w:t xml:space="preserve"> </w:t>
      </w:r>
      <w:r w:rsidR="001C72B0">
        <w:rPr>
          <w:rFonts w:hint="cs"/>
          <w:rtl/>
          <w:lang w:eastAsia="en-US"/>
        </w:rPr>
        <w:t>כל אלה</w:t>
      </w:r>
      <w:r w:rsidRPr="00655781">
        <w:rPr>
          <w:rFonts w:hint="cs"/>
          <w:rtl/>
          <w:lang w:eastAsia="en-US"/>
        </w:rPr>
        <w:t xml:space="preserve"> עלולים לגרום לעיכוב בכניסה.</w:t>
      </w:r>
    </w:p>
    <w:p w14:paraId="793A4314" w14:textId="77777777" w:rsidR="008651B2" w:rsidRPr="00FF2D69" w:rsidRDefault="0054744E" w:rsidP="001C72B0">
      <w:pPr>
        <w:pBdr>
          <w:top w:val="single" w:sz="4" w:space="1" w:color="auto"/>
          <w:left w:val="single" w:sz="4" w:space="4" w:color="auto"/>
          <w:bottom w:val="single" w:sz="4" w:space="1" w:color="auto"/>
          <w:right w:val="single" w:sz="4" w:space="4" w:color="auto"/>
        </w:pBdr>
        <w:spacing w:before="240"/>
        <w:ind w:left="567"/>
        <w:jc w:val="center"/>
        <w:rPr>
          <w:b/>
          <w:bCs/>
          <w:lang w:eastAsia="en-US"/>
        </w:rPr>
      </w:pPr>
      <w:r w:rsidRPr="00FF2D69">
        <w:rPr>
          <w:rFonts w:hint="cs"/>
          <w:b/>
          <w:bCs/>
          <w:rtl/>
          <w:lang w:eastAsia="en-US"/>
        </w:rPr>
        <w:t>יש</w:t>
      </w:r>
      <w:r w:rsidR="008651B2" w:rsidRPr="00FF2D69">
        <w:rPr>
          <w:b/>
          <w:bCs/>
          <w:rtl/>
          <w:lang w:eastAsia="en-US"/>
        </w:rPr>
        <w:t xml:space="preserve"> ל</w:t>
      </w:r>
      <w:r w:rsidRPr="00FF2D69">
        <w:rPr>
          <w:rFonts w:hint="cs"/>
          <w:b/>
          <w:bCs/>
          <w:rtl/>
          <w:lang w:eastAsia="en-US"/>
        </w:rPr>
        <w:t>היערך פרק זמן מספק מראש על מנת</w:t>
      </w:r>
      <w:r w:rsidR="008651B2" w:rsidRPr="00FF2D69">
        <w:rPr>
          <w:b/>
          <w:bCs/>
          <w:rtl/>
          <w:lang w:eastAsia="en-US"/>
        </w:rPr>
        <w:t xml:space="preserve"> שלא לאחר בהגשת</w:t>
      </w:r>
      <w:r w:rsidRPr="00FF2D69">
        <w:rPr>
          <w:rFonts w:hint="cs"/>
          <w:b/>
          <w:bCs/>
          <w:rtl/>
          <w:lang w:eastAsia="en-US"/>
        </w:rPr>
        <w:t xml:space="preserve"> ההצעות</w:t>
      </w:r>
      <w:r w:rsidR="008651B2" w:rsidRPr="00FF2D69">
        <w:rPr>
          <w:b/>
          <w:bCs/>
          <w:rtl/>
          <w:lang w:eastAsia="en-US"/>
        </w:rPr>
        <w:t xml:space="preserve"> עקב עיכובים ותקלות שונות.</w:t>
      </w:r>
    </w:p>
    <w:p w14:paraId="4B2C53D8" w14:textId="77777777" w:rsidR="0054744E" w:rsidRDefault="0054744E" w:rsidP="0054744E">
      <w:pPr>
        <w:ind w:left="1134"/>
        <w:rPr>
          <w:lang w:eastAsia="en-US"/>
        </w:rPr>
      </w:pPr>
    </w:p>
    <w:p w14:paraId="7E996FCA" w14:textId="77777777" w:rsidR="008651B2" w:rsidRPr="004E1538" w:rsidRDefault="008651B2" w:rsidP="00EF3C7A">
      <w:pPr>
        <w:numPr>
          <w:ilvl w:val="1"/>
          <w:numId w:val="16"/>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5F628EEB" w14:textId="77777777" w:rsidR="008651B2" w:rsidRPr="00655781" w:rsidRDefault="008651B2" w:rsidP="00EF3C7A">
      <w:pPr>
        <w:numPr>
          <w:ilvl w:val="1"/>
          <w:numId w:val="16"/>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6311B4FF" w14:textId="77777777" w:rsidR="008651B2" w:rsidRPr="00655781" w:rsidRDefault="008651B2" w:rsidP="00EF3C7A">
      <w:pPr>
        <w:numPr>
          <w:ilvl w:val="1"/>
          <w:numId w:val="16"/>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39597C7E" w14:textId="77777777" w:rsidR="008651B2" w:rsidRPr="00655781" w:rsidRDefault="008651B2" w:rsidP="002531CE">
      <w:pPr>
        <w:numPr>
          <w:ilvl w:val="1"/>
          <w:numId w:val="16"/>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w:t>
      </w:r>
      <w:r w:rsidR="004268CE">
        <w:rPr>
          <w:rFonts w:hint="cs"/>
          <w:rtl/>
          <w:lang w:eastAsia="en-US"/>
        </w:rPr>
        <w:t xml:space="preserve">או למי מטעמו </w:t>
      </w:r>
      <w:r w:rsidRPr="00655781">
        <w:rPr>
          <w:rtl/>
          <w:lang w:eastAsia="en-US"/>
        </w:rPr>
        <w:t xml:space="preserve">בקשר עם הצעתו במסגרת 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w:t>
      </w:r>
      <w:r w:rsidR="004268CE">
        <w:rPr>
          <w:rFonts w:hint="cs"/>
          <w:rtl/>
          <w:lang w:eastAsia="en-US"/>
        </w:rPr>
        <w:t xml:space="preserve"> או מי מטעמו</w:t>
      </w:r>
      <w:r w:rsidRPr="00655781">
        <w:rPr>
          <w:rtl/>
          <w:lang w:eastAsia="en-US"/>
        </w:rPr>
        <w:t xml:space="preserve"> בגין </w:t>
      </w:r>
      <w:r w:rsidRPr="00655781">
        <w:rPr>
          <w:rFonts w:hint="eastAsia"/>
          <w:rtl/>
          <w:lang w:eastAsia="en-US"/>
        </w:rPr>
        <w:t>הוצאותיו</w:t>
      </w:r>
      <w:r w:rsidRPr="00655781">
        <w:rPr>
          <w:rtl/>
          <w:lang w:eastAsia="en-US"/>
        </w:rPr>
        <w:t xml:space="preserve"> או נזקיו.</w:t>
      </w:r>
    </w:p>
    <w:p w14:paraId="3909D028" w14:textId="77777777" w:rsidR="00FA51B4" w:rsidRDefault="008651B2" w:rsidP="0054744E">
      <w:pPr>
        <w:numPr>
          <w:ilvl w:val="1"/>
          <w:numId w:val="16"/>
        </w:numPr>
        <w:ind w:left="1134"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w:t>
      </w:r>
      <w:r w:rsidRPr="00655781">
        <w:rPr>
          <w:rFonts w:hint="cs"/>
          <w:rtl/>
          <w:lang w:eastAsia="en-US"/>
        </w:rPr>
        <w:lastRenderedPageBreak/>
        <w:t xml:space="preserve">המציע ו/או מי מטעמו בשל כל טעם או עילה, בגין או בקשר עם ההצעה, קיומו של המכרז, הפסקתו, שינוי תנאיו או ביטולו. </w:t>
      </w:r>
    </w:p>
    <w:p w14:paraId="488354F7" w14:textId="77777777" w:rsidR="008651B2" w:rsidRPr="00EC6F32" w:rsidRDefault="008651B2" w:rsidP="00EF3C7A">
      <w:pPr>
        <w:numPr>
          <w:ilvl w:val="0"/>
          <w:numId w:val="16"/>
        </w:numPr>
        <w:spacing w:before="240"/>
        <w:ind w:left="357" w:hanging="357"/>
        <w:rPr>
          <w:b/>
          <w:bCs/>
          <w:u w:val="single"/>
          <w:lang w:eastAsia="en-US"/>
        </w:rPr>
      </w:pPr>
      <w:bookmarkStart w:id="54" w:name="_Ref381089821"/>
      <w:r w:rsidRPr="00EC6F32">
        <w:rPr>
          <w:b/>
          <w:bCs/>
          <w:u w:val="single"/>
          <w:rtl/>
          <w:lang w:eastAsia="en-US"/>
        </w:rPr>
        <w:t xml:space="preserve">מבנה ותכולת </w:t>
      </w:r>
      <w:r w:rsidRPr="00EC6F32">
        <w:rPr>
          <w:rFonts w:hint="cs"/>
          <w:b/>
          <w:bCs/>
          <w:u w:val="single"/>
          <w:rtl/>
          <w:lang w:eastAsia="en-US"/>
        </w:rPr>
        <w:t>ההצעה</w:t>
      </w:r>
      <w:bookmarkEnd w:id="54"/>
    </w:p>
    <w:p w14:paraId="715F57AD" w14:textId="77777777" w:rsidR="008651B2" w:rsidRDefault="008651B2" w:rsidP="001C72B0">
      <w:pPr>
        <w:numPr>
          <w:ilvl w:val="1"/>
          <w:numId w:val="16"/>
        </w:numPr>
        <w:ind w:left="1134" w:hanging="567"/>
        <w:rPr>
          <w:lang w:eastAsia="en-US"/>
        </w:rPr>
      </w:pPr>
      <w:r>
        <w:rPr>
          <w:rFonts w:hint="cs"/>
          <w:rtl/>
          <w:lang w:eastAsia="en-US"/>
        </w:rPr>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001C72B0">
        <w:rPr>
          <w:rFonts w:hint="cs"/>
          <w:rtl/>
          <w:lang w:eastAsia="en-US"/>
        </w:rPr>
        <w:t xml:space="preserve"> בשלמותה ולצרף את כל המסמכים הנדרשים</w:t>
      </w:r>
      <w:r w:rsidRPr="00931608">
        <w:rPr>
          <w:rFonts w:hint="cs"/>
          <w:rtl/>
          <w:lang w:eastAsia="en-US"/>
        </w:rPr>
        <w:t xml:space="preserve"> </w:t>
      </w:r>
      <w:r w:rsidR="001C72B0">
        <w:rPr>
          <w:rFonts w:hint="cs"/>
          <w:rtl/>
          <w:lang w:eastAsia="en-US"/>
        </w:rPr>
        <w:t>לפי ה</w:t>
      </w:r>
      <w:r w:rsidRPr="00931608">
        <w:rPr>
          <w:rFonts w:hint="cs"/>
          <w:rtl/>
          <w:lang w:eastAsia="en-US"/>
        </w:rPr>
        <w:t>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71B380C7" w14:textId="77777777" w:rsidR="00C64893" w:rsidRDefault="00BF26C1" w:rsidP="00EF3C7A">
      <w:pPr>
        <w:numPr>
          <w:ilvl w:val="1"/>
          <w:numId w:val="16"/>
        </w:numPr>
        <w:ind w:left="1134" w:hanging="567"/>
        <w:rPr>
          <w:lang w:eastAsia="en-US"/>
        </w:rPr>
      </w:pPr>
      <w:r>
        <w:rPr>
          <w:rFonts w:hint="cs"/>
          <w:rtl/>
          <w:lang w:eastAsia="en-US"/>
        </w:rPr>
        <w:t xml:space="preserve">כל </w:t>
      </w:r>
      <w:r w:rsidR="00974F98">
        <w:rPr>
          <w:rFonts w:hint="cs"/>
          <w:rtl/>
          <w:lang w:eastAsia="en-US"/>
        </w:rPr>
        <w:t>מציע יכול להגיש הצעה אחת בלבד.</w:t>
      </w:r>
    </w:p>
    <w:p w14:paraId="0E605918" w14:textId="77777777" w:rsidR="008651B2" w:rsidRDefault="008651B2" w:rsidP="00EF3C7A">
      <w:pPr>
        <w:numPr>
          <w:ilvl w:val="1"/>
          <w:numId w:val="16"/>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14:paraId="21469881" w14:textId="77777777" w:rsidR="00602416" w:rsidRDefault="00602416" w:rsidP="00602416">
      <w:pPr>
        <w:ind w:left="1134"/>
        <w:rPr>
          <w:rtl/>
          <w:lang w:eastAsia="en-US"/>
        </w:rPr>
      </w:pPr>
    </w:p>
    <w:p w14:paraId="2C555BD7" w14:textId="77777777" w:rsidR="00E4698D" w:rsidRDefault="00E4698D" w:rsidP="00EF3C7A">
      <w:pPr>
        <w:numPr>
          <w:ilvl w:val="0"/>
          <w:numId w:val="16"/>
        </w:numPr>
        <w:spacing w:before="240"/>
        <w:ind w:left="357" w:hanging="357"/>
        <w:rPr>
          <w:b/>
          <w:bCs/>
          <w:u w:val="single"/>
          <w:lang w:eastAsia="en-US"/>
        </w:rPr>
      </w:pPr>
      <w:bookmarkStart w:id="55" w:name="_Ref301356042"/>
      <w:r>
        <w:rPr>
          <w:rFonts w:hint="cs"/>
          <w:b/>
          <w:bCs/>
          <w:u w:val="single"/>
          <w:rtl/>
          <w:lang w:eastAsia="en-US"/>
        </w:rPr>
        <w:t xml:space="preserve">הצעת </w:t>
      </w:r>
      <w:r w:rsidRPr="00F9671B">
        <w:rPr>
          <w:rFonts w:hint="cs"/>
          <w:b/>
          <w:bCs/>
          <w:u w:val="single"/>
          <w:rtl/>
          <w:lang w:eastAsia="en-US"/>
        </w:rPr>
        <w:t>מחיר ותמורה</w:t>
      </w:r>
    </w:p>
    <w:p w14:paraId="61B10BD0" w14:textId="77777777" w:rsidR="00E4698D" w:rsidRPr="00234277" w:rsidRDefault="00E4698D" w:rsidP="00EF3C7A">
      <w:pPr>
        <w:numPr>
          <w:ilvl w:val="1"/>
          <w:numId w:val="16"/>
        </w:numPr>
        <w:ind w:left="1134" w:hanging="567"/>
        <w:rPr>
          <w:u w:val="single"/>
          <w:lang w:eastAsia="en-US"/>
        </w:rPr>
      </w:pPr>
      <w:r w:rsidRPr="00234277">
        <w:rPr>
          <w:rFonts w:hint="eastAsia"/>
          <w:u w:val="single"/>
          <w:rtl/>
          <w:lang w:eastAsia="en-US"/>
        </w:rPr>
        <w:t>הצעת</w:t>
      </w:r>
      <w:r w:rsidRPr="00234277">
        <w:rPr>
          <w:u w:val="single"/>
          <w:rtl/>
          <w:lang w:eastAsia="en-US"/>
        </w:rPr>
        <w:t xml:space="preserve"> </w:t>
      </w:r>
      <w:r w:rsidRPr="00234277">
        <w:rPr>
          <w:rFonts w:hint="eastAsia"/>
          <w:u w:val="single"/>
          <w:rtl/>
          <w:lang w:eastAsia="en-US"/>
        </w:rPr>
        <w:t>מחיר</w:t>
      </w:r>
      <w:r w:rsidRPr="00234277">
        <w:rPr>
          <w:u w:val="single"/>
          <w:rtl/>
          <w:lang w:eastAsia="en-US"/>
        </w:rPr>
        <w:t>:</w:t>
      </w:r>
    </w:p>
    <w:p w14:paraId="601F1A0E" w14:textId="5C108F68" w:rsidR="000D6FD5" w:rsidRDefault="00E4698D" w:rsidP="00BE170C">
      <w:pPr>
        <w:numPr>
          <w:ilvl w:val="2"/>
          <w:numId w:val="16"/>
        </w:numPr>
        <w:ind w:left="1809" w:hanging="675"/>
        <w:rPr>
          <w:lang w:eastAsia="en-US"/>
        </w:rPr>
      </w:pPr>
      <w:bookmarkStart w:id="56" w:name="_Ref422829635"/>
      <w:bookmarkStart w:id="57" w:name="_Ref482172079"/>
      <w:r w:rsidRPr="00E4698D">
        <w:rPr>
          <w:b/>
          <w:bCs/>
          <w:rtl/>
          <w:lang w:eastAsia="en-US"/>
        </w:rPr>
        <w:t xml:space="preserve">הצעת </w:t>
      </w:r>
      <w:r w:rsidRPr="00F9190F">
        <w:rPr>
          <w:b/>
          <w:bCs/>
          <w:rtl/>
          <w:lang w:eastAsia="en-US"/>
        </w:rPr>
        <w:t>המחיר</w:t>
      </w:r>
      <w:r w:rsidRPr="00334547">
        <w:rPr>
          <w:b/>
          <w:bCs/>
          <w:rtl/>
          <w:lang w:eastAsia="en-US"/>
        </w:rPr>
        <w:t xml:space="preserve"> (</w:t>
      </w:r>
      <w:r w:rsidR="0035100A">
        <w:rPr>
          <w:rFonts w:hint="cs"/>
          <w:b/>
          <w:bCs/>
          <w:rtl/>
          <w:lang w:eastAsia="en-US"/>
        </w:rPr>
        <w:t>ב</w:t>
      </w:r>
      <w:r w:rsidRPr="00334547">
        <w:rPr>
          <w:b/>
          <w:bCs/>
          <w:rtl/>
          <w:lang w:eastAsia="en-US"/>
        </w:rPr>
        <w:t xml:space="preserve">נספח </w:t>
      </w:r>
      <w:r w:rsidR="00F9671B">
        <w:rPr>
          <w:rFonts w:hint="cs"/>
          <w:b/>
          <w:bCs/>
          <w:rtl/>
          <w:lang w:eastAsia="en-US"/>
        </w:rPr>
        <w:t>ה</w:t>
      </w:r>
      <w:r w:rsidR="009737FC">
        <w:rPr>
          <w:rFonts w:hint="cs"/>
          <w:b/>
          <w:bCs/>
          <w:rtl/>
          <w:lang w:eastAsia="en-US"/>
        </w:rPr>
        <w:t>גיליון האלקטרוני</w:t>
      </w:r>
      <w:r w:rsidR="00F9671B">
        <w:rPr>
          <w:rFonts w:hint="cs"/>
          <w:b/>
          <w:bCs/>
          <w:rtl/>
          <w:lang w:eastAsia="en-US"/>
        </w:rPr>
        <w:t xml:space="preserve"> המצורף למסמכי המכרז</w:t>
      </w:r>
      <w:r w:rsidRPr="00334547">
        <w:rPr>
          <w:b/>
          <w:bCs/>
          <w:rtl/>
          <w:lang w:eastAsia="en-US"/>
        </w:rPr>
        <w:t>)</w:t>
      </w:r>
      <w:r w:rsidR="00921196">
        <w:rPr>
          <w:rFonts w:hint="cs"/>
          <w:b/>
          <w:bCs/>
          <w:rtl/>
          <w:lang w:eastAsia="en-US"/>
        </w:rPr>
        <w:t xml:space="preserve"> </w:t>
      </w:r>
      <w:r w:rsidR="00921196" w:rsidRPr="00CC0731">
        <w:rPr>
          <w:rtl/>
          <w:lang w:eastAsia="en-US"/>
        </w:rPr>
        <w:t>–</w:t>
      </w:r>
      <w:bookmarkEnd w:id="56"/>
      <w:r w:rsidR="002674AE">
        <w:rPr>
          <w:rFonts w:hint="cs"/>
          <w:rtl/>
          <w:lang w:eastAsia="en-US"/>
        </w:rPr>
        <w:t xml:space="preserve"> </w:t>
      </w:r>
      <w:r w:rsidR="00234277" w:rsidRPr="00CC0731">
        <w:rPr>
          <w:rFonts w:hint="cs"/>
          <w:rtl/>
          <w:lang w:eastAsia="en-US"/>
        </w:rPr>
        <w:t xml:space="preserve">יש למלא את </w:t>
      </w:r>
      <w:r w:rsidR="00F9671B">
        <w:rPr>
          <w:rFonts w:hint="cs"/>
          <w:rtl/>
          <w:lang w:eastAsia="en-US"/>
        </w:rPr>
        <w:t>קובץ ה</w:t>
      </w:r>
      <w:r w:rsidR="009737FC">
        <w:rPr>
          <w:rFonts w:hint="cs"/>
          <w:rtl/>
          <w:lang w:eastAsia="en-US"/>
        </w:rPr>
        <w:t>גיליון האלקטרוני</w:t>
      </w:r>
      <w:r w:rsidR="00F9671B">
        <w:rPr>
          <w:rFonts w:hint="cs"/>
          <w:rtl/>
          <w:lang w:eastAsia="en-US"/>
        </w:rPr>
        <w:t xml:space="preserve"> במלואו</w:t>
      </w:r>
      <w:r w:rsidR="00CC0731" w:rsidRPr="00CC0731">
        <w:rPr>
          <w:rFonts w:hint="cs"/>
          <w:rtl/>
          <w:lang w:eastAsia="en-US"/>
        </w:rPr>
        <w:t xml:space="preserve"> ולהגישו בשני עותקים שונים: עותק ראשון שיצורף להצעה המקצועית, בו לא יצוינו המחירים המבוקשים, ועותק שני מלא, כולל המחירים המבוקשים</w:t>
      </w:r>
      <w:r w:rsidR="00234277" w:rsidRPr="00CC0731">
        <w:rPr>
          <w:rFonts w:hint="cs"/>
          <w:rtl/>
          <w:lang w:eastAsia="en-US"/>
        </w:rPr>
        <w:t xml:space="preserve">. </w:t>
      </w:r>
      <w:r w:rsidR="00CC0731" w:rsidRPr="00CC0731">
        <w:rPr>
          <w:rtl/>
          <w:lang w:eastAsia="en-US"/>
        </w:rPr>
        <w:t>הצעת המחיר</w:t>
      </w:r>
      <w:r w:rsidR="00CC0731" w:rsidRPr="00CC0731">
        <w:rPr>
          <w:rFonts w:hint="cs"/>
          <w:rtl/>
          <w:lang w:eastAsia="en-US"/>
        </w:rPr>
        <w:t xml:space="preserve"> המלאה</w:t>
      </w:r>
      <w:r w:rsidR="00CC0731" w:rsidRPr="00CC0731">
        <w:rPr>
          <w:rtl/>
          <w:lang w:eastAsia="en-US"/>
        </w:rPr>
        <w:t xml:space="preserve"> תוגש במעטפה סגורה נ</w:t>
      </w:r>
      <w:r w:rsidR="00CC0731" w:rsidRPr="00CC0731">
        <w:rPr>
          <w:rFonts w:hint="eastAsia"/>
          <w:rtl/>
          <w:lang w:eastAsia="en-US"/>
        </w:rPr>
        <w:t>וספת</w:t>
      </w:r>
      <w:r w:rsidR="00CC0731" w:rsidRPr="00CC0731">
        <w:rPr>
          <w:rtl/>
          <w:lang w:eastAsia="en-US"/>
        </w:rPr>
        <w:t xml:space="preserve"> עליה ייכתב "הצעת מחיר", </w:t>
      </w:r>
      <w:r w:rsidR="00CC0731" w:rsidRPr="00CC0731">
        <w:rPr>
          <w:rFonts w:hint="eastAsia"/>
          <w:rtl/>
          <w:lang w:eastAsia="en-US"/>
        </w:rPr>
        <w:t>שתיכלל</w:t>
      </w:r>
      <w:r w:rsidR="00CC0731" w:rsidRPr="00CC0731">
        <w:rPr>
          <w:rtl/>
          <w:lang w:eastAsia="en-US"/>
        </w:rPr>
        <w:t xml:space="preserve"> </w:t>
      </w:r>
      <w:r w:rsidR="00CC0731" w:rsidRPr="00CC0731">
        <w:rPr>
          <w:rFonts w:hint="eastAsia"/>
          <w:rtl/>
          <w:lang w:eastAsia="en-US"/>
        </w:rPr>
        <w:t>בתוך</w:t>
      </w:r>
      <w:r w:rsidR="00CC0731" w:rsidRPr="00CC0731">
        <w:rPr>
          <w:rtl/>
          <w:lang w:eastAsia="en-US"/>
        </w:rPr>
        <w:t xml:space="preserve"> </w:t>
      </w:r>
      <w:r w:rsidR="00CC0731" w:rsidRPr="00CC0731">
        <w:rPr>
          <w:rFonts w:hint="eastAsia"/>
          <w:rtl/>
          <w:lang w:eastAsia="en-US"/>
        </w:rPr>
        <w:t>מעטפת</w:t>
      </w:r>
      <w:r w:rsidR="00CC0731" w:rsidRPr="00CC0731">
        <w:rPr>
          <w:rtl/>
          <w:lang w:eastAsia="en-US"/>
        </w:rPr>
        <w:t xml:space="preserve"> </w:t>
      </w:r>
      <w:r w:rsidR="00CC0731" w:rsidRPr="00CC0731">
        <w:rPr>
          <w:rFonts w:hint="eastAsia"/>
          <w:rtl/>
          <w:lang w:eastAsia="en-US"/>
        </w:rPr>
        <w:t>ההצעה</w:t>
      </w:r>
      <w:r w:rsidR="00CC0731" w:rsidRPr="00CC0731">
        <w:rPr>
          <w:rtl/>
          <w:lang w:eastAsia="en-US"/>
        </w:rPr>
        <w:t xml:space="preserve"> הכללית</w:t>
      </w:r>
      <w:r w:rsidR="00CC0731" w:rsidRPr="00CC0731">
        <w:rPr>
          <w:rFonts w:cs="Arial" w:hint="cs"/>
          <w:rtl/>
          <w:lang w:eastAsia="en-US"/>
        </w:rPr>
        <w:t>.</w:t>
      </w:r>
      <w:bookmarkEnd w:id="57"/>
    </w:p>
    <w:p w14:paraId="24376FB7" w14:textId="77777777" w:rsidR="0035100A" w:rsidRDefault="0035100A" w:rsidP="00492267">
      <w:pPr>
        <w:ind w:left="1809"/>
        <w:rPr>
          <w:lang w:eastAsia="en-US"/>
        </w:rPr>
      </w:pPr>
      <w:r>
        <w:rPr>
          <w:rFonts w:hint="cs"/>
          <w:b/>
          <w:bCs/>
          <w:rtl/>
          <w:lang w:eastAsia="en-US"/>
        </w:rPr>
        <w:t xml:space="preserve">יודגש כי </w:t>
      </w:r>
      <w:r w:rsidR="00492267">
        <w:rPr>
          <w:rFonts w:hint="cs"/>
          <w:b/>
          <w:bCs/>
          <w:rtl/>
          <w:lang w:eastAsia="en-US"/>
        </w:rPr>
        <w:t>בגיליון האלקטרוני</w:t>
      </w:r>
      <w:r>
        <w:rPr>
          <w:rFonts w:hint="cs"/>
          <w:b/>
          <w:bCs/>
          <w:rtl/>
          <w:lang w:eastAsia="en-US"/>
        </w:rPr>
        <w:t xml:space="preserve"> יש למלא את התאים הרלוונטיים בלבד</w:t>
      </w:r>
      <w:r w:rsidRPr="0035100A">
        <w:rPr>
          <w:rFonts w:hint="cs"/>
          <w:rtl/>
          <w:lang w:eastAsia="en-US"/>
        </w:rPr>
        <w:t>.</w:t>
      </w:r>
      <w:r>
        <w:rPr>
          <w:rFonts w:hint="cs"/>
          <w:rtl/>
          <w:lang w:eastAsia="en-US"/>
        </w:rPr>
        <w:t xml:space="preserve"> יתר הקובץ נעול לעריכת המציעים ואין לבצע בו שינויים. </w:t>
      </w:r>
    </w:p>
    <w:p w14:paraId="7DC59725" w14:textId="77777777" w:rsidR="00970DA9" w:rsidRDefault="00970DA9" w:rsidP="00BC3254">
      <w:pPr>
        <w:numPr>
          <w:ilvl w:val="2"/>
          <w:numId w:val="16"/>
        </w:numPr>
        <w:ind w:left="1809" w:hanging="675"/>
        <w:rPr>
          <w:lang w:eastAsia="en-US"/>
        </w:rPr>
      </w:pPr>
    </w:p>
    <w:p w14:paraId="20445437" w14:textId="77777777" w:rsidR="00CC0731" w:rsidRDefault="00234277" w:rsidP="00B362C9">
      <w:pPr>
        <w:pStyle w:val="af9"/>
        <w:numPr>
          <w:ilvl w:val="0"/>
          <w:numId w:val="56"/>
        </w:numPr>
        <w:rPr>
          <w:lang w:eastAsia="en-US"/>
        </w:rPr>
      </w:pPr>
      <w:r>
        <w:rPr>
          <w:rFonts w:hint="cs"/>
          <w:rtl/>
          <w:lang w:eastAsia="en-US"/>
        </w:rPr>
        <w:t>על המציעים לנקוב במחירים עבור כל  תהליך ותהליך במסגרת שלבי העבודה</w:t>
      </w:r>
      <w:r w:rsidR="00CC0731">
        <w:rPr>
          <w:rFonts w:hint="cs"/>
          <w:rtl/>
          <w:lang w:eastAsia="en-US"/>
        </w:rPr>
        <w:t xml:space="preserve"> (שלבים </w:t>
      </w:r>
      <w:proofErr w:type="spellStart"/>
      <w:r w:rsidR="00CC0731">
        <w:rPr>
          <w:rFonts w:hint="cs"/>
          <w:rtl/>
          <w:lang w:eastAsia="en-US"/>
        </w:rPr>
        <w:t>א',ב',ג</w:t>
      </w:r>
      <w:proofErr w:type="spellEnd"/>
      <w:r w:rsidR="00CC0731">
        <w:rPr>
          <w:rFonts w:hint="cs"/>
          <w:rtl/>
          <w:lang w:eastAsia="en-US"/>
        </w:rPr>
        <w:t>')</w:t>
      </w:r>
      <w:r>
        <w:rPr>
          <w:rFonts w:hint="cs"/>
          <w:rtl/>
          <w:lang w:eastAsia="en-US"/>
        </w:rPr>
        <w:t xml:space="preserve">, בהתאם </w:t>
      </w:r>
      <w:r w:rsidR="0035100A">
        <w:rPr>
          <w:rFonts w:hint="cs"/>
          <w:rtl/>
          <w:lang w:eastAsia="en-US"/>
        </w:rPr>
        <w:t>להנחיות ו</w:t>
      </w:r>
      <w:r>
        <w:rPr>
          <w:rFonts w:hint="cs"/>
          <w:rtl/>
          <w:lang w:eastAsia="en-US"/>
        </w:rPr>
        <w:t xml:space="preserve">לפירוט המופיע </w:t>
      </w:r>
      <w:r w:rsidR="0035100A">
        <w:rPr>
          <w:rFonts w:hint="cs"/>
          <w:rtl/>
          <w:lang w:eastAsia="en-US"/>
        </w:rPr>
        <w:t>בקובץ</w:t>
      </w:r>
      <w:r>
        <w:rPr>
          <w:rFonts w:hint="cs"/>
          <w:rtl/>
          <w:lang w:eastAsia="en-US"/>
        </w:rPr>
        <w:t xml:space="preserve"> הצעת המחיר</w:t>
      </w:r>
      <w:r w:rsidR="00BC3254">
        <w:rPr>
          <w:rFonts w:hint="cs"/>
          <w:rtl/>
          <w:lang w:eastAsia="en-US"/>
        </w:rPr>
        <w:t xml:space="preserve"> (סעיפים א'-ג')</w:t>
      </w:r>
      <w:r>
        <w:rPr>
          <w:rFonts w:hint="cs"/>
          <w:rtl/>
          <w:lang w:eastAsia="en-US"/>
        </w:rPr>
        <w:t xml:space="preserve">. המחיר עבור כל תהליך או תת-תהליך הינו על עבודה מלאה על תהליך/תת תהליך זה, </w:t>
      </w:r>
      <w:r w:rsidR="00B43076">
        <w:rPr>
          <w:rFonts w:hint="cs"/>
          <w:rtl/>
          <w:lang w:eastAsia="en-US"/>
        </w:rPr>
        <w:t>מאפיון</w:t>
      </w:r>
      <w:r>
        <w:rPr>
          <w:rFonts w:hint="cs"/>
          <w:rtl/>
          <w:lang w:eastAsia="en-US"/>
        </w:rPr>
        <w:t xml:space="preserve"> ראשוני ועד </w:t>
      </w:r>
      <w:r w:rsidR="007E7E8A" w:rsidRPr="00052E70">
        <w:rPr>
          <w:rFonts w:ascii="David" w:hAnsi="David" w:hint="eastAsia"/>
          <w:rtl/>
          <w:lang w:eastAsia="en-US"/>
        </w:rPr>
        <w:t>להטמעתם</w:t>
      </w:r>
      <w:r w:rsidR="007E7E8A" w:rsidRPr="00052E70">
        <w:rPr>
          <w:rFonts w:ascii="David" w:hAnsi="David"/>
          <w:rtl/>
          <w:lang w:eastAsia="en-US"/>
        </w:rPr>
        <w:t xml:space="preserve"> </w:t>
      </w:r>
      <w:r w:rsidR="007E7E8A" w:rsidRPr="00052E70">
        <w:rPr>
          <w:rFonts w:ascii="David" w:hAnsi="David" w:hint="eastAsia"/>
          <w:rtl/>
          <w:lang w:eastAsia="en-US"/>
        </w:rPr>
        <w:t>כפי</w:t>
      </w:r>
      <w:r w:rsidR="007E7E8A" w:rsidRPr="00052E70">
        <w:rPr>
          <w:rFonts w:ascii="David" w:hAnsi="David"/>
          <w:rtl/>
          <w:lang w:eastAsia="en-US"/>
        </w:rPr>
        <w:t xml:space="preserve"> </w:t>
      </w:r>
      <w:r w:rsidR="007E7E8A" w:rsidRPr="00052E70">
        <w:rPr>
          <w:rFonts w:ascii="David" w:hAnsi="David" w:hint="eastAsia"/>
          <w:rtl/>
          <w:lang w:eastAsia="en-US"/>
        </w:rPr>
        <w:t>שמפורט</w:t>
      </w:r>
      <w:r w:rsidR="007E7E8A" w:rsidRPr="00052E70">
        <w:rPr>
          <w:rFonts w:ascii="David" w:hAnsi="David"/>
          <w:rtl/>
          <w:lang w:eastAsia="en-US"/>
        </w:rPr>
        <w:t xml:space="preserve"> </w:t>
      </w:r>
      <w:r w:rsidR="007E7E8A" w:rsidRPr="00052E70">
        <w:rPr>
          <w:rFonts w:ascii="David" w:hAnsi="David" w:hint="eastAsia"/>
          <w:rtl/>
          <w:lang w:eastAsia="en-US"/>
        </w:rPr>
        <w:t>להלן</w:t>
      </w:r>
      <w:r w:rsidRPr="00052E70">
        <w:rPr>
          <w:rFonts w:ascii="David" w:hAnsi="David"/>
          <w:rtl/>
          <w:lang w:eastAsia="en-US"/>
        </w:rPr>
        <w:t>.</w:t>
      </w:r>
      <w:r>
        <w:rPr>
          <w:rFonts w:hint="cs"/>
          <w:rtl/>
          <w:lang w:eastAsia="en-US"/>
        </w:rPr>
        <w:t xml:space="preserve"> </w:t>
      </w:r>
    </w:p>
    <w:p w14:paraId="785F7980" w14:textId="77777777" w:rsidR="00644B7F" w:rsidRDefault="00AE7DAB" w:rsidP="00B362C9">
      <w:pPr>
        <w:pStyle w:val="af9"/>
        <w:numPr>
          <w:ilvl w:val="0"/>
          <w:numId w:val="56"/>
        </w:numPr>
        <w:rPr>
          <w:lang w:eastAsia="en-US"/>
        </w:rPr>
      </w:pPr>
      <w:r>
        <w:rPr>
          <w:rFonts w:hint="cs"/>
          <w:rtl/>
          <w:lang w:eastAsia="en-US"/>
        </w:rPr>
        <w:t xml:space="preserve">על המציעים גם לנקוב במחירים עבור מקרים בהם יידרש פיתוח/שינוי/שיפור של תהליך/ים מתוך המערכת, לאחר מסירתם למשרד. </w:t>
      </w:r>
    </w:p>
    <w:p w14:paraId="01C51432" w14:textId="77777777" w:rsidR="00644B7F" w:rsidRDefault="00644B7F" w:rsidP="00E51F27">
      <w:pPr>
        <w:pStyle w:val="af9"/>
        <w:ind w:left="2169"/>
        <w:rPr>
          <w:rtl/>
          <w:lang w:eastAsia="en-US"/>
        </w:rPr>
      </w:pPr>
      <w:r>
        <w:rPr>
          <w:rFonts w:hint="cs"/>
          <w:rtl/>
          <w:lang w:eastAsia="en-US"/>
        </w:rPr>
        <w:t>מחירים עבור שלב זה ינקבו בשני אופנים שונים:</w:t>
      </w:r>
    </w:p>
    <w:p w14:paraId="00A47CD6" w14:textId="57709414" w:rsidR="00AE7DAB" w:rsidRDefault="00AE7DAB" w:rsidP="00B362C9">
      <w:pPr>
        <w:pStyle w:val="af9"/>
        <w:numPr>
          <w:ilvl w:val="0"/>
          <w:numId w:val="69"/>
        </w:numPr>
        <w:rPr>
          <w:lang w:eastAsia="en-US"/>
        </w:rPr>
      </w:pPr>
      <w:r>
        <w:rPr>
          <w:rFonts w:hint="cs"/>
          <w:rtl/>
          <w:lang w:eastAsia="en-US"/>
        </w:rPr>
        <w:t xml:space="preserve">המציעים ינקבו </w:t>
      </w:r>
      <w:r w:rsidRPr="00052E70">
        <w:rPr>
          <w:rFonts w:hint="cs"/>
          <w:u w:val="single"/>
          <w:rtl/>
          <w:lang w:eastAsia="en-US"/>
        </w:rPr>
        <w:t>במחיר ליום עבודה</w:t>
      </w:r>
      <w:r>
        <w:rPr>
          <w:rFonts w:hint="cs"/>
          <w:rtl/>
          <w:lang w:eastAsia="en-US"/>
        </w:rPr>
        <w:t xml:space="preserve"> בהתאם למס' הימים הנדרש</w:t>
      </w:r>
      <w:r w:rsidR="00D355E9">
        <w:rPr>
          <w:rFonts w:hint="cs"/>
          <w:rtl/>
          <w:lang w:eastAsia="en-US"/>
        </w:rPr>
        <w:t xml:space="preserve">, כמפורט בסעיף </w:t>
      </w:r>
      <w:r w:rsidR="00D355E9">
        <w:rPr>
          <w:rtl/>
          <w:lang w:eastAsia="en-US"/>
        </w:rPr>
        <w:fldChar w:fldCharType="begin"/>
      </w:r>
      <w:r w:rsidR="00D355E9">
        <w:rPr>
          <w:rtl/>
          <w:lang w:eastAsia="en-US"/>
        </w:rPr>
        <w:instrText xml:space="preserve"> </w:instrText>
      </w:r>
      <w:r w:rsidR="00D355E9">
        <w:rPr>
          <w:rFonts w:hint="cs"/>
          <w:lang w:eastAsia="en-US"/>
        </w:rPr>
        <w:instrText>REF</w:instrText>
      </w:r>
      <w:r w:rsidR="00D355E9">
        <w:rPr>
          <w:rFonts w:hint="cs"/>
          <w:rtl/>
          <w:lang w:eastAsia="en-US"/>
        </w:rPr>
        <w:instrText xml:space="preserve"> _</w:instrText>
      </w:r>
      <w:r w:rsidR="00D355E9">
        <w:rPr>
          <w:rFonts w:hint="cs"/>
          <w:lang w:eastAsia="en-US"/>
        </w:rPr>
        <w:instrText>Ref503815838 \r \h</w:instrText>
      </w:r>
      <w:r w:rsidR="00D355E9">
        <w:rPr>
          <w:rtl/>
          <w:lang w:eastAsia="en-US"/>
        </w:rPr>
        <w:instrText xml:space="preserve"> </w:instrText>
      </w:r>
      <w:r w:rsidR="00D355E9">
        <w:rPr>
          <w:rtl/>
          <w:lang w:eastAsia="en-US"/>
        </w:rPr>
      </w:r>
      <w:r w:rsidR="00D355E9">
        <w:rPr>
          <w:rtl/>
          <w:lang w:eastAsia="en-US"/>
        </w:rPr>
        <w:fldChar w:fldCharType="separate"/>
      </w:r>
      <w:r w:rsidR="00D355E9">
        <w:rPr>
          <w:cs/>
          <w:lang w:eastAsia="en-US"/>
        </w:rPr>
        <w:t>‎</w:t>
      </w:r>
      <w:r w:rsidR="00D355E9">
        <w:rPr>
          <w:lang w:eastAsia="en-US"/>
        </w:rPr>
        <w:t>25.1</w:t>
      </w:r>
      <w:r w:rsidR="00D355E9">
        <w:rPr>
          <w:rtl/>
          <w:lang w:eastAsia="en-US"/>
        </w:rPr>
        <w:fldChar w:fldCharType="end"/>
      </w:r>
      <w:r w:rsidR="00D355E9">
        <w:rPr>
          <w:rFonts w:hint="cs"/>
          <w:rtl/>
          <w:lang w:eastAsia="en-US"/>
        </w:rPr>
        <w:t>,</w:t>
      </w:r>
      <w:r>
        <w:rPr>
          <w:rFonts w:hint="cs"/>
          <w:rtl/>
          <w:lang w:eastAsia="en-US"/>
        </w:rPr>
        <w:t xml:space="preserve"> לביצוע העבודה</w:t>
      </w:r>
      <w:r w:rsidR="00170BAC">
        <w:rPr>
          <w:rFonts w:hint="cs"/>
          <w:rtl/>
          <w:lang w:eastAsia="en-US"/>
        </w:rPr>
        <w:t xml:space="preserve"> בחלוקה לשלוש קטגוריות: עד 10 ימי עבודה, 11-30 ימי עבודה, ומעל 30 ימי עבודה</w:t>
      </w:r>
      <w:r w:rsidR="00BC3254">
        <w:rPr>
          <w:rFonts w:hint="cs"/>
          <w:rtl/>
          <w:lang w:eastAsia="en-US"/>
        </w:rPr>
        <w:t xml:space="preserve"> (סעיף ד' בנספח הצעת המחיר) </w:t>
      </w:r>
      <w:r>
        <w:rPr>
          <w:rFonts w:hint="cs"/>
          <w:rtl/>
          <w:lang w:eastAsia="en-US"/>
        </w:rPr>
        <w:t>.</w:t>
      </w:r>
    </w:p>
    <w:p w14:paraId="4155D9D6" w14:textId="77777777" w:rsidR="00644B7F" w:rsidRDefault="00644B7F" w:rsidP="00B362C9">
      <w:pPr>
        <w:pStyle w:val="af9"/>
        <w:numPr>
          <w:ilvl w:val="0"/>
          <w:numId w:val="69"/>
        </w:numPr>
        <w:rPr>
          <w:lang w:eastAsia="en-US"/>
        </w:rPr>
      </w:pPr>
      <w:r>
        <w:rPr>
          <w:rFonts w:hint="cs"/>
          <w:rtl/>
          <w:lang w:eastAsia="en-US"/>
        </w:rPr>
        <w:t xml:space="preserve">המציעים ינקבו </w:t>
      </w:r>
      <w:r w:rsidRPr="00644B7F">
        <w:rPr>
          <w:rFonts w:hint="cs"/>
          <w:u w:val="single"/>
          <w:rtl/>
          <w:lang w:eastAsia="en-US"/>
        </w:rPr>
        <w:t>במחיר לפעילות אחת</w:t>
      </w:r>
      <w:r>
        <w:rPr>
          <w:rFonts w:hint="cs"/>
          <w:rtl/>
          <w:lang w:eastAsia="en-US"/>
        </w:rPr>
        <w:t xml:space="preserve"> לפיתוח תוצר בהיקף של עד 20 שדות. כל פעילות כזו תכלול: קליטה מהפורטל, העברה למערכת הפנימית, ניהול הישויות במערכת הפנימית ותכתובת עם הפונה.  </w:t>
      </w:r>
    </w:p>
    <w:p w14:paraId="1592CB25" w14:textId="77777777" w:rsidR="00644B7F" w:rsidRDefault="00644B7F" w:rsidP="00644B7F">
      <w:pPr>
        <w:pStyle w:val="af9"/>
        <w:ind w:left="2529"/>
        <w:rPr>
          <w:rtl/>
          <w:lang w:eastAsia="en-US"/>
        </w:rPr>
      </w:pPr>
      <w:r>
        <w:rPr>
          <w:rFonts w:hint="cs"/>
          <w:rtl/>
          <w:lang w:eastAsia="en-US"/>
        </w:rPr>
        <w:t>במקרה של דרישה ליותר משלוש פעילויות (כלומר פעילות של 61 שדות ויותר) יינתן אחוז הנחה קבוע, בהתאם לטבלה להלן:</w:t>
      </w:r>
    </w:p>
    <w:tbl>
      <w:tblPr>
        <w:bidiVisual/>
        <w:tblW w:w="0" w:type="auto"/>
        <w:tblInd w:w="3094" w:type="dxa"/>
        <w:tblCellMar>
          <w:left w:w="0" w:type="dxa"/>
          <w:right w:w="0" w:type="dxa"/>
        </w:tblCellMar>
        <w:tblLook w:val="04A0" w:firstRow="1" w:lastRow="0" w:firstColumn="1" w:lastColumn="0" w:noHBand="0" w:noVBand="1"/>
      </w:tblPr>
      <w:tblGrid>
        <w:gridCol w:w="2874"/>
        <w:gridCol w:w="3544"/>
      </w:tblGrid>
      <w:tr w:rsidR="00644B7F" w:rsidRPr="00644B7F" w14:paraId="0B5F50F7" w14:textId="77777777" w:rsidTr="00644B7F">
        <w:trPr>
          <w:trHeight w:val="412"/>
        </w:trPr>
        <w:tc>
          <w:tcPr>
            <w:tcW w:w="287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B87FA19" w14:textId="77777777" w:rsidR="00644B7F" w:rsidRPr="00644B7F" w:rsidRDefault="00644B7F">
            <w:pPr>
              <w:spacing w:before="100" w:beforeAutospacing="1" w:after="160"/>
              <w:jc w:val="center"/>
              <w:rPr>
                <w:rFonts w:cs="Times New Roman"/>
                <w:sz w:val="22"/>
                <w:szCs w:val="22"/>
                <w:lang w:eastAsia="en-US"/>
              </w:rPr>
            </w:pPr>
            <w:r w:rsidRPr="00644B7F">
              <w:rPr>
                <w:rFonts w:hint="cs"/>
                <w:b/>
                <w:bCs/>
                <w:sz w:val="22"/>
                <w:szCs w:val="22"/>
                <w:rtl/>
              </w:rPr>
              <w:lastRenderedPageBreak/>
              <w:t>כמות שדות (פעילויות קטנות)</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A9258A3" w14:textId="77777777" w:rsidR="00644B7F" w:rsidRPr="00644B7F" w:rsidRDefault="00644B7F">
            <w:pPr>
              <w:spacing w:before="100" w:beforeAutospacing="1" w:after="160"/>
              <w:jc w:val="center"/>
              <w:rPr>
                <w:sz w:val="22"/>
                <w:szCs w:val="22"/>
                <w:rtl/>
              </w:rPr>
            </w:pPr>
            <w:r>
              <w:rPr>
                <w:rFonts w:hint="cs"/>
                <w:b/>
                <w:bCs/>
                <w:sz w:val="22"/>
                <w:szCs w:val="22"/>
                <w:rtl/>
              </w:rPr>
              <w:t>מחיר</w:t>
            </w:r>
          </w:p>
        </w:tc>
      </w:tr>
      <w:tr w:rsidR="00644B7F" w:rsidRPr="00644B7F" w14:paraId="2D154756" w14:textId="77777777" w:rsidTr="00644B7F">
        <w:trPr>
          <w:trHeight w:val="412"/>
        </w:trPr>
        <w:tc>
          <w:tcPr>
            <w:tcW w:w="28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B1CED9" w14:textId="77777777" w:rsidR="00644B7F" w:rsidRPr="00644B7F" w:rsidRDefault="00644B7F" w:rsidP="00644B7F">
            <w:pPr>
              <w:spacing w:before="100" w:beforeAutospacing="1" w:after="160"/>
              <w:jc w:val="center"/>
              <w:rPr>
                <w:sz w:val="22"/>
                <w:szCs w:val="22"/>
                <w:rtl/>
              </w:rPr>
            </w:pPr>
            <w:r w:rsidRPr="00644B7F">
              <w:rPr>
                <w:rFonts w:hint="cs"/>
                <w:sz w:val="22"/>
                <w:szCs w:val="22"/>
                <w:rtl/>
              </w:rPr>
              <w:t>20-60 (1-3 פעילויות קטנות)</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5A5940BC" w14:textId="77777777" w:rsidR="00644B7F" w:rsidRPr="00644B7F" w:rsidRDefault="00644B7F" w:rsidP="00644B7F">
            <w:pPr>
              <w:spacing w:before="100" w:beforeAutospacing="1" w:after="160"/>
              <w:jc w:val="center"/>
              <w:rPr>
                <w:sz w:val="22"/>
                <w:szCs w:val="22"/>
                <w:rtl/>
              </w:rPr>
            </w:pPr>
            <w:r>
              <w:rPr>
                <w:rFonts w:hint="cs"/>
                <w:sz w:val="22"/>
                <w:szCs w:val="22"/>
                <w:rtl/>
              </w:rPr>
              <w:t>בהתאם להצעת המחיר</w:t>
            </w:r>
          </w:p>
        </w:tc>
      </w:tr>
      <w:tr w:rsidR="00644B7F" w:rsidRPr="00644B7F" w14:paraId="7E00F586" w14:textId="77777777" w:rsidTr="00644B7F">
        <w:trPr>
          <w:trHeight w:val="686"/>
        </w:trPr>
        <w:tc>
          <w:tcPr>
            <w:tcW w:w="28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5E7C52" w14:textId="77777777" w:rsidR="00644B7F" w:rsidRPr="00644B7F" w:rsidRDefault="00644B7F" w:rsidP="00644B7F">
            <w:pPr>
              <w:spacing w:before="100" w:beforeAutospacing="1" w:after="160"/>
              <w:jc w:val="center"/>
              <w:rPr>
                <w:sz w:val="22"/>
                <w:szCs w:val="22"/>
                <w:rtl/>
              </w:rPr>
            </w:pPr>
            <w:r w:rsidRPr="00644B7F">
              <w:rPr>
                <w:rFonts w:hint="cs"/>
                <w:sz w:val="22"/>
                <w:szCs w:val="22"/>
                <w:rtl/>
              </w:rPr>
              <w:t>61-80 (4 פעילויות קטנות)</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57D4139B" w14:textId="77777777" w:rsidR="00644B7F" w:rsidRPr="00644B7F" w:rsidRDefault="00644B7F" w:rsidP="00644B7F">
            <w:pPr>
              <w:spacing w:before="100" w:beforeAutospacing="1" w:after="160"/>
              <w:jc w:val="center"/>
              <w:rPr>
                <w:sz w:val="22"/>
                <w:szCs w:val="22"/>
                <w:rtl/>
              </w:rPr>
            </w:pPr>
            <w:r w:rsidRPr="00644B7F">
              <w:rPr>
                <w:rFonts w:hint="cs"/>
                <w:sz w:val="22"/>
                <w:szCs w:val="22"/>
                <w:rtl/>
              </w:rPr>
              <w:t xml:space="preserve">10% </w:t>
            </w:r>
            <w:r>
              <w:rPr>
                <w:rFonts w:hint="cs"/>
                <w:sz w:val="22"/>
                <w:szCs w:val="22"/>
                <w:rtl/>
              </w:rPr>
              <w:t xml:space="preserve">הנחה על מחיר פעילות - </w:t>
            </w:r>
            <w:r w:rsidRPr="00644B7F">
              <w:rPr>
                <w:rFonts w:hint="cs"/>
                <w:sz w:val="22"/>
                <w:szCs w:val="22"/>
                <w:rtl/>
              </w:rPr>
              <w:t xml:space="preserve">מהפעילות הראשונה </w:t>
            </w:r>
            <w:r>
              <w:rPr>
                <w:rFonts w:hint="cs"/>
                <w:sz w:val="22"/>
                <w:szCs w:val="22"/>
                <w:rtl/>
              </w:rPr>
              <w:t>(</w:t>
            </w:r>
            <w:r w:rsidRPr="00644B7F">
              <w:rPr>
                <w:rFonts w:hint="cs"/>
                <w:sz w:val="22"/>
                <w:szCs w:val="22"/>
                <w:rtl/>
              </w:rPr>
              <w:t>כולל</w:t>
            </w:r>
            <w:r>
              <w:rPr>
                <w:rFonts w:hint="cs"/>
                <w:sz w:val="22"/>
                <w:szCs w:val="22"/>
                <w:rtl/>
              </w:rPr>
              <w:t>)</w:t>
            </w:r>
          </w:p>
        </w:tc>
      </w:tr>
      <w:tr w:rsidR="00644B7F" w:rsidRPr="00644B7F" w14:paraId="61613401" w14:textId="77777777" w:rsidTr="00644B7F">
        <w:trPr>
          <w:trHeight w:val="686"/>
        </w:trPr>
        <w:tc>
          <w:tcPr>
            <w:tcW w:w="28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D81C2E" w14:textId="77777777" w:rsidR="00644B7F" w:rsidRPr="00644B7F" w:rsidRDefault="00644B7F" w:rsidP="00644B7F">
            <w:pPr>
              <w:spacing w:before="100" w:beforeAutospacing="1" w:after="160"/>
              <w:jc w:val="center"/>
              <w:rPr>
                <w:sz w:val="22"/>
                <w:szCs w:val="22"/>
                <w:rtl/>
              </w:rPr>
            </w:pPr>
            <w:r w:rsidRPr="00644B7F">
              <w:rPr>
                <w:rFonts w:hint="cs"/>
                <w:sz w:val="22"/>
                <w:szCs w:val="22"/>
                <w:rtl/>
              </w:rPr>
              <w:t>81-100 (5 פעילויות קטנות)</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4EBDC5FC" w14:textId="77777777" w:rsidR="00644B7F" w:rsidRPr="00644B7F" w:rsidRDefault="00644B7F" w:rsidP="00644B7F">
            <w:pPr>
              <w:spacing w:before="100" w:beforeAutospacing="1" w:after="160"/>
              <w:jc w:val="center"/>
              <w:rPr>
                <w:sz w:val="22"/>
                <w:szCs w:val="22"/>
                <w:rtl/>
              </w:rPr>
            </w:pPr>
            <w:r>
              <w:rPr>
                <w:rFonts w:hint="cs"/>
                <w:sz w:val="22"/>
                <w:szCs w:val="22"/>
                <w:rtl/>
              </w:rPr>
              <w:t>2</w:t>
            </w:r>
            <w:r w:rsidRPr="00B14578">
              <w:rPr>
                <w:rFonts w:hint="cs"/>
                <w:sz w:val="22"/>
                <w:szCs w:val="22"/>
                <w:rtl/>
              </w:rPr>
              <w:t xml:space="preserve">0% הנחה על מחיר פעילות - מהפעילות הראשונה </w:t>
            </w:r>
            <w:r>
              <w:rPr>
                <w:rFonts w:hint="cs"/>
                <w:sz w:val="22"/>
                <w:szCs w:val="22"/>
                <w:rtl/>
              </w:rPr>
              <w:t>(</w:t>
            </w:r>
            <w:r w:rsidRPr="00B14578">
              <w:rPr>
                <w:rFonts w:hint="cs"/>
                <w:sz w:val="22"/>
                <w:szCs w:val="22"/>
                <w:rtl/>
              </w:rPr>
              <w:t>כולל</w:t>
            </w:r>
            <w:r>
              <w:rPr>
                <w:rFonts w:hint="cs"/>
                <w:sz w:val="22"/>
                <w:szCs w:val="22"/>
                <w:rtl/>
              </w:rPr>
              <w:t>)</w:t>
            </w:r>
          </w:p>
        </w:tc>
      </w:tr>
      <w:tr w:rsidR="00644B7F" w:rsidRPr="00644B7F" w14:paraId="0044FABF" w14:textId="77777777" w:rsidTr="00644B7F">
        <w:trPr>
          <w:trHeight w:val="677"/>
        </w:trPr>
        <w:tc>
          <w:tcPr>
            <w:tcW w:w="28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14F3EF" w14:textId="77777777" w:rsidR="00644B7F" w:rsidRPr="00644B7F" w:rsidRDefault="00644B7F" w:rsidP="00644B7F">
            <w:pPr>
              <w:spacing w:before="100" w:beforeAutospacing="1" w:after="160"/>
              <w:jc w:val="center"/>
              <w:rPr>
                <w:sz w:val="22"/>
                <w:szCs w:val="22"/>
                <w:rtl/>
              </w:rPr>
            </w:pPr>
            <w:r w:rsidRPr="00644B7F">
              <w:rPr>
                <w:rFonts w:hint="cs"/>
                <w:sz w:val="22"/>
                <w:szCs w:val="22"/>
                <w:rtl/>
              </w:rPr>
              <w:t>100+ (6 פעילויות קטנות ומעלה)</w:t>
            </w:r>
          </w:p>
        </w:tc>
        <w:tc>
          <w:tcPr>
            <w:tcW w:w="3544" w:type="dxa"/>
            <w:tcBorders>
              <w:top w:val="nil"/>
              <w:left w:val="nil"/>
              <w:bottom w:val="single" w:sz="8" w:space="0" w:color="auto"/>
              <w:right w:val="single" w:sz="8" w:space="0" w:color="auto"/>
            </w:tcBorders>
            <w:tcMar>
              <w:top w:w="0" w:type="dxa"/>
              <w:left w:w="108" w:type="dxa"/>
              <w:bottom w:w="0" w:type="dxa"/>
              <w:right w:w="108" w:type="dxa"/>
            </w:tcMar>
            <w:hideMark/>
          </w:tcPr>
          <w:p w14:paraId="63DF1567" w14:textId="77777777" w:rsidR="00644B7F" w:rsidRPr="00644B7F" w:rsidRDefault="00644B7F" w:rsidP="00644B7F">
            <w:pPr>
              <w:spacing w:before="100" w:beforeAutospacing="1" w:after="160"/>
              <w:jc w:val="center"/>
              <w:rPr>
                <w:sz w:val="22"/>
                <w:szCs w:val="22"/>
                <w:rtl/>
              </w:rPr>
            </w:pPr>
            <w:r>
              <w:rPr>
                <w:rFonts w:hint="cs"/>
                <w:sz w:val="22"/>
                <w:szCs w:val="22"/>
                <w:rtl/>
              </w:rPr>
              <w:t>3</w:t>
            </w:r>
            <w:r w:rsidRPr="00B14578">
              <w:rPr>
                <w:rFonts w:hint="cs"/>
                <w:sz w:val="22"/>
                <w:szCs w:val="22"/>
                <w:rtl/>
              </w:rPr>
              <w:t xml:space="preserve">0% הנחה על מחיר פעילות - מהפעילות הראשונה </w:t>
            </w:r>
            <w:r>
              <w:rPr>
                <w:rFonts w:hint="cs"/>
                <w:sz w:val="22"/>
                <w:szCs w:val="22"/>
                <w:rtl/>
              </w:rPr>
              <w:t>(</w:t>
            </w:r>
            <w:r w:rsidRPr="00B14578">
              <w:rPr>
                <w:rFonts w:hint="cs"/>
                <w:sz w:val="22"/>
                <w:szCs w:val="22"/>
                <w:rtl/>
              </w:rPr>
              <w:t>כולל</w:t>
            </w:r>
            <w:r>
              <w:rPr>
                <w:rFonts w:hint="cs"/>
                <w:sz w:val="22"/>
                <w:szCs w:val="22"/>
                <w:rtl/>
              </w:rPr>
              <w:t>)</w:t>
            </w:r>
          </w:p>
        </w:tc>
      </w:tr>
    </w:tbl>
    <w:p w14:paraId="71541B32" w14:textId="77777777" w:rsidR="00E52A36" w:rsidRDefault="00E52A36" w:rsidP="00E52A36">
      <w:pPr>
        <w:pStyle w:val="af9"/>
        <w:ind w:left="2169"/>
        <w:rPr>
          <w:rtl/>
          <w:lang w:eastAsia="en-US"/>
        </w:rPr>
      </w:pPr>
      <w:r>
        <w:rPr>
          <w:rFonts w:hint="cs"/>
          <w:rtl/>
          <w:lang w:eastAsia="en-US"/>
        </w:rPr>
        <w:t xml:space="preserve">כאמור, על המציעים לנקוב במחירים עבור שני האופנים האמורים לעיל. </w:t>
      </w:r>
    </w:p>
    <w:p w14:paraId="42A434A4" w14:textId="77777777" w:rsidR="00E52A36" w:rsidRDefault="00E52A36" w:rsidP="00E52A36">
      <w:pPr>
        <w:pStyle w:val="af9"/>
        <w:ind w:left="2169"/>
        <w:rPr>
          <w:lang w:eastAsia="en-US"/>
        </w:rPr>
      </w:pPr>
      <w:r>
        <w:rPr>
          <w:rFonts w:hint="cs"/>
          <w:rtl/>
          <w:lang w:eastAsia="en-US"/>
        </w:rPr>
        <w:t>יודגש כי בפועל המשרד הוא זה אשר יער</w:t>
      </w:r>
      <w:r w:rsidR="005F452D">
        <w:rPr>
          <w:rFonts w:hint="cs"/>
          <w:rtl/>
          <w:lang w:eastAsia="en-US"/>
        </w:rPr>
        <w:t>י</w:t>
      </w:r>
      <w:r>
        <w:rPr>
          <w:rFonts w:hint="cs"/>
          <w:rtl/>
          <w:lang w:eastAsia="en-US"/>
        </w:rPr>
        <w:t>ך את היקף עבודת פיתוח/שינוי/שיפור</w:t>
      </w:r>
      <w:r w:rsidR="005F452D">
        <w:rPr>
          <w:rFonts w:hint="cs"/>
          <w:rtl/>
          <w:lang w:eastAsia="en-US"/>
        </w:rPr>
        <w:t xml:space="preserve"> הנדרשת </w:t>
      </w:r>
      <w:r w:rsidR="005F452D">
        <w:rPr>
          <w:rtl/>
          <w:lang w:eastAsia="en-US"/>
        </w:rPr>
        <w:t>–</w:t>
      </w:r>
      <w:r w:rsidR="005F452D">
        <w:rPr>
          <w:rFonts w:hint="cs"/>
          <w:rtl/>
          <w:lang w:eastAsia="en-US"/>
        </w:rPr>
        <w:t xml:space="preserve"> לרבות הגדרת כמות השדות הנדרשים - והמשרד הוא שיחליט איך יבוצע תמחור אותה עבודה ספציפית.</w:t>
      </w:r>
    </w:p>
    <w:p w14:paraId="308459F6" w14:textId="77777777" w:rsidR="00234277" w:rsidRDefault="00CC0731" w:rsidP="00B362C9">
      <w:pPr>
        <w:pStyle w:val="af9"/>
        <w:numPr>
          <w:ilvl w:val="0"/>
          <w:numId w:val="56"/>
        </w:numPr>
        <w:rPr>
          <w:lang w:eastAsia="en-US"/>
        </w:rPr>
      </w:pPr>
      <w:r>
        <w:rPr>
          <w:rFonts w:hint="cs"/>
          <w:rtl/>
          <w:lang w:eastAsia="en-US"/>
        </w:rPr>
        <w:t>כמו כן על המציעים לנקוב גם ב</w:t>
      </w:r>
      <w:r w:rsidR="00C736AF">
        <w:rPr>
          <w:rFonts w:hint="cs"/>
          <w:rtl/>
          <w:lang w:eastAsia="en-US"/>
        </w:rPr>
        <w:t>מחירים</w:t>
      </w:r>
      <w:r>
        <w:rPr>
          <w:rFonts w:hint="cs"/>
          <w:rtl/>
          <w:lang w:eastAsia="en-US"/>
        </w:rPr>
        <w:t xml:space="preserve"> עבור</w:t>
      </w:r>
      <w:r w:rsidR="00C736AF">
        <w:rPr>
          <w:rFonts w:hint="cs"/>
          <w:rtl/>
          <w:lang w:eastAsia="en-US"/>
        </w:rPr>
        <w:t xml:space="preserve"> </w:t>
      </w:r>
      <w:r w:rsidR="004B2D69">
        <w:rPr>
          <w:rFonts w:hint="cs"/>
          <w:rtl/>
          <w:lang w:eastAsia="en-US"/>
        </w:rPr>
        <w:t>תחזוקה שנתית</w:t>
      </w:r>
      <w:r>
        <w:rPr>
          <w:rFonts w:hint="cs"/>
          <w:rtl/>
          <w:lang w:eastAsia="en-US"/>
        </w:rPr>
        <w:t>, על המערכת שתועבר למשרד בתום כל שלב</w:t>
      </w:r>
      <w:r w:rsidR="004B2D69">
        <w:rPr>
          <w:rFonts w:hint="cs"/>
          <w:rtl/>
          <w:lang w:eastAsia="en-US"/>
        </w:rPr>
        <w:t xml:space="preserve">, למשך </w:t>
      </w:r>
      <w:r w:rsidR="00D85031">
        <w:rPr>
          <w:rFonts w:hint="cs"/>
          <w:rtl/>
          <w:lang w:eastAsia="en-US"/>
        </w:rPr>
        <w:t xml:space="preserve">שבע </w:t>
      </w:r>
      <w:r w:rsidR="004B2D69">
        <w:rPr>
          <w:rFonts w:hint="cs"/>
          <w:rtl/>
          <w:lang w:eastAsia="en-US"/>
        </w:rPr>
        <w:t xml:space="preserve">שנים החל מיום סיום תקופת האחריות (כהגדרתה בסעיף </w:t>
      </w:r>
      <w:r w:rsidR="004B2D69">
        <w:rPr>
          <w:rtl/>
          <w:lang w:eastAsia="en-US"/>
        </w:rPr>
        <w:fldChar w:fldCharType="begin"/>
      </w:r>
      <w:r w:rsidR="004B2D69">
        <w:rPr>
          <w:rtl/>
          <w:lang w:eastAsia="en-US"/>
        </w:rPr>
        <w:instrText xml:space="preserve"> </w:instrText>
      </w:r>
      <w:r w:rsidR="004B2D69">
        <w:rPr>
          <w:rFonts w:hint="cs"/>
          <w:lang w:eastAsia="en-US"/>
        </w:rPr>
        <w:instrText>REF</w:instrText>
      </w:r>
      <w:r w:rsidR="004B2D69">
        <w:rPr>
          <w:rFonts w:hint="cs"/>
          <w:rtl/>
          <w:lang w:eastAsia="en-US"/>
        </w:rPr>
        <w:instrText xml:space="preserve"> _</w:instrText>
      </w:r>
      <w:r w:rsidR="004B2D69">
        <w:rPr>
          <w:rFonts w:hint="cs"/>
          <w:lang w:eastAsia="en-US"/>
        </w:rPr>
        <w:instrText>Ref480711592 \r \h</w:instrText>
      </w:r>
      <w:r w:rsidR="004B2D69">
        <w:rPr>
          <w:rtl/>
          <w:lang w:eastAsia="en-US"/>
        </w:rPr>
        <w:instrText xml:space="preserve"> </w:instrText>
      </w:r>
      <w:r w:rsidR="004B2D69">
        <w:rPr>
          <w:rtl/>
          <w:lang w:eastAsia="en-US"/>
        </w:rPr>
      </w:r>
      <w:r w:rsidR="004B2D69">
        <w:rPr>
          <w:rtl/>
          <w:lang w:eastAsia="en-US"/>
        </w:rPr>
        <w:fldChar w:fldCharType="separate"/>
      </w:r>
      <w:r w:rsidR="0054744E">
        <w:rPr>
          <w:cs/>
          <w:lang w:eastAsia="en-US"/>
        </w:rPr>
        <w:t>‎</w:t>
      </w:r>
      <w:r w:rsidR="0054744E">
        <w:rPr>
          <w:lang w:eastAsia="en-US"/>
        </w:rPr>
        <w:t>3</w:t>
      </w:r>
      <w:r w:rsidR="004B2D69">
        <w:rPr>
          <w:rtl/>
          <w:lang w:eastAsia="en-US"/>
        </w:rPr>
        <w:fldChar w:fldCharType="end"/>
      </w:r>
      <w:r w:rsidR="004B2D69">
        <w:rPr>
          <w:rFonts w:hint="cs"/>
          <w:rtl/>
          <w:lang w:eastAsia="en-US"/>
        </w:rPr>
        <w:t xml:space="preserve"> לעיל).</w:t>
      </w:r>
      <w:r>
        <w:rPr>
          <w:rFonts w:hint="cs"/>
          <w:rtl/>
          <w:lang w:eastAsia="en-US"/>
        </w:rPr>
        <w:t xml:space="preserve"> מחירי התחזוקה ינקבו באחוזים מהמחיר הכולל של בניית המערכת באותו שלב</w:t>
      </w:r>
      <w:r w:rsidR="00BC3254">
        <w:rPr>
          <w:rFonts w:hint="cs"/>
          <w:rtl/>
          <w:lang w:eastAsia="en-US"/>
        </w:rPr>
        <w:t xml:space="preserve"> (סעיף ה' בנספח הצעת המחיר)</w:t>
      </w:r>
      <w:r>
        <w:rPr>
          <w:rFonts w:hint="cs"/>
          <w:rtl/>
          <w:lang w:eastAsia="en-US"/>
        </w:rPr>
        <w:t xml:space="preserve">. </w:t>
      </w:r>
    </w:p>
    <w:p w14:paraId="607BF8CC" w14:textId="77777777" w:rsidR="00234277" w:rsidRPr="00234277" w:rsidRDefault="00234277" w:rsidP="00EF3C7A">
      <w:pPr>
        <w:numPr>
          <w:ilvl w:val="2"/>
          <w:numId w:val="16"/>
        </w:numPr>
        <w:ind w:left="1809" w:hanging="675"/>
        <w:rPr>
          <w:rtl/>
          <w:lang w:eastAsia="en-US"/>
        </w:rPr>
      </w:pPr>
      <w:r>
        <w:rPr>
          <w:rFonts w:hint="cs"/>
          <w:rtl/>
          <w:lang w:eastAsia="en-US"/>
        </w:rPr>
        <w:t>על המציעים לגלם במחירים המצוינים על ידם את כלל הוצאותיהם לצורך מתן השירותים,</w:t>
      </w:r>
      <w:r w:rsidRPr="00234277">
        <w:rPr>
          <w:rtl/>
          <w:lang w:eastAsia="en-US"/>
        </w:rPr>
        <w:t xml:space="preserve"> לרבות עלויות המערכות, שכר מנהל הפרויקט ויתר עובדיו וכן את כלל שירותי המשרד, האחסון והשינוע, הרכש, המחשוב ויתר השירותים הנדרשים לו למען ביצוע שלם וכולל של השירותים.</w:t>
      </w:r>
    </w:p>
    <w:p w14:paraId="0F04A06D" w14:textId="77777777" w:rsidR="000D6FD5" w:rsidRDefault="00234277" w:rsidP="00C00070">
      <w:pPr>
        <w:numPr>
          <w:ilvl w:val="2"/>
          <w:numId w:val="16"/>
        </w:numPr>
        <w:ind w:left="1809" w:hanging="675"/>
        <w:rPr>
          <w:rFonts w:ascii="David" w:hAnsi="David"/>
          <w:lang w:eastAsia="en-US"/>
        </w:rPr>
      </w:pPr>
      <w:r w:rsidRPr="00C00070">
        <w:rPr>
          <w:rFonts w:ascii="David" w:hAnsi="David"/>
          <w:rtl/>
          <w:lang w:eastAsia="en-US"/>
        </w:rPr>
        <w:t xml:space="preserve">אופן חישוב הצעת המחיר המשוקללת </w:t>
      </w:r>
      <w:r w:rsidR="00C00070" w:rsidRPr="00C00070">
        <w:rPr>
          <w:rFonts w:ascii="David" w:hAnsi="David"/>
          <w:rtl/>
          <w:lang w:eastAsia="en-US"/>
        </w:rPr>
        <w:t>מפורט בסעיף</w:t>
      </w:r>
      <w:r w:rsidR="00C00070" w:rsidRPr="00C00070">
        <w:rPr>
          <w:rFonts w:ascii="David" w:hAnsi="David"/>
          <w:rtl/>
          <w:lang w:eastAsia="en-US"/>
        </w:rPr>
        <w:fldChar w:fldCharType="begin"/>
      </w:r>
      <w:r w:rsidR="00C00070" w:rsidRPr="00C00070">
        <w:rPr>
          <w:rFonts w:ascii="David" w:hAnsi="David"/>
          <w:rtl/>
          <w:lang w:eastAsia="en-US"/>
        </w:rPr>
        <w:instrText xml:space="preserve"> </w:instrText>
      </w:r>
      <w:r w:rsidR="00C00070" w:rsidRPr="00C00070">
        <w:rPr>
          <w:rFonts w:ascii="David" w:hAnsi="David"/>
          <w:lang w:eastAsia="en-US"/>
        </w:rPr>
        <w:instrText>REF</w:instrText>
      </w:r>
      <w:r w:rsidR="00C00070" w:rsidRPr="00C00070">
        <w:rPr>
          <w:rFonts w:ascii="David" w:hAnsi="David"/>
          <w:rtl/>
          <w:lang w:eastAsia="en-US"/>
        </w:rPr>
        <w:instrText xml:space="preserve"> _</w:instrText>
      </w:r>
      <w:r w:rsidR="00C00070" w:rsidRPr="00C00070">
        <w:rPr>
          <w:rFonts w:ascii="David" w:hAnsi="David"/>
          <w:lang w:eastAsia="en-US"/>
        </w:rPr>
        <w:instrText>Ref414967023 \r \h</w:instrText>
      </w:r>
      <w:r w:rsidR="00C00070" w:rsidRPr="00C00070">
        <w:rPr>
          <w:rFonts w:ascii="David" w:hAnsi="David"/>
          <w:rtl/>
          <w:lang w:eastAsia="en-US"/>
        </w:rPr>
        <w:instrText xml:space="preserve"> </w:instrText>
      </w:r>
      <w:r w:rsidR="00C00070">
        <w:rPr>
          <w:rFonts w:ascii="David" w:hAnsi="David"/>
          <w:rtl/>
          <w:lang w:eastAsia="en-US"/>
        </w:rPr>
        <w:instrText xml:space="preserve"> \* </w:instrText>
      </w:r>
      <w:r w:rsidR="00C00070">
        <w:rPr>
          <w:rFonts w:ascii="David" w:hAnsi="David"/>
          <w:lang w:eastAsia="en-US"/>
        </w:rPr>
        <w:instrText>MERGEFORMAT</w:instrText>
      </w:r>
      <w:r w:rsidR="00C00070">
        <w:rPr>
          <w:rFonts w:ascii="David" w:hAnsi="David"/>
          <w:rtl/>
          <w:lang w:eastAsia="en-US"/>
        </w:rPr>
        <w:instrText xml:space="preserve"> </w:instrText>
      </w:r>
      <w:r w:rsidR="00C00070" w:rsidRPr="00C00070">
        <w:rPr>
          <w:rFonts w:ascii="David" w:hAnsi="David"/>
          <w:rtl/>
          <w:lang w:eastAsia="en-US"/>
        </w:rPr>
      </w:r>
      <w:r w:rsidR="00C00070" w:rsidRPr="00C00070">
        <w:rPr>
          <w:rFonts w:ascii="David" w:hAnsi="David"/>
          <w:rtl/>
          <w:lang w:eastAsia="en-US"/>
        </w:rPr>
        <w:fldChar w:fldCharType="separate"/>
      </w:r>
      <w:r w:rsidR="00C00070" w:rsidRPr="00C00070">
        <w:rPr>
          <w:rFonts w:ascii="David" w:hAnsi="David"/>
          <w:rtl/>
          <w:lang w:eastAsia="en-US"/>
        </w:rPr>
        <w:t xml:space="preserve"> </w:t>
      </w:r>
      <w:r w:rsidR="00C00070" w:rsidRPr="00C00070">
        <w:rPr>
          <w:rFonts w:ascii="David" w:hAnsi="David"/>
          <w:lang w:eastAsia="en-US"/>
        </w:rPr>
        <w:t>10.7</w:t>
      </w:r>
      <w:r w:rsidR="00C00070" w:rsidRPr="00C00070">
        <w:rPr>
          <w:rFonts w:ascii="David" w:hAnsi="David"/>
          <w:rtl/>
          <w:lang w:eastAsia="en-US"/>
        </w:rPr>
        <w:fldChar w:fldCharType="end"/>
      </w:r>
      <w:r w:rsidR="00C00070">
        <w:rPr>
          <w:rFonts w:ascii="David" w:hAnsi="David" w:hint="cs"/>
          <w:rtl/>
          <w:lang w:eastAsia="en-US"/>
        </w:rPr>
        <w:t xml:space="preserve"> להלן.</w:t>
      </w:r>
    </w:p>
    <w:p w14:paraId="3F8B21CE" w14:textId="77777777" w:rsidR="00B6096C" w:rsidRPr="00C00070" w:rsidRDefault="00B6096C" w:rsidP="00B6096C">
      <w:pPr>
        <w:ind w:left="1809"/>
        <w:rPr>
          <w:rFonts w:ascii="David" w:hAnsi="David"/>
          <w:lang w:eastAsia="en-US"/>
        </w:rPr>
      </w:pPr>
    </w:p>
    <w:p w14:paraId="579CBC1E" w14:textId="77777777" w:rsidR="00AE7DAB" w:rsidRDefault="00AE7DAB" w:rsidP="00052E70">
      <w:pPr>
        <w:pStyle w:val="af9"/>
        <w:numPr>
          <w:ilvl w:val="3"/>
          <w:numId w:val="16"/>
        </w:numPr>
        <w:ind w:left="2693" w:hanging="567"/>
        <w:rPr>
          <w:rtl/>
          <w:lang w:eastAsia="en-US"/>
        </w:rPr>
      </w:pPr>
      <w:r>
        <w:rPr>
          <w:rFonts w:hint="cs"/>
          <w:rtl/>
          <w:lang w:eastAsia="en-US"/>
        </w:rPr>
        <w:t xml:space="preserve">עלות </w:t>
      </w:r>
      <w:r w:rsidR="00170BAC">
        <w:rPr>
          <w:rFonts w:hint="cs"/>
          <w:rtl/>
          <w:lang w:eastAsia="en-US"/>
        </w:rPr>
        <w:t xml:space="preserve">סעיף </w:t>
      </w:r>
      <w:r>
        <w:rPr>
          <w:rFonts w:hint="cs"/>
          <w:rtl/>
          <w:lang w:eastAsia="en-US"/>
        </w:rPr>
        <w:t>יום עבודה לפיתוח</w:t>
      </w:r>
      <w:r w:rsidR="00170BAC">
        <w:rPr>
          <w:rFonts w:hint="cs"/>
          <w:rtl/>
          <w:lang w:eastAsia="en-US"/>
        </w:rPr>
        <w:t>/</w:t>
      </w:r>
      <w:r>
        <w:rPr>
          <w:rFonts w:hint="cs"/>
          <w:rtl/>
          <w:lang w:eastAsia="en-US"/>
        </w:rPr>
        <w:t>שינוי</w:t>
      </w:r>
      <w:r w:rsidR="00170BAC">
        <w:rPr>
          <w:rFonts w:hint="cs"/>
          <w:rtl/>
          <w:lang w:eastAsia="en-US"/>
        </w:rPr>
        <w:t>/</w:t>
      </w:r>
      <w:r>
        <w:rPr>
          <w:rFonts w:hint="cs"/>
          <w:rtl/>
          <w:lang w:eastAsia="en-US"/>
        </w:rPr>
        <w:t>שיפור</w:t>
      </w:r>
      <w:r w:rsidR="00170BAC">
        <w:rPr>
          <w:rFonts w:hint="cs"/>
          <w:rtl/>
          <w:lang w:eastAsia="en-US"/>
        </w:rPr>
        <w:t xml:space="preserve"> תחושב באופן הבא:</w:t>
      </w:r>
    </w:p>
    <w:p w14:paraId="32E9B466" w14:textId="77777777" w:rsidR="00D85031" w:rsidRDefault="00170BAC" w:rsidP="00E51F27">
      <w:pPr>
        <w:ind w:left="2976"/>
        <w:rPr>
          <w:rtl/>
          <w:lang w:eastAsia="en-US"/>
        </w:rPr>
      </w:pPr>
      <w:r>
        <w:rPr>
          <w:rFonts w:hint="cs"/>
          <w:rtl/>
          <w:lang w:eastAsia="en-US"/>
        </w:rPr>
        <w:t xml:space="preserve">לכל קטגוריה בסעיף זה נקבע משקל. עבור כל שלב משלבי העבודה ינקבו המציעים בשלושה מחירים- מחיר לכל </w:t>
      </w:r>
      <w:r w:rsidR="00D85031">
        <w:rPr>
          <w:rFonts w:hint="cs"/>
          <w:rtl/>
          <w:lang w:eastAsia="en-US"/>
        </w:rPr>
        <w:t>אחת מה</w:t>
      </w:r>
      <w:r>
        <w:rPr>
          <w:rFonts w:hint="cs"/>
          <w:rtl/>
          <w:lang w:eastAsia="en-US"/>
        </w:rPr>
        <w:t>קטגורי</w:t>
      </w:r>
      <w:r w:rsidR="00D85031">
        <w:rPr>
          <w:rFonts w:hint="cs"/>
          <w:rtl/>
          <w:lang w:eastAsia="en-US"/>
        </w:rPr>
        <w:t>ות הבאות</w:t>
      </w:r>
      <w:r>
        <w:rPr>
          <w:rFonts w:hint="cs"/>
          <w:rtl/>
          <w:lang w:eastAsia="en-US"/>
        </w:rPr>
        <w:t xml:space="preserve"> </w:t>
      </w:r>
      <w:r w:rsidR="00D85031">
        <w:rPr>
          <w:rFonts w:hint="cs"/>
          <w:rtl/>
          <w:lang w:eastAsia="en-US"/>
        </w:rPr>
        <w:t>(</w:t>
      </w:r>
      <w:r>
        <w:rPr>
          <w:rFonts w:hint="cs"/>
          <w:rtl/>
          <w:lang w:eastAsia="en-US"/>
        </w:rPr>
        <w:t>לפי מס' ימי העבודה הנדרשים</w:t>
      </w:r>
      <w:r w:rsidR="00D85031">
        <w:rPr>
          <w:rFonts w:hint="cs"/>
          <w:rtl/>
          <w:lang w:eastAsia="en-US"/>
        </w:rPr>
        <w:t>):</w:t>
      </w:r>
    </w:p>
    <w:p w14:paraId="4ABA7D4D" w14:textId="77777777" w:rsidR="00D85031" w:rsidRDefault="00D85031" w:rsidP="00B362C9">
      <w:pPr>
        <w:pStyle w:val="af9"/>
        <w:numPr>
          <w:ilvl w:val="0"/>
          <w:numId w:val="58"/>
        </w:numPr>
        <w:rPr>
          <w:lang w:eastAsia="en-US"/>
        </w:rPr>
      </w:pPr>
      <w:r>
        <w:rPr>
          <w:rFonts w:hint="cs"/>
          <w:rtl/>
          <w:lang w:eastAsia="en-US"/>
        </w:rPr>
        <w:t>מחיר ליום עבודה עבור עבודה שמשכה צפוי להיות עד 10 ימים.</w:t>
      </w:r>
      <w:r w:rsidR="0056059C">
        <w:rPr>
          <w:rFonts w:hint="cs"/>
          <w:rtl/>
          <w:lang w:eastAsia="en-US"/>
        </w:rPr>
        <w:t xml:space="preserve"> משקל סעיף זה: 15%.</w:t>
      </w:r>
    </w:p>
    <w:p w14:paraId="6F65E16A" w14:textId="77777777" w:rsidR="00170BAC" w:rsidRDefault="00D85031" w:rsidP="00B362C9">
      <w:pPr>
        <w:pStyle w:val="af9"/>
        <w:numPr>
          <w:ilvl w:val="0"/>
          <w:numId w:val="58"/>
        </w:numPr>
        <w:rPr>
          <w:lang w:eastAsia="en-US"/>
        </w:rPr>
      </w:pPr>
      <w:r>
        <w:rPr>
          <w:rFonts w:hint="cs"/>
          <w:rtl/>
          <w:lang w:eastAsia="en-US"/>
        </w:rPr>
        <w:t>מחיר ליום עבודה שמשכה צפוי להיות בין 11 ימים ל- 30 ימים.</w:t>
      </w:r>
      <w:r w:rsidR="0056059C">
        <w:rPr>
          <w:rFonts w:hint="cs"/>
          <w:rtl/>
          <w:lang w:eastAsia="en-US"/>
        </w:rPr>
        <w:t xml:space="preserve"> משקל סעיף זה: 25%.</w:t>
      </w:r>
    </w:p>
    <w:p w14:paraId="328595AC" w14:textId="77777777" w:rsidR="00D85031" w:rsidRDefault="00D85031" w:rsidP="00B362C9">
      <w:pPr>
        <w:pStyle w:val="af9"/>
        <w:numPr>
          <w:ilvl w:val="0"/>
          <w:numId w:val="58"/>
        </w:numPr>
        <w:rPr>
          <w:rtl/>
          <w:lang w:eastAsia="en-US"/>
        </w:rPr>
      </w:pPr>
      <w:r>
        <w:rPr>
          <w:rFonts w:hint="cs"/>
          <w:rtl/>
          <w:lang w:eastAsia="en-US"/>
        </w:rPr>
        <w:t xml:space="preserve">מחיר ליום עבודה שמשכה צפוי להיות </w:t>
      </w:r>
      <w:r w:rsidR="0056059C">
        <w:rPr>
          <w:rFonts w:hint="cs"/>
          <w:rtl/>
          <w:lang w:eastAsia="en-US"/>
        </w:rPr>
        <w:t>מעל</w:t>
      </w:r>
      <w:r>
        <w:rPr>
          <w:rFonts w:hint="cs"/>
          <w:rtl/>
          <w:lang w:eastAsia="en-US"/>
        </w:rPr>
        <w:t xml:space="preserve"> מ-30 ימים.</w:t>
      </w:r>
      <w:r w:rsidR="0056059C">
        <w:rPr>
          <w:rFonts w:hint="cs"/>
          <w:rtl/>
          <w:lang w:eastAsia="en-US"/>
        </w:rPr>
        <w:t xml:space="preserve"> משקל סעיף זה: 60%.</w:t>
      </w:r>
    </w:p>
    <w:p w14:paraId="49CBAC31" w14:textId="77777777" w:rsidR="00170BAC" w:rsidRDefault="00170BAC" w:rsidP="00170BAC">
      <w:pPr>
        <w:ind w:left="1701"/>
        <w:rPr>
          <w:rtl/>
          <w:lang w:eastAsia="en-US"/>
        </w:rPr>
      </w:pPr>
    </w:p>
    <w:p w14:paraId="2599C34C" w14:textId="77777777" w:rsidR="00170BAC" w:rsidRDefault="00170BAC" w:rsidP="00170BAC">
      <w:pPr>
        <w:ind w:left="1701"/>
        <w:rPr>
          <w:rtl/>
          <w:lang w:eastAsia="en-US"/>
        </w:rPr>
      </w:pPr>
      <w:r>
        <w:rPr>
          <w:rFonts w:hint="cs"/>
          <w:rtl/>
          <w:lang w:eastAsia="en-US"/>
        </w:rPr>
        <w:t xml:space="preserve">המחיר הכולל בסעיף זה יהיה </w:t>
      </w:r>
      <w:proofErr w:type="spellStart"/>
      <w:r>
        <w:rPr>
          <w:rFonts w:hint="cs"/>
          <w:rtl/>
          <w:lang w:eastAsia="en-US"/>
        </w:rPr>
        <w:t>סכימת</w:t>
      </w:r>
      <w:proofErr w:type="spellEnd"/>
      <w:r>
        <w:rPr>
          <w:rFonts w:hint="cs"/>
          <w:rtl/>
          <w:lang w:eastAsia="en-US"/>
        </w:rPr>
        <w:t xml:space="preserve"> כלל המכפלות הבאות:</w:t>
      </w:r>
    </w:p>
    <w:p w14:paraId="16E5F8E1" w14:textId="77777777" w:rsidR="00170BAC" w:rsidRDefault="00170BAC" w:rsidP="0056059C">
      <w:pPr>
        <w:ind w:left="1701"/>
        <w:rPr>
          <w:rtl/>
          <w:lang w:eastAsia="en-US"/>
        </w:rPr>
      </w:pPr>
      <w:r>
        <w:rPr>
          <w:rFonts w:hint="cs"/>
          <w:rtl/>
          <w:lang w:eastAsia="en-US"/>
        </w:rPr>
        <w:t xml:space="preserve">מחיר ליום עבודה אחד </w:t>
      </w:r>
      <w:r w:rsidR="0056059C">
        <w:rPr>
          <w:rFonts w:hint="cs"/>
          <w:rtl/>
          <w:lang w:eastAsia="en-US"/>
        </w:rPr>
        <w:t xml:space="preserve">שמשכה צפוי להיות עד 10 ימים </w:t>
      </w:r>
      <w:r>
        <w:rPr>
          <w:rFonts w:hint="cs"/>
          <w:rtl/>
          <w:lang w:eastAsia="en-US"/>
        </w:rPr>
        <w:t xml:space="preserve">* משקל המחיר לסעיף זה * </w:t>
      </w:r>
      <w:r w:rsidR="0056059C">
        <w:rPr>
          <w:rFonts w:hint="cs"/>
          <w:rtl/>
          <w:lang w:eastAsia="en-US"/>
        </w:rPr>
        <w:t>20</w:t>
      </w:r>
      <w:r>
        <w:rPr>
          <w:rFonts w:hint="cs"/>
          <w:rtl/>
          <w:lang w:eastAsia="en-US"/>
        </w:rPr>
        <w:t>.</w:t>
      </w:r>
    </w:p>
    <w:p w14:paraId="0F89810B" w14:textId="77777777" w:rsidR="0056059C" w:rsidRDefault="0056059C" w:rsidP="0056059C">
      <w:pPr>
        <w:ind w:left="1701"/>
        <w:rPr>
          <w:rtl/>
          <w:lang w:eastAsia="en-US"/>
        </w:rPr>
      </w:pPr>
      <w:r>
        <w:rPr>
          <w:rFonts w:hint="cs"/>
          <w:rtl/>
          <w:lang w:eastAsia="en-US"/>
        </w:rPr>
        <w:t>מחיר ליום עבודה אחד שמשכה צפוי להיות 11-30 ימים * משקל המחיר לסעיף זה * 40.</w:t>
      </w:r>
    </w:p>
    <w:p w14:paraId="29284A68" w14:textId="77777777" w:rsidR="0056059C" w:rsidRDefault="0056059C" w:rsidP="0056059C">
      <w:pPr>
        <w:ind w:left="1701"/>
        <w:rPr>
          <w:rtl/>
          <w:lang w:eastAsia="en-US"/>
        </w:rPr>
      </w:pPr>
      <w:r>
        <w:rPr>
          <w:rFonts w:hint="cs"/>
          <w:rtl/>
          <w:lang w:eastAsia="en-US"/>
        </w:rPr>
        <w:t>מחיר ליום עבודה אחד שמשכה צפוי להיות מעל 30 ימים * משקל המחיר לסעיף זה * 100.</w:t>
      </w:r>
    </w:p>
    <w:p w14:paraId="09BB2F3B" w14:textId="77777777" w:rsidR="0056059C" w:rsidRDefault="0056059C" w:rsidP="00170BAC">
      <w:pPr>
        <w:ind w:left="1701"/>
        <w:rPr>
          <w:rtl/>
          <w:lang w:eastAsia="en-US"/>
        </w:rPr>
      </w:pPr>
    </w:p>
    <w:p w14:paraId="6D0FADCB" w14:textId="77777777" w:rsidR="00970DA9" w:rsidRDefault="00970DA9" w:rsidP="00170BAC">
      <w:pPr>
        <w:ind w:left="1701"/>
        <w:rPr>
          <w:rtl/>
          <w:lang w:eastAsia="en-US"/>
        </w:rPr>
      </w:pPr>
      <w:r>
        <w:rPr>
          <w:rFonts w:hint="cs"/>
          <w:rtl/>
          <w:lang w:eastAsia="en-US"/>
        </w:rPr>
        <w:t>לשם המחשה:</w:t>
      </w:r>
    </w:p>
    <w:tbl>
      <w:tblPr>
        <w:bidiVisual/>
        <w:tblW w:w="7827" w:type="dxa"/>
        <w:tblInd w:w="1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8"/>
        <w:gridCol w:w="1193"/>
        <w:gridCol w:w="1290"/>
        <w:gridCol w:w="1452"/>
        <w:gridCol w:w="1123"/>
        <w:gridCol w:w="1701"/>
      </w:tblGrid>
      <w:tr w:rsidR="007C7602" w:rsidRPr="00052E70" w14:paraId="0B812BED" w14:textId="77777777" w:rsidTr="007C7602">
        <w:trPr>
          <w:trHeight w:val="659"/>
        </w:trPr>
        <w:tc>
          <w:tcPr>
            <w:tcW w:w="1068" w:type="dxa"/>
            <w:shd w:val="clear" w:color="000000" w:fill="9BC2E6"/>
            <w:vAlign w:val="center"/>
            <w:hideMark/>
          </w:tcPr>
          <w:p w14:paraId="0D8B29E7" w14:textId="77777777" w:rsidR="007C7602" w:rsidRPr="00970DA9" w:rsidRDefault="007C7602" w:rsidP="00970DA9">
            <w:pPr>
              <w:overflowPunct/>
              <w:autoSpaceDE/>
              <w:autoSpaceDN/>
              <w:adjustRightInd/>
              <w:spacing w:line="240" w:lineRule="auto"/>
              <w:jc w:val="center"/>
              <w:textAlignment w:val="auto"/>
              <w:rPr>
                <w:rFonts w:ascii="David" w:hAnsi="David"/>
                <w:b/>
                <w:bCs/>
                <w:color w:val="000000"/>
                <w:sz w:val="20"/>
                <w:szCs w:val="20"/>
                <w:rtl/>
                <w:lang w:eastAsia="en-US"/>
              </w:rPr>
            </w:pPr>
            <w:r w:rsidRPr="00970DA9">
              <w:rPr>
                <w:rFonts w:ascii="David" w:hAnsi="David" w:hint="cs"/>
                <w:b/>
                <w:bCs/>
                <w:color w:val="000000"/>
                <w:sz w:val="20"/>
                <w:szCs w:val="20"/>
                <w:rtl/>
                <w:lang w:eastAsia="en-US"/>
              </w:rPr>
              <w:t>מספר ימי עבודה נדרשים</w:t>
            </w:r>
          </w:p>
        </w:tc>
        <w:tc>
          <w:tcPr>
            <w:tcW w:w="1193" w:type="dxa"/>
            <w:shd w:val="clear" w:color="000000" w:fill="9BC2E6"/>
            <w:vAlign w:val="center"/>
            <w:hideMark/>
          </w:tcPr>
          <w:p w14:paraId="2ED33EC9" w14:textId="77777777" w:rsidR="007C7602" w:rsidRPr="00970DA9" w:rsidRDefault="007C7602" w:rsidP="00970DA9">
            <w:pPr>
              <w:overflowPunct/>
              <w:autoSpaceDE/>
              <w:autoSpaceDN/>
              <w:adjustRightInd/>
              <w:spacing w:line="240" w:lineRule="auto"/>
              <w:jc w:val="center"/>
              <w:textAlignment w:val="auto"/>
              <w:rPr>
                <w:rFonts w:ascii="David" w:hAnsi="David"/>
                <w:b/>
                <w:bCs/>
                <w:color w:val="000000"/>
                <w:sz w:val="20"/>
                <w:szCs w:val="20"/>
                <w:rtl/>
                <w:lang w:eastAsia="en-US"/>
              </w:rPr>
            </w:pPr>
            <w:r w:rsidRPr="00970DA9">
              <w:rPr>
                <w:rFonts w:ascii="David" w:hAnsi="David" w:hint="cs"/>
                <w:b/>
                <w:bCs/>
                <w:color w:val="000000"/>
                <w:sz w:val="20"/>
                <w:szCs w:val="20"/>
                <w:rtl/>
                <w:lang w:eastAsia="en-US"/>
              </w:rPr>
              <w:t>מחיר ליום עבודה אחד – ללא מע"מ</w:t>
            </w:r>
          </w:p>
        </w:tc>
        <w:tc>
          <w:tcPr>
            <w:tcW w:w="1290" w:type="dxa"/>
            <w:shd w:val="clear" w:color="000000" w:fill="9BC2E6"/>
            <w:vAlign w:val="center"/>
            <w:hideMark/>
          </w:tcPr>
          <w:p w14:paraId="791C83E0" w14:textId="77777777" w:rsidR="007C7602" w:rsidRPr="00970DA9" w:rsidRDefault="007C7602" w:rsidP="00970DA9">
            <w:pPr>
              <w:overflowPunct/>
              <w:autoSpaceDE/>
              <w:autoSpaceDN/>
              <w:adjustRightInd/>
              <w:spacing w:line="240" w:lineRule="auto"/>
              <w:jc w:val="center"/>
              <w:textAlignment w:val="auto"/>
              <w:rPr>
                <w:rFonts w:ascii="David" w:hAnsi="David"/>
                <w:b/>
                <w:bCs/>
                <w:color w:val="000000"/>
                <w:sz w:val="20"/>
                <w:szCs w:val="20"/>
                <w:rtl/>
                <w:lang w:eastAsia="en-US"/>
              </w:rPr>
            </w:pPr>
            <w:r w:rsidRPr="00970DA9">
              <w:rPr>
                <w:rFonts w:ascii="David" w:hAnsi="David" w:hint="cs"/>
                <w:b/>
                <w:bCs/>
                <w:color w:val="000000"/>
                <w:sz w:val="20"/>
                <w:szCs w:val="20"/>
                <w:rtl/>
                <w:lang w:eastAsia="en-US"/>
              </w:rPr>
              <w:t>מחיר ליום עבודה אחד- כולל מע"מ</w:t>
            </w:r>
          </w:p>
        </w:tc>
        <w:tc>
          <w:tcPr>
            <w:tcW w:w="1452" w:type="dxa"/>
            <w:shd w:val="clear" w:color="000000" w:fill="9BC2E6"/>
            <w:vAlign w:val="center"/>
            <w:hideMark/>
          </w:tcPr>
          <w:p w14:paraId="55FC26EE" w14:textId="77777777" w:rsidR="007C7602" w:rsidRPr="00970DA9" w:rsidRDefault="007C7602" w:rsidP="00970DA9">
            <w:pPr>
              <w:overflowPunct/>
              <w:autoSpaceDE/>
              <w:autoSpaceDN/>
              <w:adjustRightInd/>
              <w:spacing w:line="240" w:lineRule="auto"/>
              <w:jc w:val="center"/>
              <w:textAlignment w:val="auto"/>
              <w:rPr>
                <w:rFonts w:ascii="David" w:hAnsi="David"/>
                <w:b/>
                <w:bCs/>
                <w:color w:val="000000"/>
                <w:sz w:val="20"/>
                <w:szCs w:val="20"/>
                <w:rtl/>
                <w:lang w:eastAsia="en-US"/>
              </w:rPr>
            </w:pPr>
            <w:r w:rsidRPr="00970DA9">
              <w:rPr>
                <w:rFonts w:ascii="David" w:hAnsi="David"/>
                <w:b/>
                <w:bCs/>
                <w:color w:val="000000"/>
                <w:sz w:val="20"/>
                <w:szCs w:val="20"/>
                <w:rtl/>
                <w:lang w:eastAsia="en-US"/>
              </w:rPr>
              <w:t>משקל המחיר לסעיף זה</w:t>
            </w:r>
          </w:p>
        </w:tc>
        <w:tc>
          <w:tcPr>
            <w:tcW w:w="1123" w:type="dxa"/>
            <w:shd w:val="clear" w:color="000000" w:fill="9BC2E6"/>
            <w:vAlign w:val="center"/>
            <w:hideMark/>
          </w:tcPr>
          <w:p w14:paraId="456E4A5C" w14:textId="77777777" w:rsidR="007C7602" w:rsidRPr="00970DA9" w:rsidRDefault="007C7602" w:rsidP="00970DA9">
            <w:pPr>
              <w:overflowPunct/>
              <w:autoSpaceDE/>
              <w:autoSpaceDN/>
              <w:adjustRightInd/>
              <w:spacing w:line="240" w:lineRule="auto"/>
              <w:jc w:val="center"/>
              <w:textAlignment w:val="auto"/>
              <w:rPr>
                <w:rFonts w:ascii="David" w:hAnsi="David"/>
                <w:b/>
                <w:bCs/>
                <w:color w:val="000000"/>
                <w:sz w:val="20"/>
                <w:szCs w:val="20"/>
                <w:rtl/>
                <w:lang w:eastAsia="en-US"/>
              </w:rPr>
            </w:pPr>
            <w:r>
              <w:rPr>
                <w:rFonts w:ascii="David" w:hAnsi="David" w:hint="cs"/>
                <w:b/>
                <w:bCs/>
                <w:color w:val="000000"/>
                <w:sz w:val="20"/>
                <w:szCs w:val="20"/>
                <w:rtl/>
                <w:lang w:eastAsia="en-US"/>
              </w:rPr>
              <w:t>מכפלת סעיף זה</w:t>
            </w:r>
          </w:p>
        </w:tc>
        <w:tc>
          <w:tcPr>
            <w:tcW w:w="1701" w:type="dxa"/>
            <w:shd w:val="clear" w:color="000000" w:fill="9BC2E6"/>
            <w:vAlign w:val="center"/>
            <w:hideMark/>
          </w:tcPr>
          <w:p w14:paraId="3327735B" w14:textId="77777777" w:rsidR="007C7602" w:rsidRPr="00970DA9" w:rsidRDefault="007C7602" w:rsidP="00970DA9">
            <w:pPr>
              <w:overflowPunct/>
              <w:autoSpaceDE/>
              <w:autoSpaceDN/>
              <w:adjustRightInd/>
              <w:spacing w:line="240" w:lineRule="auto"/>
              <w:jc w:val="center"/>
              <w:textAlignment w:val="auto"/>
              <w:rPr>
                <w:rFonts w:ascii="David" w:hAnsi="David"/>
                <w:b/>
                <w:bCs/>
                <w:color w:val="000000"/>
                <w:sz w:val="20"/>
                <w:szCs w:val="20"/>
                <w:rtl/>
                <w:lang w:eastAsia="en-US"/>
              </w:rPr>
            </w:pPr>
            <w:r w:rsidRPr="00970DA9">
              <w:rPr>
                <w:rFonts w:ascii="David" w:hAnsi="David"/>
                <w:b/>
                <w:bCs/>
                <w:color w:val="000000"/>
                <w:sz w:val="20"/>
                <w:szCs w:val="20"/>
                <w:rtl/>
                <w:lang w:eastAsia="en-US"/>
              </w:rPr>
              <w:t>מחיר משוקלל לסעיף זה</w:t>
            </w:r>
          </w:p>
        </w:tc>
      </w:tr>
      <w:tr w:rsidR="007C7602" w:rsidRPr="00052E70" w14:paraId="2B876966" w14:textId="77777777" w:rsidTr="007C7602">
        <w:trPr>
          <w:trHeight w:val="184"/>
        </w:trPr>
        <w:tc>
          <w:tcPr>
            <w:tcW w:w="1068" w:type="dxa"/>
            <w:shd w:val="clear" w:color="auto" w:fill="auto"/>
            <w:noWrap/>
            <w:vAlign w:val="center"/>
            <w:hideMark/>
          </w:tcPr>
          <w:p w14:paraId="757EC99C" w14:textId="77777777" w:rsidR="007C7602" w:rsidRPr="0056059C" w:rsidRDefault="007C7602" w:rsidP="0056059C">
            <w:pPr>
              <w:overflowPunct/>
              <w:autoSpaceDE/>
              <w:autoSpaceDN/>
              <w:adjustRightInd/>
              <w:spacing w:line="240" w:lineRule="auto"/>
              <w:jc w:val="center"/>
              <w:textAlignment w:val="auto"/>
              <w:rPr>
                <w:rFonts w:ascii="David" w:hAnsi="David"/>
                <w:color w:val="000000"/>
                <w:sz w:val="22"/>
                <w:szCs w:val="22"/>
                <w:rtl/>
                <w:lang w:eastAsia="en-US"/>
              </w:rPr>
            </w:pPr>
            <w:r w:rsidRPr="0056059C">
              <w:rPr>
                <w:rFonts w:ascii="David" w:hAnsi="David" w:hint="cs"/>
                <w:color w:val="000000"/>
                <w:sz w:val="22"/>
                <w:szCs w:val="22"/>
                <w:rtl/>
                <w:lang w:eastAsia="en-US"/>
              </w:rPr>
              <w:t>עד 10</w:t>
            </w:r>
          </w:p>
        </w:tc>
        <w:tc>
          <w:tcPr>
            <w:tcW w:w="1193" w:type="dxa"/>
            <w:shd w:val="clear" w:color="auto" w:fill="auto"/>
            <w:vAlign w:val="center"/>
            <w:hideMark/>
          </w:tcPr>
          <w:p w14:paraId="1C094D73"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rtl/>
                <w:lang w:eastAsia="en-US"/>
              </w:rPr>
            </w:pPr>
            <w:r w:rsidRPr="0056059C">
              <w:rPr>
                <w:rFonts w:ascii="David" w:hAnsi="David"/>
                <w:color w:val="000000"/>
                <w:sz w:val="22"/>
                <w:szCs w:val="22"/>
                <w:rtl/>
                <w:lang w:eastAsia="en-US"/>
              </w:rPr>
              <w:t xml:space="preserve">₪ </w:t>
            </w:r>
            <w:r w:rsidRPr="0056059C">
              <w:rPr>
                <w:rFonts w:ascii="David" w:hAnsi="David"/>
                <w:color w:val="000000"/>
                <w:sz w:val="22"/>
                <w:szCs w:val="22"/>
                <w:lang w:eastAsia="en-US"/>
              </w:rPr>
              <w:t>100.00</w:t>
            </w:r>
          </w:p>
        </w:tc>
        <w:tc>
          <w:tcPr>
            <w:tcW w:w="1290" w:type="dxa"/>
            <w:shd w:val="clear" w:color="auto" w:fill="auto"/>
            <w:vAlign w:val="center"/>
            <w:hideMark/>
          </w:tcPr>
          <w:p w14:paraId="2BECFE49"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lang w:eastAsia="en-US"/>
              </w:rPr>
            </w:pPr>
            <w:r w:rsidRPr="0056059C">
              <w:rPr>
                <w:rFonts w:ascii="David" w:hAnsi="David"/>
                <w:color w:val="000000"/>
                <w:sz w:val="22"/>
                <w:szCs w:val="22"/>
                <w:rtl/>
                <w:lang w:eastAsia="en-US"/>
              </w:rPr>
              <w:t xml:space="preserve">₪ </w:t>
            </w:r>
            <w:r w:rsidRPr="0056059C">
              <w:rPr>
                <w:rFonts w:ascii="David" w:hAnsi="David"/>
                <w:color w:val="000000"/>
                <w:sz w:val="22"/>
                <w:szCs w:val="22"/>
                <w:lang w:eastAsia="en-US"/>
              </w:rPr>
              <w:t>117.00</w:t>
            </w:r>
          </w:p>
        </w:tc>
        <w:tc>
          <w:tcPr>
            <w:tcW w:w="1452" w:type="dxa"/>
            <w:shd w:val="clear" w:color="auto" w:fill="auto"/>
            <w:noWrap/>
            <w:vAlign w:val="center"/>
            <w:hideMark/>
          </w:tcPr>
          <w:p w14:paraId="3DE3F144" w14:textId="77777777" w:rsidR="007C7602" w:rsidRPr="00C00070" w:rsidRDefault="00C00070" w:rsidP="0056059C">
            <w:pPr>
              <w:overflowPunct/>
              <w:autoSpaceDE/>
              <w:autoSpaceDN/>
              <w:bidi w:val="0"/>
              <w:adjustRightInd/>
              <w:spacing w:line="240" w:lineRule="auto"/>
              <w:jc w:val="center"/>
              <w:textAlignment w:val="auto"/>
              <w:rPr>
                <w:rFonts w:ascii="David" w:hAnsi="David"/>
                <w:b/>
                <w:bCs/>
                <w:sz w:val="22"/>
                <w:szCs w:val="22"/>
                <w:lang w:eastAsia="en-US"/>
              </w:rPr>
            </w:pPr>
            <w:r w:rsidRPr="00C00070">
              <w:rPr>
                <w:rFonts w:ascii="David" w:hAnsi="David" w:hint="cs"/>
                <w:b/>
                <w:bCs/>
                <w:sz w:val="22"/>
                <w:szCs w:val="22"/>
                <w:rtl/>
                <w:lang w:eastAsia="en-US"/>
              </w:rPr>
              <w:t>15%</w:t>
            </w:r>
          </w:p>
        </w:tc>
        <w:tc>
          <w:tcPr>
            <w:tcW w:w="1123" w:type="dxa"/>
            <w:shd w:val="clear" w:color="auto" w:fill="auto"/>
            <w:noWrap/>
            <w:vAlign w:val="center"/>
            <w:hideMark/>
          </w:tcPr>
          <w:p w14:paraId="6CAB80C3" w14:textId="77777777" w:rsidR="007C7602" w:rsidRPr="0056059C" w:rsidRDefault="007C7602" w:rsidP="0056059C">
            <w:pPr>
              <w:overflowPunct/>
              <w:autoSpaceDE/>
              <w:autoSpaceDN/>
              <w:bidi w:val="0"/>
              <w:adjustRightInd/>
              <w:spacing w:line="240" w:lineRule="auto"/>
              <w:jc w:val="center"/>
              <w:textAlignment w:val="auto"/>
              <w:rPr>
                <w:rFonts w:ascii="David" w:hAnsi="David"/>
                <w:b/>
                <w:bCs/>
                <w:color w:val="000000"/>
                <w:sz w:val="22"/>
                <w:szCs w:val="22"/>
                <w:lang w:eastAsia="en-US"/>
              </w:rPr>
            </w:pPr>
            <w:r w:rsidRPr="0056059C">
              <w:rPr>
                <w:rFonts w:ascii="David" w:hAnsi="David"/>
                <w:b/>
                <w:bCs/>
                <w:color w:val="000000"/>
                <w:sz w:val="22"/>
                <w:szCs w:val="22"/>
                <w:lang w:eastAsia="en-US"/>
              </w:rPr>
              <w:t>20</w:t>
            </w:r>
          </w:p>
        </w:tc>
        <w:tc>
          <w:tcPr>
            <w:tcW w:w="1701" w:type="dxa"/>
            <w:shd w:val="clear" w:color="auto" w:fill="auto"/>
            <w:vAlign w:val="center"/>
            <w:hideMark/>
          </w:tcPr>
          <w:p w14:paraId="0A77A87D" w14:textId="77777777" w:rsidR="007C7602" w:rsidRPr="0056059C" w:rsidRDefault="007C7602" w:rsidP="0056059C">
            <w:pPr>
              <w:overflowPunct/>
              <w:autoSpaceDE/>
              <w:autoSpaceDN/>
              <w:bidi w:val="0"/>
              <w:adjustRightInd/>
              <w:spacing w:line="240" w:lineRule="auto"/>
              <w:jc w:val="center"/>
              <w:textAlignment w:val="auto"/>
              <w:rPr>
                <w:rFonts w:ascii="David" w:hAnsi="David"/>
                <w:b/>
                <w:bCs/>
                <w:color w:val="000000"/>
                <w:sz w:val="22"/>
                <w:szCs w:val="22"/>
                <w:lang w:eastAsia="en-US"/>
              </w:rPr>
            </w:pPr>
            <w:r w:rsidRPr="0056059C">
              <w:rPr>
                <w:rFonts w:ascii="David" w:hAnsi="David"/>
                <w:b/>
                <w:bCs/>
                <w:color w:val="000000"/>
                <w:sz w:val="22"/>
                <w:szCs w:val="22"/>
                <w:rtl/>
              </w:rPr>
              <w:t>₪</w:t>
            </w:r>
            <w:r w:rsidRPr="0056059C">
              <w:rPr>
                <w:rFonts w:ascii="David" w:hAnsi="David"/>
                <w:b/>
                <w:bCs/>
                <w:color w:val="000000"/>
                <w:sz w:val="22"/>
                <w:szCs w:val="22"/>
              </w:rPr>
              <w:t xml:space="preserve"> 351</w:t>
            </w:r>
          </w:p>
        </w:tc>
      </w:tr>
      <w:tr w:rsidR="007C7602" w:rsidRPr="00052E70" w14:paraId="3F3764DE" w14:textId="77777777" w:rsidTr="007C7602">
        <w:trPr>
          <w:trHeight w:val="184"/>
        </w:trPr>
        <w:tc>
          <w:tcPr>
            <w:tcW w:w="1068" w:type="dxa"/>
            <w:shd w:val="clear" w:color="auto" w:fill="auto"/>
            <w:noWrap/>
            <w:vAlign w:val="center"/>
            <w:hideMark/>
          </w:tcPr>
          <w:p w14:paraId="04E34B6B" w14:textId="77777777" w:rsidR="007C7602" w:rsidRPr="0056059C" w:rsidRDefault="007C7602" w:rsidP="0056059C">
            <w:pPr>
              <w:overflowPunct/>
              <w:autoSpaceDE/>
              <w:autoSpaceDN/>
              <w:adjustRightInd/>
              <w:spacing w:line="240" w:lineRule="auto"/>
              <w:jc w:val="center"/>
              <w:textAlignment w:val="auto"/>
              <w:rPr>
                <w:rFonts w:ascii="David" w:hAnsi="David"/>
                <w:color w:val="000000"/>
                <w:sz w:val="22"/>
                <w:szCs w:val="22"/>
                <w:lang w:eastAsia="en-US"/>
              </w:rPr>
            </w:pPr>
            <w:r w:rsidRPr="0056059C">
              <w:rPr>
                <w:rFonts w:ascii="David" w:hAnsi="David" w:hint="cs"/>
                <w:color w:val="000000"/>
                <w:sz w:val="22"/>
                <w:szCs w:val="22"/>
                <w:lang w:eastAsia="en-US"/>
              </w:rPr>
              <w:t xml:space="preserve">11 </w:t>
            </w:r>
            <w:r w:rsidRPr="0056059C">
              <w:rPr>
                <w:rFonts w:ascii="David" w:hAnsi="David" w:hint="cs"/>
                <w:color w:val="000000"/>
                <w:sz w:val="22"/>
                <w:szCs w:val="22"/>
                <w:rtl/>
                <w:lang w:eastAsia="en-US"/>
              </w:rPr>
              <w:t xml:space="preserve"> עד 30</w:t>
            </w:r>
          </w:p>
        </w:tc>
        <w:tc>
          <w:tcPr>
            <w:tcW w:w="1193" w:type="dxa"/>
            <w:shd w:val="clear" w:color="auto" w:fill="auto"/>
            <w:vAlign w:val="center"/>
            <w:hideMark/>
          </w:tcPr>
          <w:p w14:paraId="1ED107CA"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rtl/>
                <w:lang w:eastAsia="en-US"/>
              </w:rPr>
            </w:pPr>
            <w:r w:rsidRPr="0056059C">
              <w:rPr>
                <w:rFonts w:ascii="David" w:hAnsi="David"/>
                <w:color w:val="000000"/>
                <w:sz w:val="22"/>
                <w:szCs w:val="22"/>
                <w:rtl/>
                <w:lang w:eastAsia="en-US"/>
              </w:rPr>
              <w:t xml:space="preserve">₪ </w:t>
            </w:r>
            <w:r w:rsidRPr="0056059C">
              <w:rPr>
                <w:rFonts w:ascii="David" w:hAnsi="David"/>
                <w:color w:val="000000"/>
                <w:sz w:val="22"/>
                <w:szCs w:val="22"/>
                <w:lang w:eastAsia="en-US"/>
              </w:rPr>
              <w:t>90.00</w:t>
            </w:r>
          </w:p>
        </w:tc>
        <w:tc>
          <w:tcPr>
            <w:tcW w:w="1290" w:type="dxa"/>
            <w:shd w:val="clear" w:color="auto" w:fill="auto"/>
            <w:vAlign w:val="center"/>
            <w:hideMark/>
          </w:tcPr>
          <w:p w14:paraId="54248189"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lang w:eastAsia="en-US"/>
              </w:rPr>
            </w:pPr>
            <w:r w:rsidRPr="0056059C">
              <w:rPr>
                <w:rFonts w:ascii="David" w:hAnsi="David"/>
                <w:color w:val="000000"/>
                <w:sz w:val="22"/>
                <w:szCs w:val="22"/>
                <w:rtl/>
                <w:lang w:eastAsia="en-US"/>
              </w:rPr>
              <w:t xml:space="preserve">₪ </w:t>
            </w:r>
            <w:r w:rsidRPr="0056059C">
              <w:rPr>
                <w:rFonts w:ascii="David" w:hAnsi="David"/>
                <w:color w:val="000000"/>
                <w:sz w:val="22"/>
                <w:szCs w:val="22"/>
                <w:lang w:eastAsia="en-US"/>
              </w:rPr>
              <w:t>105.30</w:t>
            </w:r>
          </w:p>
        </w:tc>
        <w:tc>
          <w:tcPr>
            <w:tcW w:w="1452" w:type="dxa"/>
            <w:shd w:val="clear" w:color="auto" w:fill="auto"/>
            <w:noWrap/>
            <w:vAlign w:val="center"/>
            <w:hideMark/>
          </w:tcPr>
          <w:p w14:paraId="178A449B" w14:textId="77777777" w:rsidR="007C7602" w:rsidRPr="00C00070" w:rsidRDefault="00C00070" w:rsidP="0056059C">
            <w:pPr>
              <w:overflowPunct/>
              <w:autoSpaceDE/>
              <w:autoSpaceDN/>
              <w:bidi w:val="0"/>
              <w:adjustRightInd/>
              <w:spacing w:line="240" w:lineRule="auto"/>
              <w:jc w:val="center"/>
              <w:textAlignment w:val="auto"/>
              <w:rPr>
                <w:rFonts w:ascii="David" w:hAnsi="David"/>
                <w:b/>
                <w:bCs/>
                <w:sz w:val="22"/>
                <w:szCs w:val="22"/>
                <w:lang w:eastAsia="en-US"/>
              </w:rPr>
            </w:pPr>
            <w:r w:rsidRPr="00C00070">
              <w:rPr>
                <w:rFonts w:ascii="David" w:hAnsi="David" w:hint="cs"/>
                <w:b/>
                <w:bCs/>
                <w:sz w:val="22"/>
                <w:szCs w:val="22"/>
                <w:rtl/>
                <w:lang w:eastAsia="en-US"/>
              </w:rPr>
              <w:t>25%</w:t>
            </w:r>
          </w:p>
        </w:tc>
        <w:tc>
          <w:tcPr>
            <w:tcW w:w="1123" w:type="dxa"/>
            <w:shd w:val="clear" w:color="auto" w:fill="auto"/>
            <w:vAlign w:val="center"/>
            <w:hideMark/>
          </w:tcPr>
          <w:p w14:paraId="2E76AE00" w14:textId="77777777" w:rsidR="007C7602" w:rsidRPr="0056059C" w:rsidRDefault="007C7602" w:rsidP="0056059C">
            <w:pPr>
              <w:overflowPunct/>
              <w:autoSpaceDE/>
              <w:autoSpaceDN/>
              <w:adjustRightInd/>
              <w:spacing w:line="240" w:lineRule="auto"/>
              <w:jc w:val="center"/>
              <w:textAlignment w:val="auto"/>
              <w:rPr>
                <w:rFonts w:ascii="David" w:hAnsi="David"/>
                <w:b/>
                <w:bCs/>
                <w:color w:val="000000"/>
                <w:sz w:val="22"/>
                <w:szCs w:val="22"/>
                <w:lang w:eastAsia="en-US"/>
              </w:rPr>
            </w:pPr>
            <w:r w:rsidRPr="0056059C">
              <w:rPr>
                <w:rFonts w:ascii="David" w:hAnsi="David" w:hint="cs"/>
                <w:b/>
                <w:bCs/>
                <w:color w:val="000000"/>
                <w:sz w:val="22"/>
                <w:szCs w:val="22"/>
                <w:rtl/>
                <w:lang w:eastAsia="en-US"/>
              </w:rPr>
              <w:t>40</w:t>
            </w:r>
          </w:p>
        </w:tc>
        <w:tc>
          <w:tcPr>
            <w:tcW w:w="1701" w:type="dxa"/>
            <w:shd w:val="clear" w:color="auto" w:fill="auto"/>
            <w:vAlign w:val="center"/>
            <w:hideMark/>
          </w:tcPr>
          <w:p w14:paraId="19FDF89D" w14:textId="77777777" w:rsidR="007C7602" w:rsidRPr="0056059C" w:rsidRDefault="007C7602" w:rsidP="0056059C">
            <w:pPr>
              <w:overflowPunct/>
              <w:autoSpaceDE/>
              <w:autoSpaceDN/>
              <w:bidi w:val="0"/>
              <w:adjustRightInd/>
              <w:spacing w:line="240" w:lineRule="auto"/>
              <w:jc w:val="center"/>
              <w:textAlignment w:val="auto"/>
              <w:rPr>
                <w:rFonts w:ascii="David" w:hAnsi="David"/>
                <w:b/>
                <w:bCs/>
                <w:color w:val="000000"/>
                <w:sz w:val="22"/>
                <w:szCs w:val="22"/>
                <w:lang w:eastAsia="en-US"/>
              </w:rPr>
            </w:pPr>
            <w:r w:rsidRPr="0056059C">
              <w:rPr>
                <w:rFonts w:ascii="David" w:hAnsi="David"/>
                <w:b/>
                <w:bCs/>
                <w:color w:val="000000"/>
                <w:sz w:val="22"/>
                <w:szCs w:val="22"/>
                <w:rtl/>
              </w:rPr>
              <w:t xml:space="preserve">₪ </w:t>
            </w:r>
            <w:r w:rsidRPr="0056059C">
              <w:rPr>
                <w:rFonts w:ascii="David" w:hAnsi="David"/>
                <w:b/>
                <w:bCs/>
                <w:color w:val="000000"/>
                <w:sz w:val="22"/>
                <w:szCs w:val="22"/>
              </w:rPr>
              <w:t>1,053</w:t>
            </w:r>
          </w:p>
        </w:tc>
      </w:tr>
      <w:tr w:rsidR="007C7602" w:rsidRPr="00052E70" w14:paraId="31BD2D84" w14:textId="77777777" w:rsidTr="007C7602">
        <w:trPr>
          <w:trHeight w:val="184"/>
        </w:trPr>
        <w:tc>
          <w:tcPr>
            <w:tcW w:w="1068" w:type="dxa"/>
            <w:shd w:val="clear" w:color="auto" w:fill="auto"/>
            <w:noWrap/>
            <w:vAlign w:val="center"/>
            <w:hideMark/>
          </w:tcPr>
          <w:p w14:paraId="4B257D94" w14:textId="77777777" w:rsidR="007C7602" w:rsidRPr="0056059C" w:rsidRDefault="007C7602" w:rsidP="0056059C">
            <w:pPr>
              <w:overflowPunct/>
              <w:autoSpaceDE/>
              <w:autoSpaceDN/>
              <w:adjustRightInd/>
              <w:spacing w:line="240" w:lineRule="auto"/>
              <w:jc w:val="center"/>
              <w:textAlignment w:val="auto"/>
              <w:rPr>
                <w:rFonts w:ascii="David" w:hAnsi="David"/>
                <w:color w:val="000000"/>
                <w:sz w:val="22"/>
                <w:szCs w:val="22"/>
                <w:lang w:eastAsia="en-US"/>
              </w:rPr>
            </w:pPr>
            <w:r w:rsidRPr="0056059C">
              <w:rPr>
                <w:rFonts w:ascii="David" w:hAnsi="David"/>
                <w:color w:val="000000"/>
                <w:sz w:val="22"/>
                <w:szCs w:val="22"/>
                <w:rtl/>
                <w:lang w:eastAsia="en-US"/>
              </w:rPr>
              <w:t>מעל 30</w:t>
            </w:r>
          </w:p>
        </w:tc>
        <w:tc>
          <w:tcPr>
            <w:tcW w:w="1193" w:type="dxa"/>
            <w:shd w:val="clear" w:color="auto" w:fill="auto"/>
            <w:vAlign w:val="center"/>
            <w:hideMark/>
          </w:tcPr>
          <w:p w14:paraId="784F63F0"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rtl/>
                <w:lang w:eastAsia="en-US"/>
              </w:rPr>
            </w:pPr>
            <w:r w:rsidRPr="0056059C">
              <w:rPr>
                <w:rFonts w:ascii="David" w:hAnsi="David"/>
                <w:color w:val="000000"/>
                <w:sz w:val="22"/>
                <w:szCs w:val="22"/>
                <w:rtl/>
                <w:lang w:eastAsia="en-US"/>
              </w:rPr>
              <w:t xml:space="preserve">₪ </w:t>
            </w:r>
            <w:r w:rsidRPr="0056059C">
              <w:rPr>
                <w:rFonts w:ascii="David" w:hAnsi="David"/>
                <w:color w:val="000000"/>
                <w:sz w:val="22"/>
                <w:szCs w:val="22"/>
                <w:lang w:eastAsia="en-US"/>
              </w:rPr>
              <w:t>80.00</w:t>
            </w:r>
          </w:p>
        </w:tc>
        <w:tc>
          <w:tcPr>
            <w:tcW w:w="1290" w:type="dxa"/>
            <w:shd w:val="clear" w:color="auto" w:fill="auto"/>
            <w:vAlign w:val="center"/>
            <w:hideMark/>
          </w:tcPr>
          <w:p w14:paraId="18B9F1D7"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lang w:eastAsia="en-US"/>
              </w:rPr>
            </w:pPr>
            <w:r w:rsidRPr="0056059C">
              <w:rPr>
                <w:rFonts w:ascii="David" w:hAnsi="David"/>
                <w:color w:val="000000"/>
                <w:sz w:val="22"/>
                <w:szCs w:val="22"/>
                <w:rtl/>
                <w:lang w:eastAsia="en-US"/>
              </w:rPr>
              <w:t xml:space="preserve">₪ </w:t>
            </w:r>
            <w:r w:rsidRPr="0056059C">
              <w:rPr>
                <w:rFonts w:ascii="David" w:hAnsi="David"/>
                <w:color w:val="000000"/>
                <w:sz w:val="22"/>
                <w:szCs w:val="22"/>
                <w:lang w:eastAsia="en-US"/>
              </w:rPr>
              <w:t>93.60</w:t>
            </w:r>
          </w:p>
        </w:tc>
        <w:tc>
          <w:tcPr>
            <w:tcW w:w="1452" w:type="dxa"/>
            <w:shd w:val="clear" w:color="auto" w:fill="auto"/>
            <w:noWrap/>
            <w:vAlign w:val="center"/>
            <w:hideMark/>
          </w:tcPr>
          <w:p w14:paraId="307F7E21" w14:textId="77777777" w:rsidR="007C7602" w:rsidRPr="00C00070" w:rsidRDefault="00C00070" w:rsidP="0056059C">
            <w:pPr>
              <w:overflowPunct/>
              <w:autoSpaceDE/>
              <w:autoSpaceDN/>
              <w:bidi w:val="0"/>
              <w:adjustRightInd/>
              <w:spacing w:line="240" w:lineRule="auto"/>
              <w:jc w:val="center"/>
              <w:textAlignment w:val="auto"/>
              <w:rPr>
                <w:rFonts w:ascii="David" w:hAnsi="David"/>
                <w:b/>
                <w:bCs/>
                <w:sz w:val="22"/>
                <w:szCs w:val="22"/>
                <w:lang w:eastAsia="en-US"/>
              </w:rPr>
            </w:pPr>
            <w:r w:rsidRPr="00C00070">
              <w:rPr>
                <w:rFonts w:ascii="David" w:hAnsi="David" w:hint="cs"/>
                <w:b/>
                <w:bCs/>
                <w:sz w:val="22"/>
                <w:szCs w:val="22"/>
                <w:rtl/>
                <w:lang w:eastAsia="en-US"/>
              </w:rPr>
              <w:t>60%</w:t>
            </w:r>
          </w:p>
        </w:tc>
        <w:tc>
          <w:tcPr>
            <w:tcW w:w="1123" w:type="dxa"/>
            <w:shd w:val="clear" w:color="auto" w:fill="auto"/>
            <w:vAlign w:val="center"/>
            <w:hideMark/>
          </w:tcPr>
          <w:p w14:paraId="2616743C" w14:textId="77777777" w:rsidR="007C7602" w:rsidRPr="0056059C" w:rsidRDefault="007C7602" w:rsidP="0056059C">
            <w:pPr>
              <w:overflowPunct/>
              <w:autoSpaceDE/>
              <w:autoSpaceDN/>
              <w:adjustRightInd/>
              <w:spacing w:line="240" w:lineRule="auto"/>
              <w:jc w:val="center"/>
              <w:textAlignment w:val="auto"/>
              <w:rPr>
                <w:rFonts w:ascii="David" w:hAnsi="David"/>
                <w:b/>
                <w:bCs/>
                <w:color w:val="000000"/>
                <w:sz w:val="22"/>
                <w:szCs w:val="22"/>
                <w:lang w:eastAsia="en-US"/>
              </w:rPr>
            </w:pPr>
            <w:r w:rsidRPr="0056059C">
              <w:rPr>
                <w:rFonts w:ascii="David" w:hAnsi="David" w:hint="cs"/>
                <w:b/>
                <w:bCs/>
                <w:color w:val="000000"/>
                <w:sz w:val="22"/>
                <w:szCs w:val="22"/>
                <w:rtl/>
                <w:lang w:eastAsia="en-US"/>
              </w:rPr>
              <w:t>100</w:t>
            </w:r>
          </w:p>
        </w:tc>
        <w:tc>
          <w:tcPr>
            <w:tcW w:w="1701" w:type="dxa"/>
            <w:shd w:val="clear" w:color="auto" w:fill="auto"/>
            <w:vAlign w:val="center"/>
            <w:hideMark/>
          </w:tcPr>
          <w:p w14:paraId="4675D6C5" w14:textId="77777777" w:rsidR="007C7602" w:rsidRPr="0056059C" w:rsidRDefault="007C7602" w:rsidP="0056059C">
            <w:pPr>
              <w:overflowPunct/>
              <w:autoSpaceDE/>
              <w:autoSpaceDN/>
              <w:bidi w:val="0"/>
              <w:adjustRightInd/>
              <w:spacing w:line="240" w:lineRule="auto"/>
              <w:jc w:val="center"/>
              <w:textAlignment w:val="auto"/>
              <w:rPr>
                <w:rFonts w:ascii="David" w:hAnsi="David"/>
                <w:b/>
                <w:bCs/>
                <w:color w:val="000000"/>
                <w:sz w:val="22"/>
                <w:szCs w:val="22"/>
                <w:lang w:eastAsia="en-US"/>
              </w:rPr>
            </w:pPr>
            <w:r w:rsidRPr="0056059C">
              <w:rPr>
                <w:rFonts w:ascii="David" w:hAnsi="David"/>
                <w:b/>
                <w:bCs/>
                <w:color w:val="000000"/>
                <w:sz w:val="22"/>
                <w:szCs w:val="22"/>
                <w:rtl/>
              </w:rPr>
              <w:t xml:space="preserve">₪ </w:t>
            </w:r>
            <w:r w:rsidRPr="0056059C">
              <w:rPr>
                <w:rFonts w:ascii="David" w:hAnsi="David"/>
                <w:b/>
                <w:bCs/>
                <w:color w:val="000000"/>
                <w:sz w:val="22"/>
                <w:szCs w:val="22"/>
              </w:rPr>
              <w:t>5,616</w:t>
            </w:r>
          </w:p>
        </w:tc>
      </w:tr>
      <w:tr w:rsidR="007C7602" w:rsidRPr="00052E70" w14:paraId="04A308F1" w14:textId="77777777" w:rsidTr="007C7602">
        <w:trPr>
          <w:trHeight w:val="184"/>
        </w:trPr>
        <w:tc>
          <w:tcPr>
            <w:tcW w:w="5003" w:type="dxa"/>
            <w:gridSpan w:val="4"/>
            <w:shd w:val="clear" w:color="auto" w:fill="auto"/>
            <w:noWrap/>
            <w:vAlign w:val="center"/>
          </w:tcPr>
          <w:p w14:paraId="4187F4A6" w14:textId="77777777" w:rsidR="007C7602" w:rsidRPr="00CE7513" w:rsidRDefault="007C7602" w:rsidP="0056059C">
            <w:pPr>
              <w:overflowPunct/>
              <w:autoSpaceDE/>
              <w:autoSpaceDN/>
              <w:bidi w:val="0"/>
              <w:adjustRightInd/>
              <w:spacing w:line="240" w:lineRule="auto"/>
              <w:jc w:val="center"/>
              <w:textAlignment w:val="auto"/>
              <w:rPr>
                <w:rFonts w:asciiTheme="minorHAnsi" w:hAnsiTheme="minorHAnsi"/>
                <w:b/>
                <w:bCs/>
                <w:color w:val="000000"/>
                <w:sz w:val="22"/>
                <w:szCs w:val="22"/>
                <w:lang w:eastAsia="en-US"/>
              </w:rPr>
            </w:pPr>
          </w:p>
        </w:tc>
        <w:tc>
          <w:tcPr>
            <w:tcW w:w="1123" w:type="dxa"/>
            <w:vAlign w:val="center"/>
          </w:tcPr>
          <w:p w14:paraId="17C15A07" w14:textId="77777777" w:rsidR="007C7602" w:rsidRPr="0056059C" w:rsidRDefault="007C7602" w:rsidP="0056059C">
            <w:pPr>
              <w:overflowPunct/>
              <w:autoSpaceDE/>
              <w:autoSpaceDN/>
              <w:adjustRightInd/>
              <w:spacing w:line="240" w:lineRule="auto"/>
              <w:jc w:val="center"/>
              <w:textAlignment w:val="auto"/>
              <w:rPr>
                <w:rFonts w:ascii="David" w:hAnsi="David"/>
                <w:b/>
                <w:bCs/>
                <w:color w:val="000000"/>
                <w:sz w:val="22"/>
                <w:szCs w:val="22"/>
                <w:lang w:eastAsia="en-US"/>
              </w:rPr>
            </w:pPr>
            <w:r w:rsidRPr="0056059C">
              <w:rPr>
                <w:rFonts w:ascii="David" w:hAnsi="David" w:hint="cs"/>
                <w:b/>
                <w:bCs/>
                <w:color w:val="000000"/>
                <w:sz w:val="22"/>
                <w:szCs w:val="22"/>
                <w:rtl/>
                <w:lang w:eastAsia="en-US"/>
              </w:rPr>
              <w:t>סה"כ</w:t>
            </w:r>
          </w:p>
        </w:tc>
        <w:tc>
          <w:tcPr>
            <w:tcW w:w="1701" w:type="dxa"/>
            <w:shd w:val="clear" w:color="auto" w:fill="auto"/>
            <w:vAlign w:val="center"/>
          </w:tcPr>
          <w:p w14:paraId="6FA76A39" w14:textId="77777777" w:rsidR="007C7602" w:rsidRPr="0056059C" w:rsidRDefault="007C7602" w:rsidP="0056059C">
            <w:pPr>
              <w:overflowPunct/>
              <w:autoSpaceDE/>
              <w:autoSpaceDN/>
              <w:bidi w:val="0"/>
              <w:adjustRightInd/>
              <w:spacing w:line="240" w:lineRule="auto"/>
              <w:jc w:val="center"/>
              <w:textAlignment w:val="auto"/>
              <w:rPr>
                <w:rFonts w:ascii="David" w:hAnsi="David"/>
                <w:color w:val="000000"/>
                <w:sz w:val="22"/>
                <w:szCs w:val="22"/>
                <w:rtl/>
                <w:lang w:eastAsia="en-US"/>
              </w:rPr>
            </w:pPr>
            <w:r w:rsidRPr="0056059C">
              <w:rPr>
                <w:rFonts w:ascii="David" w:hAnsi="David"/>
                <w:b/>
                <w:bCs/>
                <w:color w:val="000000"/>
                <w:sz w:val="22"/>
                <w:szCs w:val="22"/>
                <w:rtl/>
              </w:rPr>
              <w:t>₪</w:t>
            </w:r>
            <w:r w:rsidRPr="0056059C">
              <w:rPr>
                <w:rFonts w:ascii="David" w:hAnsi="David"/>
                <w:b/>
                <w:bCs/>
                <w:color w:val="000000"/>
                <w:sz w:val="22"/>
                <w:szCs w:val="22"/>
              </w:rPr>
              <w:t xml:space="preserve"> 7,020</w:t>
            </w:r>
          </w:p>
        </w:tc>
      </w:tr>
    </w:tbl>
    <w:p w14:paraId="7D9ABF51" w14:textId="77777777" w:rsidR="007206DC" w:rsidRPr="00826A86" w:rsidRDefault="007206DC" w:rsidP="00FD6D08">
      <w:pPr>
        <w:ind w:left="1701"/>
        <w:rPr>
          <w:b/>
          <w:bCs/>
          <w:color w:val="FF0000"/>
          <w:sz w:val="30"/>
          <w:szCs w:val="30"/>
          <w:u w:val="single"/>
          <w:rtl/>
          <w:lang w:eastAsia="en-US"/>
        </w:rPr>
      </w:pPr>
    </w:p>
    <w:p w14:paraId="34AA885A" w14:textId="77777777" w:rsidR="00CC0731" w:rsidRDefault="00CC0731" w:rsidP="00052E70">
      <w:pPr>
        <w:pStyle w:val="af9"/>
        <w:numPr>
          <w:ilvl w:val="3"/>
          <w:numId w:val="16"/>
        </w:numPr>
        <w:ind w:left="2693" w:hanging="567"/>
        <w:rPr>
          <w:rtl/>
          <w:lang w:eastAsia="en-US"/>
        </w:rPr>
      </w:pPr>
      <w:r>
        <w:rPr>
          <w:rFonts w:hint="cs"/>
          <w:rtl/>
          <w:lang w:eastAsia="en-US"/>
        </w:rPr>
        <w:t>עלות התחזוקה השנתית הכוללת תחושב באופן הבא:</w:t>
      </w:r>
    </w:p>
    <w:p w14:paraId="0D3DBD57" w14:textId="77777777" w:rsidR="00F9671B" w:rsidRDefault="00F9671B" w:rsidP="00D048DD">
      <w:pPr>
        <w:pStyle w:val="af9"/>
        <w:ind w:left="2835"/>
        <w:rPr>
          <w:lang w:eastAsia="en-US"/>
        </w:rPr>
      </w:pPr>
      <w:r>
        <w:rPr>
          <w:rFonts w:hint="cs"/>
          <w:rtl/>
          <w:lang w:eastAsia="en-US"/>
        </w:rPr>
        <w:t xml:space="preserve">האחוז מתוך מחיר השלב בו </w:t>
      </w:r>
      <w:proofErr w:type="spellStart"/>
      <w:r>
        <w:rPr>
          <w:rFonts w:hint="cs"/>
          <w:rtl/>
          <w:lang w:eastAsia="en-US"/>
        </w:rPr>
        <w:t>יינקבו</w:t>
      </w:r>
      <w:proofErr w:type="spellEnd"/>
      <w:r>
        <w:rPr>
          <w:rFonts w:hint="cs"/>
          <w:rtl/>
          <w:lang w:eastAsia="en-US"/>
        </w:rPr>
        <w:t xml:space="preserve"> המציעים "יתורגם" למחיר מוחלט ב- ₪ . </w:t>
      </w:r>
      <w:r w:rsidR="00D048DD">
        <w:rPr>
          <w:rFonts w:hint="cs"/>
          <w:rtl/>
          <w:lang w:eastAsia="en-US"/>
        </w:rPr>
        <w:t xml:space="preserve">כל </w:t>
      </w:r>
      <w:r>
        <w:rPr>
          <w:rFonts w:hint="cs"/>
          <w:rtl/>
          <w:lang w:eastAsia="en-US"/>
        </w:rPr>
        <w:t>מחיר</w:t>
      </w:r>
      <w:r w:rsidR="00D048DD">
        <w:rPr>
          <w:rFonts w:hint="cs"/>
          <w:rtl/>
          <w:lang w:eastAsia="en-US"/>
        </w:rPr>
        <w:t xml:space="preserve"> (מבין שלושת המחירים, מחיר לכל שלב)</w:t>
      </w:r>
      <w:r>
        <w:rPr>
          <w:rFonts w:hint="cs"/>
          <w:rtl/>
          <w:lang w:eastAsia="en-US"/>
        </w:rPr>
        <w:t xml:space="preserve"> יוכפל ב-5. </w:t>
      </w:r>
    </w:p>
    <w:p w14:paraId="14956183" w14:textId="77777777" w:rsidR="00CC0731" w:rsidRDefault="00F9671B" w:rsidP="00D048DD">
      <w:pPr>
        <w:ind w:left="2835"/>
        <w:rPr>
          <w:rtl/>
          <w:lang w:eastAsia="en-US"/>
        </w:rPr>
      </w:pPr>
      <w:r>
        <w:rPr>
          <w:rFonts w:hint="cs"/>
          <w:rtl/>
          <w:lang w:eastAsia="en-US"/>
        </w:rPr>
        <w:t xml:space="preserve">עלות התחזוקה הכוללת תהיה </w:t>
      </w:r>
      <w:proofErr w:type="spellStart"/>
      <w:r>
        <w:rPr>
          <w:rFonts w:hint="cs"/>
          <w:rtl/>
          <w:lang w:eastAsia="en-US"/>
        </w:rPr>
        <w:t>סכימת</w:t>
      </w:r>
      <w:proofErr w:type="spellEnd"/>
      <w:r>
        <w:rPr>
          <w:rFonts w:hint="cs"/>
          <w:rtl/>
          <w:lang w:eastAsia="en-US"/>
        </w:rPr>
        <w:t xml:space="preserve"> המחירים הנ"ל.</w:t>
      </w:r>
    </w:p>
    <w:p w14:paraId="41CAAD31" w14:textId="77777777" w:rsidR="00F9671B" w:rsidRDefault="00F9671B" w:rsidP="00F9671B">
      <w:pPr>
        <w:ind w:left="1701"/>
        <w:rPr>
          <w:rtl/>
          <w:lang w:eastAsia="en-US"/>
        </w:rPr>
      </w:pPr>
    </w:p>
    <w:p w14:paraId="1762F909" w14:textId="77777777" w:rsidR="00F9671B" w:rsidRPr="00F9671B" w:rsidRDefault="00F9671B" w:rsidP="0035100A">
      <w:pPr>
        <w:ind w:left="1701"/>
        <w:rPr>
          <w:b/>
          <w:bCs/>
          <w:rtl/>
          <w:lang w:eastAsia="en-US"/>
        </w:rPr>
      </w:pPr>
      <w:r w:rsidRPr="00F9671B">
        <w:rPr>
          <w:rFonts w:hint="cs"/>
          <w:b/>
          <w:bCs/>
          <w:rtl/>
          <w:lang w:eastAsia="en-US"/>
        </w:rPr>
        <w:t xml:space="preserve">יובהר כי על המציעים למלא את המחירים המוצעים על ידם ואת האחוזים למחירי התחזוקה בלבד. </w:t>
      </w:r>
      <w:r w:rsidR="0035100A">
        <w:rPr>
          <w:rFonts w:hint="cs"/>
          <w:b/>
          <w:bCs/>
          <w:rtl/>
          <w:lang w:eastAsia="en-US"/>
        </w:rPr>
        <w:t>יתר החישובים וש</w:t>
      </w:r>
      <w:r w:rsidRPr="00F9671B">
        <w:rPr>
          <w:rFonts w:hint="cs"/>
          <w:b/>
          <w:bCs/>
          <w:rtl/>
          <w:lang w:eastAsia="en-US"/>
        </w:rPr>
        <w:t xml:space="preserve">קלולי המחירים </w:t>
      </w:r>
      <w:r w:rsidR="0035100A">
        <w:rPr>
          <w:rFonts w:hint="cs"/>
          <w:b/>
          <w:bCs/>
          <w:rtl/>
          <w:lang w:eastAsia="en-US"/>
        </w:rPr>
        <w:t>יתבצעו באופן אוטומטי</w:t>
      </w:r>
      <w:r w:rsidRPr="00F9671B">
        <w:rPr>
          <w:rFonts w:hint="cs"/>
          <w:b/>
          <w:bCs/>
          <w:rtl/>
          <w:lang w:eastAsia="en-US"/>
        </w:rPr>
        <w:t>.</w:t>
      </w:r>
    </w:p>
    <w:p w14:paraId="4AF885A4" w14:textId="77777777" w:rsidR="00673E3B" w:rsidRDefault="00C736AF" w:rsidP="00FD6D08">
      <w:pPr>
        <w:ind w:left="1701"/>
        <w:rPr>
          <w:b/>
          <w:bCs/>
          <w:rtl/>
          <w:lang w:eastAsia="en-US"/>
        </w:rPr>
      </w:pPr>
      <w:r w:rsidRPr="00F9671B">
        <w:rPr>
          <w:rFonts w:hint="cs"/>
          <w:b/>
          <w:bCs/>
          <w:rtl/>
          <w:lang w:eastAsia="en-US"/>
        </w:rPr>
        <w:t>ההשוו</w:t>
      </w:r>
      <w:r w:rsidR="00673E3B" w:rsidRPr="00F9671B">
        <w:rPr>
          <w:rFonts w:hint="cs"/>
          <w:b/>
          <w:bCs/>
          <w:rtl/>
          <w:lang w:eastAsia="en-US"/>
        </w:rPr>
        <w:t>אה בין הצעות המחיר של המציעים תתבצע</w:t>
      </w:r>
      <w:r w:rsidR="00F9671B">
        <w:rPr>
          <w:rFonts w:hint="cs"/>
          <w:b/>
          <w:bCs/>
          <w:rtl/>
          <w:lang w:eastAsia="en-US"/>
        </w:rPr>
        <w:t xml:space="preserve"> בידי המשרד,</w:t>
      </w:r>
      <w:r w:rsidR="00673E3B" w:rsidRPr="00F9671B">
        <w:rPr>
          <w:rFonts w:hint="cs"/>
          <w:b/>
          <w:bCs/>
          <w:rtl/>
          <w:lang w:eastAsia="en-US"/>
        </w:rPr>
        <w:t xml:space="preserve"> ע"י הכפלת המחירים הנ"ל בחלק היחסי של אותו רכיב. אופן החישוב מפורט גם בסעיף </w:t>
      </w:r>
      <w:r w:rsidR="00673E3B" w:rsidRPr="00F9671B">
        <w:rPr>
          <w:b/>
          <w:bCs/>
          <w:rtl/>
          <w:lang w:eastAsia="en-US"/>
        </w:rPr>
        <w:fldChar w:fldCharType="begin"/>
      </w:r>
      <w:r w:rsidR="00673E3B" w:rsidRPr="00F9671B">
        <w:rPr>
          <w:b/>
          <w:bCs/>
          <w:rtl/>
          <w:lang w:eastAsia="en-US"/>
        </w:rPr>
        <w:instrText xml:space="preserve"> </w:instrText>
      </w:r>
      <w:r w:rsidR="00673E3B" w:rsidRPr="00F9671B">
        <w:rPr>
          <w:rFonts w:hint="cs"/>
          <w:b/>
          <w:bCs/>
          <w:lang w:eastAsia="en-US"/>
        </w:rPr>
        <w:instrText>REF</w:instrText>
      </w:r>
      <w:r w:rsidR="00673E3B" w:rsidRPr="00F9671B">
        <w:rPr>
          <w:rFonts w:hint="cs"/>
          <w:b/>
          <w:bCs/>
          <w:rtl/>
          <w:lang w:eastAsia="en-US"/>
        </w:rPr>
        <w:instrText xml:space="preserve"> _</w:instrText>
      </w:r>
      <w:r w:rsidR="00673E3B" w:rsidRPr="00F9671B">
        <w:rPr>
          <w:rFonts w:hint="cs"/>
          <w:b/>
          <w:bCs/>
          <w:lang w:eastAsia="en-US"/>
        </w:rPr>
        <w:instrText>Ref414967023 \r \h</w:instrText>
      </w:r>
      <w:r w:rsidR="00673E3B" w:rsidRPr="00F9671B">
        <w:rPr>
          <w:b/>
          <w:bCs/>
          <w:rtl/>
          <w:lang w:eastAsia="en-US"/>
        </w:rPr>
        <w:instrText xml:space="preserve"> </w:instrText>
      </w:r>
      <w:r w:rsidR="00F9671B">
        <w:rPr>
          <w:b/>
          <w:bCs/>
          <w:rtl/>
          <w:lang w:eastAsia="en-US"/>
        </w:rPr>
        <w:instrText xml:space="preserve"> \* </w:instrText>
      </w:r>
      <w:r w:rsidR="00F9671B">
        <w:rPr>
          <w:b/>
          <w:bCs/>
          <w:lang w:eastAsia="en-US"/>
        </w:rPr>
        <w:instrText>MERGEFORMAT</w:instrText>
      </w:r>
      <w:r w:rsidR="00F9671B">
        <w:rPr>
          <w:b/>
          <w:bCs/>
          <w:rtl/>
          <w:lang w:eastAsia="en-US"/>
        </w:rPr>
        <w:instrText xml:space="preserve"> </w:instrText>
      </w:r>
      <w:r w:rsidR="00673E3B" w:rsidRPr="00F9671B">
        <w:rPr>
          <w:b/>
          <w:bCs/>
          <w:rtl/>
          <w:lang w:eastAsia="en-US"/>
        </w:rPr>
      </w:r>
      <w:r w:rsidR="00673E3B" w:rsidRPr="00F9671B">
        <w:rPr>
          <w:b/>
          <w:bCs/>
          <w:rtl/>
          <w:lang w:eastAsia="en-US"/>
        </w:rPr>
        <w:fldChar w:fldCharType="separate"/>
      </w:r>
      <w:r w:rsidR="0054744E">
        <w:rPr>
          <w:b/>
          <w:bCs/>
          <w:cs/>
          <w:lang w:eastAsia="en-US"/>
        </w:rPr>
        <w:t>‎</w:t>
      </w:r>
      <w:r w:rsidR="0054744E">
        <w:rPr>
          <w:b/>
          <w:bCs/>
          <w:lang w:eastAsia="en-US"/>
        </w:rPr>
        <w:t>10.7</w:t>
      </w:r>
      <w:r w:rsidR="00673E3B" w:rsidRPr="00F9671B">
        <w:rPr>
          <w:b/>
          <w:bCs/>
          <w:rtl/>
          <w:lang w:eastAsia="en-US"/>
        </w:rPr>
        <w:fldChar w:fldCharType="end"/>
      </w:r>
      <w:r w:rsidR="00673E3B" w:rsidRPr="00F9671B">
        <w:rPr>
          <w:rFonts w:hint="cs"/>
          <w:b/>
          <w:bCs/>
          <w:rtl/>
          <w:lang w:eastAsia="en-US"/>
        </w:rPr>
        <w:t xml:space="preserve"> להלן ובנספח הצעת המחיר </w:t>
      </w:r>
      <w:r w:rsidR="00673E3B" w:rsidRPr="00F9671B">
        <w:rPr>
          <w:b/>
          <w:bCs/>
          <w:rtl/>
          <w:lang w:eastAsia="en-US"/>
        </w:rPr>
        <w:t>–</w:t>
      </w:r>
      <w:r w:rsidR="00673E3B" w:rsidRPr="00F9671B">
        <w:rPr>
          <w:rFonts w:hint="cs"/>
          <w:b/>
          <w:bCs/>
          <w:rtl/>
          <w:lang w:eastAsia="en-US"/>
        </w:rPr>
        <w:t xml:space="preserve"> ב'</w:t>
      </w:r>
      <w:r w:rsidR="00FD6D08" w:rsidRPr="00F9671B">
        <w:rPr>
          <w:rFonts w:hint="cs"/>
          <w:b/>
          <w:bCs/>
          <w:rtl/>
          <w:lang w:eastAsia="en-US"/>
        </w:rPr>
        <w:t>9</w:t>
      </w:r>
      <w:r w:rsidR="00673E3B" w:rsidRPr="00F9671B">
        <w:rPr>
          <w:rFonts w:hint="cs"/>
          <w:b/>
          <w:bCs/>
          <w:rtl/>
          <w:lang w:eastAsia="en-US"/>
        </w:rPr>
        <w:t xml:space="preserve">. </w:t>
      </w:r>
    </w:p>
    <w:p w14:paraId="3B2BC756" w14:textId="7C931E39" w:rsidR="001A3CE7" w:rsidRDefault="001A3CE7" w:rsidP="001A3CE7">
      <w:pPr>
        <w:ind w:left="1809"/>
        <w:rPr>
          <w:rFonts w:ascii="David" w:hAnsi="David"/>
          <w:lang w:eastAsia="en-US"/>
        </w:rPr>
      </w:pPr>
      <w:r>
        <w:rPr>
          <w:rFonts w:ascii="David" w:hAnsi="David" w:hint="cs"/>
          <w:rtl/>
          <w:lang w:eastAsia="en-US"/>
        </w:rPr>
        <w:t>להלן המחשה לשקלול הצעת המחיר בפירוק למחירים השונים שיוצעו</w:t>
      </w:r>
      <w:r w:rsidR="004F308D">
        <w:rPr>
          <w:rFonts w:ascii="David" w:hAnsi="David" w:hint="cs"/>
          <w:rtl/>
          <w:lang w:eastAsia="en-US"/>
        </w:rPr>
        <w:t xml:space="preserve"> (המחירים הנקובים בטבלה זו הינם לצורך ה</w:t>
      </w:r>
      <w:r w:rsidR="00BF0AD1">
        <w:rPr>
          <w:rFonts w:ascii="David" w:hAnsi="David" w:hint="cs"/>
          <w:rtl/>
          <w:lang w:eastAsia="en-US"/>
        </w:rPr>
        <w:t xml:space="preserve">דוגמה </w:t>
      </w:r>
      <w:r w:rsidR="004F308D">
        <w:rPr>
          <w:rFonts w:ascii="David" w:hAnsi="David" w:hint="cs"/>
          <w:rtl/>
          <w:lang w:eastAsia="en-US"/>
        </w:rPr>
        <w:t>בלבד)</w:t>
      </w:r>
      <w:r>
        <w:rPr>
          <w:rFonts w:ascii="David" w:hAnsi="David" w:hint="cs"/>
          <w:rtl/>
          <w:lang w:eastAsia="en-US"/>
        </w:rPr>
        <w:t>:</w:t>
      </w:r>
    </w:p>
    <w:tbl>
      <w:tblPr>
        <w:bidiVisual/>
        <w:tblW w:w="6710" w:type="dxa"/>
        <w:tblInd w:w="2249" w:type="dxa"/>
        <w:tblLook w:val="04A0" w:firstRow="1" w:lastRow="0" w:firstColumn="1" w:lastColumn="0" w:noHBand="0" w:noVBand="1"/>
      </w:tblPr>
      <w:tblGrid>
        <w:gridCol w:w="1850"/>
        <w:gridCol w:w="1300"/>
        <w:gridCol w:w="1780"/>
        <w:gridCol w:w="1780"/>
      </w:tblGrid>
      <w:tr w:rsidR="001A3CE7" w:rsidRPr="009964AF" w14:paraId="03F502F0" w14:textId="77777777" w:rsidTr="00D03CF5">
        <w:trPr>
          <w:trHeight w:val="300"/>
        </w:trPr>
        <w:tc>
          <w:tcPr>
            <w:tcW w:w="185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98AF128" w14:textId="77777777" w:rsidR="001A3CE7" w:rsidRPr="009964AF" w:rsidRDefault="001A3CE7" w:rsidP="00D03CF5">
            <w:pPr>
              <w:overflowPunct/>
              <w:autoSpaceDE/>
              <w:autoSpaceDN/>
              <w:adjustRightInd/>
              <w:spacing w:line="240" w:lineRule="auto"/>
              <w:jc w:val="center"/>
              <w:textAlignment w:val="auto"/>
              <w:rPr>
                <w:rFonts w:ascii="David" w:hAnsi="David"/>
                <w:b/>
                <w:bCs/>
                <w:color w:val="000000"/>
                <w:sz w:val="22"/>
                <w:szCs w:val="22"/>
                <w:lang w:eastAsia="en-US"/>
              </w:rPr>
            </w:pPr>
            <w:r w:rsidRPr="009964AF">
              <w:rPr>
                <w:rFonts w:ascii="David" w:hAnsi="David"/>
                <w:b/>
                <w:bCs/>
                <w:color w:val="000000"/>
                <w:sz w:val="22"/>
                <w:szCs w:val="22"/>
                <w:rtl/>
                <w:lang w:eastAsia="en-US"/>
              </w:rPr>
              <w:t>סעיף</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5246E1" w14:textId="77777777" w:rsidR="001A3CE7" w:rsidRPr="009964AF" w:rsidRDefault="001A3CE7" w:rsidP="00D03CF5">
            <w:pPr>
              <w:overflowPunct/>
              <w:autoSpaceDE/>
              <w:autoSpaceDN/>
              <w:adjustRightInd/>
              <w:spacing w:line="240" w:lineRule="auto"/>
              <w:jc w:val="center"/>
              <w:textAlignment w:val="auto"/>
              <w:rPr>
                <w:rFonts w:ascii="David" w:hAnsi="David"/>
                <w:b/>
                <w:bCs/>
                <w:color w:val="000000"/>
                <w:sz w:val="22"/>
                <w:szCs w:val="22"/>
                <w:rtl/>
                <w:lang w:eastAsia="en-US"/>
              </w:rPr>
            </w:pPr>
            <w:r w:rsidRPr="009964AF">
              <w:rPr>
                <w:rFonts w:ascii="David" w:hAnsi="David"/>
                <w:b/>
                <w:bCs/>
                <w:color w:val="000000"/>
                <w:sz w:val="22"/>
                <w:szCs w:val="22"/>
                <w:rtl/>
                <w:lang w:eastAsia="en-US"/>
              </w:rPr>
              <w:t>משקל יחסי</w:t>
            </w:r>
          </w:p>
        </w:tc>
        <w:tc>
          <w:tcPr>
            <w:tcW w:w="1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75D3D2" w14:textId="77777777" w:rsidR="001A3CE7" w:rsidRPr="009964AF" w:rsidRDefault="001A3CE7" w:rsidP="00D03CF5">
            <w:pPr>
              <w:overflowPunct/>
              <w:autoSpaceDE/>
              <w:autoSpaceDN/>
              <w:adjustRightInd/>
              <w:spacing w:line="240" w:lineRule="auto"/>
              <w:jc w:val="center"/>
              <w:textAlignment w:val="auto"/>
              <w:rPr>
                <w:rFonts w:ascii="David" w:hAnsi="David"/>
                <w:b/>
                <w:bCs/>
                <w:color w:val="000000"/>
                <w:sz w:val="22"/>
                <w:szCs w:val="22"/>
                <w:rtl/>
                <w:lang w:eastAsia="en-US"/>
              </w:rPr>
            </w:pPr>
            <w:r w:rsidRPr="009964AF">
              <w:rPr>
                <w:rFonts w:ascii="David" w:hAnsi="David"/>
                <w:b/>
                <w:bCs/>
                <w:color w:val="000000"/>
                <w:sz w:val="22"/>
                <w:szCs w:val="22"/>
                <w:rtl/>
                <w:lang w:eastAsia="en-US"/>
              </w:rPr>
              <w:t>מחיר</w:t>
            </w:r>
          </w:p>
        </w:tc>
        <w:tc>
          <w:tcPr>
            <w:tcW w:w="1780"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284BEDF8" w14:textId="77777777" w:rsidR="001A3CE7" w:rsidRPr="009964AF" w:rsidRDefault="001A3CE7" w:rsidP="00D03CF5">
            <w:pPr>
              <w:overflowPunct/>
              <w:autoSpaceDE/>
              <w:autoSpaceDN/>
              <w:adjustRightInd/>
              <w:spacing w:line="240" w:lineRule="auto"/>
              <w:jc w:val="center"/>
              <w:textAlignment w:val="auto"/>
              <w:rPr>
                <w:rFonts w:ascii="David" w:hAnsi="David"/>
                <w:b/>
                <w:bCs/>
                <w:color w:val="000000"/>
                <w:sz w:val="22"/>
                <w:szCs w:val="22"/>
                <w:rtl/>
                <w:lang w:eastAsia="en-US"/>
              </w:rPr>
            </w:pPr>
            <w:r>
              <w:rPr>
                <w:rFonts w:ascii="David" w:hAnsi="David" w:hint="cs"/>
                <w:b/>
                <w:bCs/>
                <w:color w:val="000000"/>
                <w:sz w:val="22"/>
                <w:szCs w:val="22"/>
                <w:rtl/>
                <w:lang w:eastAsia="en-US"/>
              </w:rPr>
              <w:t>מחיר</w:t>
            </w:r>
            <w:r w:rsidRPr="009964AF">
              <w:rPr>
                <w:rFonts w:ascii="David" w:hAnsi="David"/>
                <w:b/>
                <w:bCs/>
                <w:color w:val="000000"/>
                <w:sz w:val="22"/>
                <w:szCs w:val="22"/>
                <w:rtl/>
                <w:lang w:eastAsia="en-US"/>
              </w:rPr>
              <w:t xml:space="preserve"> משוקלל</w:t>
            </w:r>
            <w:r>
              <w:rPr>
                <w:rFonts w:ascii="David" w:hAnsi="David" w:hint="cs"/>
                <w:b/>
                <w:bCs/>
                <w:color w:val="000000"/>
                <w:sz w:val="22"/>
                <w:szCs w:val="22"/>
                <w:rtl/>
                <w:lang w:eastAsia="en-US"/>
              </w:rPr>
              <w:t xml:space="preserve"> לסעיף</w:t>
            </w:r>
          </w:p>
        </w:tc>
      </w:tr>
      <w:tr w:rsidR="001A3CE7" w:rsidRPr="009964AF" w14:paraId="3F5C91BB"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697E5B5F" w14:textId="77777777" w:rsidR="001A3CE7" w:rsidRPr="009964AF" w:rsidRDefault="001A3CE7" w:rsidP="00D03CF5">
            <w:pPr>
              <w:overflowPunct/>
              <w:autoSpaceDE/>
              <w:autoSpaceDN/>
              <w:adjustRightInd/>
              <w:spacing w:line="240" w:lineRule="auto"/>
              <w:jc w:val="center"/>
              <w:textAlignment w:val="auto"/>
              <w:rPr>
                <w:rFonts w:ascii="David" w:hAnsi="David"/>
                <w:color w:val="000000"/>
                <w:rtl/>
                <w:lang w:eastAsia="en-US"/>
              </w:rPr>
            </w:pPr>
            <w:r w:rsidRPr="009964AF">
              <w:rPr>
                <w:rFonts w:ascii="David" w:hAnsi="David"/>
                <w:color w:val="000000"/>
                <w:rtl/>
                <w:lang w:eastAsia="en-US"/>
              </w:rPr>
              <w:t>שלב א</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2F842F78"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rtl/>
                <w:lang w:eastAsia="en-US"/>
              </w:rPr>
            </w:pPr>
            <w:r w:rsidRPr="009964AF">
              <w:rPr>
                <w:rFonts w:ascii="David" w:hAnsi="David"/>
                <w:color w:val="000000"/>
                <w:lang w:eastAsia="en-US"/>
              </w:rPr>
              <w:t>26%</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7D1DCDE8" w14:textId="77777777" w:rsidR="001A3CE7" w:rsidRPr="000F7C5C" w:rsidRDefault="001A3CE7" w:rsidP="00D03CF5">
            <w:pPr>
              <w:overflowPunct/>
              <w:autoSpaceDE/>
              <w:autoSpaceDN/>
              <w:bidi w:val="0"/>
              <w:adjustRightInd/>
              <w:spacing w:line="240" w:lineRule="auto"/>
              <w:jc w:val="center"/>
              <w:textAlignment w:val="auto"/>
              <w:rPr>
                <w:rFonts w:asciiTheme="minorHAnsi" w:hAnsiTheme="minorHAnsi"/>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500,000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7B7129C6" w14:textId="77777777" w:rsidR="001A3CE7" w:rsidRPr="001D2CDA" w:rsidRDefault="001A3CE7" w:rsidP="00D03CF5">
            <w:pPr>
              <w:overflowPunct/>
              <w:autoSpaceDE/>
              <w:autoSpaceDN/>
              <w:bidi w:val="0"/>
              <w:adjustRightInd/>
              <w:spacing w:line="240" w:lineRule="auto"/>
              <w:jc w:val="center"/>
              <w:textAlignment w:val="auto"/>
              <w:rPr>
                <w:rFonts w:asciiTheme="minorHAnsi" w:hAnsiTheme="minorHAnsi"/>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130,000 </w:t>
            </w:r>
          </w:p>
        </w:tc>
      </w:tr>
      <w:tr w:rsidR="001A3CE7" w:rsidRPr="009964AF" w14:paraId="1192381B"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5D4F9610" w14:textId="77777777" w:rsidR="001A3CE7" w:rsidRPr="009964AF" w:rsidRDefault="001A3CE7" w:rsidP="00D03CF5">
            <w:pPr>
              <w:overflowPunct/>
              <w:autoSpaceDE/>
              <w:autoSpaceDN/>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שלב ב</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513CC990"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rtl/>
                <w:lang w:eastAsia="en-US"/>
              </w:rPr>
            </w:pPr>
            <w:r w:rsidRPr="009964AF">
              <w:rPr>
                <w:rFonts w:ascii="David" w:hAnsi="David"/>
                <w:color w:val="000000"/>
                <w:lang w:eastAsia="en-US"/>
              </w:rPr>
              <w:t>8%</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240D8CC7"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200,000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36DE849C"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16,800 </w:t>
            </w:r>
          </w:p>
        </w:tc>
      </w:tr>
      <w:tr w:rsidR="001A3CE7" w:rsidRPr="009964AF" w14:paraId="0F04AC50"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317F18B6" w14:textId="77777777" w:rsidR="001A3CE7" w:rsidRPr="009964AF" w:rsidRDefault="001A3CE7" w:rsidP="00D03CF5">
            <w:pPr>
              <w:overflowPunct/>
              <w:autoSpaceDE/>
              <w:autoSpaceDN/>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שלב ג</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73E3BABB"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rtl/>
                <w:lang w:eastAsia="en-US"/>
              </w:rPr>
            </w:pPr>
            <w:r w:rsidRPr="009964AF">
              <w:rPr>
                <w:rFonts w:ascii="David" w:hAnsi="David"/>
                <w:color w:val="000000"/>
                <w:lang w:eastAsia="en-US"/>
              </w:rPr>
              <w:t>6%</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027F961E"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150,000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73AEABE0"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8,400 </w:t>
            </w:r>
          </w:p>
        </w:tc>
      </w:tr>
      <w:tr w:rsidR="001A3CE7" w:rsidRPr="009964AF" w14:paraId="29B65601"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41532DE3" w14:textId="77777777" w:rsidR="001A3CE7" w:rsidRPr="009964AF" w:rsidRDefault="001A3CE7" w:rsidP="00D03CF5">
            <w:pPr>
              <w:overflowPunct/>
              <w:autoSpaceDE/>
              <w:autoSpaceDN/>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פיתוח/שינוי/שיפור</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2F14397A"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rtl/>
                <w:lang w:eastAsia="en-US"/>
              </w:rPr>
            </w:pPr>
            <w:r w:rsidRPr="009964AF">
              <w:rPr>
                <w:rFonts w:ascii="David" w:hAnsi="David"/>
                <w:color w:val="000000"/>
                <w:lang w:eastAsia="en-US"/>
              </w:rPr>
              <w:t>20%</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35EDD942"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200,000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00B48DF3"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40,000 </w:t>
            </w:r>
          </w:p>
        </w:tc>
      </w:tr>
      <w:tr w:rsidR="001A3CE7" w:rsidRPr="009964AF" w14:paraId="7874B0AF"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530E3D14" w14:textId="77777777" w:rsidR="001A3CE7" w:rsidRPr="009964AF" w:rsidRDefault="001A3CE7" w:rsidP="00D03CF5">
            <w:pPr>
              <w:overflowPunct/>
              <w:autoSpaceDE/>
              <w:autoSpaceDN/>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תחזוקה א'</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644A1001"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rtl/>
                <w:lang w:eastAsia="en-US"/>
              </w:rPr>
            </w:pPr>
            <w:r w:rsidRPr="009964AF">
              <w:rPr>
                <w:rFonts w:ascii="David" w:hAnsi="David"/>
                <w:color w:val="000000"/>
                <w:lang w:eastAsia="en-US"/>
              </w:rPr>
              <w:t>26%</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0854CF88"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500,000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38AA4DBA"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130,000 </w:t>
            </w:r>
          </w:p>
        </w:tc>
      </w:tr>
      <w:tr w:rsidR="001A3CE7" w:rsidRPr="009964AF" w14:paraId="02E48992"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2FAB1ACB" w14:textId="77777777" w:rsidR="001A3CE7" w:rsidRPr="009964AF" w:rsidRDefault="001A3CE7" w:rsidP="00D03CF5">
            <w:pPr>
              <w:overflowPunct/>
              <w:autoSpaceDE/>
              <w:autoSpaceDN/>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תחזוקה ב'</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522FA2E7"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rtl/>
                <w:lang w:eastAsia="en-US"/>
              </w:rPr>
            </w:pPr>
            <w:r w:rsidRPr="009964AF">
              <w:rPr>
                <w:rFonts w:ascii="David" w:hAnsi="David"/>
                <w:color w:val="000000"/>
                <w:lang w:eastAsia="en-US"/>
              </w:rPr>
              <w:t>8%</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08896ADD"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200,000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1AD545D4"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16,800 </w:t>
            </w:r>
          </w:p>
        </w:tc>
      </w:tr>
      <w:tr w:rsidR="001A3CE7" w:rsidRPr="009964AF" w14:paraId="586305FE" w14:textId="77777777" w:rsidTr="00D03CF5">
        <w:trPr>
          <w:trHeight w:val="315"/>
        </w:trPr>
        <w:tc>
          <w:tcPr>
            <w:tcW w:w="1850" w:type="dxa"/>
            <w:tcBorders>
              <w:top w:val="nil"/>
              <w:left w:val="single" w:sz="8" w:space="0" w:color="auto"/>
              <w:bottom w:val="single" w:sz="4" w:space="0" w:color="auto"/>
              <w:right w:val="single" w:sz="4" w:space="0" w:color="auto"/>
            </w:tcBorders>
            <w:shd w:val="clear" w:color="auto" w:fill="auto"/>
            <w:noWrap/>
            <w:vAlign w:val="center"/>
            <w:hideMark/>
          </w:tcPr>
          <w:p w14:paraId="147E5852" w14:textId="77777777" w:rsidR="001A3CE7" w:rsidRPr="009964AF" w:rsidRDefault="001A3CE7" w:rsidP="00D03CF5">
            <w:pPr>
              <w:overflowPunct/>
              <w:autoSpaceDE/>
              <w:autoSpaceDN/>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תחזוקה ג'</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4E0EF0B2" w14:textId="77777777" w:rsidR="001A3CE7" w:rsidRPr="00CD2CDF" w:rsidRDefault="001A3CE7" w:rsidP="00D03CF5">
            <w:pPr>
              <w:overflowPunct/>
              <w:autoSpaceDE/>
              <w:autoSpaceDN/>
              <w:bidi w:val="0"/>
              <w:adjustRightInd/>
              <w:spacing w:line="240" w:lineRule="auto"/>
              <w:jc w:val="center"/>
              <w:textAlignment w:val="auto"/>
              <w:rPr>
                <w:rFonts w:asciiTheme="minorHAnsi" w:hAnsiTheme="minorHAnsi"/>
                <w:color w:val="000000"/>
                <w:lang w:eastAsia="en-US"/>
              </w:rPr>
            </w:pPr>
            <w:r w:rsidRPr="009964AF">
              <w:rPr>
                <w:rFonts w:ascii="David" w:hAnsi="David"/>
                <w:color w:val="000000"/>
                <w:lang w:eastAsia="en-US"/>
              </w:rPr>
              <w:t>6%</w:t>
            </w:r>
          </w:p>
        </w:tc>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2E34C245"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rtl/>
                <w:lang w:eastAsia="en-US"/>
              </w:rPr>
              <w:t xml:space="preserve">₪ </w:t>
            </w:r>
            <w:r w:rsidRPr="009964AF">
              <w:rPr>
                <w:rFonts w:ascii="David" w:hAnsi="David"/>
                <w:color w:val="000000"/>
                <w:lang w:eastAsia="en-US"/>
              </w:rPr>
              <w:t>150,000</w:t>
            </w:r>
          </w:p>
        </w:tc>
        <w:tc>
          <w:tcPr>
            <w:tcW w:w="1780" w:type="dxa"/>
            <w:tcBorders>
              <w:top w:val="nil"/>
              <w:left w:val="single" w:sz="4" w:space="0" w:color="auto"/>
              <w:bottom w:val="single" w:sz="4" w:space="0" w:color="auto"/>
              <w:right w:val="single" w:sz="8" w:space="0" w:color="auto"/>
            </w:tcBorders>
            <w:shd w:val="clear" w:color="auto" w:fill="auto"/>
            <w:noWrap/>
            <w:vAlign w:val="center"/>
            <w:hideMark/>
          </w:tcPr>
          <w:p w14:paraId="390D903B" w14:textId="77777777" w:rsidR="001A3CE7" w:rsidRPr="009964AF" w:rsidRDefault="001A3CE7" w:rsidP="00D03CF5">
            <w:pPr>
              <w:overflowPunct/>
              <w:autoSpaceDE/>
              <w:autoSpaceDN/>
              <w:bidi w:val="0"/>
              <w:adjustRightInd/>
              <w:spacing w:line="240" w:lineRule="auto"/>
              <w:jc w:val="center"/>
              <w:textAlignment w:val="auto"/>
              <w:rPr>
                <w:rFonts w:ascii="David" w:hAnsi="David"/>
                <w:color w:val="000000"/>
                <w:lang w:eastAsia="en-US"/>
              </w:rPr>
            </w:pPr>
            <w:r w:rsidRPr="009964AF">
              <w:rPr>
                <w:rFonts w:ascii="David" w:hAnsi="David"/>
                <w:color w:val="000000"/>
                <w:lang w:eastAsia="en-US"/>
              </w:rPr>
              <w:t xml:space="preserve"> </w:t>
            </w:r>
            <w:r w:rsidRPr="009964AF">
              <w:rPr>
                <w:rFonts w:ascii="David" w:hAnsi="David"/>
                <w:color w:val="000000"/>
                <w:rtl/>
                <w:lang w:eastAsia="en-US"/>
              </w:rPr>
              <w:t>₪</w:t>
            </w:r>
            <w:r w:rsidRPr="009964AF">
              <w:rPr>
                <w:rFonts w:ascii="David" w:hAnsi="David"/>
                <w:color w:val="000000"/>
                <w:lang w:eastAsia="en-US"/>
              </w:rPr>
              <w:t xml:space="preserve">               8,400 </w:t>
            </w:r>
          </w:p>
        </w:tc>
      </w:tr>
      <w:tr w:rsidR="001A3CE7" w:rsidRPr="009964AF" w14:paraId="5AB201EA" w14:textId="77777777" w:rsidTr="00D03CF5">
        <w:trPr>
          <w:trHeight w:val="330"/>
        </w:trPr>
        <w:tc>
          <w:tcPr>
            <w:tcW w:w="1850" w:type="dxa"/>
            <w:tcBorders>
              <w:top w:val="nil"/>
              <w:left w:val="single" w:sz="8" w:space="0" w:color="auto"/>
              <w:bottom w:val="single" w:sz="8" w:space="0" w:color="auto"/>
              <w:right w:val="single" w:sz="4" w:space="0" w:color="auto"/>
            </w:tcBorders>
            <w:shd w:val="clear" w:color="auto" w:fill="auto"/>
            <w:noWrap/>
            <w:vAlign w:val="center"/>
            <w:hideMark/>
          </w:tcPr>
          <w:p w14:paraId="69E9C3F4" w14:textId="77777777" w:rsidR="001A3CE7" w:rsidRPr="009964AF" w:rsidRDefault="001A3CE7" w:rsidP="00D03CF5">
            <w:pPr>
              <w:overflowPunct/>
              <w:autoSpaceDE/>
              <w:autoSpaceDN/>
              <w:adjustRightInd/>
              <w:spacing w:line="240" w:lineRule="auto"/>
              <w:jc w:val="center"/>
              <w:textAlignment w:val="auto"/>
              <w:rPr>
                <w:rFonts w:ascii="David" w:hAnsi="David"/>
                <w:b/>
                <w:bCs/>
                <w:color w:val="000000"/>
                <w:lang w:eastAsia="en-US"/>
              </w:rPr>
            </w:pPr>
            <w:r w:rsidRPr="009964AF">
              <w:rPr>
                <w:rFonts w:ascii="David" w:hAnsi="David"/>
                <w:b/>
                <w:bCs/>
                <w:color w:val="000000"/>
                <w:rtl/>
                <w:lang w:eastAsia="en-US"/>
              </w:rPr>
              <w:t>סה"כ</w:t>
            </w:r>
          </w:p>
        </w:tc>
        <w:tc>
          <w:tcPr>
            <w:tcW w:w="1300" w:type="dxa"/>
            <w:tcBorders>
              <w:top w:val="nil"/>
              <w:left w:val="single" w:sz="4" w:space="0" w:color="auto"/>
              <w:bottom w:val="single" w:sz="8" w:space="0" w:color="auto"/>
              <w:right w:val="single" w:sz="4" w:space="0" w:color="auto"/>
            </w:tcBorders>
            <w:shd w:val="clear" w:color="auto" w:fill="auto"/>
            <w:noWrap/>
            <w:vAlign w:val="center"/>
            <w:hideMark/>
          </w:tcPr>
          <w:p w14:paraId="480F49F2" w14:textId="77777777" w:rsidR="001A3CE7" w:rsidRPr="009964AF" w:rsidRDefault="001A3CE7" w:rsidP="00D03CF5">
            <w:pPr>
              <w:overflowPunct/>
              <w:autoSpaceDE/>
              <w:autoSpaceDN/>
              <w:bidi w:val="0"/>
              <w:adjustRightInd/>
              <w:spacing w:line="240" w:lineRule="auto"/>
              <w:jc w:val="center"/>
              <w:textAlignment w:val="auto"/>
              <w:rPr>
                <w:rFonts w:ascii="David" w:hAnsi="David"/>
                <w:b/>
                <w:bCs/>
                <w:color w:val="000000"/>
                <w:rtl/>
                <w:lang w:eastAsia="en-US"/>
              </w:rPr>
            </w:pPr>
            <w:r w:rsidRPr="009964AF">
              <w:rPr>
                <w:rFonts w:ascii="David" w:hAnsi="David"/>
                <w:b/>
                <w:bCs/>
                <w:color w:val="000000"/>
                <w:lang w:eastAsia="en-US"/>
              </w:rPr>
              <w:t>100%</w:t>
            </w:r>
          </w:p>
        </w:tc>
        <w:tc>
          <w:tcPr>
            <w:tcW w:w="1780" w:type="dxa"/>
            <w:tcBorders>
              <w:top w:val="nil"/>
              <w:left w:val="single" w:sz="4" w:space="0" w:color="auto"/>
              <w:bottom w:val="single" w:sz="8" w:space="0" w:color="auto"/>
              <w:right w:val="single" w:sz="4" w:space="0" w:color="auto"/>
            </w:tcBorders>
            <w:shd w:val="clear" w:color="auto" w:fill="auto"/>
            <w:noWrap/>
            <w:vAlign w:val="center"/>
            <w:hideMark/>
          </w:tcPr>
          <w:p w14:paraId="0D94AEBF" w14:textId="77777777" w:rsidR="001A3CE7" w:rsidRPr="009964AF" w:rsidRDefault="001A3CE7" w:rsidP="00D03CF5">
            <w:pPr>
              <w:overflowPunct/>
              <w:autoSpaceDE/>
              <w:autoSpaceDN/>
              <w:bidi w:val="0"/>
              <w:adjustRightInd/>
              <w:spacing w:line="240" w:lineRule="auto"/>
              <w:jc w:val="center"/>
              <w:textAlignment w:val="auto"/>
              <w:rPr>
                <w:rFonts w:ascii="David" w:hAnsi="David"/>
                <w:b/>
                <w:bCs/>
                <w:color w:val="000000"/>
                <w:lang w:eastAsia="en-US"/>
              </w:rPr>
            </w:pPr>
            <w:r w:rsidRPr="009964AF">
              <w:rPr>
                <w:rFonts w:ascii="David" w:hAnsi="David"/>
                <w:b/>
                <w:bCs/>
                <w:color w:val="000000"/>
                <w:rtl/>
                <w:lang w:eastAsia="en-US"/>
              </w:rPr>
              <w:t xml:space="preserve">₪ </w:t>
            </w:r>
            <w:r w:rsidRPr="009964AF">
              <w:rPr>
                <w:rFonts w:ascii="David" w:hAnsi="David"/>
                <w:b/>
                <w:bCs/>
                <w:color w:val="000000"/>
                <w:lang w:eastAsia="en-US"/>
              </w:rPr>
              <w:t>1,900,000</w:t>
            </w:r>
          </w:p>
        </w:tc>
        <w:tc>
          <w:tcPr>
            <w:tcW w:w="1780" w:type="dxa"/>
            <w:tcBorders>
              <w:top w:val="nil"/>
              <w:left w:val="single" w:sz="4" w:space="0" w:color="auto"/>
              <w:bottom w:val="single" w:sz="8" w:space="0" w:color="auto"/>
              <w:right w:val="single" w:sz="8" w:space="0" w:color="auto"/>
            </w:tcBorders>
            <w:shd w:val="clear" w:color="auto" w:fill="auto"/>
            <w:noWrap/>
            <w:vAlign w:val="center"/>
            <w:hideMark/>
          </w:tcPr>
          <w:p w14:paraId="1C008318" w14:textId="77777777" w:rsidR="001A3CE7" w:rsidRPr="009964AF" w:rsidRDefault="001A3CE7" w:rsidP="00D03CF5">
            <w:pPr>
              <w:overflowPunct/>
              <w:autoSpaceDE/>
              <w:autoSpaceDN/>
              <w:bidi w:val="0"/>
              <w:adjustRightInd/>
              <w:spacing w:line="240" w:lineRule="auto"/>
              <w:jc w:val="center"/>
              <w:textAlignment w:val="auto"/>
              <w:rPr>
                <w:rFonts w:ascii="David" w:hAnsi="David"/>
                <w:b/>
                <w:bCs/>
                <w:color w:val="000000"/>
                <w:lang w:eastAsia="en-US"/>
              </w:rPr>
            </w:pPr>
            <w:r w:rsidRPr="009964AF">
              <w:rPr>
                <w:rFonts w:ascii="David" w:hAnsi="David"/>
                <w:b/>
                <w:bCs/>
                <w:color w:val="000000"/>
                <w:rtl/>
                <w:lang w:eastAsia="en-US"/>
              </w:rPr>
              <w:t xml:space="preserve">₪ </w:t>
            </w:r>
            <w:r w:rsidRPr="009964AF">
              <w:rPr>
                <w:rFonts w:ascii="David" w:hAnsi="David"/>
                <w:b/>
                <w:bCs/>
                <w:color w:val="000000"/>
                <w:lang w:eastAsia="en-US"/>
              </w:rPr>
              <w:t>350,400</w:t>
            </w:r>
          </w:p>
        </w:tc>
      </w:tr>
    </w:tbl>
    <w:p w14:paraId="7A0051CF" w14:textId="77777777" w:rsidR="001A3CE7" w:rsidRPr="00F9671B" w:rsidRDefault="001A3CE7" w:rsidP="00FD6D08">
      <w:pPr>
        <w:ind w:left="1701"/>
        <w:rPr>
          <w:b/>
          <w:bCs/>
          <w:lang w:eastAsia="en-US"/>
        </w:rPr>
      </w:pPr>
    </w:p>
    <w:p w14:paraId="794F704D" w14:textId="77777777" w:rsidR="000364E4" w:rsidRDefault="00234277" w:rsidP="00EF3C7A">
      <w:pPr>
        <w:numPr>
          <w:ilvl w:val="2"/>
          <w:numId w:val="16"/>
        </w:numPr>
        <w:ind w:left="1809" w:hanging="675"/>
        <w:rPr>
          <w:b/>
          <w:bCs/>
          <w:lang w:eastAsia="en-US"/>
        </w:rPr>
      </w:pPr>
      <w:r>
        <w:rPr>
          <w:rFonts w:hint="cs"/>
          <w:b/>
          <w:bCs/>
          <w:rtl/>
          <w:lang w:eastAsia="en-US"/>
        </w:rPr>
        <w:t>יודגש כי כל שלב כולל</w:t>
      </w:r>
      <w:r w:rsidR="004632E7" w:rsidRPr="004632E7">
        <w:rPr>
          <w:rtl/>
          <w:lang w:eastAsia="en-US"/>
        </w:rPr>
        <w:t xml:space="preserve"> </w:t>
      </w:r>
      <w:r w:rsidR="000D6FD5">
        <w:rPr>
          <w:rFonts w:hint="cs"/>
          <w:rtl/>
          <w:lang w:eastAsia="en-US"/>
        </w:rPr>
        <w:t>מספר</w:t>
      </w:r>
      <w:r>
        <w:rPr>
          <w:rFonts w:hint="cs"/>
          <w:rtl/>
          <w:lang w:eastAsia="en-US"/>
        </w:rPr>
        <w:t xml:space="preserve"> תהליכים ומפרטים</w:t>
      </w:r>
      <w:r w:rsidR="000D6FD5">
        <w:rPr>
          <w:rFonts w:hint="cs"/>
          <w:rtl/>
          <w:lang w:eastAsia="en-US"/>
        </w:rPr>
        <w:t xml:space="preserve"> שונים. יש לשים לב להגדרת היחידה</w:t>
      </w:r>
      <w:r w:rsidR="000D6FD5" w:rsidRPr="000D6FD5">
        <w:rPr>
          <w:rFonts w:hint="cs"/>
          <w:rtl/>
          <w:lang w:eastAsia="en-US"/>
        </w:rPr>
        <w:t xml:space="preserve"> ש</w:t>
      </w:r>
      <w:r w:rsidR="00C168D3">
        <w:rPr>
          <w:rFonts w:hint="cs"/>
          <w:rtl/>
          <w:lang w:eastAsia="en-US"/>
        </w:rPr>
        <w:t xml:space="preserve">המציעים </w:t>
      </w:r>
      <w:r w:rsidR="000D6FD5" w:rsidRPr="000D6FD5">
        <w:rPr>
          <w:rFonts w:hint="cs"/>
          <w:rtl/>
          <w:lang w:eastAsia="en-US"/>
        </w:rPr>
        <w:t>נדרש</w:t>
      </w:r>
      <w:r w:rsidR="00C168D3">
        <w:rPr>
          <w:rFonts w:hint="cs"/>
          <w:rtl/>
          <w:lang w:eastAsia="en-US"/>
        </w:rPr>
        <w:t>ים</w:t>
      </w:r>
      <w:r w:rsidR="000D6FD5" w:rsidRPr="000D6FD5">
        <w:rPr>
          <w:rFonts w:hint="cs"/>
          <w:rtl/>
          <w:lang w:eastAsia="en-US"/>
        </w:rPr>
        <w:t xml:space="preserve"> לתמחר.</w:t>
      </w:r>
      <w:bookmarkStart w:id="58" w:name="_Ref421804794"/>
    </w:p>
    <w:bookmarkEnd w:id="58"/>
    <w:p w14:paraId="77942EC8" w14:textId="77777777" w:rsidR="00BB1F9F" w:rsidRDefault="00234277" w:rsidP="00EF3C7A">
      <w:pPr>
        <w:numPr>
          <w:ilvl w:val="2"/>
          <w:numId w:val="16"/>
        </w:numPr>
        <w:ind w:left="1809" w:hanging="675"/>
        <w:rPr>
          <w:lang w:eastAsia="en-US"/>
        </w:rPr>
      </w:pPr>
      <w:r>
        <w:rPr>
          <w:rFonts w:hint="cs"/>
          <w:rtl/>
          <w:lang w:eastAsia="en-US"/>
        </w:rPr>
        <w:t xml:space="preserve">במקרה של שגיאת חישוב, </w:t>
      </w:r>
      <w:r w:rsidR="00BB1F9F">
        <w:rPr>
          <w:rFonts w:hint="cs"/>
          <w:rtl/>
          <w:lang w:eastAsia="en-US"/>
        </w:rPr>
        <w:t xml:space="preserve">יגבר הכתוב בעמודה </w:t>
      </w:r>
      <w:r w:rsidR="00BB1F9F" w:rsidRPr="00334547">
        <w:rPr>
          <w:b/>
          <w:bCs/>
          <w:rtl/>
          <w:lang w:eastAsia="en-US"/>
        </w:rPr>
        <w:t xml:space="preserve">"מחיר </w:t>
      </w:r>
      <w:r w:rsidR="008A03A4">
        <w:rPr>
          <w:rFonts w:hint="eastAsia"/>
          <w:b/>
          <w:bCs/>
          <w:rtl/>
          <w:lang w:eastAsia="en-US"/>
        </w:rPr>
        <w:t>ליחיד</w:t>
      </w:r>
      <w:r w:rsidR="008A03A4">
        <w:rPr>
          <w:rFonts w:hint="cs"/>
          <w:b/>
          <w:bCs/>
          <w:rtl/>
          <w:lang w:eastAsia="en-US"/>
        </w:rPr>
        <w:t>ה</w:t>
      </w:r>
      <w:r>
        <w:rPr>
          <w:rFonts w:hint="cs"/>
          <w:b/>
          <w:bCs/>
          <w:rtl/>
          <w:lang w:eastAsia="en-US"/>
        </w:rPr>
        <w:t xml:space="preserve"> כולל מע"מ</w:t>
      </w:r>
      <w:r w:rsidR="00BB1F9F" w:rsidRPr="00334547">
        <w:rPr>
          <w:b/>
          <w:bCs/>
          <w:rtl/>
          <w:lang w:eastAsia="en-US"/>
        </w:rPr>
        <w:t>"</w:t>
      </w:r>
      <w:r w:rsidR="00BB1F9F">
        <w:rPr>
          <w:rFonts w:hint="cs"/>
          <w:rtl/>
          <w:lang w:eastAsia="en-US"/>
        </w:rPr>
        <w:t xml:space="preserve"> </w:t>
      </w:r>
      <w:r w:rsidR="001535DC">
        <w:rPr>
          <w:rFonts w:hint="cs"/>
          <w:rtl/>
          <w:lang w:eastAsia="en-US"/>
        </w:rPr>
        <w:t>וזו הע</w:t>
      </w:r>
      <w:r w:rsidR="004632E7">
        <w:rPr>
          <w:rFonts w:hint="cs"/>
          <w:rtl/>
          <w:lang w:eastAsia="en-US"/>
        </w:rPr>
        <w:t>מודה שתילק</w:t>
      </w:r>
      <w:r w:rsidR="001535DC">
        <w:rPr>
          <w:rFonts w:hint="cs"/>
          <w:rtl/>
          <w:lang w:eastAsia="en-US"/>
        </w:rPr>
        <w:t>ח בחשבון להשוואת הצעות המחיר וכן לתשלום שיועבר</w:t>
      </w:r>
      <w:r w:rsidR="008421A2">
        <w:rPr>
          <w:rFonts w:hint="cs"/>
          <w:rtl/>
          <w:lang w:eastAsia="en-US"/>
        </w:rPr>
        <w:t xml:space="preserve"> לספק</w:t>
      </w:r>
      <w:r w:rsidR="001535DC">
        <w:rPr>
          <w:rFonts w:hint="cs"/>
          <w:rtl/>
          <w:lang w:eastAsia="en-US"/>
        </w:rPr>
        <w:t>.</w:t>
      </w:r>
    </w:p>
    <w:p w14:paraId="0AD3B5C1" w14:textId="77777777" w:rsidR="001535DC" w:rsidRDefault="001535DC" w:rsidP="00165707">
      <w:pPr>
        <w:numPr>
          <w:ilvl w:val="2"/>
          <w:numId w:val="16"/>
        </w:numPr>
        <w:ind w:left="1809" w:hanging="675"/>
        <w:rPr>
          <w:lang w:eastAsia="en-US"/>
        </w:rPr>
      </w:pPr>
      <w:r>
        <w:rPr>
          <w:rFonts w:hint="cs"/>
          <w:rtl/>
          <w:lang w:eastAsia="en-US"/>
        </w:rPr>
        <w:t>המציעים נדרשים לסכום את כל ה</w:t>
      </w:r>
      <w:r w:rsidR="00234277">
        <w:rPr>
          <w:rFonts w:hint="cs"/>
          <w:rtl/>
          <w:lang w:eastAsia="en-US"/>
        </w:rPr>
        <w:t xml:space="preserve">מחירים בכל שלב משלבי העבודה (א'-ג') </w:t>
      </w:r>
      <w:r w:rsidR="0035100A">
        <w:rPr>
          <w:rFonts w:hint="cs"/>
          <w:rtl/>
          <w:lang w:eastAsia="en-US"/>
        </w:rPr>
        <w:t>ולתקופת התחזוקה.</w:t>
      </w:r>
      <w:r w:rsidR="00234277">
        <w:rPr>
          <w:rFonts w:hint="cs"/>
          <w:rtl/>
          <w:lang w:eastAsia="en-US"/>
        </w:rPr>
        <w:t xml:space="preserve"> יובהר כי אין המשרד מתחייב לקיום שלבים ב' ו-ג' של הפרויקט</w:t>
      </w:r>
      <w:r w:rsidR="0035100A">
        <w:rPr>
          <w:rFonts w:hint="cs"/>
          <w:rtl/>
          <w:lang w:eastAsia="en-US"/>
        </w:rPr>
        <w:t xml:space="preserve"> וכפועל יוצא מכך לתחזוקת המערכות בשלבים אלו</w:t>
      </w:r>
      <w:r w:rsidR="00234277">
        <w:rPr>
          <w:rFonts w:hint="cs"/>
          <w:rtl/>
          <w:lang w:eastAsia="en-US"/>
        </w:rPr>
        <w:t>.</w:t>
      </w:r>
    </w:p>
    <w:p w14:paraId="76F073C5" w14:textId="77777777" w:rsidR="008651B2" w:rsidRPr="00334547" w:rsidRDefault="008651B2" w:rsidP="00EF3C7A">
      <w:pPr>
        <w:numPr>
          <w:ilvl w:val="1"/>
          <w:numId w:val="16"/>
        </w:numPr>
        <w:ind w:left="1134" w:hanging="567"/>
        <w:rPr>
          <w:u w:val="single"/>
          <w:rtl/>
          <w:lang w:eastAsia="en-US"/>
        </w:rPr>
      </w:pPr>
      <w:bookmarkStart w:id="59" w:name="_Ref482181429"/>
      <w:r w:rsidRPr="00334547">
        <w:rPr>
          <w:u w:val="single"/>
          <w:rtl/>
          <w:lang w:eastAsia="en-US"/>
        </w:rPr>
        <w:t>תנאי תשלום</w:t>
      </w:r>
      <w:bookmarkEnd w:id="55"/>
      <w:r w:rsidR="00FF3157" w:rsidRPr="00334547">
        <w:rPr>
          <w:u w:val="single"/>
          <w:rtl/>
          <w:lang w:eastAsia="en-US"/>
        </w:rPr>
        <w:t xml:space="preserve">- </w:t>
      </w:r>
      <w:r w:rsidR="00FF3157" w:rsidRPr="00334547">
        <w:rPr>
          <w:rFonts w:hint="eastAsia"/>
          <w:u w:val="single"/>
          <w:rtl/>
          <w:lang w:eastAsia="en-US"/>
        </w:rPr>
        <w:t>אבני</w:t>
      </w:r>
      <w:r w:rsidR="00FF3157" w:rsidRPr="00334547">
        <w:rPr>
          <w:u w:val="single"/>
          <w:rtl/>
          <w:lang w:eastAsia="en-US"/>
        </w:rPr>
        <w:t xml:space="preserve"> </w:t>
      </w:r>
      <w:r w:rsidR="00FF3157" w:rsidRPr="00334547">
        <w:rPr>
          <w:rFonts w:hint="eastAsia"/>
          <w:u w:val="single"/>
          <w:rtl/>
          <w:lang w:eastAsia="en-US"/>
        </w:rPr>
        <w:t>דרך</w:t>
      </w:r>
      <w:r w:rsidR="00E4698D" w:rsidRPr="00334547">
        <w:rPr>
          <w:u w:val="single"/>
          <w:rtl/>
          <w:lang w:eastAsia="en-US"/>
        </w:rPr>
        <w:t>:</w:t>
      </w:r>
      <w:bookmarkEnd w:id="59"/>
    </w:p>
    <w:p w14:paraId="0196316D" w14:textId="77777777" w:rsidR="004C52A5" w:rsidRPr="0057475A" w:rsidRDefault="008651B2" w:rsidP="009737FC">
      <w:pPr>
        <w:numPr>
          <w:ilvl w:val="2"/>
          <w:numId w:val="16"/>
        </w:numPr>
        <w:ind w:left="1809" w:hanging="675"/>
        <w:rPr>
          <w:rFonts w:ascii="David" w:hAnsi="David"/>
          <w:lang w:eastAsia="en-US"/>
        </w:rPr>
      </w:pPr>
      <w:r w:rsidRPr="00E4698D">
        <w:rPr>
          <w:rFonts w:hint="eastAsia"/>
          <w:rtl/>
          <w:lang w:eastAsia="en-US"/>
        </w:rPr>
        <w:t>התשלום</w:t>
      </w:r>
      <w:r w:rsidRPr="00E4698D">
        <w:rPr>
          <w:rtl/>
          <w:lang w:eastAsia="en-US"/>
        </w:rPr>
        <w:t xml:space="preserve"> </w:t>
      </w:r>
      <w:r w:rsidRPr="00E4698D">
        <w:rPr>
          <w:rFonts w:hint="eastAsia"/>
          <w:rtl/>
          <w:lang w:eastAsia="en-US"/>
        </w:rPr>
        <w:t>בגין</w:t>
      </w:r>
      <w:r w:rsidRPr="00E4698D">
        <w:rPr>
          <w:rtl/>
          <w:lang w:eastAsia="en-US"/>
        </w:rPr>
        <w:t xml:space="preserve"> </w:t>
      </w:r>
      <w:r w:rsidRPr="00E4698D">
        <w:rPr>
          <w:rFonts w:hint="eastAsia"/>
          <w:rtl/>
          <w:lang w:eastAsia="en-US"/>
        </w:rPr>
        <w:t>פעולות</w:t>
      </w:r>
      <w:r w:rsidRPr="00E4698D">
        <w:rPr>
          <w:rtl/>
          <w:lang w:eastAsia="en-US"/>
        </w:rPr>
        <w:t xml:space="preserve"> </w:t>
      </w:r>
      <w:r w:rsidRPr="00E4698D">
        <w:rPr>
          <w:rFonts w:hint="eastAsia"/>
          <w:rtl/>
          <w:lang w:eastAsia="en-US"/>
        </w:rPr>
        <w:t>המתבצעות</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מכרז</w:t>
      </w:r>
      <w:r w:rsidRPr="00E4698D">
        <w:rPr>
          <w:rtl/>
          <w:lang w:eastAsia="en-US"/>
        </w:rPr>
        <w:t xml:space="preserve"> </w:t>
      </w:r>
      <w:r w:rsidRPr="00E4698D">
        <w:rPr>
          <w:rFonts w:hint="eastAsia"/>
          <w:rtl/>
          <w:lang w:eastAsia="en-US"/>
        </w:rPr>
        <w:t>זה</w:t>
      </w:r>
      <w:r w:rsidRPr="00E4698D">
        <w:rPr>
          <w:rtl/>
          <w:lang w:eastAsia="en-US"/>
        </w:rPr>
        <w:t xml:space="preserve"> </w:t>
      </w:r>
      <w:r w:rsidRPr="00E4698D">
        <w:rPr>
          <w:rFonts w:hint="eastAsia"/>
          <w:rtl/>
          <w:lang w:eastAsia="en-US"/>
        </w:rPr>
        <w:t>ישולם</w:t>
      </w:r>
      <w:r w:rsidRPr="00E4698D">
        <w:rPr>
          <w:rtl/>
          <w:lang w:eastAsia="en-US"/>
        </w:rPr>
        <w:t xml:space="preserve"> </w:t>
      </w:r>
      <w:r w:rsidRPr="00E4698D">
        <w:rPr>
          <w:rFonts w:hint="eastAsia"/>
          <w:rtl/>
          <w:lang w:eastAsia="en-US"/>
        </w:rPr>
        <w:t>כנגד</w:t>
      </w:r>
      <w:r w:rsidRPr="00E4698D">
        <w:rPr>
          <w:rtl/>
          <w:lang w:eastAsia="en-US"/>
        </w:rPr>
        <w:t xml:space="preserve"> </w:t>
      </w:r>
      <w:r w:rsidRPr="00E4698D">
        <w:rPr>
          <w:rFonts w:hint="eastAsia"/>
          <w:rtl/>
          <w:lang w:eastAsia="en-US"/>
        </w:rPr>
        <w:t>הגשת</w:t>
      </w:r>
      <w:r w:rsidRPr="00E4698D">
        <w:rPr>
          <w:rtl/>
          <w:lang w:eastAsia="en-US"/>
        </w:rPr>
        <w:t xml:space="preserve"> </w:t>
      </w:r>
      <w:r w:rsidRPr="00E4698D">
        <w:rPr>
          <w:rFonts w:hint="eastAsia"/>
          <w:rtl/>
          <w:lang w:eastAsia="en-US"/>
        </w:rPr>
        <w:t>חשבונית</w:t>
      </w:r>
      <w:r w:rsidRPr="00E4698D">
        <w:rPr>
          <w:rtl/>
          <w:lang w:eastAsia="en-US"/>
        </w:rPr>
        <w:t xml:space="preserve"> </w:t>
      </w:r>
      <w:r w:rsidRPr="00E4698D">
        <w:rPr>
          <w:rFonts w:hint="eastAsia"/>
          <w:rtl/>
          <w:lang w:eastAsia="en-US"/>
        </w:rPr>
        <w:t>בצירוף</w:t>
      </w:r>
      <w:r w:rsidRPr="00E4698D">
        <w:rPr>
          <w:rtl/>
          <w:lang w:eastAsia="en-US"/>
        </w:rPr>
        <w:t xml:space="preserve"> </w:t>
      </w:r>
      <w:r w:rsidRPr="00E4698D">
        <w:rPr>
          <w:rFonts w:hint="eastAsia"/>
          <w:rtl/>
          <w:lang w:eastAsia="en-US"/>
        </w:rPr>
        <w:t>דו</w:t>
      </w:r>
      <w:r w:rsidRPr="00E4698D">
        <w:rPr>
          <w:rtl/>
          <w:lang w:eastAsia="en-US"/>
        </w:rPr>
        <w:t xml:space="preserve">"ח </w:t>
      </w:r>
      <w:r w:rsidR="00830304">
        <w:rPr>
          <w:rFonts w:hint="cs"/>
          <w:rtl/>
          <w:lang w:eastAsia="en-US"/>
        </w:rPr>
        <w:t>ביצוע חודשי</w:t>
      </w:r>
      <w:r w:rsidRPr="00E4698D">
        <w:rPr>
          <w:rtl/>
          <w:lang w:eastAsia="en-US"/>
        </w:rPr>
        <w:t xml:space="preserve"> </w:t>
      </w:r>
      <w:r w:rsidRPr="00E4698D">
        <w:rPr>
          <w:rFonts w:hint="eastAsia"/>
          <w:rtl/>
          <w:lang w:eastAsia="en-US"/>
        </w:rPr>
        <w:t>ומסמכים</w:t>
      </w:r>
      <w:r w:rsidRPr="00E4698D">
        <w:rPr>
          <w:rtl/>
          <w:lang w:eastAsia="en-US"/>
        </w:rPr>
        <w:t xml:space="preserve"> </w:t>
      </w:r>
      <w:r w:rsidRPr="00E4698D">
        <w:rPr>
          <w:rFonts w:hint="eastAsia"/>
          <w:rtl/>
          <w:lang w:eastAsia="en-US"/>
        </w:rPr>
        <w:t>בהתאם</w:t>
      </w:r>
      <w:r w:rsidRPr="00E4698D">
        <w:rPr>
          <w:rtl/>
          <w:lang w:eastAsia="en-US"/>
        </w:rPr>
        <w:t xml:space="preserve"> </w:t>
      </w:r>
      <w:r w:rsidRPr="00E4698D">
        <w:rPr>
          <w:rFonts w:hint="eastAsia"/>
          <w:rtl/>
          <w:lang w:eastAsia="en-US"/>
        </w:rPr>
        <w:t>לשלבים</w:t>
      </w:r>
      <w:r w:rsidRPr="00E4698D">
        <w:rPr>
          <w:rtl/>
          <w:lang w:eastAsia="en-US"/>
        </w:rPr>
        <w:t xml:space="preserve"> </w:t>
      </w:r>
      <w:r w:rsidRPr="00E4698D">
        <w:rPr>
          <w:rFonts w:hint="eastAsia"/>
          <w:rtl/>
          <w:lang w:eastAsia="en-US"/>
        </w:rPr>
        <w:t>שייקבעו</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החוזית</w:t>
      </w:r>
      <w:r w:rsidR="005B303E" w:rsidRPr="00E4698D">
        <w:rPr>
          <w:rtl/>
          <w:lang w:eastAsia="en-US"/>
        </w:rPr>
        <w:t xml:space="preserve">, </w:t>
      </w:r>
      <w:r w:rsidR="005B303E" w:rsidRPr="00E4698D">
        <w:rPr>
          <w:rFonts w:hint="eastAsia"/>
          <w:rtl/>
          <w:lang w:eastAsia="en-US"/>
        </w:rPr>
        <w:t>זאת</w:t>
      </w:r>
      <w:r w:rsidR="005B303E" w:rsidRPr="00E4698D">
        <w:rPr>
          <w:rtl/>
          <w:lang w:eastAsia="en-US"/>
        </w:rPr>
        <w:t xml:space="preserve"> </w:t>
      </w:r>
      <w:r w:rsidR="005B303E" w:rsidRPr="00E4698D">
        <w:rPr>
          <w:rFonts w:hint="eastAsia"/>
          <w:rtl/>
          <w:lang w:eastAsia="en-US"/>
        </w:rPr>
        <w:t>לאחר</w:t>
      </w:r>
      <w:r w:rsidR="005B303E" w:rsidRPr="00E4698D">
        <w:rPr>
          <w:rtl/>
          <w:lang w:eastAsia="en-US"/>
        </w:rPr>
        <w:t xml:space="preserve"> </w:t>
      </w:r>
      <w:r w:rsidR="005B303E" w:rsidRPr="00E4698D">
        <w:rPr>
          <w:rFonts w:hint="eastAsia"/>
          <w:rtl/>
          <w:lang w:eastAsia="en-US"/>
        </w:rPr>
        <w:t>אישור</w:t>
      </w:r>
      <w:r w:rsidR="005B303E" w:rsidRPr="00E4698D">
        <w:rPr>
          <w:rtl/>
          <w:lang w:eastAsia="en-US"/>
        </w:rPr>
        <w:t xml:space="preserve"> </w:t>
      </w:r>
      <w:r w:rsidR="005B303E" w:rsidRPr="00E4698D">
        <w:rPr>
          <w:rFonts w:hint="eastAsia"/>
          <w:rtl/>
          <w:lang w:eastAsia="en-US"/>
        </w:rPr>
        <w:lastRenderedPageBreak/>
        <w:t>דו</w:t>
      </w:r>
      <w:r w:rsidR="005B303E" w:rsidRPr="00E4698D">
        <w:rPr>
          <w:rtl/>
          <w:lang w:eastAsia="en-US"/>
        </w:rPr>
        <w:t xml:space="preserve">"ח </w:t>
      </w:r>
      <w:r w:rsidR="00311534">
        <w:rPr>
          <w:rFonts w:hint="cs"/>
          <w:rtl/>
          <w:lang w:eastAsia="en-US"/>
        </w:rPr>
        <w:t xml:space="preserve">הביצוע </w:t>
      </w:r>
      <w:r w:rsidR="00673E3B" w:rsidRPr="0057475A">
        <w:rPr>
          <w:rFonts w:ascii="David" w:hAnsi="David"/>
          <w:rtl/>
          <w:lang w:eastAsia="en-US"/>
        </w:rPr>
        <w:t>ה</w:t>
      </w:r>
      <w:r w:rsidR="00311534" w:rsidRPr="0057475A">
        <w:rPr>
          <w:rFonts w:ascii="David" w:hAnsi="David"/>
          <w:rtl/>
          <w:lang w:eastAsia="en-US"/>
        </w:rPr>
        <w:t xml:space="preserve">חודשי </w:t>
      </w:r>
      <w:r w:rsidR="005B303E" w:rsidRPr="0057475A">
        <w:rPr>
          <w:rFonts w:ascii="David" w:hAnsi="David"/>
          <w:rtl/>
          <w:lang w:eastAsia="en-US"/>
        </w:rPr>
        <w:t>על-ידי המזמין</w:t>
      </w:r>
      <w:r w:rsidRPr="0057475A">
        <w:rPr>
          <w:rFonts w:ascii="David" w:hAnsi="David"/>
          <w:rtl/>
          <w:lang w:eastAsia="en-US"/>
        </w:rPr>
        <w:t xml:space="preserve">. </w:t>
      </w:r>
      <w:r w:rsidR="00673E3B" w:rsidRPr="0057475A">
        <w:rPr>
          <w:rFonts w:ascii="David" w:hAnsi="David"/>
          <w:rtl/>
          <w:lang w:eastAsia="en-US"/>
        </w:rPr>
        <w:t>לאחר סיום העבודה על כל תהליך במסגרת העבודות ע"פ החלוקה שבנספח - הצעת המחיר</w:t>
      </w:r>
      <w:r w:rsidR="002A3F66">
        <w:rPr>
          <w:rFonts w:ascii="David" w:hAnsi="David" w:hint="cs"/>
          <w:rtl/>
          <w:lang w:eastAsia="en-US"/>
        </w:rPr>
        <w:t>,</w:t>
      </w:r>
      <w:r w:rsidR="0035100A" w:rsidRPr="0057475A">
        <w:rPr>
          <w:rFonts w:ascii="David" w:hAnsi="David"/>
          <w:rtl/>
          <w:lang w:eastAsia="en-US"/>
        </w:rPr>
        <w:t xml:space="preserve"> שמצורף למסמכי המכרז כ</w:t>
      </w:r>
      <w:r w:rsidR="009737FC">
        <w:rPr>
          <w:rFonts w:ascii="David" w:hAnsi="David" w:hint="cs"/>
          <w:rtl/>
          <w:lang w:eastAsia="en-US"/>
        </w:rPr>
        <w:t>גיליון אלקטרוני</w:t>
      </w:r>
      <w:r w:rsidR="00673E3B" w:rsidRPr="0057475A">
        <w:rPr>
          <w:rFonts w:ascii="David" w:hAnsi="David"/>
          <w:rtl/>
          <w:lang w:eastAsia="en-US"/>
        </w:rPr>
        <w:t>, ישולם לספק הסכום שנקבע לחלק זה של הפרויקט מתוך הצעת המחיר הכוללת שאושרה.</w:t>
      </w:r>
    </w:p>
    <w:p w14:paraId="79F2C297" w14:textId="77777777" w:rsidR="004E16E7" w:rsidRPr="0057475A" w:rsidRDefault="004E16E7" w:rsidP="004E16E7">
      <w:pPr>
        <w:numPr>
          <w:ilvl w:val="2"/>
          <w:numId w:val="16"/>
        </w:numPr>
        <w:ind w:left="1809" w:hanging="675"/>
        <w:rPr>
          <w:rFonts w:ascii="David" w:hAnsi="David"/>
          <w:lang w:eastAsia="en-US"/>
        </w:rPr>
      </w:pPr>
      <w:r w:rsidRPr="0057475A">
        <w:rPr>
          <w:rFonts w:ascii="David" w:hAnsi="David"/>
          <w:rtl/>
          <w:lang w:eastAsia="en-US"/>
        </w:rPr>
        <w:t>אופן התשלום השוטף הינו עפ"י הנוהל הבא</w:t>
      </w:r>
      <w:r w:rsidR="005A7663" w:rsidRPr="0057475A">
        <w:rPr>
          <w:rFonts w:ascii="David" w:hAnsi="David"/>
          <w:rtl/>
          <w:lang w:eastAsia="en-US"/>
        </w:rPr>
        <w:t>:</w:t>
      </w:r>
    </w:p>
    <w:p w14:paraId="71200A33" w14:textId="77777777" w:rsidR="004E16E7" w:rsidRDefault="004E16E7" w:rsidP="00165707">
      <w:pPr>
        <w:ind w:left="1842"/>
        <w:rPr>
          <w:rFonts w:ascii="David" w:hAnsi="David"/>
          <w:rtl/>
          <w:lang w:eastAsia="en-US"/>
        </w:rPr>
      </w:pPr>
      <w:r w:rsidRPr="0057475A">
        <w:rPr>
          <w:rFonts w:ascii="David" w:hAnsi="David"/>
          <w:rtl/>
          <w:lang w:eastAsia="en-US"/>
        </w:rPr>
        <w:t>בגין כל יחידת מסירה (חודש פעילות) יבוצע תשלום עפ"י החישוב הבא:</w:t>
      </w:r>
    </w:p>
    <w:p w14:paraId="753428C1" w14:textId="77777777" w:rsidR="00C00070" w:rsidRDefault="00C00070" w:rsidP="00165707">
      <w:pPr>
        <w:ind w:left="1842"/>
        <w:rPr>
          <w:rFonts w:ascii="David" w:hAnsi="David"/>
          <w:rtl/>
          <w:lang w:eastAsia="en-US"/>
        </w:rPr>
      </w:pPr>
    </w:p>
    <w:p w14:paraId="6D0C7969" w14:textId="77777777" w:rsidR="004E16E7" w:rsidRPr="0057475A" w:rsidRDefault="004E16E7" w:rsidP="00165707">
      <w:pPr>
        <w:ind w:left="1559" w:firstLine="657"/>
        <w:rPr>
          <w:rFonts w:ascii="David" w:hAnsi="David"/>
          <w:rtl/>
          <w:lang w:eastAsia="en-US"/>
        </w:rPr>
      </w:pPr>
      <w:r w:rsidRPr="0057475A">
        <w:rPr>
          <w:rFonts w:ascii="David" w:hAnsi="David"/>
          <w:rtl/>
          <w:lang w:eastAsia="en-US"/>
        </w:rPr>
        <w:t>תשלום יחידת מסירה</w:t>
      </w:r>
      <w:r w:rsidR="005A7663" w:rsidRPr="0057475A">
        <w:rPr>
          <w:rFonts w:ascii="David" w:hAnsi="David"/>
          <w:rtl/>
          <w:lang w:eastAsia="en-US"/>
        </w:rPr>
        <w:t xml:space="preserve"> = </w:t>
      </w:r>
    </w:p>
    <w:tbl>
      <w:tblPr>
        <w:bidiVisual/>
        <w:tblW w:w="4028" w:type="pct"/>
        <w:tblInd w:w="1809" w:type="dxa"/>
        <w:tblLook w:val="04A0" w:firstRow="1" w:lastRow="0" w:firstColumn="1" w:lastColumn="0" w:noHBand="0" w:noVBand="1"/>
      </w:tblPr>
      <w:tblGrid>
        <w:gridCol w:w="7939"/>
      </w:tblGrid>
      <w:tr w:rsidR="005A7663" w:rsidRPr="0057475A" w14:paraId="4EA1ADFB" w14:textId="77777777" w:rsidTr="0057475A">
        <w:tc>
          <w:tcPr>
            <w:tcW w:w="2379" w:type="pct"/>
            <w:tcBorders>
              <w:bottom w:val="single" w:sz="4" w:space="0" w:color="auto"/>
            </w:tcBorders>
            <w:vAlign w:val="center"/>
            <w:hideMark/>
          </w:tcPr>
          <w:p w14:paraId="129A9062" w14:textId="77777777" w:rsidR="005A7663" w:rsidRPr="0057475A" w:rsidRDefault="005A7663" w:rsidP="00165707">
            <w:pPr>
              <w:pStyle w:val="aff0"/>
              <w:widowControl w:val="0"/>
              <w:tabs>
                <w:tab w:val="left" w:pos="720"/>
              </w:tabs>
              <w:spacing w:line="360" w:lineRule="auto"/>
              <w:ind w:left="1559" w:firstLine="0"/>
              <w:jc w:val="center"/>
              <w:rPr>
                <w:rFonts w:ascii="David" w:hAnsi="David"/>
                <w:rtl/>
                <w:lang w:eastAsia="en-US"/>
              </w:rPr>
            </w:pPr>
            <w:r w:rsidRPr="0057475A">
              <w:rPr>
                <w:rFonts w:ascii="David" w:hAnsi="David"/>
                <w:rtl/>
                <w:lang w:eastAsia="en-US"/>
              </w:rPr>
              <w:t>סה"כ עלות התהליך</w:t>
            </w:r>
          </w:p>
        </w:tc>
      </w:tr>
      <w:tr w:rsidR="005A7663" w:rsidRPr="0057475A" w14:paraId="2937CB03" w14:textId="77777777" w:rsidTr="0057475A">
        <w:tc>
          <w:tcPr>
            <w:tcW w:w="2379" w:type="pct"/>
            <w:tcBorders>
              <w:top w:val="single" w:sz="4" w:space="0" w:color="auto"/>
            </w:tcBorders>
            <w:vAlign w:val="center"/>
            <w:hideMark/>
          </w:tcPr>
          <w:p w14:paraId="2B9C60BC" w14:textId="77777777" w:rsidR="005A7663" w:rsidRPr="0057475A" w:rsidRDefault="005A7663" w:rsidP="00165707">
            <w:pPr>
              <w:pStyle w:val="aff0"/>
              <w:widowControl w:val="0"/>
              <w:tabs>
                <w:tab w:val="left" w:pos="720"/>
              </w:tabs>
              <w:spacing w:line="360" w:lineRule="auto"/>
              <w:ind w:left="1559" w:firstLine="0"/>
              <w:jc w:val="center"/>
              <w:rPr>
                <w:rFonts w:ascii="David" w:hAnsi="David"/>
                <w:rtl/>
                <w:lang w:eastAsia="en-US"/>
              </w:rPr>
            </w:pPr>
            <w:r w:rsidRPr="0057475A">
              <w:rPr>
                <w:rFonts w:ascii="David" w:hAnsi="David"/>
                <w:rtl/>
                <w:lang w:eastAsia="en-US"/>
              </w:rPr>
              <w:t>מספר יחידות המסירה</w:t>
            </w:r>
            <w:r w:rsidR="004C0BDB" w:rsidRPr="0057475A">
              <w:rPr>
                <w:rFonts w:ascii="David" w:hAnsi="David"/>
                <w:rtl/>
                <w:lang w:eastAsia="en-US"/>
              </w:rPr>
              <w:t xml:space="preserve"> (מספר החודשים)</w:t>
            </w:r>
            <w:r w:rsidRPr="0057475A">
              <w:rPr>
                <w:rFonts w:ascii="David" w:hAnsi="David"/>
                <w:rtl/>
                <w:lang w:eastAsia="en-US"/>
              </w:rPr>
              <w:t xml:space="preserve"> המתוכנן לתהליך * 1.25</w:t>
            </w:r>
          </w:p>
        </w:tc>
      </w:tr>
    </w:tbl>
    <w:p w14:paraId="5C740D34" w14:textId="77777777" w:rsidR="00A85BE4" w:rsidRDefault="00A85BE4" w:rsidP="0035100A">
      <w:pPr>
        <w:rPr>
          <w:rFonts w:ascii="David" w:hAnsi="David"/>
          <w:rtl/>
          <w:lang w:eastAsia="en-US"/>
        </w:rPr>
      </w:pPr>
    </w:p>
    <w:p w14:paraId="6B2B58EF" w14:textId="77777777" w:rsidR="004E16E7" w:rsidRPr="0057475A" w:rsidRDefault="00F95B8E" w:rsidP="00165707">
      <w:pPr>
        <w:ind w:left="1842"/>
        <w:rPr>
          <w:rFonts w:ascii="David" w:hAnsi="David"/>
          <w:rtl/>
          <w:lang w:eastAsia="en-US"/>
        </w:rPr>
      </w:pPr>
      <w:r>
        <w:rPr>
          <w:rFonts w:ascii="David" w:hAnsi="David" w:hint="cs"/>
          <w:rtl/>
          <w:lang w:eastAsia="en-US"/>
        </w:rPr>
        <w:t>לאחר אישור של המשרד על התהליך כולו יבוצע תשלום</w:t>
      </w:r>
      <w:r w:rsidR="004E16E7" w:rsidRPr="0057475A">
        <w:rPr>
          <w:rFonts w:ascii="David" w:hAnsi="David"/>
          <w:rtl/>
          <w:lang w:eastAsia="en-US"/>
        </w:rPr>
        <w:t xml:space="preserve"> עבור היתרה לסה"כ עלות התהליך</w:t>
      </w:r>
      <w:r w:rsidR="0035100A" w:rsidRPr="0057475A">
        <w:rPr>
          <w:rFonts w:ascii="David" w:hAnsi="David"/>
          <w:rtl/>
          <w:lang w:eastAsia="en-US"/>
        </w:rPr>
        <w:t>.</w:t>
      </w:r>
    </w:p>
    <w:p w14:paraId="78FFA8E1" w14:textId="77777777" w:rsidR="004E16E7" w:rsidRPr="0057475A" w:rsidRDefault="004E16E7" w:rsidP="00316DBA">
      <w:pPr>
        <w:spacing w:before="240"/>
        <w:ind w:left="2562"/>
        <w:rPr>
          <w:rFonts w:ascii="David" w:hAnsi="David"/>
          <w:rtl/>
          <w:lang w:eastAsia="en-US"/>
        </w:rPr>
      </w:pPr>
      <w:r w:rsidRPr="00577BE9">
        <w:rPr>
          <w:rFonts w:ascii="David" w:hAnsi="David"/>
          <w:b/>
          <w:bCs/>
          <w:u w:val="single"/>
          <w:rtl/>
          <w:lang w:eastAsia="en-US"/>
        </w:rPr>
        <w:t>לדוגמ</w:t>
      </w:r>
      <w:r w:rsidR="00577BE9">
        <w:rPr>
          <w:rFonts w:ascii="David" w:hAnsi="David" w:hint="cs"/>
          <w:b/>
          <w:bCs/>
          <w:u w:val="single"/>
          <w:rtl/>
          <w:lang w:eastAsia="en-US"/>
        </w:rPr>
        <w:t>ה</w:t>
      </w:r>
      <w:r w:rsidR="0035100A" w:rsidRPr="00577BE9">
        <w:rPr>
          <w:rFonts w:ascii="David" w:hAnsi="David"/>
          <w:b/>
          <w:bCs/>
          <w:u w:val="single"/>
          <w:rtl/>
          <w:lang w:eastAsia="en-US"/>
        </w:rPr>
        <w:t>:</w:t>
      </w:r>
      <w:r w:rsidRPr="0057475A">
        <w:rPr>
          <w:rFonts w:ascii="David" w:hAnsi="David"/>
          <w:rtl/>
          <w:lang w:eastAsia="en-US"/>
        </w:rPr>
        <w:t xml:space="preserve"> בגין תהליך </w:t>
      </w:r>
      <w:r w:rsidR="0035100A" w:rsidRPr="0057475A">
        <w:rPr>
          <w:rFonts w:ascii="David" w:hAnsi="David"/>
          <w:rtl/>
          <w:lang w:eastAsia="en-US"/>
        </w:rPr>
        <w:t xml:space="preserve">שעלות ביצועו בהתאם להצעת המחיר  </w:t>
      </w:r>
      <w:r w:rsidRPr="0057475A">
        <w:rPr>
          <w:rFonts w:ascii="David" w:hAnsi="David"/>
          <w:rtl/>
          <w:lang w:eastAsia="en-US"/>
        </w:rPr>
        <w:t>הינה 100</w:t>
      </w:r>
      <w:r w:rsidR="0035100A" w:rsidRPr="0057475A">
        <w:rPr>
          <w:rFonts w:ascii="David" w:hAnsi="David"/>
          <w:rtl/>
          <w:lang w:eastAsia="en-US"/>
        </w:rPr>
        <w:t xml:space="preserve">,000 ₪ </w:t>
      </w:r>
      <w:r w:rsidRPr="0057475A">
        <w:rPr>
          <w:rFonts w:ascii="David" w:hAnsi="David"/>
          <w:rtl/>
          <w:lang w:eastAsia="en-US"/>
        </w:rPr>
        <w:t xml:space="preserve"> ומשך פיתוחו הצפוי הינו 11 חודשים</w:t>
      </w:r>
      <w:r w:rsidR="0035100A" w:rsidRPr="0057475A">
        <w:rPr>
          <w:rFonts w:ascii="David" w:hAnsi="David"/>
          <w:rtl/>
          <w:lang w:eastAsia="en-US"/>
        </w:rPr>
        <w:t>,</w:t>
      </w:r>
      <w:r w:rsidRPr="0057475A">
        <w:rPr>
          <w:rFonts w:ascii="David" w:hAnsi="David"/>
          <w:rtl/>
          <w:lang w:eastAsia="en-US"/>
        </w:rPr>
        <w:t xml:space="preserve"> יבוצע תשלום חודשי</w:t>
      </w:r>
      <w:r w:rsidR="0035100A" w:rsidRPr="0057475A">
        <w:rPr>
          <w:rFonts w:ascii="David" w:hAnsi="David"/>
          <w:rtl/>
          <w:lang w:eastAsia="en-US"/>
        </w:rPr>
        <w:t xml:space="preserve"> כדלהלן</w:t>
      </w:r>
      <w:r w:rsidRPr="0057475A">
        <w:rPr>
          <w:rFonts w:ascii="David" w:hAnsi="David"/>
          <w:rtl/>
          <w:lang w:eastAsia="en-US"/>
        </w:rPr>
        <w:t>:</w:t>
      </w:r>
    </w:p>
    <w:tbl>
      <w:tblPr>
        <w:tblStyle w:val="af8"/>
        <w:bidiVisual/>
        <w:tblW w:w="3981" w:type="dxa"/>
        <w:jc w:val="center"/>
        <w:tblLook w:val="04A0" w:firstRow="1" w:lastRow="0" w:firstColumn="1" w:lastColumn="0" w:noHBand="0" w:noVBand="1"/>
      </w:tblPr>
      <w:tblGrid>
        <w:gridCol w:w="2421"/>
        <w:gridCol w:w="1560"/>
      </w:tblGrid>
      <w:tr w:rsidR="0057475A" w:rsidRPr="0057475A" w14:paraId="62ABED67" w14:textId="77777777" w:rsidTr="00316DBA">
        <w:trPr>
          <w:trHeight w:val="285"/>
          <w:jc w:val="center"/>
        </w:trPr>
        <w:tc>
          <w:tcPr>
            <w:tcW w:w="2421" w:type="dxa"/>
            <w:noWrap/>
            <w:hideMark/>
          </w:tcPr>
          <w:p w14:paraId="02FEBAD9" w14:textId="77777777" w:rsidR="0057475A" w:rsidRPr="0057475A" w:rsidRDefault="0057475A" w:rsidP="0057475A">
            <w:pPr>
              <w:rPr>
                <w:rFonts w:ascii="David" w:hAnsi="David"/>
                <w:lang w:eastAsia="en-US"/>
              </w:rPr>
            </w:pPr>
            <w:r w:rsidRPr="0057475A">
              <w:rPr>
                <w:rFonts w:ascii="David" w:hAnsi="David"/>
                <w:rtl/>
                <w:lang w:eastAsia="en-US"/>
              </w:rPr>
              <w:t>עלות התהליך כולו</w:t>
            </w:r>
          </w:p>
        </w:tc>
        <w:tc>
          <w:tcPr>
            <w:tcW w:w="1560" w:type="dxa"/>
            <w:noWrap/>
            <w:hideMark/>
          </w:tcPr>
          <w:p w14:paraId="0152DB19" w14:textId="77777777" w:rsidR="0057475A" w:rsidRPr="0057475A" w:rsidRDefault="0057475A" w:rsidP="0057475A">
            <w:pPr>
              <w:rPr>
                <w:rFonts w:ascii="David" w:hAnsi="David"/>
                <w:rtl/>
                <w:lang w:eastAsia="en-US"/>
              </w:rPr>
            </w:pPr>
            <w:r w:rsidRPr="0057475A">
              <w:rPr>
                <w:rFonts w:ascii="David" w:hAnsi="David"/>
                <w:lang w:eastAsia="en-US"/>
              </w:rPr>
              <w:t xml:space="preserve">    100,000 </w:t>
            </w:r>
            <w:r w:rsidRPr="0057475A">
              <w:rPr>
                <w:rFonts w:ascii="David" w:hAnsi="David"/>
                <w:rtl/>
                <w:lang w:eastAsia="en-US"/>
              </w:rPr>
              <w:t xml:space="preserve">₪ </w:t>
            </w:r>
          </w:p>
        </w:tc>
      </w:tr>
      <w:tr w:rsidR="0057475A" w:rsidRPr="0057475A" w14:paraId="6041F479" w14:textId="77777777" w:rsidTr="00316DBA">
        <w:trPr>
          <w:trHeight w:val="285"/>
          <w:jc w:val="center"/>
        </w:trPr>
        <w:tc>
          <w:tcPr>
            <w:tcW w:w="2421" w:type="dxa"/>
            <w:noWrap/>
            <w:hideMark/>
          </w:tcPr>
          <w:p w14:paraId="78BF7667" w14:textId="77777777" w:rsidR="0057475A" w:rsidRPr="0057475A" w:rsidRDefault="0057475A" w:rsidP="0057475A">
            <w:pPr>
              <w:rPr>
                <w:rFonts w:ascii="David" w:hAnsi="David"/>
                <w:rtl/>
                <w:lang w:eastAsia="en-US"/>
              </w:rPr>
            </w:pPr>
            <w:r w:rsidRPr="0057475A">
              <w:rPr>
                <w:rFonts w:ascii="David" w:hAnsi="David"/>
                <w:rtl/>
                <w:lang w:eastAsia="en-US"/>
              </w:rPr>
              <w:t>מס' חודשים</w:t>
            </w:r>
          </w:p>
        </w:tc>
        <w:tc>
          <w:tcPr>
            <w:tcW w:w="1560" w:type="dxa"/>
            <w:noWrap/>
            <w:hideMark/>
          </w:tcPr>
          <w:p w14:paraId="642E5363" w14:textId="77777777" w:rsidR="0057475A" w:rsidRPr="0057475A" w:rsidRDefault="0057475A" w:rsidP="0057475A">
            <w:pPr>
              <w:jc w:val="center"/>
              <w:rPr>
                <w:rFonts w:ascii="David" w:hAnsi="David"/>
                <w:lang w:eastAsia="en-US"/>
              </w:rPr>
            </w:pPr>
            <w:r w:rsidRPr="0057475A">
              <w:rPr>
                <w:rFonts w:ascii="David" w:hAnsi="David"/>
                <w:lang w:eastAsia="en-US"/>
              </w:rPr>
              <w:t>11</w:t>
            </w:r>
          </w:p>
        </w:tc>
      </w:tr>
      <w:tr w:rsidR="0057475A" w:rsidRPr="0057475A" w14:paraId="751D6DEB" w14:textId="77777777" w:rsidTr="00316DBA">
        <w:trPr>
          <w:trHeight w:val="285"/>
          <w:jc w:val="center"/>
        </w:trPr>
        <w:tc>
          <w:tcPr>
            <w:tcW w:w="2421" w:type="dxa"/>
            <w:noWrap/>
            <w:hideMark/>
          </w:tcPr>
          <w:p w14:paraId="5D4CBB4B" w14:textId="77777777" w:rsidR="0057475A" w:rsidRPr="0057475A" w:rsidRDefault="0057475A" w:rsidP="0057475A">
            <w:pPr>
              <w:jc w:val="left"/>
              <w:rPr>
                <w:rFonts w:ascii="David" w:hAnsi="David"/>
                <w:lang w:eastAsia="en-US"/>
              </w:rPr>
            </w:pPr>
            <w:r w:rsidRPr="0057475A">
              <w:rPr>
                <w:rFonts w:ascii="David" w:hAnsi="David"/>
                <w:sz w:val="22"/>
                <w:szCs w:val="22"/>
                <w:rtl/>
                <w:lang w:eastAsia="en-US"/>
              </w:rPr>
              <w:t>מכפלת עלות יחידת מסירה</w:t>
            </w:r>
          </w:p>
        </w:tc>
        <w:tc>
          <w:tcPr>
            <w:tcW w:w="1560" w:type="dxa"/>
            <w:noWrap/>
            <w:hideMark/>
          </w:tcPr>
          <w:p w14:paraId="63BA1751" w14:textId="77777777" w:rsidR="0057475A" w:rsidRPr="0057475A" w:rsidRDefault="0057475A" w:rsidP="0057475A">
            <w:pPr>
              <w:rPr>
                <w:rFonts w:ascii="David" w:hAnsi="David"/>
                <w:rtl/>
                <w:lang w:eastAsia="en-US"/>
              </w:rPr>
            </w:pPr>
            <w:r w:rsidRPr="0057475A">
              <w:rPr>
                <w:rFonts w:ascii="David" w:hAnsi="David"/>
                <w:lang w:eastAsia="en-US"/>
              </w:rPr>
              <w:t>11*1.25=</w:t>
            </w:r>
            <w:r w:rsidRPr="0057475A">
              <w:rPr>
                <w:rFonts w:ascii="David" w:hAnsi="David"/>
                <w:b/>
                <w:bCs/>
                <w:lang w:eastAsia="en-US"/>
              </w:rPr>
              <w:t>13.75</w:t>
            </w:r>
          </w:p>
        </w:tc>
      </w:tr>
    </w:tbl>
    <w:p w14:paraId="050EB501" w14:textId="77777777" w:rsidR="0057475A" w:rsidRPr="0057475A" w:rsidRDefault="0057475A" w:rsidP="00316DBA">
      <w:pPr>
        <w:spacing w:before="240"/>
        <w:ind w:left="2562"/>
        <w:rPr>
          <w:rFonts w:ascii="David" w:hAnsi="David"/>
          <w:rtl/>
          <w:lang w:eastAsia="en-US"/>
        </w:rPr>
      </w:pPr>
      <w:r w:rsidRPr="0057475A">
        <w:rPr>
          <w:rFonts w:ascii="David" w:hAnsi="David"/>
          <w:rtl/>
          <w:lang w:eastAsia="en-US"/>
        </w:rPr>
        <w:t>תשלום חודשי:</w:t>
      </w:r>
    </w:p>
    <w:p w14:paraId="46BB7D83" w14:textId="77777777" w:rsidR="00AE0A54" w:rsidRPr="00AE0A54" w:rsidRDefault="0057475A" w:rsidP="00AE0A54">
      <w:pPr>
        <w:ind w:left="1842"/>
        <w:jc w:val="center"/>
        <w:rPr>
          <w:rFonts w:ascii="David" w:eastAsiaTheme="minorHAnsi" w:hAnsi="David"/>
          <w:sz w:val="22"/>
          <w:szCs w:val="22"/>
          <w:lang w:eastAsia="en-US"/>
        </w:rPr>
      </w:pPr>
      <w:r w:rsidRPr="0057475A">
        <w:rPr>
          <w:rFonts w:ascii="David" w:hAnsi="David"/>
          <w:noProof/>
          <w:rtl/>
          <w:lang w:eastAsia="en-US"/>
        </w:rPr>
        <w:drawing>
          <wp:inline distT="0" distB="0" distL="0" distR="0" wp14:anchorId="2F272FF6" wp14:editId="0D67BD9F">
            <wp:extent cx="3990975" cy="388299"/>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3987747" cy="387985"/>
                    </a:xfrm>
                    <a:prstGeom prst="rect">
                      <a:avLst/>
                    </a:prstGeom>
                    <a:noFill/>
                    <a:ln>
                      <a:noFill/>
                    </a:ln>
                  </pic:spPr>
                </pic:pic>
              </a:graphicData>
            </a:graphic>
          </wp:inline>
        </w:drawing>
      </w:r>
      <w:r w:rsidRPr="0057475A">
        <w:rPr>
          <w:rFonts w:ascii="David" w:hAnsi="David"/>
          <w:rtl/>
          <w:lang w:eastAsia="en-US"/>
        </w:rPr>
        <w:fldChar w:fldCharType="begin"/>
      </w:r>
      <w:r w:rsidRPr="0057475A">
        <w:rPr>
          <w:rFonts w:ascii="David" w:hAnsi="David"/>
          <w:rtl/>
          <w:lang w:eastAsia="en-US"/>
        </w:rPr>
        <w:instrText xml:space="preserve"> </w:instrText>
      </w:r>
      <w:r w:rsidRPr="0057475A">
        <w:rPr>
          <w:rFonts w:ascii="David" w:hAnsi="David"/>
          <w:lang w:eastAsia="en-US"/>
        </w:rPr>
        <w:instrText>LINK</w:instrText>
      </w:r>
      <w:r w:rsidRPr="0057475A">
        <w:rPr>
          <w:rFonts w:ascii="David" w:hAnsi="David"/>
          <w:rtl/>
          <w:lang w:eastAsia="en-US"/>
        </w:rPr>
        <w:instrText xml:space="preserve"> </w:instrText>
      </w:r>
      <w:r w:rsidRPr="0057475A">
        <w:rPr>
          <w:rFonts w:ascii="David" w:hAnsi="David"/>
          <w:lang w:eastAsia="en-US"/>
        </w:rPr>
        <w:instrText>Excel.Sheet.12</w:instrText>
      </w:r>
      <w:r w:rsidRPr="0057475A">
        <w:rPr>
          <w:rFonts w:ascii="David" w:hAnsi="David"/>
          <w:rtl/>
          <w:lang w:eastAsia="en-US"/>
        </w:rPr>
        <w:instrText xml:space="preserve"> "חוברת1" "גיליון1!</w:instrText>
      </w:r>
      <w:r w:rsidRPr="0057475A">
        <w:rPr>
          <w:rFonts w:ascii="David" w:hAnsi="David"/>
          <w:lang w:eastAsia="en-US"/>
        </w:rPr>
        <w:instrText>R14C9:R16C11" \a \f 5 \h</w:instrText>
      </w:r>
      <w:r w:rsidRPr="0057475A">
        <w:rPr>
          <w:rFonts w:ascii="David" w:hAnsi="David"/>
          <w:rtl/>
          <w:lang w:eastAsia="en-US"/>
        </w:rPr>
        <w:instrText xml:space="preserve">  \* </w:instrText>
      </w:r>
      <w:r w:rsidRPr="0057475A">
        <w:rPr>
          <w:rFonts w:ascii="David" w:hAnsi="David"/>
          <w:lang w:eastAsia="en-US"/>
        </w:rPr>
        <w:instrText>MERGEFORMAT</w:instrText>
      </w:r>
      <w:r w:rsidRPr="0057475A">
        <w:rPr>
          <w:rFonts w:ascii="David" w:hAnsi="David"/>
          <w:rtl/>
          <w:lang w:eastAsia="en-US"/>
        </w:rPr>
        <w:instrText xml:space="preserve"> </w:instrText>
      </w:r>
      <w:r w:rsidRPr="0057475A">
        <w:rPr>
          <w:rFonts w:ascii="David" w:hAnsi="David"/>
          <w:rtl/>
          <w:lang w:eastAsia="en-US"/>
        </w:rPr>
        <w:fldChar w:fldCharType="separate"/>
      </w:r>
    </w:p>
    <w:p w14:paraId="35EA7F66" w14:textId="77777777" w:rsidR="0057475A" w:rsidRPr="0057475A" w:rsidRDefault="0057475A" w:rsidP="00316DBA">
      <w:pPr>
        <w:spacing w:before="240"/>
        <w:ind w:left="2562"/>
        <w:rPr>
          <w:rFonts w:ascii="David" w:hAnsi="David"/>
          <w:rtl/>
          <w:lang w:eastAsia="en-US"/>
        </w:rPr>
      </w:pPr>
      <w:r w:rsidRPr="0057475A">
        <w:rPr>
          <w:rFonts w:ascii="David" w:hAnsi="David"/>
          <w:rtl/>
          <w:lang w:eastAsia="en-US"/>
        </w:rPr>
        <w:fldChar w:fldCharType="end"/>
      </w:r>
      <w:r w:rsidRPr="0057475A">
        <w:rPr>
          <w:rFonts w:ascii="David" w:hAnsi="David"/>
          <w:rtl/>
          <w:lang w:eastAsia="en-US"/>
        </w:rPr>
        <w:t>תשלום חודשי</w:t>
      </w:r>
      <w:r w:rsidR="00165707">
        <w:rPr>
          <w:rFonts w:ascii="David" w:hAnsi="David" w:hint="cs"/>
          <w:rtl/>
          <w:lang w:eastAsia="en-US"/>
        </w:rPr>
        <w:t xml:space="preserve"> ע"פ דוג</w:t>
      </w:r>
      <w:r w:rsidR="00316DBA">
        <w:rPr>
          <w:rFonts w:ascii="David" w:hAnsi="David" w:hint="cs"/>
          <w:rtl/>
          <w:lang w:eastAsia="en-US"/>
        </w:rPr>
        <w:t>מה</w:t>
      </w:r>
      <w:r w:rsidR="00165707">
        <w:rPr>
          <w:rFonts w:ascii="David" w:hAnsi="David" w:hint="cs"/>
          <w:rtl/>
          <w:lang w:eastAsia="en-US"/>
        </w:rPr>
        <w:t xml:space="preserve"> זו:</w:t>
      </w:r>
      <w:r w:rsidRPr="0057475A">
        <w:rPr>
          <w:rFonts w:ascii="David" w:hAnsi="David"/>
          <w:rtl/>
          <w:lang w:eastAsia="en-US"/>
        </w:rPr>
        <w:tab/>
        <w:t xml:space="preserve">7,273 ₪.  </w:t>
      </w:r>
    </w:p>
    <w:p w14:paraId="002645C0" w14:textId="77777777" w:rsidR="00F95B8E" w:rsidRDefault="004E16E7" w:rsidP="00316DBA">
      <w:pPr>
        <w:ind w:left="2562"/>
        <w:rPr>
          <w:rFonts w:ascii="David" w:hAnsi="David"/>
          <w:rtl/>
          <w:lang w:eastAsia="en-US"/>
        </w:rPr>
      </w:pPr>
      <w:r w:rsidRPr="0057475A">
        <w:rPr>
          <w:rFonts w:ascii="David" w:hAnsi="David"/>
          <w:rtl/>
          <w:lang w:eastAsia="en-US"/>
        </w:rPr>
        <w:t xml:space="preserve">בגין החודש האחרון (11) יבוצע תשלום </w:t>
      </w:r>
      <w:r w:rsidR="00F95B8E">
        <w:rPr>
          <w:rFonts w:ascii="David" w:hAnsi="David" w:hint="cs"/>
          <w:rtl/>
          <w:lang w:eastAsia="en-US"/>
        </w:rPr>
        <w:t>זהה</w:t>
      </w:r>
      <w:r w:rsidRPr="0057475A">
        <w:rPr>
          <w:rFonts w:ascii="David" w:hAnsi="David"/>
          <w:rtl/>
          <w:lang w:eastAsia="en-US"/>
        </w:rPr>
        <w:t xml:space="preserve"> </w:t>
      </w:r>
      <w:r w:rsidR="0057475A" w:rsidRPr="0057475A">
        <w:rPr>
          <w:rFonts w:ascii="David" w:hAnsi="David"/>
          <w:rtl/>
          <w:lang w:eastAsia="en-US"/>
        </w:rPr>
        <w:t xml:space="preserve">(כלומר 7,273 ₪) </w:t>
      </w:r>
    </w:p>
    <w:p w14:paraId="574E741F" w14:textId="77777777" w:rsidR="004E16E7" w:rsidRPr="0057475A" w:rsidRDefault="00F95B8E" w:rsidP="00316DBA">
      <w:pPr>
        <w:spacing w:after="240"/>
        <w:ind w:left="2562"/>
        <w:rPr>
          <w:rFonts w:ascii="David" w:hAnsi="David"/>
          <w:rtl/>
          <w:lang w:eastAsia="en-US"/>
        </w:rPr>
      </w:pPr>
      <w:r>
        <w:rPr>
          <w:rFonts w:ascii="David" w:hAnsi="David" w:hint="cs"/>
          <w:rtl/>
          <w:lang w:eastAsia="en-US"/>
        </w:rPr>
        <w:t>לאחר אישור המשרד על התהליך כולו</w:t>
      </w:r>
      <w:r w:rsidR="00D1618C">
        <w:rPr>
          <w:rFonts w:ascii="David" w:hAnsi="David" w:hint="cs"/>
          <w:rtl/>
          <w:lang w:eastAsia="en-US"/>
        </w:rPr>
        <w:t xml:space="preserve"> יבוצע תשלום</w:t>
      </w:r>
      <w:r>
        <w:rPr>
          <w:rFonts w:ascii="David" w:hAnsi="David" w:hint="cs"/>
          <w:rtl/>
          <w:lang w:eastAsia="en-US"/>
        </w:rPr>
        <w:t xml:space="preserve"> </w:t>
      </w:r>
      <w:r w:rsidR="004E16E7" w:rsidRPr="0057475A">
        <w:rPr>
          <w:rFonts w:ascii="David" w:hAnsi="David"/>
          <w:rtl/>
          <w:lang w:eastAsia="en-US"/>
        </w:rPr>
        <w:t xml:space="preserve">עבור היתרה </w:t>
      </w:r>
      <w:r w:rsidR="0057475A" w:rsidRPr="0057475A">
        <w:rPr>
          <w:rFonts w:ascii="David" w:hAnsi="David"/>
          <w:rtl/>
          <w:lang w:eastAsia="en-US"/>
        </w:rPr>
        <w:t>ל</w:t>
      </w:r>
      <w:r w:rsidR="00316DBA">
        <w:rPr>
          <w:rFonts w:ascii="David" w:hAnsi="David" w:hint="cs"/>
          <w:rtl/>
          <w:lang w:eastAsia="en-US"/>
        </w:rPr>
        <w:t>תהליך</w:t>
      </w:r>
      <w:r w:rsidR="0057475A" w:rsidRPr="0057475A">
        <w:rPr>
          <w:rFonts w:ascii="David" w:hAnsi="David"/>
          <w:rtl/>
          <w:lang w:eastAsia="en-US"/>
        </w:rPr>
        <w:t xml:space="preserve"> זה</w:t>
      </w:r>
      <w:r w:rsidR="004E16E7" w:rsidRPr="0057475A">
        <w:rPr>
          <w:rFonts w:ascii="David" w:hAnsi="David"/>
          <w:rtl/>
          <w:lang w:eastAsia="en-US"/>
        </w:rPr>
        <w:t xml:space="preserve"> </w:t>
      </w:r>
      <w:r w:rsidR="0057475A" w:rsidRPr="0057475A">
        <w:rPr>
          <w:rFonts w:ascii="David" w:hAnsi="David"/>
          <w:rtl/>
          <w:lang w:eastAsia="en-US"/>
        </w:rPr>
        <w:t>(</w:t>
      </w:r>
      <w:r w:rsidR="004E16E7" w:rsidRPr="0057475A">
        <w:rPr>
          <w:rFonts w:ascii="David" w:hAnsi="David"/>
          <w:rtl/>
          <w:lang w:eastAsia="en-US"/>
        </w:rPr>
        <w:t>100,000</w:t>
      </w:r>
      <w:r w:rsidR="0057475A" w:rsidRPr="0057475A">
        <w:rPr>
          <w:rFonts w:ascii="David" w:hAnsi="David"/>
          <w:rtl/>
          <w:lang w:eastAsia="en-US"/>
        </w:rPr>
        <w:t xml:space="preserve"> ₪)</w:t>
      </w:r>
      <w:r w:rsidR="004E16E7" w:rsidRPr="0057475A">
        <w:rPr>
          <w:rFonts w:ascii="David" w:hAnsi="David"/>
          <w:rtl/>
          <w:lang w:eastAsia="en-US"/>
        </w:rPr>
        <w:t xml:space="preserve"> שהינה</w:t>
      </w:r>
      <w:r w:rsidR="00D1618C">
        <w:rPr>
          <w:rFonts w:ascii="David" w:hAnsi="David" w:hint="cs"/>
          <w:rtl/>
          <w:lang w:eastAsia="en-US"/>
        </w:rPr>
        <w:t xml:space="preserve"> כ-</w:t>
      </w:r>
      <w:r w:rsidR="004E16E7" w:rsidRPr="0057475A">
        <w:rPr>
          <w:rFonts w:ascii="David" w:hAnsi="David"/>
          <w:rtl/>
          <w:lang w:eastAsia="en-US"/>
        </w:rPr>
        <w:t xml:space="preserve"> 20,000</w:t>
      </w:r>
      <w:r w:rsidR="0057475A" w:rsidRPr="0057475A">
        <w:rPr>
          <w:rFonts w:ascii="David" w:hAnsi="David"/>
          <w:rtl/>
          <w:lang w:eastAsia="en-US"/>
        </w:rPr>
        <w:t xml:space="preserve"> ₪</w:t>
      </w:r>
      <w:r w:rsidR="00D1618C">
        <w:rPr>
          <w:rFonts w:ascii="David" w:hAnsi="David" w:hint="cs"/>
          <w:rtl/>
          <w:lang w:eastAsia="en-US"/>
        </w:rPr>
        <w:t xml:space="preserve"> בקירוב.</w:t>
      </w:r>
    </w:p>
    <w:p w14:paraId="77C9AAE4" w14:textId="77777777" w:rsidR="008651B2" w:rsidRPr="00E4698D" w:rsidRDefault="00673E3B" w:rsidP="00D048DD">
      <w:pPr>
        <w:numPr>
          <w:ilvl w:val="2"/>
          <w:numId w:val="16"/>
        </w:numPr>
        <w:ind w:left="1809" w:hanging="675"/>
        <w:rPr>
          <w:lang w:eastAsia="en-US"/>
        </w:rPr>
      </w:pPr>
      <w:r>
        <w:rPr>
          <w:rtl/>
          <w:lang w:eastAsia="en-US"/>
        </w:rPr>
        <w:t xml:space="preserve">בנוסף לאמור לעיל, עד ליום ה-10 בכל חודש, יגיש נציג הספק לנציג המשרד </w:t>
      </w:r>
      <w:r w:rsidR="00943CE7">
        <w:rPr>
          <w:rFonts w:hint="cs"/>
          <w:rtl/>
          <w:lang w:eastAsia="en-US"/>
        </w:rPr>
        <w:t>דו"ח מלווה ב</w:t>
      </w:r>
      <w:r>
        <w:rPr>
          <w:rtl/>
          <w:lang w:eastAsia="en-US"/>
        </w:rPr>
        <w:t xml:space="preserve">חשבונית, </w:t>
      </w:r>
      <w:r w:rsidR="000E22B6">
        <w:rPr>
          <w:rtl/>
          <w:lang w:eastAsia="en-US"/>
        </w:rPr>
        <w:t>וב</w:t>
      </w:r>
      <w:r w:rsidR="000E22B6">
        <w:rPr>
          <w:rFonts w:hint="cs"/>
          <w:rtl/>
          <w:lang w:eastAsia="en-US"/>
        </w:rPr>
        <w:t>ו</w:t>
      </w:r>
      <w:r w:rsidR="000E22B6">
        <w:rPr>
          <w:rtl/>
          <w:lang w:eastAsia="en-US"/>
        </w:rPr>
        <w:t xml:space="preserve"> </w:t>
      </w:r>
      <w:r>
        <w:rPr>
          <w:rtl/>
          <w:lang w:eastAsia="en-US"/>
        </w:rPr>
        <w:t xml:space="preserve">פירוט </w:t>
      </w:r>
      <w:r>
        <w:rPr>
          <w:rFonts w:hint="cs"/>
          <w:rtl/>
          <w:lang w:eastAsia="en-US"/>
        </w:rPr>
        <w:t xml:space="preserve">השלבים אשר העבודה עליהם הסתיימה </w:t>
      </w:r>
      <w:r w:rsidRPr="00985C41">
        <w:rPr>
          <w:rFonts w:ascii="David" w:hAnsi="David"/>
          <w:rtl/>
          <w:lang w:eastAsia="en-US"/>
        </w:rPr>
        <w:t>ואשר ה</w:t>
      </w:r>
      <w:r w:rsidR="005D4447" w:rsidRPr="00985C41">
        <w:rPr>
          <w:rFonts w:ascii="David" w:hAnsi="David"/>
          <w:rtl/>
          <w:lang w:eastAsia="en-US"/>
        </w:rPr>
        <w:t>ו</w:t>
      </w:r>
      <w:r w:rsidRPr="00985C41">
        <w:rPr>
          <w:rFonts w:ascii="David" w:hAnsi="David"/>
          <w:rtl/>
          <w:lang w:eastAsia="en-US"/>
        </w:rPr>
        <w:t>ע</w:t>
      </w:r>
      <w:r w:rsidR="005D4447" w:rsidRPr="00985C41">
        <w:rPr>
          <w:rFonts w:ascii="David" w:hAnsi="David"/>
          <w:rtl/>
          <w:lang w:eastAsia="en-US"/>
        </w:rPr>
        <w:t>ב</w:t>
      </w:r>
      <w:r w:rsidRPr="00985C41">
        <w:rPr>
          <w:rFonts w:ascii="David" w:hAnsi="David"/>
          <w:rtl/>
          <w:lang w:eastAsia="en-US"/>
        </w:rPr>
        <w:t>רו כ</w:t>
      </w:r>
      <w:r w:rsidR="003847EE" w:rsidRPr="00985C41">
        <w:rPr>
          <w:rFonts w:ascii="David" w:hAnsi="David"/>
          <w:rtl/>
          <w:lang w:eastAsia="en-US"/>
        </w:rPr>
        <w:t>תהליך / תת-תהליך</w:t>
      </w:r>
      <w:r w:rsidRPr="00985C41">
        <w:rPr>
          <w:rFonts w:ascii="David" w:hAnsi="David"/>
          <w:rtl/>
          <w:lang w:eastAsia="en-US"/>
        </w:rPr>
        <w:t xml:space="preserve"> ממוחשב</w:t>
      </w:r>
      <w:r>
        <w:rPr>
          <w:rFonts w:hint="cs"/>
          <w:rtl/>
          <w:lang w:eastAsia="en-US"/>
        </w:rPr>
        <w:t xml:space="preserve"> למשרד</w:t>
      </w:r>
      <w:r>
        <w:rPr>
          <w:rtl/>
          <w:lang w:eastAsia="en-US"/>
        </w:rPr>
        <w:t xml:space="preserve"> בחודש שחלף. לחשבונית יצורף העתק הצעת המחיר שאושרה ע"י ועדת </w:t>
      </w:r>
      <w:r w:rsidR="00D048DD" w:rsidRPr="00D048DD">
        <w:rPr>
          <w:rtl/>
          <w:lang w:eastAsia="en-US"/>
        </w:rPr>
        <w:t>המכרזים</w:t>
      </w:r>
      <w:r w:rsidR="00D048DD" w:rsidRPr="00D048DD">
        <w:rPr>
          <w:rFonts w:hint="cs"/>
          <w:rtl/>
          <w:lang w:eastAsia="en-US"/>
        </w:rPr>
        <w:t xml:space="preserve"> והעתק תוכנית העבודה של השלב הנוכחי כפי שאושרה על ידי המשרד</w:t>
      </w:r>
      <w:r w:rsidR="00D048DD">
        <w:rPr>
          <w:rFonts w:hint="cs"/>
          <w:rtl/>
          <w:lang w:eastAsia="en-US"/>
        </w:rPr>
        <w:t>.</w:t>
      </w:r>
    </w:p>
    <w:p w14:paraId="0EADEF0F" w14:textId="77777777" w:rsidR="008651B2" w:rsidRPr="00E4698D" w:rsidRDefault="004D0614" w:rsidP="000E22B6">
      <w:pPr>
        <w:numPr>
          <w:ilvl w:val="2"/>
          <w:numId w:val="16"/>
        </w:numPr>
        <w:ind w:left="1809" w:hanging="675"/>
        <w:rPr>
          <w:lang w:eastAsia="en-US"/>
        </w:rPr>
      </w:pPr>
      <w:bookmarkStart w:id="60" w:name="_Ref481655100"/>
      <w:r>
        <w:rPr>
          <w:rFonts w:hint="cs"/>
          <w:rtl/>
          <w:lang w:eastAsia="en-US"/>
        </w:rPr>
        <w:t>ה</w:t>
      </w:r>
      <w:r w:rsidR="008651B2" w:rsidRPr="00E4698D">
        <w:rPr>
          <w:rtl/>
          <w:lang w:eastAsia="en-US"/>
        </w:rPr>
        <w:t>משרד ישלם ל</w:t>
      </w:r>
      <w:r w:rsidR="008651B2" w:rsidRPr="00E4698D">
        <w:rPr>
          <w:rFonts w:hint="eastAsia"/>
          <w:rtl/>
          <w:lang w:eastAsia="en-US"/>
        </w:rPr>
        <w:t>ספק</w:t>
      </w:r>
      <w:r w:rsidR="008651B2" w:rsidRPr="00E4698D">
        <w:rPr>
          <w:rtl/>
          <w:lang w:eastAsia="en-US"/>
        </w:rPr>
        <w:t xml:space="preserve"> </w:t>
      </w:r>
      <w:r w:rsidR="008651B2" w:rsidRPr="00E4698D">
        <w:rPr>
          <w:rFonts w:hint="eastAsia"/>
          <w:rtl/>
          <w:lang w:eastAsia="en-US"/>
        </w:rPr>
        <w:t>בהתאם</w:t>
      </w:r>
      <w:r w:rsidR="008651B2" w:rsidRPr="00E4698D">
        <w:rPr>
          <w:rtl/>
          <w:lang w:eastAsia="en-US"/>
        </w:rPr>
        <w:t xml:space="preserve"> לאמור בהוראת </w:t>
      </w:r>
      <w:proofErr w:type="spellStart"/>
      <w:r w:rsidR="008651B2" w:rsidRPr="00E4698D">
        <w:rPr>
          <w:rFonts w:hint="eastAsia"/>
          <w:rtl/>
          <w:lang w:eastAsia="en-US"/>
        </w:rPr>
        <w:t>תכ</w:t>
      </w:r>
      <w:r w:rsidR="008651B2" w:rsidRPr="00E4698D">
        <w:rPr>
          <w:rtl/>
          <w:lang w:eastAsia="en-US"/>
        </w:rPr>
        <w:t>"מ</w:t>
      </w:r>
      <w:proofErr w:type="spellEnd"/>
      <w:r w:rsidR="008651B2" w:rsidRPr="00E4698D">
        <w:rPr>
          <w:rtl/>
          <w:lang w:eastAsia="en-US"/>
        </w:rPr>
        <w:t xml:space="preserve"> 1.4.3 ועל-פי קבלת חשבונית </w:t>
      </w:r>
      <w:r w:rsidR="008651B2" w:rsidRPr="00E4698D">
        <w:rPr>
          <w:rFonts w:hint="eastAsia"/>
          <w:rtl/>
          <w:lang w:eastAsia="en-US"/>
        </w:rPr>
        <w:t>ו</w:t>
      </w:r>
      <w:r w:rsidR="008651B2" w:rsidRPr="00E4698D">
        <w:rPr>
          <w:rtl/>
          <w:lang w:eastAsia="en-US"/>
        </w:rPr>
        <w:t xml:space="preserve">אישור מטעם המזמין שהשירות המפורט אכן בוצע. אם התשלום יתבצע לאחר תקופה זו, </w:t>
      </w:r>
      <w:r w:rsidR="008E6020" w:rsidRPr="00E4698D">
        <w:rPr>
          <w:rFonts w:hint="eastAsia"/>
          <w:rtl/>
          <w:lang w:eastAsia="en-US"/>
        </w:rPr>
        <w:t>ולאחר</w:t>
      </w:r>
      <w:r w:rsidR="008E6020" w:rsidRPr="00E4698D">
        <w:rPr>
          <w:rtl/>
          <w:lang w:eastAsia="en-US"/>
        </w:rPr>
        <w:t xml:space="preserve"> </w:t>
      </w:r>
      <w:r w:rsidR="000E22B6" w:rsidRPr="00E4698D">
        <w:rPr>
          <w:rtl/>
          <w:lang w:eastAsia="en-US"/>
        </w:rPr>
        <w:t>שי</w:t>
      </w:r>
      <w:r w:rsidR="000E22B6">
        <w:rPr>
          <w:rFonts w:hint="cs"/>
          <w:rtl/>
          <w:lang w:eastAsia="en-US"/>
        </w:rPr>
        <w:t>ת</w:t>
      </w:r>
      <w:r w:rsidR="000E22B6" w:rsidRPr="00E4698D">
        <w:rPr>
          <w:rtl/>
          <w:lang w:eastAsia="en-US"/>
        </w:rPr>
        <w:t xml:space="preserve">ברר </w:t>
      </w:r>
      <w:r w:rsidR="008E6020" w:rsidRPr="00E4698D">
        <w:rPr>
          <w:rtl/>
          <w:lang w:eastAsia="en-US"/>
        </w:rPr>
        <w:t xml:space="preserve">כי הספק עמד בכל דרישות המזמין, </w:t>
      </w:r>
      <w:r w:rsidR="008651B2" w:rsidRPr="00E4698D">
        <w:rPr>
          <w:rtl/>
          <w:lang w:eastAsia="en-US"/>
        </w:rPr>
        <w:t>ישלם המשרד ריבית בהתאם להוראות החשב הכללי כתוקפן מעת לעת. תשלום הריבית מותנה בפני</w:t>
      </w:r>
      <w:r w:rsidR="008651B2" w:rsidRPr="00E4698D">
        <w:rPr>
          <w:rFonts w:hint="eastAsia"/>
          <w:rtl/>
          <w:lang w:eastAsia="en-US"/>
        </w:rPr>
        <w:t>י</w:t>
      </w:r>
      <w:r w:rsidR="008651B2" w:rsidRPr="00E4698D">
        <w:rPr>
          <w:rtl/>
          <w:lang w:eastAsia="en-US"/>
        </w:rPr>
        <w:t>ה מטעם המציע אל חשב המשרד.</w:t>
      </w:r>
      <w:bookmarkEnd w:id="60"/>
    </w:p>
    <w:p w14:paraId="41B8BA3D" w14:textId="77777777" w:rsidR="008651B2" w:rsidRPr="00E4698D" w:rsidRDefault="008651B2" w:rsidP="00EF3C7A">
      <w:pPr>
        <w:numPr>
          <w:ilvl w:val="2"/>
          <w:numId w:val="16"/>
        </w:numPr>
        <w:ind w:left="1809" w:hanging="675"/>
        <w:rPr>
          <w:rtl/>
          <w:lang w:eastAsia="en-US"/>
        </w:rPr>
      </w:pPr>
      <w:r w:rsidRPr="00E4698D">
        <w:rPr>
          <w:rFonts w:hint="eastAsia"/>
          <w:rtl/>
          <w:lang w:eastAsia="en-US"/>
        </w:rPr>
        <w:t>כדי</w:t>
      </w:r>
      <w:r w:rsidRPr="00E4698D">
        <w:rPr>
          <w:rtl/>
          <w:lang w:eastAsia="en-US"/>
        </w:rPr>
        <w:t xml:space="preserve"> </w:t>
      </w:r>
      <w:r w:rsidRPr="00E4698D">
        <w:rPr>
          <w:rFonts w:hint="eastAsia"/>
          <w:rtl/>
          <w:lang w:eastAsia="en-US"/>
        </w:rPr>
        <w:t>למנוע</w:t>
      </w:r>
      <w:r w:rsidRPr="00E4698D">
        <w:rPr>
          <w:rtl/>
          <w:lang w:eastAsia="en-US"/>
        </w:rPr>
        <w:t xml:space="preserve"> </w:t>
      </w:r>
      <w:r w:rsidRPr="00E4698D">
        <w:rPr>
          <w:rFonts w:hint="eastAsia"/>
          <w:rtl/>
          <w:lang w:eastAsia="en-US"/>
        </w:rPr>
        <w:t>עיכובים</w:t>
      </w:r>
      <w:r w:rsidRPr="00E4698D">
        <w:rPr>
          <w:rtl/>
          <w:lang w:eastAsia="en-US"/>
        </w:rPr>
        <w:t xml:space="preserve"> </w:t>
      </w:r>
      <w:r w:rsidRPr="00E4698D">
        <w:rPr>
          <w:rFonts w:hint="eastAsia"/>
          <w:rtl/>
          <w:lang w:eastAsia="en-US"/>
        </w:rPr>
        <w:t>בתשלום</w:t>
      </w:r>
      <w:r w:rsidRPr="00E4698D">
        <w:rPr>
          <w:rtl/>
          <w:lang w:eastAsia="en-US"/>
        </w:rPr>
        <w:t xml:space="preserve">, </w:t>
      </w:r>
      <w:r w:rsidRPr="00E4698D">
        <w:rPr>
          <w:rFonts w:hint="eastAsia"/>
          <w:rtl/>
          <w:lang w:eastAsia="en-US"/>
        </w:rPr>
        <w:t>ידאג</w:t>
      </w:r>
      <w:r w:rsidRPr="00E4698D">
        <w:rPr>
          <w:rtl/>
          <w:lang w:eastAsia="en-US"/>
        </w:rPr>
        <w:t xml:space="preserve"> </w:t>
      </w:r>
      <w:r w:rsidRPr="00E4698D">
        <w:rPr>
          <w:rFonts w:hint="eastAsia"/>
          <w:rtl/>
          <w:lang w:eastAsia="en-US"/>
        </w:rPr>
        <w:t>הספק</w:t>
      </w:r>
      <w:r w:rsidRPr="00E4698D">
        <w:rPr>
          <w:rtl/>
          <w:lang w:eastAsia="en-US"/>
        </w:rPr>
        <w:t xml:space="preserve"> </w:t>
      </w:r>
      <w:r w:rsidRPr="00E4698D">
        <w:rPr>
          <w:rFonts w:hint="eastAsia"/>
          <w:rtl/>
          <w:lang w:eastAsia="en-US"/>
        </w:rPr>
        <w:t>שהחשבונית</w:t>
      </w:r>
      <w:r w:rsidRPr="00E4698D">
        <w:rPr>
          <w:rtl/>
          <w:lang w:eastAsia="en-US"/>
        </w:rPr>
        <w:t xml:space="preserve"> </w:t>
      </w:r>
      <w:r w:rsidRPr="00E4698D">
        <w:rPr>
          <w:rFonts w:hint="eastAsia"/>
          <w:rtl/>
          <w:lang w:eastAsia="en-US"/>
        </w:rPr>
        <w:t>המוגשת</w:t>
      </w:r>
      <w:r w:rsidRPr="00E4698D">
        <w:rPr>
          <w:rtl/>
          <w:lang w:eastAsia="en-US"/>
        </w:rPr>
        <w:t xml:space="preserve"> </w:t>
      </w:r>
      <w:r w:rsidRPr="00E4698D">
        <w:rPr>
          <w:rFonts w:hint="eastAsia"/>
          <w:rtl/>
          <w:lang w:eastAsia="en-US"/>
        </w:rPr>
        <w:t>על</w:t>
      </w:r>
      <w:r w:rsidRPr="00E4698D">
        <w:rPr>
          <w:rtl/>
          <w:lang w:eastAsia="en-US"/>
        </w:rPr>
        <w:t xml:space="preserve"> </w:t>
      </w:r>
      <w:r w:rsidRPr="00E4698D">
        <w:rPr>
          <w:rFonts w:hint="eastAsia"/>
          <w:rtl/>
          <w:lang w:eastAsia="en-US"/>
        </w:rPr>
        <w:t>ידו</w:t>
      </w:r>
      <w:r w:rsidRPr="00E4698D">
        <w:rPr>
          <w:rtl/>
          <w:lang w:eastAsia="en-US"/>
        </w:rPr>
        <w:t xml:space="preserve"> </w:t>
      </w:r>
      <w:r w:rsidRPr="00E4698D">
        <w:rPr>
          <w:rFonts w:hint="eastAsia"/>
          <w:rtl/>
          <w:lang w:eastAsia="en-US"/>
        </w:rPr>
        <w:t>תהיה</w:t>
      </w:r>
      <w:r w:rsidRPr="00E4698D">
        <w:rPr>
          <w:rtl/>
          <w:lang w:eastAsia="en-US"/>
        </w:rPr>
        <w:t xml:space="preserve"> </w:t>
      </w:r>
      <w:r w:rsidRPr="00E4698D">
        <w:rPr>
          <w:rFonts w:hint="eastAsia"/>
          <w:rtl/>
          <w:lang w:eastAsia="en-US"/>
        </w:rPr>
        <w:t>כתובה</w:t>
      </w:r>
      <w:r w:rsidRPr="00E4698D">
        <w:rPr>
          <w:rtl/>
          <w:lang w:eastAsia="en-US"/>
        </w:rPr>
        <w:t xml:space="preserve"> </w:t>
      </w:r>
      <w:r w:rsidRPr="00E4698D">
        <w:rPr>
          <w:rFonts w:hint="eastAsia"/>
          <w:rtl/>
          <w:lang w:eastAsia="en-US"/>
        </w:rPr>
        <w:t>בכתב</w:t>
      </w:r>
      <w:r w:rsidRPr="00E4698D">
        <w:rPr>
          <w:rtl/>
          <w:lang w:eastAsia="en-US"/>
        </w:rPr>
        <w:t xml:space="preserve"> </w:t>
      </w:r>
      <w:r w:rsidRPr="00E4698D">
        <w:rPr>
          <w:rFonts w:hint="eastAsia"/>
          <w:rtl/>
          <w:lang w:eastAsia="en-US"/>
        </w:rPr>
        <w:t>ברור</w:t>
      </w:r>
      <w:r w:rsidRPr="00E4698D">
        <w:rPr>
          <w:rtl/>
          <w:lang w:eastAsia="en-US"/>
        </w:rPr>
        <w:t xml:space="preserve"> </w:t>
      </w:r>
      <w:r w:rsidRPr="00E4698D">
        <w:rPr>
          <w:rFonts w:hint="eastAsia"/>
          <w:rtl/>
          <w:lang w:eastAsia="en-US"/>
        </w:rPr>
        <w:t>וקריא</w:t>
      </w:r>
      <w:r w:rsidRPr="00E4698D">
        <w:rPr>
          <w:rtl/>
          <w:lang w:eastAsia="en-US"/>
        </w:rPr>
        <w:t xml:space="preserve">, </w:t>
      </w:r>
      <w:r w:rsidRPr="00E4698D">
        <w:rPr>
          <w:rFonts w:hint="eastAsia"/>
          <w:rtl/>
          <w:lang w:eastAsia="en-US"/>
        </w:rPr>
        <w:t>ותכלול</w:t>
      </w:r>
      <w:r w:rsidRPr="00E4698D">
        <w:rPr>
          <w:rtl/>
          <w:lang w:eastAsia="en-US"/>
        </w:rPr>
        <w:t xml:space="preserve"> </w:t>
      </w:r>
      <w:r w:rsidRPr="00E4698D">
        <w:rPr>
          <w:rFonts w:hint="eastAsia"/>
          <w:rtl/>
          <w:lang w:eastAsia="en-US"/>
        </w:rPr>
        <w:t>את</w:t>
      </w:r>
      <w:r w:rsidRPr="00E4698D">
        <w:rPr>
          <w:rtl/>
          <w:lang w:eastAsia="en-US"/>
        </w:rPr>
        <w:t xml:space="preserve"> </w:t>
      </w:r>
      <w:r w:rsidRPr="00E4698D">
        <w:rPr>
          <w:rFonts w:hint="eastAsia"/>
          <w:rtl/>
          <w:lang w:eastAsia="en-US"/>
        </w:rPr>
        <w:t>כל</w:t>
      </w:r>
      <w:r w:rsidRPr="00E4698D">
        <w:rPr>
          <w:rtl/>
          <w:lang w:eastAsia="en-US"/>
        </w:rPr>
        <w:t xml:space="preserve"> </w:t>
      </w:r>
      <w:r w:rsidRPr="00E4698D">
        <w:rPr>
          <w:rFonts w:hint="eastAsia"/>
          <w:rtl/>
          <w:lang w:eastAsia="en-US"/>
        </w:rPr>
        <w:t>הפריטים</w:t>
      </w:r>
      <w:r w:rsidRPr="00E4698D">
        <w:rPr>
          <w:rtl/>
          <w:lang w:eastAsia="en-US"/>
        </w:rPr>
        <w:t xml:space="preserve"> </w:t>
      </w:r>
      <w:r w:rsidRPr="00E4698D">
        <w:rPr>
          <w:rFonts w:hint="eastAsia"/>
          <w:rtl/>
          <w:lang w:eastAsia="en-US"/>
        </w:rPr>
        <w:t>הנדרשים</w:t>
      </w:r>
      <w:r w:rsidRPr="00E4698D">
        <w:rPr>
          <w:rtl/>
          <w:lang w:eastAsia="en-US"/>
        </w:rPr>
        <w:t xml:space="preserve"> </w:t>
      </w:r>
      <w:r w:rsidRPr="00E4698D">
        <w:rPr>
          <w:rFonts w:hint="eastAsia"/>
          <w:rtl/>
          <w:lang w:eastAsia="en-US"/>
        </w:rPr>
        <w:t>כפי</w:t>
      </w:r>
      <w:r w:rsidRPr="00E4698D">
        <w:rPr>
          <w:rtl/>
          <w:lang w:eastAsia="en-US"/>
        </w:rPr>
        <w:t xml:space="preserve"> </w:t>
      </w:r>
      <w:r w:rsidRPr="00E4698D">
        <w:rPr>
          <w:rFonts w:hint="eastAsia"/>
          <w:rtl/>
          <w:lang w:eastAsia="en-US"/>
        </w:rPr>
        <w:t>שיסוכם</w:t>
      </w:r>
      <w:r w:rsidRPr="00E4698D">
        <w:rPr>
          <w:rtl/>
          <w:lang w:eastAsia="en-US"/>
        </w:rPr>
        <w:t xml:space="preserve"> </w:t>
      </w:r>
      <w:r w:rsidRPr="00E4698D">
        <w:rPr>
          <w:rFonts w:hint="eastAsia"/>
          <w:rtl/>
          <w:lang w:eastAsia="en-US"/>
        </w:rPr>
        <w:t>עם</w:t>
      </w:r>
      <w:r w:rsidRPr="00E4698D">
        <w:rPr>
          <w:rtl/>
          <w:lang w:eastAsia="en-US"/>
        </w:rPr>
        <w:t xml:space="preserve"> </w:t>
      </w:r>
      <w:r w:rsidRPr="00E4698D">
        <w:rPr>
          <w:rFonts w:hint="eastAsia"/>
          <w:rtl/>
          <w:lang w:eastAsia="en-US"/>
        </w:rPr>
        <w:t>המזמין</w:t>
      </w:r>
      <w:r w:rsidRPr="00E4698D">
        <w:rPr>
          <w:rtl/>
          <w:lang w:eastAsia="en-US"/>
        </w:rPr>
        <w:t>.</w:t>
      </w:r>
    </w:p>
    <w:p w14:paraId="66CD7AF1" w14:textId="77777777" w:rsidR="008651B2" w:rsidRPr="00E4698D" w:rsidRDefault="008651B2" w:rsidP="00AB3C6F">
      <w:pPr>
        <w:numPr>
          <w:ilvl w:val="2"/>
          <w:numId w:val="16"/>
        </w:numPr>
        <w:ind w:left="1809" w:hanging="675"/>
        <w:rPr>
          <w:rtl/>
          <w:lang w:eastAsia="en-US"/>
        </w:rPr>
      </w:pPr>
      <w:r w:rsidRPr="00E4698D">
        <w:rPr>
          <w:rFonts w:hint="eastAsia"/>
          <w:rtl/>
          <w:lang w:eastAsia="en-US"/>
        </w:rPr>
        <w:t>לספק</w:t>
      </w:r>
      <w:r w:rsidRPr="00E4698D">
        <w:rPr>
          <w:rtl/>
          <w:lang w:eastAsia="en-US"/>
        </w:rPr>
        <w:t xml:space="preserve"> </w:t>
      </w:r>
      <w:r w:rsidRPr="00E4698D">
        <w:rPr>
          <w:rFonts w:hint="eastAsia"/>
          <w:rtl/>
          <w:lang w:eastAsia="en-US"/>
        </w:rPr>
        <w:t>לא</w:t>
      </w:r>
      <w:r w:rsidRPr="00E4698D">
        <w:rPr>
          <w:rtl/>
          <w:lang w:eastAsia="en-US"/>
        </w:rPr>
        <w:t xml:space="preserve"> </w:t>
      </w:r>
      <w:r w:rsidRPr="00E4698D">
        <w:rPr>
          <w:rFonts w:hint="eastAsia"/>
          <w:rtl/>
          <w:lang w:eastAsia="en-US"/>
        </w:rPr>
        <w:t>תהיינה</w:t>
      </w:r>
      <w:r w:rsidRPr="00E4698D">
        <w:rPr>
          <w:rtl/>
          <w:lang w:eastAsia="en-US"/>
        </w:rPr>
        <w:t xml:space="preserve"> </w:t>
      </w:r>
      <w:r w:rsidRPr="00E4698D">
        <w:rPr>
          <w:rFonts w:hint="eastAsia"/>
          <w:rtl/>
          <w:lang w:eastAsia="en-US"/>
        </w:rPr>
        <w:t>כל</w:t>
      </w:r>
      <w:r w:rsidRPr="00E4698D">
        <w:rPr>
          <w:rtl/>
          <w:lang w:eastAsia="en-US"/>
        </w:rPr>
        <w:t xml:space="preserve"> </w:t>
      </w:r>
      <w:r w:rsidRPr="00E4698D">
        <w:rPr>
          <w:rFonts w:hint="eastAsia"/>
          <w:rtl/>
          <w:lang w:eastAsia="en-US"/>
        </w:rPr>
        <w:t>דרישות</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טענות</w:t>
      </w:r>
      <w:r w:rsidRPr="00E4698D">
        <w:rPr>
          <w:rtl/>
          <w:lang w:eastAsia="en-US"/>
        </w:rPr>
        <w:t xml:space="preserve"> </w:t>
      </w:r>
      <w:r w:rsidRPr="00E4698D">
        <w:rPr>
          <w:rFonts w:hint="eastAsia"/>
          <w:rtl/>
          <w:lang w:eastAsia="en-US"/>
        </w:rPr>
        <w:t>למשרד</w:t>
      </w:r>
      <w:r w:rsidRPr="00E4698D">
        <w:rPr>
          <w:rtl/>
          <w:lang w:eastAsia="en-US"/>
        </w:rPr>
        <w:t xml:space="preserve"> </w:t>
      </w:r>
      <w:r w:rsidRPr="00E4698D">
        <w:rPr>
          <w:rFonts w:hint="eastAsia"/>
          <w:rtl/>
          <w:lang w:eastAsia="en-US"/>
        </w:rPr>
        <w:t>בגלל</w:t>
      </w:r>
      <w:r w:rsidRPr="00E4698D">
        <w:rPr>
          <w:rtl/>
          <w:lang w:eastAsia="en-US"/>
        </w:rPr>
        <w:t xml:space="preserve"> </w:t>
      </w:r>
      <w:r w:rsidRPr="00E4698D">
        <w:rPr>
          <w:rFonts w:hint="eastAsia"/>
          <w:rtl/>
          <w:lang w:eastAsia="en-US"/>
        </w:rPr>
        <w:t>עיכובים</w:t>
      </w:r>
      <w:r w:rsidRPr="00E4698D">
        <w:rPr>
          <w:rtl/>
          <w:lang w:eastAsia="en-US"/>
        </w:rPr>
        <w:t xml:space="preserve"> </w:t>
      </w:r>
      <w:r w:rsidRPr="00E4698D">
        <w:rPr>
          <w:rFonts w:hint="eastAsia"/>
          <w:rtl/>
          <w:lang w:eastAsia="en-US"/>
        </w:rPr>
        <w:t>בתשלום</w:t>
      </w:r>
      <w:r w:rsidRPr="00E4698D">
        <w:rPr>
          <w:rtl/>
          <w:lang w:eastAsia="en-US"/>
        </w:rPr>
        <w:t xml:space="preserve"> </w:t>
      </w:r>
      <w:r w:rsidRPr="00E4698D">
        <w:rPr>
          <w:rFonts w:hint="eastAsia"/>
          <w:rtl/>
          <w:lang w:eastAsia="en-US"/>
        </w:rPr>
        <w:t>מסיבות</w:t>
      </w:r>
      <w:r w:rsidRPr="00E4698D">
        <w:rPr>
          <w:rtl/>
          <w:lang w:eastAsia="en-US"/>
        </w:rPr>
        <w:t xml:space="preserve"> </w:t>
      </w:r>
      <w:r w:rsidRPr="00E4698D">
        <w:rPr>
          <w:rFonts w:hint="eastAsia"/>
          <w:rtl/>
          <w:lang w:eastAsia="en-US"/>
        </w:rPr>
        <w:t>של</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בחשבונית</w:t>
      </w:r>
      <w:r w:rsidR="00AB3C6F">
        <w:rPr>
          <w:rFonts w:hint="cs"/>
          <w:rtl/>
          <w:lang w:eastAsia="en-US"/>
        </w:rPr>
        <w:t xml:space="preserve"> ו/או</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לא</w:t>
      </w:r>
      <w:r w:rsidRPr="00E4698D">
        <w:rPr>
          <w:rtl/>
          <w:lang w:eastAsia="en-US"/>
        </w:rPr>
        <w:t xml:space="preserve"> </w:t>
      </w:r>
      <w:r w:rsidRPr="00E4698D">
        <w:rPr>
          <w:rFonts w:hint="eastAsia"/>
          <w:rtl/>
          <w:lang w:eastAsia="en-US"/>
        </w:rPr>
        <w:t>נכונים</w:t>
      </w:r>
      <w:r w:rsidR="00AB3C6F">
        <w:rPr>
          <w:rFonts w:hint="cs"/>
          <w:rtl/>
          <w:lang w:eastAsia="en-US"/>
        </w:rPr>
        <w:t xml:space="preserve"> ו/</w:t>
      </w:r>
      <w:r w:rsidRPr="00E4698D">
        <w:rPr>
          <w:rFonts w:hint="eastAsia"/>
          <w:rtl/>
          <w:lang w:eastAsia="en-US"/>
        </w:rPr>
        <w:t>או</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במסמכים</w:t>
      </w:r>
      <w:r w:rsidRPr="00E4698D">
        <w:rPr>
          <w:rtl/>
          <w:lang w:eastAsia="en-US"/>
        </w:rPr>
        <w:t>.</w:t>
      </w:r>
    </w:p>
    <w:p w14:paraId="73F26602" w14:textId="77777777" w:rsidR="008651B2" w:rsidRPr="00E4698D" w:rsidRDefault="008651B2" w:rsidP="00EF3C7A">
      <w:pPr>
        <w:numPr>
          <w:ilvl w:val="2"/>
          <w:numId w:val="16"/>
        </w:numPr>
        <w:ind w:left="1809" w:hanging="675"/>
        <w:rPr>
          <w:lang w:eastAsia="en-US"/>
        </w:rPr>
      </w:pPr>
      <w:r w:rsidRPr="00E4698D">
        <w:rPr>
          <w:rFonts w:hint="eastAsia"/>
          <w:rtl/>
          <w:lang w:eastAsia="en-US"/>
        </w:rPr>
        <w:t>הספק</w:t>
      </w:r>
      <w:r w:rsidRPr="00E4698D">
        <w:rPr>
          <w:rtl/>
          <w:lang w:eastAsia="en-US"/>
        </w:rPr>
        <w:t xml:space="preserve"> </w:t>
      </w:r>
      <w:r w:rsidRPr="00E4698D">
        <w:rPr>
          <w:rFonts w:hint="eastAsia"/>
          <w:rtl/>
          <w:lang w:eastAsia="en-US"/>
        </w:rPr>
        <w:t>אינו</w:t>
      </w:r>
      <w:r w:rsidRPr="00E4698D">
        <w:rPr>
          <w:rtl/>
          <w:lang w:eastAsia="en-US"/>
        </w:rPr>
        <w:t xml:space="preserve"> </w:t>
      </w:r>
      <w:r w:rsidRPr="00E4698D">
        <w:rPr>
          <w:rFonts w:hint="eastAsia"/>
          <w:rtl/>
          <w:lang w:eastAsia="en-US"/>
        </w:rPr>
        <w:t>רשאי</w:t>
      </w:r>
      <w:r w:rsidRPr="00E4698D">
        <w:rPr>
          <w:rtl/>
          <w:lang w:eastAsia="en-US"/>
        </w:rPr>
        <w:t xml:space="preserve"> </w:t>
      </w:r>
      <w:r w:rsidRPr="00E4698D">
        <w:rPr>
          <w:rFonts w:hint="eastAsia"/>
          <w:rtl/>
          <w:lang w:eastAsia="en-US"/>
        </w:rPr>
        <w:t>להתנות</w:t>
      </w:r>
      <w:r w:rsidRPr="00E4698D">
        <w:rPr>
          <w:rtl/>
          <w:lang w:eastAsia="en-US"/>
        </w:rPr>
        <w:t xml:space="preserve"> </w:t>
      </w:r>
      <w:r w:rsidRPr="00E4698D">
        <w:rPr>
          <w:rFonts w:hint="eastAsia"/>
          <w:rtl/>
          <w:lang w:eastAsia="en-US"/>
        </w:rPr>
        <w:t>תשלום</w:t>
      </w:r>
      <w:r w:rsidRPr="00E4698D">
        <w:rPr>
          <w:rtl/>
          <w:lang w:eastAsia="en-US"/>
        </w:rPr>
        <w:t xml:space="preserve"> </w:t>
      </w:r>
      <w:r w:rsidRPr="00E4698D">
        <w:rPr>
          <w:rFonts w:hint="eastAsia"/>
          <w:rtl/>
          <w:lang w:eastAsia="en-US"/>
        </w:rPr>
        <w:t>כלשהו</w:t>
      </w:r>
      <w:r w:rsidRPr="00E4698D">
        <w:rPr>
          <w:rtl/>
          <w:lang w:eastAsia="en-US"/>
        </w:rPr>
        <w:t xml:space="preserve"> </w:t>
      </w:r>
      <w:r w:rsidRPr="00E4698D">
        <w:rPr>
          <w:rFonts w:hint="eastAsia"/>
          <w:rtl/>
          <w:lang w:eastAsia="en-US"/>
        </w:rPr>
        <w:t>לספקיו</w:t>
      </w:r>
      <w:r w:rsidRPr="00E4698D">
        <w:rPr>
          <w:rtl/>
          <w:lang w:eastAsia="en-US"/>
        </w:rPr>
        <w:t xml:space="preserve"> </w:t>
      </w:r>
      <w:r w:rsidRPr="00E4698D">
        <w:rPr>
          <w:rFonts w:hint="eastAsia"/>
          <w:rtl/>
          <w:lang w:eastAsia="en-US"/>
        </w:rPr>
        <w:t>ו</w:t>
      </w:r>
      <w:r w:rsidRPr="00E4698D">
        <w:rPr>
          <w:rtl/>
          <w:lang w:eastAsia="en-US"/>
        </w:rPr>
        <w:t xml:space="preserve">/או </w:t>
      </w:r>
      <w:r w:rsidRPr="00E4698D">
        <w:rPr>
          <w:rFonts w:hint="eastAsia"/>
          <w:rtl/>
          <w:lang w:eastAsia="en-US"/>
        </w:rPr>
        <w:t>לעובדיו</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לכל</w:t>
      </w:r>
      <w:r w:rsidRPr="00E4698D">
        <w:rPr>
          <w:rtl/>
          <w:lang w:eastAsia="en-US"/>
        </w:rPr>
        <w:t xml:space="preserve"> </w:t>
      </w:r>
      <w:r w:rsidRPr="00E4698D">
        <w:rPr>
          <w:rFonts w:hint="eastAsia"/>
          <w:rtl/>
          <w:lang w:eastAsia="en-US"/>
        </w:rPr>
        <w:t>גורם</w:t>
      </w:r>
      <w:r w:rsidRPr="00E4698D">
        <w:rPr>
          <w:rtl/>
          <w:lang w:eastAsia="en-US"/>
        </w:rPr>
        <w:t xml:space="preserve"> </w:t>
      </w:r>
      <w:r w:rsidRPr="00E4698D">
        <w:rPr>
          <w:rFonts w:hint="eastAsia"/>
          <w:rtl/>
          <w:lang w:eastAsia="en-US"/>
        </w:rPr>
        <w:t>אחר</w:t>
      </w:r>
      <w:r w:rsidRPr="00E4698D">
        <w:rPr>
          <w:rtl/>
          <w:lang w:eastAsia="en-US"/>
        </w:rPr>
        <w:t xml:space="preserve"> </w:t>
      </w:r>
      <w:r w:rsidRPr="00E4698D">
        <w:rPr>
          <w:rFonts w:hint="eastAsia"/>
          <w:rtl/>
          <w:lang w:eastAsia="en-US"/>
        </w:rPr>
        <w:t>שעליו</w:t>
      </w:r>
      <w:r w:rsidRPr="00E4698D">
        <w:rPr>
          <w:rtl/>
          <w:lang w:eastAsia="en-US"/>
        </w:rPr>
        <w:t xml:space="preserve"> </w:t>
      </w:r>
      <w:r w:rsidRPr="00E4698D">
        <w:rPr>
          <w:rFonts w:hint="eastAsia"/>
          <w:rtl/>
          <w:lang w:eastAsia="en-US"/>
        </w:rPr>
        <w:t>לשלם</w:t>
      </w:r>
      <w:r w:rsidRPr="00E4698D">
        <w:rPr>
          <w:rtl/>
          <w:lang w:eastAsia="en-US"/>
        </w:rPr>
        <w:t xml:space="preserve">, </w:t>
      </w:r>
      <w:r w:rsidRPr="00E4698D">
        <w:rPr>
          <w:rFonts w:hint="eastAsia"/>
          <w:rtl/>
          <w:lang w:eastAsia="en-US"/>
        </w:rPr>
        <w:t>בקבלת</w:t>
      </w:r>
      <w:r w:rsidRPr="00E4698D">
        <w:rPr>
          <w:rtl/>
          <w:lang w:eastAsia="en-US"/>
        </w:rPr>
        <w:t xml:space="preserve"> </w:t>
      </w:r>
      <w:r w:rsidRPr="00E4698D">
        <w:rPr>
          <w:rFonts w:hint="eastAsia"/>
          <w:rtl/>
          <w:lang w:eastAsia="en-US"/>
        </w:rPr>
        <w:t>תשלומים</w:t>
      </w:r>
      <w:r w:rsidRPr="00E4698D">
        <w:rPr>
          <w:rtl/>
          <w:lang w:eastAsia="en-US"/>
        </w:rPr>
        <w:t xml:space="preserve"> </w:t>
      </w:r>
      <w:r w:rsidRPr="00E4698D">
        <w:rPr>
          <w:rFonts w:hint="eastAsia"/>
          <w:rtl/>
          <w:lang w:eastAsia="en-US"/>
        </w:rPr>
        <w:t>מהמשרד</w:t>
      </w:r>
      <w:r w:rsidRPr="00E4698D">
        <w:rPr>
          <w:rtl/>
          <w:lang w:eastAsia="en-US"/>
        </w:rPr>
        <w:t>.</w:t>
      </w:r>
    </w:p>
    <w:p w14:paraId="35406199" w14:textId="77777777" w:rsidR="008651B2" w:rsidRPr="00E828D7" w:rsidRDefault="008651B2" w:rsidP="00EF3C7A">
      <w:pPr>
        <w:numPr>
          <w:ilvl w:val="0"/>
          <w:numId w:val="16"/>
        </w:numPr>
        <w:tabs>
          <w:tab w:val="left" w:pos="1559"/>
        </w:tabs>
        <w:spacing w:before="240"/>
        <w:ind w:left="357" w:hanging="357"/>
        <w:rPr>
          <w:b/>
          <w:bCs/>
          <w:u w:val="single"/>
          <w:lang w:eastAsia="en-US"/>
        </w:rPr>
      </w:pPr>
      <w:r w:rsidRPr="00E828D7">
        <w:rPr>
          <w:rFonts w:hint="cs"/>
          <w:b/>
          <w:bCs/>
          <w:u w:val="single"/>
          <w:rtl/>
          <w:lang w:eastAsia="en-US"/>
        </w:rPr>
        <w:lastRenderedPageBreak/>
        <w:t>בחירת ההצעה הזוכה</w:t>
      </w:r>
    </w:p>
    <w:p w14:paraId="01ED02A0" w14:textId="77777777" w:rsidR="008651B2" w:rsidRPr="00655781" w:rsidRDefault="008651B2" w:rsidP="00EF3C7A">
      <w:pPr>
        <w:numPr>
          <w:ilvl w:val="1"/>
          <w:numId w:val="16"/>
        </w:numPr>
        <w:ind w:left="1134" w:hanging="567"/>
        <w:rPr>
          <w:lang w:eastAsia="en-US"/>
        </w:rPr>
      </w:pPr>
      <w:r w:rsidRPr="00655781">
        <w:rPr>
          <w:rFonts w:hint="cs"/>
          <w:rtl/>
          <w:lang w:eastAsia="en-US"/>
        </w:rPr>
        <w:t>ההצעות יובאו בפני ועדת המכרזים של המשרד (להלן: "</w:t>
      </w:r>
      <w:r w:rsidRPr="00AB3C6F">
        <w:rPr>
          <w:rFonts w:hint="eastAsia"/>
          <w:b/>
          <w:bCs/>
          <w:rtl/>
          <w:lang w:eastAsia="en-US"/>
        </w:rPr>
        <w:t>ועדת</w:t>
      </w:r>
      <w:r w:rsidRPr="00AB3C6F">
        <w:rPr>
          <w:b/>
          <w:bCs/>
          <w:rtl/>
          <w:lang w:eastAsia="en-US"/>
        </w:rPr>
        <w:t xml:space="preserve"> </w:t>
      </w:r>
      <w:r w:rsidRPr="00AB3C6F">
        <w:rPr>
          <w:rFonts w:hint="eastAsia"/>
          <w:b/>
          <w:bCs/>
          <w:rtl/>
          <w:lang w:eastAsia="en-US"/>
        </w:rPr>
        <w:t>המכרזים</w:t>
      </w:r>
      <w:r w:rsidRPr="00655781">
        <w:rPr>
          <w:rFonts w:hint="cs"/>
          <w:rtl/>
          <w:lang w:eastAsia="en-US"/>
        </w:rPr>
        <w:t>").</w:t>
      </w:r>
    </w:p>
    <w:p w14:paraId="7C8A7802" w14:textId="77777777" w:rsidR="008651B2" w:rsidRPr="000F10D4" w:rsidRDefault="008651B2" w:rsidP="00EF3C7A">
      <w:pPr>
        <w:numPr>
          <w:ilvl w:val="1"/>
          <w:numId w:val="16"/>
        </w:numPr>
        <w:ind w:left="1134" w:hanging="567"/>
        <w:rPr>
          <w:lang w:eastAsia="en-US"/>
        </w:rPr>
      </w:pPr>
      <w:r w:rsidRPr="00655781">
        <w:rPr>
          <w:rFonts w:hint="cs"/>
          <w:rtl/>
          <w:lang w:eastAsia="en-US"/>
        </w:rPr>
        <w:t>אמות המידה לבחירת ההצעה הזוכה</w:t>
      </w:r>
      <w:r w:rsidR="00FF3157">
        <w:rPr>
          <w:rFonts w:hint="cs"/>
          <w:rtl/>
          <w:lang w:eastAsia="en-US"/>
        </w:rPr>
        <w:t xml:space="preserve"> יבוססו על איכות (</w:t>
      </w:r>
      <w:r w:rsidR="00E146F0">
        <w:rPr>
          <w:rFonts w:hint="cs"/>
          <w:b/>
          <w:bCs/>
          <w:rtl/>
          <w:lang w:eastAsia="en-US"/>
        </w:rPr>
        <w:t>6</w:t>
      </w:r>
      <w:r w:rsidR="00BE2C9A">
        <w:rPr>
          <w:rFonts w:hint="cs"/>
          <w:b/>
          <w:bCs/>
          <w:rtl/>
          <w:lang w:eastAsia="en-US"/>
        </w:rPr>
        <w:t>0</w:t>
      </w:r>
      <w:r w:rsidR="00FF3157" w:rsidRPr="00F373F2">
        <w:rPr>
          <w:rFonts w:hint="cs"/>
          <w:b/>
          <w:bCs/>
          <w:rtl/>
          <w:lang w:eastAsia="en-US"/>
        </w:rPr>
        <w:t>%</w:t>
      </w:r>
      <w:r w:rsidR="00FF3157">
        <w:rPr>
          <w:rFonts w:hint="cs"/>
          <w:rtl/>
          <w:lang w:eastAsia="en-US"/>
        </w:rPr>
        <w:t>) ומחיר (</w:t>
      </w:r>
      <w:r w:rsidR="00E146F0">
        <w:rPr>
          <w:rFonts w:hint="cs"/>
          <w:b/>
          <w:bCs/>
          <w:rtl/>
          <w:lang w:eastAsia="en-US"/>
        </w:rPr>
        <w:t>4</w:t>
      </w:r>
      <w:r w:rsidR="00BE2C9A">
        <w:rPr>
          <w:rFonts w:hint="cs"/>
          <w:b/>
          <w:bCs/>
          <w:rtl/>
          <w:lang w:eastAsia="en-US"/>
        </w:rPr>
        <w:t>0</w:t>
      </w:r>
      <w:r w:rsidR="00FF3157" w:rsidRPr="00F373F2">
        <w:rPr>
          <w:rFonts w:hint="cs"/>
          <w:b/>
          <w:bCs/>
          <w:rtl/>
          <w:lang w:eastAsia="en-US"/>
        </w:rPr>
        <w:t>%</w:t>
      </w:r>
      <w:r w:rsidR="00FF3157">
        <w:rPr>
          <w:rFonts w:hint="cs"/>
          <w:rtl/>
          <w:lang w:eastAsia="en-US"/>
        </w:rPr>
        <w:t>)</w:t>
      </w:r>
      <w:r w:rsidRPr="00655781">
        <w:rPr>
          <w:rFonts w:hint="cs"/>
          <w:rtl/>
          <w:lang w:eastAsia="en-US"/>
        </w:rPr>
        <w:t xml:space="preserve">, </w:t>
      </w:r>
      <w:r w:rsidR="00A63A3F">
        <w:rPr>
          <w:rFonts w:hint="cs"/>
          <w:rtl/>
          <w:lang w:eastAsia="en-US"/>
        </w:rPr>
        <w:t>ו</w:t>
      </w:r>
      <w:r w:rsidRPr="00655781">
        <w:rPr>
          <w:rFonts w:hint="cs"/>
          <w:rtl/>
          <w:lang w:eastAsia="en-US"/>
        </w:rPr>
        <w:t>יהיו על פי אמו</w:t>
      </w:r>
      <w:r w:rsidR="00FF3157">
        <w:rPr>
          <w:rFonts w:hint="cs"/>
          <w:rtl/>
          <w:lang w:eastAsia="en-US"/>
        </w:rPr>
        <w:t xml:space="preserve">ת </w:t>
      </w:r>
      <w:r w:rsidR="00FF3157" w:rsidRPr="000F10D4">
        <w:rPr>
          <w:rFonts w:hint="cs"/>
          <w:rtl/>
          <w:lang w:eastAsia="en-US"/>
        </w:rPr>
        <w:t xml:space="preserve">המידה והמשקולות שיפורטו בסעיפים </w:t>
      </w:r>
      <w:r w:rsidR="00451218" w:rsidRPr="000F10D4">
        <w:rPr>
          <w:rtl/>
          <w:lang w:eastAsia="en-US"/>
        </w:rPr>
        <w:fldChar w:fldCharType="begin"/>
      </w:r>
      <w:r w:rsidR="00451218" w:rsidRPr="000F10D4">
        <w:rPr>
          <w:rtl/>
          <w:lang w:eastAsia="en-US"/>
        </w:rPr>
        <w:instrText xml:space="preserve"> </w:instrText>
      </w:r>
      <w:r w:rsidR="00451218" w:rsidRPr="000F10D4">
        <w:rPr>
          <w:rFonts w:hint="cs"/>
          <w:lang w:eastAsia="en-US"/>
        </w:rPr>
        <w:instrText>REF</w:instrText>
      </w:r>
      <w:r w:rsidR="00451218" w:rsidRPr="000F10D4">
        <w:rPr>
          <w:rFonts w:hint="cs"/>
          <w:rtl/>
          <w:lang w:eastAsia="en-US"/>
        </w:rPr>
        <w:instrText xml:space="preserve"> _</w:instrText>
      </w:r>
      <w:r w:rsidR="00451218" w:rsidRPr="000F10D4">
        <w:rPr>
          <w:rFonts w:hint="cs"/>
          <w:lang w:eastAsia="en-US"/>
        </w:rPr>
        <w:instrText>Ref414970061 \r \h</w:instrText>
      </w:r>
      <w:r w:rsidR="00451218" w:rsidRPr="000F10D4">
        <w:rPr>
          <w:rtl/>
          <w:lang w:eastAsia="en-US"/>
        </w:rPr>
        <w:instrText xml:space="preserve"> </w:instrText>
      </w:r>
      <w:r w:rsidR="000F10D4">
        <w:rPr>
          <w:rtl/>
          <w:lang w:eastAsia="en-US"/>
        </w:rPr>
        <w:instrText xml:space="preserve"> \* </w:instrText>
      </w:r>
      <w:r w:rsidR="000F10D4">
        <w:rPr>
          <w:lang w:eastAsia="en-US"/>
        </w:rPr>
        <w:instrText>MERGEFORMAT</w:instrText>
      </w:r>
      <w:r w:rsidR="000F10D4">
        <w:rPr>
          <w:rtl/>
          <w:lang w:eastAsia="en-US"/>
        </w:rPr>
        <w:instrText xml:space="preserve"> </w:instrText>
      </w:r>
      <w:r w:rsidR="00451218" w:rsidRPr="000F10D4">
        <w:rPr>
          <w:rtl/>
          <w:lang w:eastAsia="en-US"/>
        </w:rPr>
      </w:r>
      <w:r w:rsidR="00451218" w:rsidRPr="000F10D4">
        <w:rPr>
          <w:rtl/>
          <w:lang w:eastAsia="en-US"/>
        </w:rPr>
        <w:fldChar w:fldCharType="separate"/>
      </w:r>
      <w:r w:rsidR="007A004A" w:rsidRPr="000F10D4">
        <w:rPr>
          <w:cs/>
          <w:lang w:eastAsia="en-US"/>
        </w:rPr>
        <w:t>‎</w:t>
      </w:r>
      <w:r w:rsidR="007A004A" w:rsidRPr="000F10D4">
        <w:rPr>
          <w:lang w:eastAsia="en-US"/>
        </w:rPr>
        <w:t>10.6</w:t>
      </w:r>
      <w:r w:rsidR="00451218" w:rsidRPr="000F10D4">
        <w:rPr>
          <w:rtl/>
          <w:lang w:eastAsia="en-US"/>
        </w:rPr>
        <w:fldChar w:fldCharType="end"/>
      </w:r>
      <w:r w:rsidR="00451218" w:rsidRPr="000F10D4">
        <w:rPr>
          <w:rFonts w:hint="cs"/>
          <w:rtl/>
          <w:lang w:eastAsia="en-US"/>
        </w:rPr>
        <w:t>-</w:t>
      </w:r>
      <w:r w:rsidR="00451218" w:rsidRPr="000F10D4">
        <w:rPr>
          <w:rtl/>
          <w:lang w:eastAsia="en-US"/>
        </w:rPr>
        <w:fldChar w:fldCharType="begin"/>
      </w:r>
      <w:r w:rsidR="00451218" w:rsidRPr="000F10D4">
        <w:rPr>
          <w:rtl/>
          <w:lang w:eastAsia="en-US"/>
        </w:rPr>
        <w:instrText xml:space="preserve"> </w:instrText>
      </w:r>
      <w:r w:rsidR="00451218" w:rsidRPr="000F10D4">
        <w:rPr>
          <w:rFonts w:hint="cs"/>
          <w:lang w:eastAsia="en-US"/>
        </w:rPr>
        <w:instrText>REF</w:instrText>
      </w:r>
      <w:r w:rsidR="00451218" w:rsidRPr="000F10D4">
        <w:rPr>
          <w:rFonts w:hint="cs"/>
          <w:rtl/>
          <w:lang w:eastAsia="en-US"/>
        </w:rPr>
        <w:instrText xml:space="preserve"> _</w:instrText>
      </w:r>
      <w:r w:rsidR="00451218" w:rsidRPr="000F10D4">
        <w:rPr>
          <w:rFonts w:hint="cs"/>
          <w:lang w:eastAsia="en-US"/>
        </w:rPr>
        <w:instrText>Ref414967023 \r \h</w:instrText>
      </w:r>
      <w:r w:rsidR="00451218" w:rsidRPr="000F10D4">
        <w:rPr>
          <w:rtl/>
          <w:lang w:eastAsia="en-US"/>
        </w:rPr>
        <w:instrText xml:space="preserve"> </w:instrText>
      </w:r>
      <w:r w:rsidR="000F10D4">
        <w:rPr>
          <w:rtl/>
          <w:lang w:eastAsia="en-US"/>
        </w:rPr>
        <w:instrText xml:space="preserve"> \* </w:instrText>
      </w:r>
      <w:r w:rsidR="000F10D4">
        <w:rPr>
          <w:lang w:eastAsia="en-US"/>
        </w:rPr>
        <w:instrText>MERGEFORMAT</w:instrText>
      </w:r>
      <w:r w:rsidR="000F10D4">
        <w:rPr>
          <w:rtl/>
          <w:lang w:eastAsia="en-US"/>
        </w:rPr>
        <w:instrText xml:space="preserve"> </w:instrText>
      </w:r>
      <w:r w:rsidR="00451218" w:rsidRPr="000F10D4">
        <w:rPr>
          <w:rtl/>
          <w:lang w:eastAsia="en-US"/>
        </w:rPr>
      </w:r>
      <w:r w:rsidR="00451218" w:rsidRPr="000F10D4">
        <w:rPr>
          <w:rtl/>
          <w:lang w:eastAsia="en-US"/>
        </w:rPr>
        <w:fldChar w:fldCharType="separate"/>
      </w:r>
      <w:r w:rsidR="0054744E" w:rsidRPr="000F10D4">
        <w:rPr>
          <w:cs/>
          <w:lang w:eastAsia="en-US"/>
        </w:rPr>
        <w:t>‎</w:t>
      </w:r>
      <w:r w:rsidR="0054744E" w:rsidRPr="000F10D4">
        <w:rPr>
          <w:lang w:eastAsia="en-US"/>
        </w:rPr>
        <w:t>10.7</w:t>
      </w:r>
      <w:r w:rsidR="00451218" w:rsidRPr="000F10D4">
        <w:rPr>
          <w:rtl/>
          <w:lang w:eastAsia="en-US"/>
        </w:rPr>
        <w:fldChar w:fldCharType="end"/>
      </w:r>
      <w:r w:rsidR="00FF3157" w:rsidRPr="000F10D4">
        <w:rPr>
          <w:rFonts w:hint="cs"/>
          <w:rtl/>
          <w:lang w:eastAsia="en-US"/>
        </w:rPr>
        <w:t>.</w:t>
      </w:r>
    </w:p>
    <w:p w14:paraId="672AD44C" w14:textId="77777777" w:rsidR="002C4D78" w:rsidRPr="00B27755" w:rsidRDefault="002C4D78" w:rsidP="00E02224">
      <w:pPr>
        <w:numPr>
          <w:ilvl w:val="1"/>
          <w:numId w:val="16"/>
        </w:numPr>
        <w:ind w:left="1134" w:hanging="567"/>
        <w:rPr>
          <w:u w:val="single"/>
          <w:rtl/>
          <w:lang w:eastAsia="en-US"/>
        </w:rPr>
      </w:pPr>
      <w:bookmarkStart w:id="61" w:name="_Ref503366853"/>
      <w:r w:rsidRPr="00B27755">
        <w:rPr>
          <w:rFonts w:hint="cs"/>
          <w:u w:val="single"/>
          <w:rtl/>
          <w:lang w:eastAsia="en-US"/>
        </w:rPr>
        <w:t>העדפת עסקים בינוניים-</w:t>
      </w:r>
      <w:bookmarkEnd w:id="61"/>
      <w:r w:rsidRPr="00B27755">
        <w:rPr>
          <w:rFonts w:hint="cs"/>
          <w:u w:val="single"/>
          <w:rtl/>
          <w:lang w:eastAsia="en-US"/>
        </w:rPr>
        <w:t xml:space="preserve"> </w:t>
      </w:r>
    </w:p>
    <w:p w14:paraId="711F43D8" w14:textId="77777777" w:rsidR="002C4D78" w:rsidRPr="00423BD1" w:rsidRDefault="002C4D78" w:rsidP="00B362C9">
      <w:pPr>
        <w:pStyle w:val="af9"/>
        <w:numPr>
          <w:ilvl w:val="0"/>
          <w:numId w:val="72"/>
        </w:numPr>
        <w:rPr>
          <w:rtl/>
        </w:rPr>
      </w:pPr>
      <w:r w:rsidRPr="00423BD1">
        <w:rPr>
          <w:rtl/>
        </w:rPr>
        <w:t xml:space="preserve">הצעות </w:t>
      </w:r>
      <w:proofErr w:type="spellStart"/>
      <w:r w:rsidRPr="00423BD1">
        <w:rPr>
          <w:rFonts w:hint="cs"/>
          <w:rtl/>
        </w:rPr>
        <w:t>מ</w:t>
      </w:r>
      <w:r w:rsidR="00423BD1">
        <w:rPr>
          <w:rFonts w:hint="cs"/>
          <w:rtl/>
        </w:rPr>
        <w:t>מציעים</w:t>
      </w:r>
      <w:proofErr w:type="spellEnd"/>
      <w:r w:rsidR="00423BD1">
        <w:rPr>
          <w:rFonts w:hint="cs"/>
          <w:rtl/>
        </w:rPr>
        <w:t xml:space="preserve"> שהנם "</w:t>
      </w:r>
      <w:r w:rsidRPr="00423BD1">
        <w:rPr>
          <w:rFonts w:hint="cs"/>
          <w:rtl/>
        </w:rPr>
        <w:t>עסק</w:t>
      </w:r>
      <w:r w:rsidR="00423BD1">
        <w:rPr>
          <w:rFonts w:hint="cs"/>
          <w:rtl/>
        </w:rPr>
        <w:t xml:space="preserve"> בינוני"</w:t>
      </w:r>
      <w:r w:rsidRPr="00423BD1">
        <w:rPr>
          <w:rFonts w:hint="cs"/>
          <w:rtl/>
        </w:rPr>
        <w:t xml:space="preserve"> כהגדרת</w:t>
      </w:r>
      <w:r w:rsidR="00423BD1">
        <w:rPr>
          <w:rFonts w:hint="cs"/>
          <w:rtl/>
        </w:rPr>
        <w:t>ו במכרז זה</w:t>
      </w:r>
      <w:r w:rsidR="00FD37FC">
        <w:rPr>
          <w:rFonts w:hint="cs"/>
          <w:rtl/>
        </w:rPr>
        <w:t>, יזכו להעדפה ב</w:t>
      </w:r>
      <w:r w:rsidR="003419FD">
        <w:rPr>
          <w:rFonts w:hint="cs"/>
          <w:rtl/>
        </w:rPr>
        <w:t xml:space="preserve">שלב </w:t>
      </w:r>
      <w:r w:rsidR="00FD37FC">
        <w:rPr>
          <w:rFonts w:hint="cs"/>
          <w:rtl/>
        </w:rPr>
        <w:t>חישוב הצעות המחיר שלהן, כך</w:t>
      </w:r>
      <w:r w:rsidR="00423BD1">
        <w:rPr>
          <w:rFonts w:hint="cs"/>
          <w:rtl/>
        </w:rPr>
        <w:t>: הסכומים המצוינים בהצעת המחיר שבהצעות אלו יחולקו</w:t>
      </w:r>
      <w:r w:rsidR="003419FD">
        <w:rPr>
          <w:rFonts w:hint="cs"/>
          <w:rtl/>
        </w:rPr>
        <w:t xml:space="preserve">, בעת </w:t>
      </w:r>
      <w:proofErr w:type="spellStart"/>
      <w:r w:rsidR="003419FD">
        <w:rPr>
          <w:rFonts w:hint="cs"/>
          <w:rtl/>
        </w:rPr>
        <w:t>שיקלול</w:t>
      </w:r>
      <w:proofErr w:type="spellEnd"/>
      <w:r w:rsidR="003419FD">
        <w:rPr>
          <w:rFonts w:hint="cs"/>
          <w:rtl/>
        </w:rPr>
        <w:t xml:space="preserve"> ציון הצעות המחיר</w:t>
      </w:r>
      <w:r w:rsidR="00423BD1">
        <w:rPr>
          <w:rFonts w:hint="cs"/>
          <w:rtl/>
        </w:rPr>
        <w:t xml:space="preserve"> </w:t>
      </w:r>
      <w:r w:rsidR="00BE0CC1" w:rsidRPr="00423BD1">
        <w:rPr>
          <w:rFonts w:hint="cs"/>
          <w:rtl/>
        </w:rPr>
        <w:t>ב</w:t>
      </w:r>
      <w:r w:rsidR="00423BD1">
        <w:rPr>
          <w:rFonts w:hint="cs"/>
          <w:rtl/>
        </w:rPr>
        <w:t>-</w:t>
      </w:r>
      <w:r w:rsidR="00B27755">
        <w:rPr>
          <w:rFonts w:hint="cs"/>
          <w:rtl/>
        </w:rPr>
        <w:t xml:space="preserve"> 1.15 לצורך חישוב הציון המשוקלל כמפורט בסעיף </w:t>
      </w:r>
      <w:r w:rsidR="00B27755">
        <w:rPr>
          <w:rtl/>
        </w:rPr>
        <w:fldChar w:fldCharType="begin"/>
      </w:r>
      <w:r w:rsidR="00B27755">
        <w:rPr>
          <w:rtl/>
        </w:rPr>
        <w:instrText xml:space="preserve"> </w:instrText>
      </w:r>
      <w:r w:rsidR="00B27755">
        <w:rPr>
          <w:rFonts w:hint="cs"/>
        </w:rPr>
        <w:instrText>REF</w:instrText>
      </w:r>
      <w:r w:rsidR="00B27755">
        <w:rPr>
          <w:rFonts w:hint="cs"/>
          <w:rtl/>
        </w:rPr>
        <w:instrText xml:space="preserve"> _</w:instrText>
      </w:r>
      <w:r w:rsidR="00B27755">
        <w:rPr>
          <w:rFonts w:hint="cs"/>
        </w:rPr>
        <w:instrText>Ref414967023 \r \h</w:instrText>
      </w:r>
      <w:r w:rsidR="00B27755">
        <w:rPr>
          <w:rtl/>
        </w:rPr>
        <w:instrText xml:space="preserve"> </w:instrText>
      </w:r>
      <w:r w:rsidR="00B27755">
        <w:rPr>
          <w:rtl/>
        </w:rPr>
      </w:r>
      <w:r w:rsidR="00B27755">
        <w:rPr>
          <w:rtl/>
        </w:rPr>
        <w:fldChar w:fldCharType="separate"/>
      </w:r>
      <w:r w:rsidR="00B27755">
        <w:rPr>
          <w:cs/>
        </w:rPr>
        <w:t>‎</w:t>
      </w:r>
      <w:r w:rsidR="00B27755">
        <w:t>10.10</w:t>
      </w:r>
      <w:r w:rsidR="00B27755">
        <w:rPr>
          <w:rtl/>
        </w:rPr>
        <w:fldChar w:fldCharType="end"/>
      </w:r>
      <w:r w:rsidR="00B27755">
        <w:rPr>
          <w:rFonts w:hint="cs"/>
          <w:rtl/>
        </w:rPr>
        <w:t>.</w:t>
      </w:r>
    </w:p>
    <w:p w14:paraId="577AA64F" w14:textId="2CFCFD32" w:rsidR="002C4D78" w:rsidRPr="00423BD1" w:rsidRDefault="002C4D78" w:rsidP="00B362C9">
      <w:pPr>
        <w:pStyle w:val="af9"/>
        <w:numPr>
          <w:ilvl w:val="0"/>
          <w:numId w:val="72"/>
        </w:numPr>
        <w:rPr>
          <w:rtl/>
        </w:rPr>
      </w:pPr>
      <w:r w:rsidRPr="00423BD1">
        <w:rPr>
          <w:rFonts w:hint="cs"/>
          <w:rtl/>
        </w:rPr>
        <w:t xml:space="preserve">כתנאי </w:t>
      </w:r>
      <w:r w:rsidRPr="00423BD1">
        <w:rPr>
          <w:rFonts w:hint="cs"/>
          <w:rtl/>
          <w:lang w:eastAsia="en-US"/>
        </w:rPr>
        <w:t>לקבלת</w:t>
      </w:r>
      <w:r w:rsidRPr="00423BD1">
        <w:rPr>
          <w:rFonts w:hint="cs"/>
          <w:rtl/>
        </w:rPr>
        <w:t xml:space="preserve"> ההעדפה, על מציע העונה על </w:t>
      </w:r>
      <w:r w:rsidRPr="00E839AE">
        <w:rPr>
          <w:rFonts w:hint="cs"/>
          <w:rtl/>
        </w:rPr>
        <w:t xml:space="preserve">הדרישות הקבועות בהגדרת עסק בינוני כאמור </w:t>
      </w:r>
      <w:r w:rsidRPr="00E839AE">
        <w:rPr>
          <w:rtl/>
        </w:rPr>
        <w:t xml:space="preserve">להגיש </w:t>
      </w:r>
      <w:r w:rsidR="0027082A">
        <w:rPr>
          <w:rFonts w:hint="cs"/>
          <w:rtl/>
        </w:rPr>
        <w:t xml:space="preserve">הצהרה וכן </w:t>
      </w:r>
      <w:proofErr w:type="spellStart"/>
      <w:r w:rsidR="0027082A">
        <w:rPr>
          <w:rFonts w:hint="cs"/>
          <w:rtl/>
        </w:rPr>
        <w:t>חוו"ד</w:t>
      </w:r>
      <w:proofErr w:type="spellEnd"/>
      <w:r w:rsidR="0027082A">
        <w:rPr>
          <w:rFonts w:hint="cs"/>
          <w:rtl/>
        </w:rPr>
        <w:t xml:space="preserve"> רו"ח המבקר בגין אותה ההצהרה.</w:t>
      </w:r>
      <w:r w:rsidRPr="00423BD1">
        <w:rPr>
          <w:rFonts w:hint="cs"/>
          <w:rtl/>
        </w:rPr>
        <w:t xml:space="preserve"> </w:t>
      </w:r>
    </w:p>
    <w:p w14:paraId="174B13D2" w14:textId="77777777" w:rsidR="008651B2" w:rsidRDefault="008651B2" w:rsidP="00AF0E73">
      <w:pPr>
        <w:numPr>
          <w:ilvl w:val="1"/>
          <w:numId w:val="16"/>
        </w:numPr>
        <w:ind w:left="1134" w:hanging="567"/>
        <w:rPr>
          <w:lang w:eastAsia="en-US"/>
        </w:rPr>
      </w:pPr>
      <w:r w:rsidRPr="000F10D4">
        <w:rPr>
          <w:rFonts w:hint="cs"/>
          <w:rtl/>
          <w:lang w:eastAsia="en-US"/>
        </w:rPr>
        <w:t>לצורך</w:t>
      </w:r>
      <w:r w:rsidRPr="000F10D4">
        <w:rPr>
          <w:rtl/>
          <w:lang w:eastAsia="en-US"/>
        </w:rPr>
        <w:t xml:space="preserve"> </w:t>
      </w:r>
      <w:r w:rsidRPr="000F10D4">
        <w:rPr>
          <w:rFonts w:hint="cs"/>
          <w:rtl/>
          <w:lang w:eastAsia="en-US"/>
        </w:rPr>
        <w:t>בחינת</w:t>
      </w:r>
      <w:r w:rsidRPr="000F10D4">
        <w:rPr>
          <w:rtl/>
          <w:lang w:eastAsia="en-US"/>
        </w:rPr>
        <w:t xml:space="preserve"> </w:t>
      </w:r>
      <w:r w:rsidR="001277E9" w:rsidRPr="000F10D4">
        <w:rPr>
          <w:rFonts w:hint="cs"/>
          <w:rtl/>
          <w:lang w:eastAsia="en-US"/>
        </w:rPr>
        <w:t>ה</w:t>
      </w:r>
      <w:r w:rsidRPr="000F10D4">
        <w:rPr>
          <w:rFonts w:hint="cs"/>
          <w:rtl/>
          <w:lang w:eastAsia="en-US"/>
        </w:rPr>
        <w:t>איכות</w:t>
      </w:r>
      <w:r w:rsidR="00FD1D5C" w:rsidRPr="000F10D4">
        <w:rPr>
          <w:rFonts w:hint="cs"/>
          <w:rtl/>
          <w:lang w:eastAsia="en-US"/>
        </w:rPr>
        <w:t xml:space="preserve"> על ידו</w:t>
      </w:r>
      <w:r w:rsidRPr="000F10D4">
        <w:rPr>
          <w:rtl/>
          <w:lang w:eastAsia="en-US"/>
        </w:rPr>
        <w:t xml:space="preserve">, </w:t>
      </w:r>
      <w:r w:rsidR="007A004A" w:rsidRPr="000F10D4">
        <w:rPr>
          <w:rFonts w:hint="cs"/>
          <w:rtl/>
          <w:lang w:eastAsia="en-US"/>
        </w:rPr>
        <w:t xml:space="preserve">רשאי </w:t>
      </w:r>
      <w:r w:rsidRPr="000F10D4">
        <w:rPr>
          <w:rFonts w:hint="cs"/>
          <w:rtl/>
          <w:lang w:eastAsia="en-US"/>
        </w:rPr>
        <w:t>ה</w:t>
      </w:r>
      <w:r w:rsidR="00AF0E73">
        <w:rPr>
          <w:rFonts w:hint="cs"/>
          <w:rtl/>
          <w:lang w:eastAsia="en-US"/>
        </w:rPr>
        <w:t>משרד</w:t>
      </w:r>
      <w:r w:rsidRPr="000F10D4">
        <w:rPr>
          <w:rtl/>
          <w:lang w:eastAsia="en-US"/>
        </w:rPr>
        <w:t xml:space="preserve"> </w:t>
      </w:r>
      <w:r w:rsidRPr="000F10D4">
        <w:rPr>
          <w:rFonts w:hint="cs"/>
          <w:rtl/>
          <w:lang w:eastAsia="en-US"/>
        </w:rPr>
        <w:t>למנות</w:t>
      </w:r>
      <w:r w:rsidRPr="000F10D4">
        <w:rPr>
          <w:rtl/>
          <w:lang w:eastAsia="en-US"/>
        </w:rPr>
        <w:t xml:space="preserve"> </w:t>
      </w:r>
      <w:r w:rsidR="00C74C09" w:rsidRPr="000F10D4">
        <w:rPr>
          <w:rFonts w:hint="cs"/>
          <w:rtl/>
          <w:lang w:eastAsia="en-US"/>
        </w:rPr>
        <w:t>ועדת</w:t>
      </w:r>
      <w:r w:rsidR="00E45B2A" w:rsidRPr="000F10D4">
        <w:rPr>
          <w:rFonts w:hint="cs"/>
          <w:rtl/>
          <w:lang w:eastAsia="en-US"/>
        </w:rPr>
        <w:t xml:space="preserve"> משנה</w:t>
      </w:r>
      <w:r w:rsidRPr="000F10D4">
        <w:rPr>
          <w:rtl/>
          <w:lang w:eastAsia="en-US"/>
        </w:rPr>
        <w:t xml:space="preserve"> </w:t>
      </w:r>
      <w:r w:rsidR="00E45B2A" w:rsidRPr="000F10D4">
        <w:rPr>
          <w:rFonts w:hint="cs"/>
          <w:rtl/>
          <w:lang w:eastAsia="en-US"/>
        </w:rPr>
        <w:t>ל</w:t>
      </w:r>
      <w:r w:rsidRPr="000F10D4">
        <w:rPr>
          <w:rFonts w:hint="cs"/>
          <w:rtl/>
          <w:lang w:eastAsia="en-US"/>
        </w:rPr>
        <w:t>בדיק</w:t>
      </w:r>
      <w:r w:rsidR="00AF0E73">
        <w:rPr>
          <w:rFonts w:hint="cs"/>
          <w:rtl/>
          <w:lang w:eastAsia="en-US"/>
        </w:rPr>
        <w:t>ת ההצעות</w:t>
      </w:r>
      <w:r w:rsidRPr="000F10D4">
        <w:rPr>
          <w:rtl/>
          <w:lang w:eastAsia="en-US"/>
        </w:rPr>
        <w:t xml:space="preserve"> </w:t>
      </w:r>
      <w:r w:rsidRPr="000F10D4">
        <w:rPr>
          <w:rFonts w:hint="cs"/>
          <w:rtl/>
          <w:lang w:eastAsia="en-US"/>
        </w:rPr>
        <w:t>אשר</w:t>
      </w:r>
      <w:r w:rsidRPr="000F10D4">
        <w:rPr>
          <w:rtl/>
          <w:lang w:eastAsia="en-US"/>
        </w:rPr>
        <w:t xml:space="preserve"> </w:t>
      </w:r>
      <w:r w:rsidRPr="000F10D4">
        <w:rPr>
          <w:rFonts w:hint="cs"/>
          <w:rtl/>
          <w:lang w:eastAsia="en-US"/>
        </w:rPr>
        <w:t>רשאי</w:t>
      </w:r>
      <w:r w:rsidR="008046B9" w:rsidRPr="000F10D4">
        <w:rPr>
          <w:rFonts w:hint="cs"/>
          <w:rtl/>
          <w:lang w:eastAsia="en-US"/>
        </w:rPr>
        <w:t>ת</w:t>
      </w:r>
      <w:r w:rsidR="00FD1D5C" w:rsidRPr="000F10D4">
        <w:rPr>
          <w:rFonts w:hint="cs"/>
          <w:rtl/>
          <w:lang w:eastAsia="en-US"/>
        </w:rPr>
        <w:t>,</w:t>
      </w:r>
      <w:r w:rsidRPr="000F10D4">
        <w:rPr>
          <w:rtl/>
          <w:lang w:eastAsia="en-US"/>
        </w:rPr>
        <w:t xml:space="preserve"> </w:t>
      </w:r>
      <w:r w:rsidRPr="000F10D4">
        <w:rPr>
          <w:rFonts w:hint="cs"/>
          <w:rtl/>
          <w:lang w:eastAsia="en-US"/>
        </w:rPr>
        <w:t>בין</w:t>
      </w:r>
      <w:r w:rsidRPr="000F10D4">
        <w:rPr>
          <w:rtl/>
          <w:lang w:eastAsia="en-US"/>
        </w:rPr>
        <w:t xml:space="preserve"> </w:t>
      </w:r>
      <w:r w:rsidRPr="000F10D4">
        <w:rPr>
          <w:rFonts w:hint="cs"/>
          <w:rtl/>
          <w:lang w:eastAsia="en-US"/>
        </w:rPr>
        <w:t>היתר</w:t>
      </w:r>
      <w:r w:rsidRPr="000F10D4">
        <w:rPr>
          <w:rtl/>
          <w:lang w:eastAsia="en-US"/>
        </w:rPr>
        <w:t xml:space="preserve">, </w:t>
      </w:r>
      <w:r w:rsidRPr="000F10D4">
        <w:rPr>
          <w:rFonts w:hint="cs"/>
          <w:rtl/>
          <w:lang w:eastAsia="en-US"/>
        </w:rPr>
        <w:t>לשוחח עם</w:t>
      </w:r>
      <w:r w:rsidRPr="000F10D4">
        <w:rPr>
          <w:rtl/>
          <w:lang w:eastAsia="en-US"/>
        </w:rPr>
        <w:t xml:space="preserve"> </w:t>
      </w:r>
      <w:r w:rsidRPr="000F10D4">
        <w:rPr>
          <w:rFonts w:hint="cs"/>
          <w:rtl/>
          <w:lang w:eastAsia="en-US"/>
        </w:rPr>
        <w:t>הגורמים להם</w:t>
      </w:r>
      <w:r w:rsidRPr="000F10D4">
        <w:rPr>
          <w:rtl/>
          <w:lang w:eastAsia="en-US"/>
        </w:rPr>
        <w:t xml:space="preserve"> </w:t>
      </w:r>
      <w:r w:rsidRPr="000F10D4">
        <w:rPr>
          <w:rFonts w:hint="cs"/>
          <w:rtl/>
          <w:lang w:eastAsia="en-US"/>
        </w:rPr>
        <w:t>סיפק</w:t>
      </w:r>
      <w:r w:rsidRPr="000F10D4">
        <w:rPr>
          <w:rtl/>
          <w:lang w:eastAsia="en-US"/>
        </w:rPr>
        <w:t xml:space="preserve"> </w:t>
      </w:r>
      <w:r w:rsidRPr="000F10D4">
        <w:rPr>
          <w:rFonts w:hint="cs"/>
          <w:rtl/>
          <w:lang w:eastAsia="en-US"/>
        </w:rPr>
        <w:t>או</w:t>
      </w:r>
      <w:r w:rsidRPr="000F10D4">
        <w:rPr>
          <w:rtl/>
          <w:lang w:eastAsia="en-US"/>
        </w:rPr>
        <w:t xml:space="preserve"> </w:t>
      </w:r>
      <w:r w:rsidRPr="000F10D4">
        <w:rPr>
          <w:rFonts w:hint="cs"/>
          <w:rtl/>
          <w:lang w:eastAsia="en-US"/>
        </w:rPr>
        <w:t>מספק</w:t>
      </w:r>
      <w:r w:rsidRPr="000F10D4">
        <w:rPr>
          <w:rtl/>
          <w:lang w:eastAsia="en-US"/>
        </w:rPr>
        <w:t xml:space="preserve"> </w:t>
      </w:r>
      <w:r w:rsidRPr="000F10D4">
        <w:rPr>
          <w:rFonts w:hint="cs"/>
          <w:rtl/>
          <w:lang w:eastAsia="en-US"/>
        </w:rPr>
        <w:t>המציע</w:t>
      </w:r>
      <w:r w:rsidRPr="000F10D4">
        <w:rPr>
          <w:rtl/>
          <w:lang w:eastAsia="en-US"/>
        </w:rPr>
        <w:t xml:space="preserve"> </w:t>
      </w:r>
      <w:r w:rsidRPr="000F10D4">
        <w:rPr>
          <w:rFonts w:hint="cs"/>
          <w:rtl/>
          <w:lang w:eastAsia="en-US"/>
        </w:rPr>
        <w:t>שירותים</w:t>
      </w:r>
      <w:r w:rsidRPr="000F10D4">
        <w:rPr>
          <w:rtl/>
          <w:lang w:eastAsia="en-US"/>
        </w:rPr>
        <w:t xml:space="preserve"> </w:t>
      </w:r>
      <w:r w:rsidRPr="000F10D4">
        <w:rPr>
          <w:rFonts w:hint="cs"/>
          <w:rtl/>
          <w:lang w:eastAsia="en-US"/>
        </w:rPr>
        <w:t>כאמור</w:t>
      </w:r>
      <w:r w:rsidRPr="000F10D4">
        <w:rPr>
          <w:rtl/>
          <w:lang w:eastAsia="en-US"/>
        </w:rPr>
        <w:t xml:space="preserve"> </w:t>
      </w:r>
      <w:r w:rsidRPr="000F10D4">
        <w:rPr>
          <w:rFonts w:hint="cs"/>
          <w:rtl/>
          <w:lang w:eastAsia="en-US"/>
        </w:rPr>
        <w:t>במכרז</w:t>
      </w:r>
      <w:r w:rsidRPr="000F10D4">
        <w:rPr>
          <w:rtl/>
          <w:lang w:eastAsia="en-US"/>
        </w:rPr>
        <w:t xml:space="preserve"> </w:t>
      </w:r>
      <w:r w:rsidRPr="000F10D4">
        <w:rPr>
          <w:rFonts w:hint="cs"/>
          <w:rtl/>
          <w:lang w:eastAsia="en-US"/>
        </w:rPr>
        <w:t>זה</w:t>
      </w:r>
      <w:r w:rsidRPr="000F10D4">
        <w:rPr>
          <w:rtl/>
          <w:lang w:eastAsia="en-US"/>
        </w:rPr>
        <w:t xml:space="preserve"> </w:t>
      </w:r>
      <w:r w:rsidRPr="000F10D4">
        <w:rPr>
          <w:rFonts w:hint="cs"/>
          <w:rtl/>
          <w:lang w:eastAsia="en-US"/>
        </w:rPr>
        <w:t>ולבקש</w:t>
      </w:r>
      <w:r w:rsidRPr="000F10D4">
        <w:rPr>
          <w:rtl/>
          <w:lang w:eastAsia="en-US"/>
        </w:rPr>
        <w:t xml:space="preserve"> </w:t>
      </w:r>
      <w:r w:rsidRPr="000F10D4">
        <w:rPr>
          <w:rFonts w:hint="cs"/>
          <w:rtl/>
          <w:lang w:eastAsia="en-US"/>
        </w:rPr>
        <w:t>לבחון</w:t>
      </w:r>
      <w:r w:rsidRPr="000F10D4">
        <w:rPr>
          <w:rtl/>
          <w:lang w:eastAsia="en-US"/>
        </w:rPr>
        <w:t xml:space="preserve"> </w:t>
      </w:r>
      <w:r w:rsidRPr="000F10D4">
        <w:rPr>
          <w:rFonts w:hint="cs"/>
          <w:rtl/>
          <w:lang w:eastAsia="en-US"/>
        </w:rPr>
        <w:t>את</w:t>
      </w:r>
      <w:r w:rsidRPr="000F10D4">
        <w:rPr>
          <w:rtl/>
          <w:lang w:eastAsia="en-US"/>
        </w:rPr>
        <w:t xml:space="preserve"> </w:t>
      </w:r>
      <w:r w:rsidRPr="000F10D4">
        <w:rPr>
          <w:rFonts w:hint="cs"/>
          <w:rtl/>
          <w:lang w:eastAsia="en-US"/>
        </w:rPr>
        <w:t>איכות</w:t>
      </w:r>
      <w:r w:rsidRPr="000F10D4">
        <w:rPr>
          <w:rtl/>
          <w:lang w:eastAsia="en-US"/>
        </w:rPr>
        <w:t xml:space="preserve"> </w:t>
      </w:r>
      <w:r w:rsidRPr="000F10D4">
        <w:rPr>
          <w:rFonts w:hint="cs"/>
          <w:rtl/>
          <w:lang w:eastAsia="en-US"/>
        </w:rPr>
        <w:t>השירותים</w:t>
      </w:r>
      <w:r w:rsidRPr="000F10D4">
        <w:rPr>
          <w:rtl/>
          <w:lang w:eastAsia="en-US"/>
        </w:rPr>
        <w:t xml:space="preserve"> </w:t>
      </w:r>
      <w:r w:rsidRPr="000F10D4">
        <w:rPr>
          <w:rFonts w:hint="cs"/>
          <w:rtl/>
          <w:lang w:eastAsia="en-US"/>
        </w:rPr>
        <w:t>בכל</w:t>
      </w:r>
      <w:r w:rsidRPr="000F10D4">
        <w:rPr>
          <w:rtl/>
          <w:lang w:eastAsia="en-US"/>
        </w:rPr>
        <w:t xml:space="preserve"> </w:t>
      </w:r>
      <w:r w:rsidRPr="000F10D4">
        <w:rPr>
          <w:rFonts w:hint="cs"/>
          <w:rtl/>
          <w:lang w:eastAsia="en-US"/>
        </w:rPr>
        <w:t>דרך</w:t>
      </w:r>
      <w:r w:rsidRPr="000F10D4">
        <w:rPr>
          <w:rtl/>
          <w:lang w:eastAsia="en-US"/>
        </w:rPr>
        <w:t xml:space="preserve"> </w:t>
      </w:r>
      <w:r w:rsidR="007A004A" w:rsidRPr="000F10D4">
        <w:rPr>
          <w:rFonts w:hint="cs"/>
          <w:rtl/>
          <w:lang w:eastAsia="en-US"/>
        </w:rPr>
        <w:t>שת</w:t>
      </w:r>
      <w:r w:rsidRPr="000F10D4">
        <w:rPr>
          <w:rFonts w:hint="cs"/>
          <w:rtl/>
          <w:lang w:eastAsia="en-US"/>
        </w:rPr>
        <w:t>מצא</w:t>
      </w:r>
      <w:r w:rsidRPr="000F10D4">
        <w:rPr>
          <w:rtl/>
          <w:lang w:eastAsia="en-US"/>
        </w:rPr>
        <w:t xml:space="preserve"> </w:t>
      </w:r>
      <w:r w:rsidRPr="000F10D4">
        <w:rPr>
          <w:rFonts w:hint="cs"/>
          <w:rtl/>
          <w:lang w:eastAsia="en-US"/>
        </w:rPr>
        <w:t>לנכון</w:t>
      </w:r>
      <w:r w:rsidRPr="000F10D4">
        <w:rPr>
          <w:rtl/>
          <w:lang w:eastAsia="en-US"/>
        </w:rPr>
        <w:t xml:space="preserve">. </w:t>
      </w:r>
      <w:r w:rsidR="0042033A" w:rsidRPr="000F10D4">
        <w:rPr>
          <w:rFonts w:hint="cs"/>
          <w:rtl/>
          <w:lang w:eastAsia="en-US"/>
        </w:rPr>
        <w:t>ועדת</w:t>
      </w:r>
      <w:r w:rsidR="0042033A" w:rsidRPr="000F10D4">
        <w:rPr>
          <w:rtl/>
          <w:lang w:eastAsia="en-US"/>
        </w:rPr>
        <w:t xml:space="preserve"> </w:t>
      </w:r>
      <w:r w:rsidRPr="000F10D4">
        <w:rPr>
          <w:rFonts w:hint="cs"/>
          <w:rtl/>
          <w:lang w:eastAsia="en-US"/>
        </w:rPr>
        <w:t>ה</w:t>
      </w:r>
      <w:r w:rsidR="0025480F" w:rsidRPr="000F10D4">
        <w:rPr>
          <w:rFonts w:hint="cs"/>
          <w:rtl/>
          <w:lang w:eastAsia="en-US"/>
        </w:rPr>
        <w:t xml:space="preserve">משנה </w:t>
      </w:r>
      <w:r w:rsidR="0042033A" w:rsidRPr="000F10D4">
        <w:rPr>
          <w:rFonts w:hint="cs"/>
          <w:rtl/>
          <w:lang w:eastAsia="en-US"/>
        </w:rPr>
        <w:t>ת</w:t>
      </w:r>
      <w:r w:rsidR="0025480F" w:rsidRPr="000F10D4">
        <w:rPr>
          <w:rFonts w:hint="cs"/>
          <w:rtl/>
          <w:lang w:eastAsia="en-US"/>
        </w:rPr>
        <w:t xml:space="preserve">נקד </w:t>
      </w:r>
      <w:r w:rsidRPr="000F10D4">
        <w:rPr>
          <w:rFonts w:hint="cs"/>
          <w:rtl/>
          <w:lang w:eastAsia="en-US"/>
        </w:rPr>
        <w:t>כל</w:t>
      </w:r>
      <w:r w:rsidRPr="000F10D4">
        <w:rPr>
          <w:rtl/>
          <w:lang w:eastAsia="en-US"/>
        </w:rPr>
        <w:t xml:space="preserve"> </w:t>
      </w:r>
      <w:r w:rsidRPr="000F10D4">
        <w:rPr>
          <w:rFonts w:hint="cs"/>
          <w:rtl/>
          <w:lang w:eastAsia="en-US"/>
        </w:rPr>
        <w:t>מציע</w:t>
      </w:r>
      <w:r w:rsidRPr="000F10D4">
        <w:rPr>
          <w:rtl/>
          <w:lang w:eastAsia="en-US"/>
        </w:rPr>
        <w:t xml:space="preserve"> </w:t>
      </w:r>
      <w:r w:rsidRPr="000F10D4">
        <w:rPr>
          <w:rFonts w:hint="cs"/>
          <w:rtl/>
          <w:lang w:eastAsia="en-US"/>
        </w:rPr>
        <w:t>על</w:t>
      </w:r>
      <w:r w:rsidRPr="000F10D4">
        <w:rPr>
          <w:rtl/>
          <w:lang w:eastAsia="en-US"/>
        </w:rPr>
        <w:t xml:space="preserve"> </w:t>
      </w:r>
      <w:r w:rsidRPr="000F10D4">
        <w:rPr>
          <w:rFonts w:hint="cs"/>
          <w:rtl/>
          <w:lang w:eastAsia="en-US"/>
        </w:rPr>
        <w:t>פי המשקולות</w:t>
      </w:r>
      <w:r w:rsidRPr="000F10D4">
        <w:rPr>
          <w:rtl/>
          <w:lang w:eastAsia="en-US"/>
        </w:rPr>
        <w:t xml:space="preserve"> </w:t>
      </w:r>
      <w:r w:rsidRPr="000F10D4">
        <w:rPr>
          <w:rFonts w:hint="cs"/>
          <w:rtl/>
          <w:lang w:eastAsia="en-US"/>
        </w:rPr>
        <w:t>כמפורט</w:t>
      </w:r>
      <w:r w:rsidRPr="000F10D4">
        <w:rPr>
          <w:rtl/>
          <w:lang w:eastAsia="en-US"/>
        </w:rPr>
        <w:t xml:space="preserve"> </w:t>
      </w:r>
      <w:r w:rsidRPr="000F10D4">
        <w:rPr>
          <w:rFonts w:hint="cs"/>
          <w:rtl/>
          <w:lang w:eastAsia="en-US"/>
        </w:rPr>
        <w:t>בסעיף</w:t>
      </w:r>
      <w:r w:rsidR="00AA473B" w:rsidRPr="000F10D4">
        <w:rPr>
          <w:rFonts w:hint="cs"/>
          <w:rtl/>
          <w:lang w:eastAsia="en-US"/>
        </w:rPr>
        <w:t xml:space="preserve"> </w:t>
      </w:r>
      <w:r w:rsidR="00456E8C" w:rsidRPr="000F10D4">
        <w:rPr>
          <w:rFonts w:asciiTheme="majorBidi" w:hAnsiTheme="majorBidi" w:cstheme="majorBidi"/>
          <w:lang w:eastAsia="en-US"/>
        </w:rPr>
        <w:fldChar w:fldCharType="begin"/>
      </w:r>
      <w:r w:rsidR="00456E8C" w:rsidRPr="000F10D4">
        <w:rPr>
          <w:rFonts w:asciiTheme="majorBidi" w:hAnsiTheme="majorBidi" w:cstheme="majorBidi"/>
          <w:lang w:eastAsia="en-US"/>
        </w:rPr>
        <w:instrText xml:space="preserve"> REF _Ref373430743 \r \h  \* MERGEFORMAT </w:instrText>
      </w:r>
      <w:r w:rsidR="00456E8C" w:rsidRPr="000F10D4">
        <w:rPr>
          <w:rFonts w:asciiTheme="majorBidi" w:hAnsiTheme="majorBidi" w:cstheme="majorBidi"/>
          <w:lang w:eastAsia="en-US"/>
        </w:rPr>
      </w:r>
      <w:r w:rsidR="00456E8C" w:rsidRPr="000F10D4">
        <w:rPr>
          <w:rFonts w:asciiTheme="majorBidi" w:hAnsiTheme="majorBidi" w:cstheme="majorBidi"/>
          <w:lang w:eastAsia="en-US"/>
        </w:rPr>
        <w:fldChar w:fldCharType="separate"/>
      </w:r>
      <w:r w:rsidR="0054744E" w:rsidRPr="000F10D4">
        <w:rPr>
          <w:rFonts w:asciiTheme="majorBidi" w:hAnsiTheme="majorBidi" w:cstheme="majorBidi"/>
          <w:cs/>
          <w:lang w:eastAsia="en-US"/>
        </w:rPr>
        <w:t>‎</w:t>
      </w:r>
      <w:r w:rsidR="0054744E" w:rsidRPr="000F10D4">
        <w:rPr>
          <w:rFonts w:asciiTheme="majorBidi" w:hAnsiTheme="majorBidi" w:cstheme="majorBidi"/>
          <w:lang w:eastAsia="en-US"/>
        </w:rPr>
        <w:t>10.6</w:t>
      </w:r>
      <w:r w:rsidR="00456E8C" w:rsidRPr="000F10D4">
        <w:rPr>
          <w:rFonts w:asciiTheme="majorBidi" w:hAnsiTheme="majorBidi" w:cstheme="majorBidi"/>
          <w:lang w:eastAsia="en-US"/>
        </w:rPr>
        <w:fldChar w:fldCharType="end"/>
      </w:r>
      <w:r w:rsidR="00AA473B" w:rsidRPr="000F10D4">
        <w:rPr>
          <w:rFonts w:hint="cs"/>
          <w:rtl/>
          <w:lang w:eastAsia="en-US"/>
        </w:rPr>
        <w:t xml:space="preserve"> </w:t>
      </w:r>
      <w:r w:rsidRPr="000F10D4">
        <w:rPr>
          <w:rFonts w:hint="cs"/>
          <w:rtl/>
          <w:lang w:eastAsia="en-US"/>
        </w:rPr>
        <w:t>להלן</w:t>
      </w:r>
      <w:r w:rsidRPr="000F10D4">
        <w:rPr>
          <w:rtl/>
          <w:lang w:eastAsia="en-US"/>
        </w:rPr>
        <w:t xml:space="preserve">. </w:t>
      </w:r>
      <w:r w:rsidRPr="000F10D4">
        <w:rPr>
          <w:rFonts w:hint="cs"/>
          <w:rtl/>
          <w:lang w:eastAsia="en-US"/>
        </w:rPr>
        <w:t>המזמין</w:t>
      </w:r>
      <w:r w:rsidRPr="000F10D4">
        <w:rPr>
          <w:rtl/>
          <w:lang w:eastAsia="en-US"/>
        </w:rPr>
        <w:t xml:space="preserve"> </w:t>
      </w:r>
      <w:r w:rsidRPr="000F10D4">
        <w:rPr>
          <w:rFonts w:hint="cs"/>
          <w:rtl/>
          <w:lang w:eastAsia="en-US"/>
        </w:rPr>
        <w:t>רשאי</w:t>
      </w:r>
      <w:r w:rsidRPr="000F10D4">
        <w:rPr>
          <w:rtl/>
          <w:lang w:eastAsia="en-US"/>
        </w:rPr>
        <w:t xml:space="preserve"> </w:t>
      </w:r>
      <w:r w:rsidRPr="000F10D4">
        <w:rPr>
          <w:rFonts w:hint="cs"/>
          <w:rtl/>
          <w:lang w:eastAsia="en-US"/>
        </w:rPr>
        <w:t>להורות</w:t>
      </w:r>
      <w:r w:rsidRPr="000F10D4">
        <w:rPr>
          <w:rtl/>
          <w:lang w:eastAsia="en-US"/>
        </w:rPr>
        <w:t xml:space="preserve"> </w:t>
      </w:r>
      <w:r w:rsidRPr="000F10D4">
        <w:rPr>
          <w:rFonts w:hint="cs"/>
          <w:rtl/>
          <w:lang w:eastAsia="en-US"/>
        </w:rPr>
        <w:t>ל</w:t>
      </w:r>
      <w:r w:rsidR="00C74C09" w:rsidRPr="000F10D4">
        <w:rPr>
          <w:rFonts w:hint="cs"/>
          <w:rtl/>
          <w:lang w:eastAsia="en-US"/>
        </w:rPr>
        <w:t>ו</w:t>
      </w:r>
      <w:r w:rsidR="004447B6" w:rsidRPr="000F10D4">
        <w:rPr>
          <w:rFonts w:hint="cs"/>
          <w:rtl/>
          <w:lang w:eastAsia="en-US"/>
        </w:rPr>
        <w:t>ו</w:t>
      </w:r>
      <w:r w:rsidR="00C74C09" w:rsidRPr="000F10D4">
        <w:rPr>
          <w:rFonts w:hint="cs"/>
          <w:rtl/>
          <w:lang w:eastAsia="en-US"/>
        </w:rPr>
        <w:t>עדת</w:t>
      </w:r>
      <w:r w:rsidRPr="000F10D4">
        <w:rPr>
          <w:rtl/>
          <w:lang w:eastAsia="en-US"/>
        </w:rPr>
        <w:t xml:space="preserve"> </w:t>
      </w:r>
      <w:r w:rsidRPr="000F10D4">
        <w:rPr>
          <w:rFonts w:hint="cs"/>
          <w:rtl/>
          <w:lang w:eastAsia="en-US"/>
        </w:rPr>
        <w:t>ה</w:t>
      </w:r>
      <w:r w:rsidR="00E45B2A" w:rsidRPr="000F10D4">
        <w:rPr>
          <w:rFonts w:hint="cs"/>
          <w:rtl/>
          <w:lang w:eastAsia="en-US"/>
        </w:rPr>
        <w:t>משנה</w:t>
      </w:r>
      <w:r w:rsidRPr="000F10D4">
        <w:rPr>
          <w:rtl/>
          <w:lang w:eastAsia="en-US"/>
        </w:rPr>
        <w:t xml:space="preserve"> </w:t>
      </w:r>
      <w:r w:rsidRPr="000F10D4">
        <w:rPr>
          <w:rFonts w:hint="cs"/>
          <w:rtl/>
          <w:lang w:eastAsia="en-US"/>
        </w:rPr>
        <w:t>לבצע</w:t>
      </w:r>
      <w:r w:rsidRPr="000F10D4">
        <w:rPr>
          <w:rtl/>
          <w:lang w:eastAsia="en-US"/>
        </w:rPr>
        <w:t xml:space="preserve"> </w:t>
      </w:r>
      <w:r w:rsidRPr="000F10D4">
        <w:rPr>
          <w:rFonts w:hint="cs"/>
          <w:rtl/>
          <w:lang w:eastAsia="en-US"/>
        </w:rPr>
        <w:t>בדיקה</w:t>
      </w:r>
      <w:r w:rsidRPr="000F10D4">
        <w:rPr>
          <w:rtl/>
          <w:lang w:eastAsia="en-US"/>
        </w:rPr>
        <w:t xml:space="preserve"> </w:t>
      </w:r>
      <w:r w:rsidRPr="000F10D4">
        <w:rPr>
          <w:rFonts w:hint="cs"/>
          <w:rtl/>
          <w:lang w:eastAsia="en-US"/>
        </w:rPr>
        <w:t>כאמור</w:t>
      </w:r>
      <w:r w:rsidRPr="000F10D4">
        <w:rPr>
          <w:rtl/>
          <w:lang w:eastAsia="en-US"/>
        </w:rPr>
        <w:t xml:space="preserve"> </w:t>
      </w:r>
      <w:r w:rsidRPr="000F10D4">
        <w:rPr>
          <w:rFonts w:hint="cs"/>
          <w:rtl/>
          <w:lang w:eastAsia="en-US"/>
        </w:rPr>
        <w:t>באופן</w:t>
      </w:r>
      <w:r w:rsidRPr="000F10D4">
        <w:rPr>
          <w:rtl/>
          <w:lang w:eastAsia="en-US"/>
        </w:rPr>
        <w:t xml:space="preserve"> </w:t>
      </w:r>
      <w:r w:rsidRPr="000F10D4">
        <w:rPr>
          <w:rFonts w:hint="cs"/>
          <w:rtl/>
          <w:lang w:eastAsia="en-US"/>
        </w:rPr>
        <w:t>מלא</w:t>
      </w:r>
      <w:r w:rsidRPr="000F10D4">
        <w:rPr>
          <w:rtl/>
          <w:lang w:eastAsia="en-US"/>
        </w:rPr>
        <w:t xml:space="preserve"> </w:t>
      </w:r>
      <w:r w:rsidRPr="000F10D4">
        <w:rPr>
          <w:rFonts w:hint="cs"/>
          <w:rtl/>
          <w:lang w:eastAsia="en-US"/>
        </w:rPr>
        <w:t>או</w:t>
      </w:r>
      <w:r w:rsidRPr="000F10D4">
        <w:rPr>
          <w:rtl/>
          <w:lang w:eastAsia="en-US"/>
        </w:rPr>
        <w:t xml:space="preserve"> </w:t>
      </w:r>
      <w:r w:rsidRPr="000F10D4">
        <w:rPr>
          <w:rFonts w:hint="cs"/>
          <w:rtl/>
          <w:lang w:eastAsia="en-US"/>
        </w:rPr>
        <w:t>חלקי</w:t>
      </w:r>
      <w:r w:rsidR="00AF0E73">
        <w:rPr>
          <w:rFonts w:hint="cs"/>
          <w:rtl/>
          <w:lang w:eastAsia="en-US"/>
        </w:rPr>
        <w:t xml:space="preserve"> </w:t>
      </w:r>
      <w:r w:rsidRPr="000F10D4">
        <w:rPr>
          <w:rFonts w:hint="cs"/>
          <w:rtl/>
          <w:lang w:eastAsia="en-US"/>
        </w:rPr>
        <w:t>אצל</w:t>
      </w:r>
      <w:r w:rsidRPr="000F10D4">
        <w:rPr>
          <w:rtl/>
          <w:lang w:eastAsia="en-US"/>
        </w:rPr>
        <w:t xml:space="preserve"> </w:t>
      </w:r>
      <w:r w:rsidRPr="000F10D4">
        <w:rPr>
          <w:rFonts w:hint="cs"/>
          <w:rtl/>
          <w:lang w:eastAsia="en-US"/>
        </w:rPr>
        <w:t>כל</w:t>
      </w:r>
      <w:r w:rsidRPr="000F10D4">
        <w:rPr>
          <w:rtl/>
          <w:lang w:eastAsia="en-US"/>
        </w:rPr>
        <w:t xml:space="preserve"> </w:t>
      </w:r>
      <w:r w:rsidRPr="000F10D4">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00AF0E73">
        <w:rPr>
          <w:rFonts w:hint="cs"/>
          <w:rtl/>
          <w:lang w:eastAsia="en-US"/>
        </w:rPr>
        <w:t>,</w:t>
      </w:r>
      <w:r w:rsidRPr="00655781">
        <w:rPr>
          <w:rtl/>
          <w:lang w:eastAsia="en-US"/>
        </w:rPr>
        <w:t xml:space="preserve"> </w:t>
      </w:r>
      <w:proofErr w:type="spellStart"/>
      <w:r w:rsidRPr="00655781">
        <w:rPr>
          <w:rFonts w:hint="cs"/>
          <w:rtl/>
          <w:lang w:eastAsia="en-US"/>
        </w:rPr>
        <w:t>הכל</w:t>
      </w:r>
      <w:proofErr w:type="spellEnd"/>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00AF0E73">
        <w:rPr>
          <w:rFonts w:hint="cs"/>
          <w:rtl/>
          <w:lang w:eastAsia="en-US"/>
        </w:rPr>
        <w:t>דעתה</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w:t>
      </w:r>
      <w:r w:rsidR="00AF0E73">
        <w:rPr>
          <w:rFonts w:hint="cs"/>
          <w:rtl/>
          <w:lang w:eastAsia="en-US"/>
        </w:rPr>
        <w:t>ה</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36442114" w14:textId="77777777" w:rsidR="008651B2" w:rsidRPr="00655781" w:rsidRDefault="008651B2" w:rsidP="00EF3C7A">
      <w:pPr>
        <w:numPr>
          <w:ilvl w:val="1"/>
          <w:numId w:val="16"/>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E417DE">
        <w:rPr>
          <w:rFonts w:hint="cs"/>
          <w:rtl/>
          <w:lang w:eastAsia="en-US"/>
        </w:rPr>
        <w:t>ארבעה</w:t>
      </w:r>
      <w:r w:rsidR="008E1555" w:rsidRPr="00655781">
        <w:rPr>
          <w:rFonts w:hint="cs"/>
          <w:rtl/>
          <w:lang w:eastAsia="en-US"/>
        </w:rPr>
        <w:t xml:space="preserve"> </w:t>
      </w:r>
      <w:r w:rsidRPr="00655781">
        <w:rPr>
          <w:rFonts w:hint="cs"/>
          <w:rtl/>
          <w:lang w:eastAsia="en-US"/>
        </w:rPr>
        <w:t>שלבים:</w:t>
      </w:r>
    </w:p>
    <w:p w14:paraId="6EB5C22C" w14:textId="77777777" w:rsidR="008651B2" w:rsidRPr="00F426EB" w:rsidRDefault="008651B2" w:rsidP="00EF3C7A">
      <w:pPr>
        <w:numPr>
          <w:ilvl w:val="2"/>
          <w:numId w:val="16"/>
        </w:numPr>
        <w:ind w:left="1809" w:hanging="675"/>
        <w:rPr>
          <w:rtl/>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w:t>
      </w:r>
      <w:r w:rsidRPr="00F426EB">
        <w:rPr>
          <w:rtl/>
          <w:lang w:eastAsia="en-US"/>
        </w:rPr>
        <w:t xml:space="preserve"> בדיקת תנאי הסף. הצעה שלא תעמוד בכל תנאי הסף תיפסל.</w:t>
      </w:r>
    </w:p>
    <w:p w14:paraId="4DE6FDE1" w14:textId="77777777" w:rsidR="006906A2" w:rsidRPr="00F426EB" w:rsidRDefault="008651B2" w:rsidP="00EF3C7A">
      <w:pPr>
        <w:numPr>
          <w:ilvl w:val="2"/>
          <w:numId w:val="16"/>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ב</w:t>
      </w:r>
      <w:r w:rsidRPr="00F426EB">
        <w:rPr>
          <w:b/>
          <w:bCs/>
          <w:u w:val="single"/>
          <w:rtl/>
          <w:lang w:eastAsia="en-US"/>
        </w:rPr>
        <w:t>':</w:t>
      </w:r>
      <w:r w:rsidRPr="00F426EB">
        <w:rPr>
          <w:rtl/>
          <w:lang w:eastAsia="en-US"/>
        </w:rPr>
        <w:t xml:space="preserve"> בדיקת איכות ההצעות</w:t>
      </w:r>
      <w:r w:rsidR="00C74C09">
        <w:rPr>
          <w:rFonts w:hint="cs"/>
          <w:rtl/>
          <w:lang w:eastAsia="en-US"/>
        </w:rPr>
        <w:t xml:space="preserve"> ע"י ועדת</w:t>
      </w:r>
      <w:r w:rsidR="00E45B2A">
        <w:rPr>
          <w:rFonts w:hint="cs"/>
          <w:rtl/>
          <w:lang w:eastAsia="en-US"/>
        </w:rPr>
        <w:t xml:space="preserve"> משנה</w:t>
      </w:r>
      <w:r w:rsidR="00C74C09">
        <w:rPr>
          <w:rFonts w:hint="cs"/>
          <w:rtl/>
          <w:lang w:eastAsia="en-US"/>
        </w:rPr>
        <w:t>,</w:t>
      </w:r>
      <w:r w:rsidR="00923472" w:rsidRPr="00F426EB">
        <w:rPr>
          <w:rtl/>
          <w:lang w:eastAsia="en-US"/>
        </w:rPr>
        <w:t xml:space="preserve"> </w:t>
      </w:r>
      <w:r w:rsidR="0004374C" w:rsidRPr="00F426EB">
        <w:rPr>
          <w:rFonts w:hint="eastAsia"/>
          <w:rtl/>
          <w:lang w:eastAsia="en-US"/>
        </w:rPr>
        <w:t>בהתאם</w:t>
      </w:r>
      <w:r w:rsidR="0004374C" w:rsidRPr="00F426EB">
        <w:rPr>
          <w:rtl/>
          <w:lang w:eastAsia="en-US"/>
        </w:rPr>
        <w:t xml:space="preserve"> למפורט להלן בסעיף </w:t>
      </w:r>
      <w:r w:rsidR="0004374C" w:rsidRPr="00F426EB">
        <w:rPr>
          <w:rtl/>
          <w:lang w:eastAsia="en-US"/>
        </w:rPr>
        <w:fldChar w:fldCharType="begin"/>
      </w:r>
      <w:r w:rsidR="0004374C" w:rsidRPr="00F426EB">
        <w:rPr>
          <w:rtl/>
          <w:lang w:eastAsia="en-US"/>
        </w:rPr>
        <w:instrText xml:space="preserve"> </w:instrText>
      </w:r>
      <w:r w:rsidR="0004374C" w:rsidRPr="00F426EB">
        <w:rPr>
          <w:lang w:eastAsia="en-US"/>
        </w:rPr>
        <w:instrText>REF</w:instrText>
      </w:r>
      <w:r w:rsidR="0004374C" w:rsidRPr="00F426EB">
        <w:rPr>
          <w:rtl/>
          <w:lang w:eastAsia="en-US"/>
        </w:rPr>
        <w:instrText xml:space="preserve"> _</w:instrText>
      </w:r>
      <w:r w:rsidR="0004374C" w:rsidRPr="00F426EB">
        <w:rPr>
          <w:lang w:eastAsia="en-US"/>
        </w:rPr>
        <w:instrText>Ref373430743 \r \h</w:instrText>
      </w:r>
      <w:r w:rsidR="0004374C" w:rsidRPr="00F426EB">
        <w:rPr>
          <w:rtl/>
          <w:lang w:eastAsia="en-US"/>
        </w:rPr>
        <w:instrText xml:space="preserve"> </w:instrText>
      </w:r>
      <w:r w:rsidR="00AE4DA3" w:rsidRPr="00F426EB">
        <w:rPr>
          <w:rtl/>
          <w:lang w:eastAsia="en-US"/>
        </w:rPr>
        <w:instrText xml:space="preserve"> \* </w:instrText>
      </w:r>
      <w:r w:rsidR="00AE4DA3" w:rsidRPr="00F426EB">
        <w:rPr>
          <w:lang w:eastAsia="en-US"/>
        </w:rPr>
        <w:instrText>MERGEFORMAT</w:instrText>
      </w:r>
      <w:r w:rsidR="00AE4DA3" w:rsidRPr="00F426EB">
        <w:rPr>
          <w:rtl/>
          <w:lang w:eastAsia="en-US"/>
        </w:rPr>
        <w:instrText xml:space="preserve"> </w:instrText>
      </w:r>
      <w:r w:rsidR="0004374C" w:rsidRPr="00F426EB">
        <w:rPr>
          <w:rtl/>
          <w:lang w:eastAsia="en-US"/>
        </w:rPr>
      </w:r>
      <w:r w:rsidR="0004374C" w:rsidRPr="00F426EB">
        <w:rPr>
          <w:rtl/>
          <w:lang w:eastAsia="en-US"/>
        </w:rPr>
        <w:fldChar w:fldCharType="separate"/>
      </w:r>
      <w:r w:rsidR="0054744E">
        <w:rPr>
          <w:cs/>
          <w:lang w:eastAsia="en-US"/>
        </w:rPr>
        <w:t>‎</w:t>
      </w:r>
      <w:r w:rsidR="0054744E" w:rsidRPr="0054744E">
        <w:rPr>
          <w:rFonts w:asciiTheme="majorBidi" w:hAnsiTheme="majorBidi" w:cstheme="majorBidi"/>
          <w:lang w:eastAsia="en-US"/>
        </w:rPr>
        <w:t>10.6</w:t>
      </w:r>
      <w:r w:rsidR="0004374C" w:rsidRPr="00F426EB">
        <w:rPr>
          <w:rtl/>
          <w:lang w:eastAsia="en-US"/>
        </w:rPr>
        <w:fldChar w:fldCharType="end"/>
      </w:r>
      <w:r w:rsidRPr="00F426EB">
        <w:rPr>
          <w:rtl/>
          <w:lang w:eastAsia="en-US"/>
        </w:rPr>
        <w:t>.</w:t>
      </w:r>
      <w:r w:rsidR="00ED1EBD" w:rsidRPr="00F426EB">
        <w:rPr>
          <w:rtl/>
          <w:lang w:eastAsia="en-US"/>
        </w:rPr>
        <w:t xml:space="preserve"> </w:t>
      </w:r>
    </w:p>
    <w:p w14:paraId="31A69028" w14:textId="77777777" w:rsidR="008651B2" w:rsidRDefault="008651B2" w:rsidP="00EF3C7A">
      <w:pPr>
        <w:numPr>
          <w:ilvl w:val="2"/>
          <w:numId w:val="16"/>
        </w:numPr>
        <w:ind w:left="1809" w:hanging="675"/>
        <w:rPr>
          <w:lang w:eastAsia="en-US"/>
        </w:rPr>
      </w:pPr>
      <w:r w:rsidRPr="006906A2">
        <w:rPr>
          <w:rFonts w:hint="eastAsia"/>
          <w:b/>
          <w:bCs/>
          <w:u w:val="single"/>
          <w:rtl/>
          <w:lang w:eastAsia="en-US"/>
        </w:rPr>
        <w:t>שלב</w:t>
      </w:r>
      <w:r w:rsidRPr="006906A2">
        <w:rPr>
          <w:b/>
          <w:bCs/>
          <w:u w:val="single"/>
          <w:rtl/>
          <w:lang w:eastAsia="en-US"/>
        </w:rPr>
        <w:t xml:space="preserve"> </w:t>
      </w:r>
      <w:r w:rsidR="00923472" w:rsidRPr="006906A2">
        <w:rPr>
          <w:rFonts w:hint="eastAsia"/>
          <w:b/>
          <w:bCs/>
          <w:u w:val="single"/>
          <w:rtl/>
          <w:lang w:eastAsia="en-US"/>
        </w:rPr>
        <w:t>ג</w:t>
      </w:r>
      <w:r w:rsidRPr="006906A2">
        <w:rPr>
          <w:b/>
          <w:bCs/>
          <w:u w:val="single"/>
          <w:rtl/>
          <w:lang w:eastAsia="en-US"/>
        </w:rPr>
        <w:t xml:space="preserve">': </w:t>
      </w:r>
      <w:r w:rsidRPr="00F426EB">
        <w:rPr>
          <w:rFonts w:hint="eastAsia"/>
          <w:rtl/>
          <w:lang w:eastAsia="en-US"/>
        </w:rPr>
        <w:t>חישוב</w:t>
      </w:r>
      <w:r w:rsidRPr="00F426EB">
        <w:rPr>
          <w:rtl/>
          <w:lang w:eastAsia="en-US"/>
        </w:rPr>
        <w:t xml:space="preserve"> </w:t>
      </w:r>
      <w:r w:rsidR="00923472" w:rsidRPr="00F426EB">
        <w:rPr>
          <w:rFonts w:hint="eastAsia"/>
          <w:rtl/>
          <w:lang w:eastAsia="en-US"/>
        </w:rPr>
        <w:t>ציון</w:t>
      </w:r>
      <w:r w:rsidR="00923472" w:rsidRPr="00F426EB">
        <w:rPr>
          <w:rtl/>
          <w:lang w:eastAsia="en-US"/>
        </w:rPr>
        <w:t xml:space="preserve"> </w:t>
      </w:r>
      <w:r w:rsidR="008B5E96">
        <w:rPr>
          <w:rFonts w:hint="eastAsia"/>
          <w:rtl/>
          <w:lang w:eastAsia="en-US"/>
        </w:rPr>
        <w:t>ה</w:t>
      </w:r>
      <w:r w:rsidR="008B5E96">
        <w:rPr>
          <w:rFonts w:hint="cs"/>
          <w:rtl/>
          <w:lang w:eastAsia="en-US"/>
        </w:rPr>
        <w:t>מחיר.</w:t>
      </w:r>
    </w:p>
    <w:p w14:paraId="5DF52C31" w14:textId="77777777" w:rsidR="008B5E96" w:rsidRPr="00FA6133" w:rsidRDefault="008B5E96" w:rsidP="00EF3C7A">
      <w:pPr>
        <w:numPr>
          <w:ilvl w:val="2"/>
          <w:numId w:val="16"/>
        </w:numPr>
        <w:ind w:left="1809" w:hanging="675"/>
        <w:rPr>
          <w:lang w:eastAsia="en-US"/>
        </w:rPr>
      </w:pPr>
      <w:r w:rsidRPr="00FA6133">
        <w:rPr>
          <w:rFonts w:hint="cs"/>
          <w:b/>
          <w:bCs/>
          <w:u w:val="single"/>
          <w:rtl/>
          <w:lang w:eastAsia="en-US"/>
        </w:rPr>
        <w:t>שלב ד':</w:t>
      </w:r>
      <w:r w:rsidRPr="00FA6133">
        <w:rPr>
          <w:rFonts w:hint="cs"/>
          <w:rtl/>
          <w:lang w:eastAsia="en-US"/>
        </w:rPr>
        <w:t xml:space="preserve"> חישוב הציון הכולל</w:t>
      </w:r>
      <w:r w:rsidR="007A004A" w:rsidRPr="00FA6133">
        <w:rPr>
          <w:rFonts w:hint="cs"/>
          <w:rtl/>
          <w:lang w:eastAsia="en-US"/>
        </w:rPr>
        <w:t>, בשקלול ציון האיכות וציון המחיר</w:t>
      </w:r>
      <w:r w:rsidRPr="00FA6133">
        <w:rPr>
          <w:rFonts w:hint="cs"/>
          <w:rtl/>
          <w:lang w:eastAsia="en-US"/>
        </w:rPr>
        <w:t>.</w:t>
      </w:r>
    </w:p>
    <w:p w14:paraId="21AD2F97" w14:textId="77777777" w:rsidR="008651B2" w:rsidRPr="00FA6133" w:rsidRDefault="008651B2" w:rsidP="00775793">
      <w:pPr>
        <w:keepNext/>
        <w:numPr>
          <w:ilvl w:val="1"/>
          <w:numId w:val="16"/>
        </w:numPr>
        <w:spacing w:before="240"/>
        <w:ind w:left="1134" w:hanging="567"/>
        <w:rPr>
          <w:b/>
          <w:bCs/>
          <w:u w:val="single"/>
          <w:lang w:eastAsia="en-US"/>
        </w:rPr>
      </w:pPr>
      <w:bookmarkStart w:id="62" w:name="_Ref256322024"/>
      <w:r w:rsidRPr="00FA6133">
        <w:rPr>
          <w:rFonts w:hint="eastAsia"/>
          <w:b/>
          <w:bCs/>
          <w:u w:val="single"/>
          <w:rtl/>
          <w:lang w:eastAsia="en-US"/>
        </w:rPr>
        <w:t>שלב</w:t>
      </w:r>
      <w:r w:rsidRPr="00FA6133">
        <w:rPr>
          <w:b/>
          <w:bCs/>
          <w:u w:val="single"/>
          <w:rtl/>
          <w:lang w:eastAsia="en-US"/>
        </w:rPr>
        <w:t xml:space="preserve"> </w:t>
      </w:r>
      <w:r w:rsidRPr="00FA6133">
        <w:rPr>
          <w:rFonts w:hint="eastAsia"/>
          <w:b/>
          <w:bCs/>
          <w:u w:val="single"/>
          <w:rtl/>
          <w:lang w:eastAsia="en-US"/>
        </w:rPr>
        <w:t>א</w:t>
      </w:r>
      <w:r w:rsidRPr="00FA6133">
        <w:rPr>
          <w:b/>
          <w:bCs/>
          <w:u w:val="single"/>
          <w:rtl/>
          <w:lang w:eastAsia="en-US"/>
        </w:rPr>
        <w:t xml:space="preserve">': </w:t>
      </w:r>
      <w:r w:rsidRPr="00FA6133">
        <w:rPr>
          <w:rFonts w:hint="eastAsia"/>
          <w:b/>
          <w:bCs/>
          <w:u w:val="single"/>
          <w:rtl/>
          <w:lang w:eastAsia="en-US"/>
        </w:rPr>
        <w:t>עמידה</w:t>
      </w:r>
      <w:r w:rsidRPr="00FA6133">
        <w:rPr>
          <w:b/>
          <w:bCs/>
          <w:u w:val="single"/>
          <w:rtl/>
          <w:lang w:eastAsia="en-US"/>
        </w:rPr>
        <w:t xml:space="preserve"> </w:t>
      </w:r>
      <w:r w:rsidRPr="00FA6133">
        <w:rPr>
          <w:rFonts w:hint="eastAsia"/>
          <w:b/>
          <w:bCs/>
          <w:u w:val="single"/>
          <w:rtl/>
          <w:lang w:eastAsia="en-US"/>
        </w:rPr>
        <w:t>בתנאי</w:t>
      </w:r>
      <w:r w:rsidRPr="00FA6133">
        <w:rPr>
          <w:b/>
          <w:bCs/>
          <w:u w:val="single"/>
          <w:rtl/>
          <w:lang w:eastAsia="en-US"/>
        </w:rPr>
        <w:t xml:space="preserve"> </w:t>
      </w:r>
      <w:r w:rsidRPr="00FA6133">
        <w:rPr>
          <w:rFonts w:hint="eastAsia"/>
          <w:b/>
          <w:bCs/>
          <w:u w:val="single"/>
          <w:rtl/>
          <w:lang w:eastAsia="en-US"/>
        </w:rPr>
        <w:t>הסף</w:t>
      </w:r>
      <w:bookmarkEnd w:id="62"/>
    </w:p>
    <w:p w14:paraId="0C077AE4" w14:textId="77777777" w:rsidR="008651B2" w:rsidRPr="00F426EB" w:rsidRDefault="008651B2" w:rsidP="00775793">
      <w:pPr>
        <w:keepNext/>
        <w:numPr>
          <w:ilvl w:val="2"/>
          <w:numId w:val="16"/>
        </w:numPr>
        <w:ind w:left="1809" w:hanging="675"/>
        <w:rPr>
          <w:lang w:eastAsia="en-US"/>
        </w:rPr>
      </w:pPr>
      <w:r w:rsidRPr="00F426EB">
        <w:rPr>
          <w:rFonts w:hint="eastAsia"/>
          <w:rtl/>
          <w:lang w:eastAsia="en-US"/>
        </w:rPr>
        <w:t>בדיקה</w:t>
      </w:r>
      <w:r w:rsidRPr="00F426EB">
        <w:rPr>
          <w:rtl/>
          <w:lang w:eastAsia="en-US"/>
        </w:rPr>
        <w:t xml:space="preserve"> </w:t>
      </w:r>
      <w:r w:rsidRPr="00F426EB">
        <w:rPr>
          <w:rFonts w:hint="eastAsia"/>
          <w:rtl/>
          <w:lang w:eastAsia="en-US"/>
        </w:rPr>
        <w:t>האם</w:t>
      </w:r>
      <w:r w:rsidRPr="00F426EB">
        <w:rPr>
          <w:rtl/>
          <w:lang w:eastAsia="en-US"/>
        </w:rPr>
        <w:t xml:space="preserve"> </w:t>
      </w:r>
      <w:r w:rsidRPr="00F426EB">
        <w:rPr>
          <w:rFonts w:hint="eastAsia"/>
          <w:rtl/>
          <w:lang w:eastAsia="en-US"/>
        </w:rPr>
        <w:t>ההצעה</w:t>
      </w:r>
      <w:r w:rsidRPr="00F426EB">
        <w:rPr>
          <w:rtl/>
          <w:lang w:eastAsia="en-US"/>
        </w:rPr>
        <w:t xml:space="preserve"> </w:t>
      </w:r>
      <w:r w:rsidRPr="00F426EB">
        <w:rPr>
          <w:rFonts w:hint="eastAsia"/>
          <w:rtl/>
          <w:lang w:eastAsia="en-US"/>
        </w:rPr>
        <w:t>עומדת</w:t>
      </w:r>
      <w:r w:rsidRPr="00F426EB">
        <w:rPr>
          <w:rtl/>
          <w:lang w:eastAsia="en-US"/>
        </w:rPr>
        <w:t xml:space="preserve"> </w:t>
      </w:r>
      <w:r w:rsidRPr="00F426EB">
        <w:rPr>
          <w:rFonts w:hint="eastAsia"/>
          <w:rtl/>
          <w:lang w:eastAsia="en-US"/>
        </w:rPr>
        <w:t>בתנאי</w:t>
      </w:r>
      <w:r w:rsidRPr="00F426EB">
        <w:rPr>
          <w:rtl/>
          <w:lang w:eastAsia="en-US"/>
        </w:rPr>
        <w:t xml:space="preserve"> </w:t>
      </w:r>
      <w:r w:rsidRPr="00F426EB">
        <w:rPr>
          <w:rFonts w:hint="eastAsia"/>
          <w:rtl/>
          <w:lang w:eastAsia="en-US"/>
        </w:rPr>
        <w:t>הסף</w:t>
      </w:r>
      <w:r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שהוגדרו</w:t>
      </w:r>
      <w:r w:rsidRPr="00F426EB">
        <w:rPr>
          <w:rtl/>
          <w:lang w:eastAsia="en-US"/>
        </w:rPr>
        <w:t xml:space="preserve"> </w:t>
      </w:r>
      <w:r w:rsidRPr="00F426EB">
        <w:rPr>
          <w:rFonts w:hint="eastAsia"/>
          <w:rtl/>
          <w:lang w:eastAsia="en-US"/>
        </w:rPr>
        <w:t>במסמכי</w:t>
      </w:r>
      <w:r w:rsidRPr="00F426EB">
        <w:rPr>
          <w:rtl/>
          <w:lang w:eastAsia="en-US"/>
        </w:rPr>
        <w:t xml:space="preserve"> </w:t>
      </w:r>
      <w:r w:rsidRPr="00F426EB">
        <w:rPr>
          <w:rFonts w:hint="eastAsia"/>
          <w:rtl/>
          <w:lang w:eastAsia="en-US"/>
        </w:rPr>
        <w:t>המכרז</w:t>
      </w:r>
      <w:r w:rsidRPr="00F426EB">
        <w:rPr>
          <w:rtl/>
          <w:lang w:eastAsia="en-US"/>
        </w:rPr>
        <w:t xml:space="preserve">. </w:t>
      </w:r>
      <w:r w:rsidRPr="00F426EB">
        <w:rPr>
          <w:rFonts w:hint="eastAsia"/>
          <w:rtl/>
          <w:lang w:eastAsia="en-US"/>
        </w:rPr>
        <w:t>הצעה</w:t>
      </w:r>
      <w:r w:rsidRPr="00F426EB">
        <w:rPr>
          <w:rtl/>
          <w:lang w:eastAsia="en-US"/>
        </w:rPr>
        <w:t xml:space="preserve"> </w:t>
      </w:r>
      <w:r w:rsidRPr="00F426EB">
        <w:rPr>
          <w:rFonts w:hint="eastAsia"/>
          <w:rtl/>
          <w:lang w:eastAsia="en-US"/>
        </w:rPr>
        <w:t>שלא</w:t>
      </w:r>
      <w:r w:rsidRPr="00F426EB">
        <w:rPr>
          <w:rtl/>
          <w:lang w:eastAsia="en-US"/>
        </w:rPr>
        <w:t xml:space="preserve"> </w:t>
      </w:r>
      <w:r w:rsidRPr="00F426EB">
        <w:rPr>
          <w:rFonts w:hint="eastAsia"/>
          <w:rtl/>
          <w:lang w:eastAsia="en-US"/>
        </w:rPr>
        <w:t>תעמוד</w:t>
      </w:r>
      <w:r w:rsidRPr="00F426EB">
        <w:rPr>
          <w:rtl/>
          <w:lang w:eastAsia="en-US"/>
        </w:rPr>
        <w:t xml:space="preserve"> </w:t>
      </w:r>
      <w:r w:rsidRPr="00F426EB">
        <w:rPr>
          <w:rFonts w:hint="eastAsia"/>
          <w:rtl/>
          <w:lang w:eastAsia="en-US"/>
        </w:rPr>
        <w:t>בכל</w:t>
      </w:r>
      <w:r w:rsidRPr="00F426EB">
        <w:rPr>
          <w:rtl/>
          <w:lang w:eastAsia="en-US"/>
        </w:rPr>
        <w:t xml:space="preserve"> </w:t>
      </w:r>
      <w:r w:rsidRPr="00F426EB">
        <w:rPr>
          <w:rFonts w:hint="eastAsia"/>
          <w:rtl/>
          <w:lang w:eastAsia="en-US"/>
        </w:rPr>
        <w:t>תנאי</w:t>
      </w:r>
      <w:r w:rsidRPr="00F426EB">
        <w:rPr>
          <w:rtl/>
          <w:lang w:eastAsia="en-US"/>
        </w:rPr>
        <w:t xml:space="preserve"> </w:t>
      </w:r>
      <w:r w:rsidRPr="00F426EB">
        <w:rPr>
          <w:rFonts w:hint="eastAsia"/>
          <w:rtl/>
          <w:lang w:eastAsia="en-US"/>
        </w:rPr>
        <w:t>הסף</w:t>
      </w:r>
      <w:r w:rsidRPr="00F426EB">
        <w:rPr>
          <w:rtl/>
          <w:lang w:eastAsia="en-US"/>
        </w:rPr>
        <w:t xml:space="preserve"> - </w:t>
      </w:r>
      <w:r w:rsidRPr="00F426EB">
        <w:rPr>
          <w:rFonts w:hint="eastAsia"/>
          <w:rtl/>
          <w:lang w:eastAsia="en-US"/>
        </w:rPr>
        <w:t>תיפסל</w:t>
      </w:r>
      <w:r w:rsidRPr="00F426EB">
        <w:rPr>
          <w:rtl/>
          <w:lang w:eastAsia="en-US"/>
        </w:rPr>
        <w:t>.</w:t>
      </w:r>
    </w:p>
    <w:p w14:paraId="160237CD" w14:textId="77777777" w:rsidR="008651B2" w:rsidRPr="00F426EB" w:rsidRDefault="008651B2" w:rsidP="00AF0E73">
      <w:pPr>
        <w:numPr>
          <w:ilvl w:val="2"/>
          <w:numId w:val="16"/>
        </w:numPr>
        <w:ind w:left="1809" w:hanging="675"/>
        <w:rPr>
          <w:lang w:eastAsia="en-US"/>
        </w:rPr>
      </w:pPr>
      <w:r w:rsidRPr="00F426EB">
        <w:rPr>
          <w:rFonts w:hint="eastAsia"/>
          <w:rtl/>
          <w:lang w:eastAsia="en-US"/>
        </w:rPr>
        <w:t>בנוסף</w:t>
      </w:r>
      <w:r w:rsidRPr="00F426EB">
        <w:rPr>
          <w:rtl/>
          <w:lang w:eastAsia="en-US"/>
        </w:rPr>
        <w:t xml:space="preserve"> לתנאי הסף כפי שצוינו בסעיף </w:t>
      </w:r>
      <w:r w:rsidR="00E45B2A">
        <w:rPr>
          <w:rtl/>
          <w:lang w:eastAsia="en-US"/>
        </w:rPr>
        <w:fldChar w:fldCharType="begin"/>
      </w:r>
      <w:r w:rsidR="00E45B2A">
        <w:rPr>
          <w:rtl/>
          <w:lang w:eastAsia="en-US"/>
        </w:rPr>
        <w:instrText xml:space="preserve"> </w:instrText>
      </w:r>
      <w:r w:rsidR="00E45B2A">
        <w:rPr>
          <w:lang w:eastAsia="en-US"/>
        </w:rPr>
        <w:instrText>REF</w:instrText>
      </w:r>
      <w:r w:rsidR="00E45B2A">
        <w:rPr>
          <w:rtl/>
          <w:lang w:eastAsia="en-US"/>
        </w:rPr>
        <w:instrText xml:space="preserve"> _</w:instrText>
      </w:r>
      <w:r w:rsidR="00E45B2A">
        <w:rPr>
          <w:lang w:eastAsia="en-US"/>
        </w:rPr>
        <w:instrText>Ref421462508 \r \h</w:instrText>
      </w:r>
      <w:r w:rsidR="00E45B2A">
        <w:rPr>
          <w:rtl/>
          <w:lang w:eastAsia="en-US"/>
        </w:rPr>
        <w:instrText xml:space="preserve"> </w:instrText>
      </w:r>
      <w:r w:rsidR="00E45B2A">
        <w:rPr>
          <w:rtl/>
          <w:lang w:eastAsia="en-US"/>
        </w:rPr>
      </w:r>
      <w:r w:rsidR="00E45B2A">
        <w:rPr>
          <w:rtl/>
          <w:lang w:eastAsia="en-US"/>
        </w:rPr>
        <w:fldChar w:fldCharType="separate"/>
      </w:r>
      <w:r w:rsidR="00AF0E73">
        <w:rPr>
          <w:cs/>
          <w:lang w:eastAsia="en-US"/>
        </w:rPr>
        <w:t>‎</w:t>
      </w:r>
      <w:r w:rsidR="00AF0E73">
        <w:rPr>
          <w:lang w:eastAsia="en-US"/>
        </w:rPr>
        <w:t>5</w:t>
      </w:r>
      <w:r w:rsidR="00E45B2A">
        <w:rPr>
          <w:rtl/>
          <w:lang w:eastAsia="en-US"/>
        </w:rPr>
        <w:fldChar w:fldCharType="end"/>
      </w:r>
      <w:r w:rsidRPr="00F426EB">
        <w:rPr>
          <w:rtl/>
          <w:lang w:eastAsia="en-US"/>
        </w:rPr>
        <w:t xml:space="preserve"> לעיל, המשרד שומר לעצמו את הזכות </w:t>
      </w:r>
      <w:r w:rsidR="007A004A">
        <w:rPr>
          <w:rFonts w:hint="cs"/>
          <w:rtl/>
          <w:lang w:eastAsia="en-US"/>
        </w:rPr>
        <w:t>לבצע</w:t>
      </w:r>
      <w:r w:rsidR="00AF0E73">
        <w:rPr>
          <w:rtl/>
          <w:lang w:eastAsia="en-US"/>
        </w:rPr>
        <w:t xml:space="preserve"> בדיקות ביטחוניות</w:t>
      </w:r>
      <w:r w:rsidR="00AF0E73">
        <w:rPr>
          <w:rFonts w:hint="cs"/>
          <w:rtl/>
          <w:lang w:eastAsia="en-US"/>
        </w:rPr>
        <w:t xml:space="preserve">, </w:t>
      </w:r>
      <w:r w:rsidRPr="00F426EB">
        <w:rPr>
          <w:rtl/>
          <w:lang w:eastAsia="en-US"/>
        </w:rPr>
        <w:t>כלכליות</w:t>
      </w:r>
      <w:r w:rsidR="00AF0E73">
        <w:rPr>
          <w:rFonts w:hint="cs"/>
          <w:rtl/>
          <w:lang w:eastAsia="en-US"/>
        </w:rPr>
        <w:t xml:space="preserve"> </w:t>
      </w:r>
      <w:r w:rsidR="00950C0D" w:rsidRPr="00F426EB">
        <w:rPr>
          <w:rFonts w:hint="eastAsia"/>
          <w:rtl/>
          <w:lang w:eastAsia="en-US"/>
        </w:rPr>
        <w:t>ו</w:t>
      </w:r>
      <w:r w:rsidR="00950C0D" w:rsidRPr="00F426EB">
        <w:rPr>
          <w:rtl/>
          <w:lang w:eastAsia="en-US"/>
        </w:rPr>
        <w:t>מקצועיות</w:t>
      </w:r>
      <w:r w:rsidR="007A004A">
        <w:rPr>
          <w:rFonts w:hint="cs"/>
          <w:rtl/>
          <w:lang w:eastAsia="en-US"/>
        </w:rPr>
        <w:t xml:space="preserve"> בעניין המציע</w:t>
      </w:r>
      <w:r w:rsidR="00950C0D"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שימצא</w:t>
      </w:r>
      <w:r w:rsidRPr="00F426EB">
        <w:rPr>
          <w:rtl/>
          <w:lang w:eastAsia="en-US"/>
        </w:rPr>
        <w:t xml:space="preserve"> </w:t>
      </w:r>
      <w:r w:rsidRPr="00F426EB">
        <w:rPr>
          <w:rFonts w:hint="eastAsia"/>
          <w:rtl/>
          <w:lang w:eastAsia="en-US"/>
        </w:rPr>
        <w:t>לנכון</w:t>
      </w:r>
      <w:r w:rsidRPr="00F426EB">
        <w:rPr>
          <w:rtl/>
          <w:lang w:eastAsia="en-US"/>
        </w:rPr>
        <w:t xml:space="preserve">. </w:t>
      </w:r>
      <w:r w:rsidRPr="00F426EB">
        <w:rPr>
          <w:rFonts w:hint="eastAsia"/>
          <w:rtl/>
          <w:lang w:eastAsia="en-US"/>
        </w:rPr>
        <w:t>אי</w:t>
      </w:r>
      <w:r w:rsidRPr="00F426EB">
        <w:rPr>
          <w:rtl/>
          <w:lang w:eastAsia="en-US"/>
        </w:rPr>
        <w:t xml:space="preserve">-עמידה </w:t>
      </w:r>
      <w:r w:rsidRPr="00F426EB">
        <w:rPr>
          <w:rFonts w:hint="eastAsia"/>
          <w:rtl/>
          <w:lang w:eastAsia="en-US"/>
        </w:rPr>
        <w:t>בבדיקות</w:t>
      </w:r>
      <w:r w:rsidRPr="00F426EB">
        <w:rPr>
          <w:rtl/>
          <w:lang w:eastAsia="en-US"/>
        </w:rPr>
        <w:t xml:space="preserve"> </w:t>
      </w:r>
      <w:r w:rsidRPr="00F426EB">
        <w:rPr>
          <w:rFonts w:hint="eastAsia"/>
          <w:rtl/>
          <w:lang w:eastAsia="en-US"/>
        </w:rPr>
        <w:t>אלה</w:t>
      </w:r>
      <w:r w:rsidRPr="00F426EB">
        <w:rPr>
          <w:rtl/>
          <w:lang w:eastAsia="en-US"/>
        </w:rPr>
        <w:t xml:space="preserve">, </w:t>
      </w:r>
      <w:r w:rsidRPr="00F426EB">
        <w:rPr>
          <w:rFonts w:hint="eastAsia"/>
          <w:rtl/>
          <w:lang w:eastAsia="en-US"/>
        </w:rPr>
        <w:t>על</w:t>
      </w:r>
      <w:r w:rsidRPr="00F426EB">
        <w:rPr>
          <w:rtl/>
          <w:lang w:eastAsia="en-US"/>
        </w:rPr>
        <w:t xml:space="preserve"> </w:t>
      </w:r>
      <w:r w:rsidRPr="00F426EB">
        <w:rPr>
          <w:rFonts w:hint="eastAsia"/>
          <w:rtl/>
          <w:lang w:eastAsia="en-US"/>
        </w:rPr>
        <w:t>פי</w:t>
      </w:r>
      <w:r w:rsidRPr="00F426EB">
        <w:rPr>
          <w:rtl/>
          <w:lang w:eastAsia="en-US"/>
        </w:rPr>
        <w:t xml:space="preserve"> </w:t>
      </w:r>
      <w:r w:rsidRPr="00F426EB">
        <w:rPr>
          <w:rFonts w:hint="eastAsia"/>
          <w:rtl/>
          <w:lang w:eastAsia="en-US"/>
        </w:rPr>
        <w:t>שיקול</w:t>
      </w:r>
      <w:r w:rsidRPr="00F426EB">
        <w:rPr>
          <w:rtl/>
          <w:lang w:eastAsia="en-US"/>
        </w:rPr>
        <w:t xml:space="preserve"> </w:t>
      </w:r>
      <w:r w:rsidRPr="00F426EB">
        <w:rPr>
          <w:rFonts w:hint="eastAsia"/>
          <w:rtl/>
          <w:lang w:eastAsia="en-US"/>
        </w:rPr>
        <w:t>דעת</w:t>
      </w:r>
      <w:r w:rsidRPr="00F426EB">
        <w:rPr>
          <w:rtl/>
          <w:lang w:eastAsia="en-US"/>
        </w:rPr>
        <w:t xml:space="preserve"> </w:t>
      </w:r>
      <w:r w:rsidRPr="00F426EB">
        <w:rPr>
          <w:rFonts w:hint="eastAsia"/>
          <w:rtl/>
          <w:lang w:eastAsia="en-US"/>
        </w:rPr>
        <w:t>המשרד</w:t>
      </w:r>
      <w:r w:rsidRPr="00F426EB">
        <w:rPr>
          <w:rtl/>
          <w:lang w:eastAsia="en-US"/>
        </w:rPr>
        <w:t xml:space="preserve">, </w:t>
      </w:r>
      <w:r w:rsidRPr="00F426EB">
        <w:rPr>
          <w:rFonts w:hint="eastAsia"/>
          <w:rtl/>
          <w:lang w:eastAsia="en-US"/>
        </w:rPr>
        <w:t>עלולה</w:t>
      </w:r>
      <w:r w:rsidRPr="00F426EB">
        <w:rPr>
          <w:rtl/>
          <w:lang w:eastAsia="en-US"/>
        </w:rPr>
        <w:t xml:space="preserve"> </w:t>
      </w:r>
      <w:r w:rsidRPr="00F426EB">
        <w:rPr>
          <w:rFonts w:hint="eastAsia"/>
          <w:rtl/>
          <w:lang w:eastAsia="en-US"/>
        </w:rPr>
        <w:t>לפסול</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המציע</w:t>
      </w:r>
      <w:r w:rsidRPr="00F426EB">
        <w:rPr>
          <w:rtl/>
          <w:lang w:eastAsia="en-US"/>
        </w:rPr>
        <w:t>.</w:t>
      </w:r>
    </w:p>
    <w:p w14:paraId="776729A5" w14:textId="77777777" w:rsidR="00127840" w:rsidRDefault="00127840">
      <w:pPr>
        <w:overflowPunct/>
        <w:autoSpaceDE/>
        <w:autoSpaceDN/>
        <w:bidi w:val="0"/>
        <w:adjustRightInd/>
        <w:spacing w:after="160" w:line="259" w:lineRule="auto"/>
        <w:jc w:val="left"/>
        <w:textAlignment w:val="auto"/>
        <w:rPr>
          <w:b/>
          <w:bCs/>
          <w:u w:val="single"/>
          <w:rtl/>
          <w:lang w:eastAsia="en-US"/>
        </w:rPr>
      </w:pPr>
      <w:bookmarkStart w:id="63" w:name="_Ref256322036"/>
      <w:bookmarkStart w:id="64" w:name="_Ref373430743"/>
      <w:bookmarkStart w:id="65" w:name="_Ref414970061"/>
      <w:r>
        <w:rPr>
          <w:b/>
          <w:bCs/>
          <w:u w:val="single"/>
          <w:rtl/>
          <w:lang w:eastAsia="en-US"/>
        </w:rPr>
        <w:br w:type="page"/>
      </w:r>
    </w:p>
    <w:p w14:paraId="6E236513" w14:textId="184703BD" w:rsidR="008651B2" w:rsidRPr="000A3DFA" w:rsidRDefault="008651B2" w:rsidP="007A004A">
      <w:pPr>
        <w:numPr>
          <w:ilvl w:val="1"/>
          <w:numId w:val="16"/>
        </w:numPr>
        <w:spacing w:before="240"/>
        <w:ind w:left="1134" w:hanging="567"/>
        <w:rPr>
          <w:b/>
          <w:bCs/>
          <w:u w:val="single"/>
          <w:lang w:eastAsia="en-US"/>
        </w:rPr>
      </w:pPr>
      <w:r w:rsidRPr="005A53E8">
        <w:rPr>
          <w:rFonts w:hint="cs"/>
          <w:b/>
          <w:bCs/>
          <w:u w:val="single"/>
          <w:rtl/>
          <w:lang w:eastAsia="en-US"/>
        </w:rPr>
        <w:lastRenderedPageBreak/>
        <w:t xml:space="preserve">שלב ב': בדיקת איכות ההצעות </w:t>
      </w:r>
      <w:bookmarkEnd w:id="63"/>
      <w:r w:rsidRPr="00746B9C">
        <w:rPr>
          <w:rFonts w:hint="cs"/>
          <w:b/>
          <w:bCs/>
          <w:u w:val="single"/>
          <w:rtl/>
          <w:lang w:eastAsia="en-US"/>
        </w:rPr>
        <w:t>(</w:t>
      </w:r>
      <w:bookmarkEnd w:id="64"/>
      <w:r w:rsidR="00E146F0">
        <w:rPr>
          <w:rFonts w:hint="cs"/>
          <w:b/>
          <w:bCs/>
          <w:u w:val="single"/>
          <w:rtl/>
          <w:lang w:eastAsia="en-US"/>
        </w:rPr>
        <w:t>6</w:t>
      </w:r>
      <w:r w:rsidR="00BE2C9A">
        <w:rPr>
          <w:rFonts w:hint="cs"/>
          <w:b/>
          <w:bCs/>
          <w:u w:val="single"/>
          <w:rtl/>
          <w:lang w:eastAsia="en-US"/>
        </w:rPr>
        <w:t>0</w:t>
      </w:r>
      <w:r w:rsidR="008B5E96">
        <w:rPr>
          <w:rFonts w:hint="cs"/>
          <w:b/>
          <w:bCs/>
          <w:u w:val="single"/>
          <w:rtl/>
          <w:lang w:eastAsia="en-US"/>
        </w:rPr>
        <w:t>%)</w:t>
      </w:r>
      <w:bookmarkEnd w:id="65"/>
    </w:p>
    <w:p w14:paraId="5EE96D2E" w14:textId="77777777" w:rsidR="008C2770" w:rsidRDefault="008C2770" w:rsidP="008C2770">
      <w:pPr>
        <w:ind w:left="1842"/>
        <w:rPr>
          <w:rFonts w:ascii="David" w:hAnsi="David"/>
          <w:b/>
          <w:bCs/>
          <w:rtl/>
          <w:lang w:eastAsia="en-US"/>
        </w:rPr>
      </w:pPr>
      <w:r w:rsidRPr="008C2770">
        <w:rPr>
          <w:rFonts w:ascii="David" w:hAnsi="David" w:hint="cs"/>
          <w:rtl/>
          <w:lang w:eastAsia="en-US"/>
        </w:rPr>
        <w:t xml:space="preserve">הצעה שעמדה בכל תנאי הסף, תעבור לשלב זה, בו תתבצע בדיקת האיכות. </w:t>
      </w:r>
    </w:p>
    <w:p w14:paraId="3C0E717A" w14:textId="77777777" w:rsidR="008C2770" w:rsidRPr="008C2770" w:rsidRDefault="008C2770" w:rsidP="008C2770">
      <w:pPr>
        <w:pStyle w:val="af9"/>
        <w:ind w:left="1854"/>
        <w:contextualSpacing/>
        <w:rPr>
          <w:rFonts w:ascii="David" w:hAnsi="David"/>
          <w:rtl/>
          <w:lang w:eastAsia="en-US"/>
        </w:rPr>
      </w:pPr>
      <w:r w:rsidRPr="008C2770">
        <w:rPr>
          <w:rFonts w:ascii="David" w:hAnsi="David" w:hint="cs"/>
          <w:rtl/>
          <w:lang w:eastAsia="en-US"/>
        </w:rPr>
        <w:t>בדיקת האיכות תהיה מורכבת מהפרמטרים המפורטים להלן:</w:t>
      </w:r>
    </w:p>
    <w:tbl>
      <w:tblPr>
        <w:bidiVisual/>
        <w:tblW w:w="392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0"/>
        <w:gridCol w:w="4194"/>
        <w:gridCol w:w="1742"/>
      </w:tblGrid>
      <w:tr w:rsidR="003B664A" w:rsidRPr="00655781" w14:paraId="52C6997C" w14:textId="77777777" w:rsidTr="00784C82">
        <w:trPr>
          <w:trHeight w:val="441"/>
          <w:jc w:val="center"/>
        </w:trPr>
        <w:tc>
          <w:tcPr>
            <w:tcW w:w="1163" w:type="pct"/>
            <w:tcBorders>
              <w:top w:val="single" w:sz="18" w:space="0" w:color="auto"/>
              <w:left w:val="single" w:sz="18" w:space="0" w:color="auto"/>
              <w:bottom w:val="double" w:sz="4" w:space="0" w:color="auto"/>
            </w:tcBorders>
            <w:shd w:val="clear" w:color="auto" w:fill="215868"/>
            <w:vAlign w:val="center"/>
          </w:tcPr>
          <w:p w14:paraId="11242127" w14:textId="77777777" w:rsidR="003B664A" w:rsidRPr="009A2ED9"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bookmarkStart w:id="66" w:name="_Ref381098871"/>
            <w:bookmarkStart w:id="67" w:name="_Ref360663048"/>
            <w:bookmarkStart w:id="68" w:name="_Ref373852581"/>
            <w:bookmarkStart w:id="69" w:name="_Ref375125374"/>
            <w:r>
              <w:rPr>
                <w:rFonts w:hint="cs"/>
                <w:b/>
                <w:bCs/>
                <w:color w:val="FFFFFF"/>
                <w:sz w:val="26"/>
                <w:szCs w:val="26"/>
                <w:rtl/>
                <w:lang w:eastAsia="en-US"/>
              </w:rPr>
              <w:t>הנבחן</w:t>
            </w:r>
          </w:p>
        </w:tc>
        <w:tc>
          <w:tcPr>
            <w:tcW w:w="2711" w:type="pct"/>
            <w:tcBorders>
              <w:top w:val="single" w:sz="18" w:space="0" w:color="auto"/>
              <w:left w:val="single" w:sz="18" w:space="0" w:color="auto"/>
              <w:bottom w:val="double" w:sz="4" w:space="0" w:color="auto"/>
            </w:tcBorders>
            <w:shd w:val="clear" w:color="auto" w:fill="215868"/>
            <w:vAlign w:val="center"/>
          </w:tcPr>
          <w:p w14:paraId="321881C0" w14:textId="77777777" w:rsidR="003B664A" w:rsidRPr="009A2ED9"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126" w:type="pct"/>
            <w:tcBorders>
              <w:top w:val="single" w:sz="18" w:space="0" w:color="auto"/>
              <w:bottom w:val="double" w:sz="4" w:space="0" w:color="auto"/>
              <w:right w:val="single" w:sz="18" w:space="0" w:color="auto"/>
            </w:tcBorders>
            <w:shd w:val="clear" w:color="auto" w:fill="215868"/>
            <w:vAlign w:val="center"/>
          </w:tcPr>
          <w:p w14:paraId="71367F82" w14:textId="77777777" w:rsidR="003B664A" w:rsidRPr="009A2ED9"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4F308D" w:rsidRPr="00655781" w14:paraId="40CEB25A" w14:textId="77777777" w:rsidTr="00784C82">
        <w:trPr>
          <w:jc w:val="center"/>
        </w:trPr>
        <w:tc>
          <w:tcPr>
            <w:tcW w:w="1163" w:type="pct"/>
            <w:vMerge w:val="restart"/>
            <w:tcBorders>
              <w:top w:val="double" w:sz="4" w:space="0" w:color="auto"/>
              <w:left w:val="single" w:sz="18" w:space="0" w:color="auto"/>
            </w:tcBorders>
            <w:vAlign w:val="center"/>
          </w:tcPr>
          <w:p w14:paraId="27FAFC3F" w14:textId="77777777" w:rsidR="004F308D" w:rsidRPr="00AF0E73" w:rsidRDefault="004F308D"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F0E73">
              <w:rPr>
                <w:rFonts w:hint="cs"/>
                <w:b/>
                <w:bCs/>
                <w:rtl/>
                <w:lang w:eastAsia="en-US"/>
              </w:rPr>
              <w:t>ההצעה</w:t>
            </w:r>
          </w:p>
        </w:tc>
        <w:tc>
          <w:tcPr>
            <w:tcW w:w="2711" w:type="pct"/>
            <w:tcBorders>
              <w:top w:val="double" w:sz="4" w:space="0" w:color="auto"/>
              <w:left w:val="single" w:sz="18" w:space="0" w:color="auto"/>
            </w:tcBorders>
            <w:vAlign w:val="center"/>
          </w:tcPr>
          <w:p w14:paraId="62ABBA53" w14:textId="77777777" w:rsidR="004F308D" w:rsidRPr="00AF0E73" w:rsidRDefault="004F308D" w:rsidP="00E6167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AF0E73">
              <w:rPr>
                <w:rFonts w:hint="cs"/>
                <w:rtl/>
                <w:lang w:eastAsia="en-US"/>
              </w:rPr>
              <w:t xml:space="preserve">משך הפרויקט המתוכנן </w:t>
            </w:r>
            <w:r w:rsidRPr="00AF0E73">
              <w:rPr>
                <w:rtl/>
                <w:lang w:eastAsia="en-US"/>
              </w:rPr>
              <w:t>–</w:t>
            </w:r>
            <w:r w:rsidRPr="00AF0E73">
              <w:rPr>
                <w:rFonts w:hint="cs"/>
                <w:rtl/>
                <w:lang w:eastAsia="en-US"/>
              </w:rPr>
              <w:t xml:space="preserve"> מס' חודשים לכל שלב משלבי העבודה</w:t>
            </w:r>
          </w:p>
        </w:tc>
        <w:tc>
          <w:tcPr>
            <w:tcW w:w="1126" w:type="pct"/>
            <w:tcBorders>
              <w:top w:val="double" w:sz="4" w:space="0" w:color="auto"/>
              <w:right w:val="single" w:sz="18" w:space="0" w:color="auto"/>
            </w:tcBorders>
            <w:vAlign w:val="center"/>
          </w:tcPr>
          <w:p w14:paraId="71180041" w14:textId="77777777" w:rsidR="004F308D" w:rsidRPr="00AF0E73" w:rsidDel="00E61678" w:rsidRDefault="004F308D" w:rsidP="003B664A">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Theme="minorHAnsi" w:hAnsiTheme="minorHAnsi"/>
                <w:lang w:eastAsia="en-US"/>
              </w:rPr>
            </w:pPr>
            <w:r w:rsidRPr="00AF0E73">
              <w:rPr>
                <w:rFonts w:ascii="David" w:hAnsi="David"/>
                <w:lang w:eastAsia="en-US"/>
              </w:rPr>
              <w:t>15%</w:t>
            </w:r>
          </w:p>
        </w:tc>
      </w:tr>
      <w:tr w:rsidR="009F796C" w:rsidRPr="00655781" w14:paraId="02944648" w14:textId="77777777" w:rsidTr="00784C82">
        <w:trPr>
          <w:jc w:val="center"/>
        </w:trPr>
        <w:tc>
          <w:tcPr>
            <w:tcW w:w="1163" w:type="pct"/>
            <w:vMerge/>
            <w:tcBorders>
              <w:top w:val="double" w:sz="4" w:space="0" w:color="auto"/>
              <w:left w:val="single" w:sz="18" w:space="0" w:color="auto"/>
            </w:tcBorders>
            <w:vAlign w:val="center"/>
          </w:tcPr>
          <w:p w14:paraId="549D0089" w14:textId="77777777" w:rsidR="009F796C" w:rsidRPr="00AF0E73" w:rsidRDefault="009F796C"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711" w:type="pct"/>
            <w:tcBorders>
              <w:top w:val="double" w:sz="4" w:space="0" w:color="auto"/>
              <w:left w:val="single" w:sz="18" w:space="0" w:color="auto"/>
            </w:tcBorders>
            <w:vAlign w:val="center"/>
          </w:tcPr>
          <w:p w14:paraId="262A5971" w14:textId="77777777" w:rsidR="009F796C" w:rsidRPr="00AF0E73" w:rsidRDefault="009F796C" w:rsidP="00E6167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AF0E73">
              <w:rPr>
                <w:rFonts w:hint="cs"/>
                <w:rtl/>
                <w:lang w:eastAsia="en-US"/>
              </w:rPr>
              <w:t xml:space="preserve">קוד פתוח </w:t>
            </w:r>
            <w:r w:rsidRPr="00AF0E73">
              <w:rPr>
                <w:rtl/>
                <w:lang w:eastAsia="en-US"/>
              </w:rPr>
              <w:t>–</w:t>
            </w:r>
            <w:r w:rsidRPr="00AF0E73">
              <w:rPr>
                <w:rFonts w:hint="cs"/>
                <w:rtl/>
                <w:lang w:eastAsia="en-US"/>
              </w:rPr>
              <w:t xml:space="preserve"> מספר המודולים בקוד פתוח</w:t>
            </w:r>
          </w:p>
        </w:tc>
        <w:tc>
          <w:tcPr>
            <w:tcW w:w="1126" w:type="pct"/>
            <w:tcBorders>
              <w:top w:val="double" w:sz="4" w:space="0" w:color="auto"/>
              <w:right w:val="single" w:sz="18" w:space="0" w:color="auto"/>
            </w:tcBorders>
            <w:vAlign w:val="center"/>
          </w:tcPr>
          <w:p w14:paraId="41B61D71" w14:textId="77777777" w:rsidR="009F796C" w:rsidRPr="00AF0E73" w:rsidRDefault="009F796C" w:rsidP="003B664A">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sidRPr="00AF0E73">
              <w:rPr>
                <w:rFonts w:ascii="David" w:hAnsi="David"/>
                <w:lang w:eastAsia="en-US"/>
              </w:rPr>
              <w:t>5%</w:t>
            </w:r>
          </w:p>
        </w:tc>
      </w:tr>
      <w:tr w:rsidR="003B664A" w:rsidRPr="00655781" w14:paraId="76EDF7F0" w14:textId="77777777" w:rsidTr="00784C82">
        <w:trPr>
          <w:jc w:val="center"/>
        </w:trPr>
        <w:tc>
          <w:tcPr>
            <w:tcW w:w="1163" w:type="pct"/>
            <w:vMerge w:val="restart"/>
            <w:tcBorders>
              <w:top w:val="double" w:sz="4" w:space="0" w:color="auto"/>
              <w:left w:val="single" w:sz="18" w:space="0" w:color="auto"/>
            </w:tcBorders>
            <w:vAlign w:val="center"/>
          </w:tcPr>
          <w:p w14:paraId="0D58DD8D"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F0E73">
              <w:rPr>
                <w:rFonts w:hint="cs"/>
                <w:b/>
                <w:bCs/>
                <w:rtl/>
                <w:lang w:eastAsia="en-US"/>
              </w:rPr>
              <w:t>המציע</w:t>
            </w:r>
          </w:p>
        </w:tc>
        <w:tc>
          <w:tcPr>
            <w:tcW w:w="2711" w:type="pct"/>
            <w:tcBorders>
              <w:top w:val="double" w:sz="4" w:space="0" w:color="auto"/>
              <w:left w:val="single" w:sz="18" w:space="0" w:color="auto"/>
            </w:tcBorders>
            <w:vAlign w:val="center"/>
          </w:tcPr>
          <w:p w14:paraId="25380FD7"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AF0E73">
              <w:rPr>
                <w:rFonts w:hint="cs"/>
                <w:rtl/>
                <w:lang w:eastAsia="en-US"/>
              </w:rPr>
              <w:t xml:space="preserve">תכנית העבודה המוצעת </w:t>
            </w:r>
          </w:p>
        </w:tc>
        <w:tc>
          <w:tcPr>
            <w:tcW w:w="1126" w:type="pct"/>
            <w:tcBorders>
              <w:top w:val="double" w:sz="4" w:space="0" w:color="auto"/>
              <w:right w:val="single" w:sz="18" w:space="0" w:color="auto"/>
            </w:tcBorders>
            <w:vAlign w:val="center"/>
          </w:tcPr>
          <w:p w14:paraId="72C47CA0" w14:textId="46D5EE06" w:rsidR="003B664A" w:rsidRPr="00AF0E73" w:rsidRDefault="00067F8A" w:rsidP="00F27659">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rtl/>
                <w:lang w:eastAsia="en-US"/>
              </w:rPr>
            </w:pPr>
            <w:r>
              <w:rPr>
                <w:rFonts w:ascii="David" w:hAnsi="David"/>
                <w:lang w:eastAsia="en-US"/>
              </w:rPr>
              <w:t>15</w:t>
            </w:r>
            <w:r w:rsidR="003B664A" w:rsidRPr="00AF0E73">
              <w:rPr>
                <w:rFonts w:ascii="David" w:hAnsi="David"/>
                <w:lang w:eastAsia="en-US"/>
              </w:rPr>
              <w:t>%</w:t>
            </w:r>
          </w:p>
        </w:tc>
      </w:tr>
      <w:tr w:rsidR="003B664A" w:rsidRPr="00655781" w14:paraId="6EBFB325" w14:textId="77777777" w:rsidTr="00784C82">
        <w:trPr>
          <w:trHeight w:val="275"/>
          <w:jc w:val="center"/>
        </w:trPr>
        <w:tc>
          <w:tcPr>
            <w:tcW w:w="1163" w:type="pct"/>
            <w:vMerge/>
            <w:tcBorders>
              <w:left w:val="single" w:sz="18" w:space="0" w:color="auto"/>
              <w:bottom w:val="double" w:sz="4" w:space="0" w:color="auto"/>
            </w:tcBorders>
            <w:vAlign w:val="center"/>
          </w:tcPr>
          <w:p w14:paraId="22B07A4F"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711" w:type="pct"/>
            <w:tcBorders>
              <w:top w:val="single" w:sz="4" w:space="0" w:color="auto"/>
              <w:left w:val="single" w:sz="18" w:space="0" w:color="auto"/>
              <w:bottom w:val="double" w:sz="4" w:space="0" w:color="auto"/>
            </w:tcBorders>
            <w:vAlign w:val="center"/>
          </w:tcPr>
          <w:p w14:paraId="6750E311"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AF0E73">
              <w:rPr>
                <w:rFonts w:hint="cs"/>
                <w:rtl/>
                <w:lang w:eastAsia="en-US"/>
              </w:rPr>
              <w:t>ניסיון בפרויקטים דומים</w:t>
            </w:r>
          </w:p>
        </w:tc>
        <w:tc>
          <w:tcPr>
            <w:tcW w:w="1126" w:type="pct"/>
            <w:tcBorders>
              <w:top w:val="single" w:sz="4" w:space="0" w:color="auto"/>
              <w:bottom w:val="double" w:sz="4" w:space="0" w:color="auto"/>
              <w:right w:val="single" w:sz="18" w:space="0" w:color="auto"/>
            </w:tcBorders>
            <w:vAlign w:val="center"/>
          </w:tcPr>
          <w:p w14:paraId="2523F020" w14:textId="77777777" w:rsidR="003B664A" w:rsidRPr="00AF0E73" w:rsidRDefault="003A33F9" w:rsidP="004C0BDB">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Theme="minorHAnsi" w:hAnsiTheme="minorHAnsi"/>
                <w:lang w:eastAsia="en-US"/>
              </w:rPr>
            </w:pPr>
            <w:r w:rsidRPr="00AF0E73">
              <w:rPr>
                <w:rFonts w:ascii="David" w:hAnsi="David" w:hint="cs"/>
                <w:rtl/>
                <w:lang w:eastAsia="en-US"/>
              </w:rPr>
              <w:t>15</w:t>
            </w:r>
            <w:r w:rsidR="003B664A" w:rsidRPr="00AF0E73">
              <w:rPr>
                <w:rFonts w:ascii="David" w:hAnsi="David"/>
                <w:lang w:eastAsia="en-US"/>
              </w:rPr>
              <w:t>%</w:t>
            </w:r>
          </w:p>
        </w:tc>
      </w:tr>
      <w:tr w:rsidR="003B664A" w:rsidRPr="00655781" w14:paraId="707326D9" w14:textId="77777777" w:rsidTr="00784C82">
        <w:trPr>
          <w:trHeight w:val="403"/>
          <w:jc w:val="center"/>
        </w:trPr>
        <w:tc>
          <w:tcPr>
            <w:tcW w:w="1163" w:type="pct"/>
            <w:tcBorders>
              <w:left w:val="single" w:sz="18" w:space="0" w:color="auto"/>
              <w:bottom w:val="double" w:sz="4" w:space="0" w:color="auto"/>
            </w:tcBorders>
            <w:vAlign w:val="center"/>
          </w:tcPr>
          <w:p w14:paraId="4B488322"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F0E73">
              <w:rPr>
                <w:rFonts w:hint="cs"/>
                <w:b/>
                <w:bCs/>
                <w:rtl/>
                <w:lang w:eastAsia="en-US"/>
              </w:rPr>
              <w:t>מנהל הפרויקט</w:t>
            </w:r>
          </w:p>
        </w:tc>
        <w:tc>
          <w:tcPr>
            <w:tcW w:w="2711" w:type="pct"/>
            <w:tcBorders>
              <w:top w:val="single" w:sz="4" w:space="0" w:color="auto"/>
              <w:left w:val="single" w:sz="18" w:space="0" w:color="auto"/>
              <w:bottom w:val="double" w:sz="4" w:space="0" w:color="auto"/>
            </w:tcBorders>
            <w:vAlign w:val="center"/>
          </w:tcPr>
          <w:p w14:paraId="37DB9062"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AF0E73">
              <w:rPr>
                <w:rFonts w:hint="cs"/>
                <w:rtl/>
                <w:lang w:eastAsia="en-US"/>
              </w:rPr>
              <w:t>ניסיון בפרויקטים דומים</w:t>
            </w:r>
          </w:p>
        </w:tc>
        <w:tc>
          <w:tcPr>
            <w:tcW w:w="1126" w:type="pct"/>
            <w:tcBorders>
              <w:top w:val="single" w:sz="4" w:space="0" w:color="auto"/>
              <w:bottom w:val="double" w:sz="4" w:space="0" w:color="auto"/>
              <w:right w:val="single" w:sz="18" w:space="0" w:color="auto"/>
            </w:tcBorders>
            <w:vAlign w:val="center"/>
          </w:tcPr>
          <w:p w14:paraId="7D3EE20E" w14:textId="77777777" w:rsidR="003B664A" w:rsidRPr="00AF0E73" w:rsidDel="0064467E" w:rsidRDefault="003A33F9" w:rsidP="00AF4C30">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sidRPr="00AF0E73">
              <w:rPr>
                <w:rFonts w:ascii="David" w:hAnsi="David" w:hint="cs"/>
                <w:rtl/>
                <w:lang w:eastAsia="en-US"/>
              </w:rPr>
              <w:t>10</w:t>
            </w:r>
            <w:r w:rsidR="003B664A" w:rsidRPr="00AF0E73">
              <w:rPr>
                <w:rFonts w:ascii="David" w:hAnsi="David"/>
                <w:lang w:eastAsia="en-US"/>
              </w:rPr>
              <w:t>%</w:t>
            </w:r>
          </w:p>
        </w:tc>
      </w:tr>
      <w:tr w:rsidR="003B664A" w:rsidRPr="00655781" w14:paraId="6B8B06F3" w14:textId="77777777" w:rsidTr="00784C82">
        <w:trPr>
          <w:trHeight w:val="585"/>
          <w:jc w:val="center"/>
        </w:trPr>
        <w:tc>
          <w:tcPr>
            <w:tcW w:w="1163" w:type="pct"/>
            <w:tcBorders>
              <w:left w:val="single" w:sz="18" w:space="0" w:color="auto"/>
              <w:bottom w:val="thinThickSmallGap" w:sz="24" w:space="0" w:color="auto"/>
            </w:tcBorders>
            <w:vAlign w:val="center"/>
          </w:tcPr>
          <w:p w14:paraId="0CA6451A" w14:textId="77777777" w:rsidR="003B664A" w:rsidRPr="00AF0E73" w:rsidRDefault="0092028C" w:rsidP="00D4076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F0E73">
              <w:rPr>
                <w:rFonts w:hint="cs"/>
                <w:b/>
                <w:bCs/>
                <w:rtl/>
                <w:lang w:eastAsia="en-US"/>
              </w:rPr>
              <w:t>המציע ומנהל הפרויקט</w:t>
            </w:r>
          </w:p>
        </w:tc>
        <w:tc>
          <w:tcPr>
            <w:tcW w:w="2711" w:type="pct"/>
            <w:tcBorders>
              <w:top w:val="single" w:sz="4" w:space="0" w:color="auto"/>
              <w:left w:val="single" w:sz="18" w:space="0" w:color="auto"/>
              <w:bottom w:val="thinThickSmallGap" w:sz="24" w:space="0" w:color="auto"/>
            </w:tcBorders>
            <w:vAlign w:val="center"/>
          </w:tcPr>
          <w:p w14:paraId="61B5AA12"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AF0E73">
              <w:rPr>
                <w:rFonts w:hint="cs"/>
                <w:rtl/>
                <w:lang w:eastAsia="en-US"/>
              </w:rPr>
              <w:t>חוות דעת לקוחות קודמים</w:t>
            </w:r>
          </w:p>
        </w:tc>
        <w:tc>
          <w:tcPr>
            <w:tcW w:w="1126" w:type="pct"/>
            <w:tcBorders>
              <w:top w:val="single" w:sz="4" w:space="0" w:color="auto"/>
              <w:bottom w:val="thinThickSmallGap" w:sz="24" w:space="0" w:color="auto"/>
              <w:right w:val="single" w:sz="18" w:space="0" w:color="auto"/>
            </w:tcBorders>
            <w:vAlign w:val="center"/>
          </w:tcPr>
          <w:p w14:paraId="114A5427" w14:textId="77777777" w:rsidR="003B664A" w:rsidRPr="00AF0E73" w:rsidDel="0064467E" w:rsidRDefault="00586A05" w:rsidP="003B664A">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Theme="minorHAnsi" w:hAnsiTheme="minorHAnsi"/>
                <w:lang w:eastAsia="en-US"/>
              </w:rPr>
            </w:pPr>
            <w:r w:rsidRPr="00AF0E73">
              <w:rPr>
                <w:rFonts w:ascii="David" w:hAnsi="David" w:hint="cs"/>
                <w:rtl/>
                <w:lang w:eastAsia="en-US"/>
              </w:rPr>
              <w:t>3</w:t>
            </w:r>
            <w:r w:rsidRPr="00AF0E73">
              <w:rPr>
                <w:rFonts w:ascii="David" w:hAnsi="David"/>
                <w:rtl/>
                <w:lang w:eastAsia="en-US"/>
              </w:rPr>
              <w:t>0</w:t>
            </w:r>
            <w:r w:rsidR="003B664A" w:rsidRPr="00AF0E73">
              <w:rPr>
                <w:rFonts w:ascii="David" w:hAnsi="David"/>
                <w:lang w:eastAsia="en-US"/>
              </w:rPr>
              <w:t>%</w:t>
            </w:r>
          </w:p>
        </w:tc>
      </w:tr>
      <w:tr w:rsidR="00210D34" w:rsidRPr="00655781" w14:paraId="7AF2B461" w14:textId="77777777" w:rsidTr="00784C82">
        <w:trPr>
          <w:trHeight w:val="585"/>
          <w:jc w:val="center"/>
        </w:trPr>
        <w:tc>
          <w:tcPr>
            <w:tcW w:w="1163" w:type="pct"/>
            <w:tcBorders>
              <w:left w:val="single" w:sz="18" w:space="0" w:color="auto"/>
              <w:bottom w:val="thinThickSmallGap" w:sz="24" w:space="0" w:color="auto"/>
            </w:tcBorders>
            <w:vAlign w:val="center"/>
          </w:tcPr>
          <w:p w14:paraId="4F968D9D" w14:textId="77777777" w:rsidR="00210D34" w:rsidRPr="00AF0E73" w:rsidRDefault="00210D34" w:rsidP="00D4076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ראיון</w:t>
            </w:r>
          </w:p>
        </w:tc>
        <w:tc>
          <w:tcPr>
            <w:tcW w:w="2711" w:type="pct"/>
            <w:tcBorders>
              <w:top w:val="single" w:sz="4" w:space="0" w:color="auto"/>
              <w:left w:val="single" w:sz="18" w:space="0" w:color="auto"/>
              <w:bottom w:val="thinThickSmallGap" w:sz="24" w:space="0" w:color="auto"/>
            </w:tcBorders>
            <w:vAlign w:val="center"/>
          </w:tcPr>
          <w:p w14:paraId="5DC3AB42" w14:textId="77777777" w:rsidR="00210D34" w:rsidRPr="00AF0E73" w:rsidRDefault="00210D34" w:rsidP="006241E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נציגי המציע </w:t>
            </w:r>
          </w:p>
        </w:tc>
        <w:tc>
          <w:tcPr>
            <w:tcW w:w="1126" w:type="pct"/>
            <w:tcBorders>
              <w:top w:val="single" w:sz="4" w:space="0" w:color="auto"/>
              <w:bottom w:val="thinThickSmallGap" w:sz="24" w:space="0" w:color="auto"/>
              <w:right w:val="single" w:sz="18" w:space="0" w:color="auto"/>
            </w:tcBorders>
            <w:vAlign w:val="center"/>
          </w:tcPr>
          <w:p w14:paraId="368DDA0B" w14:textId="77777777" w:rsidR="00210D34" w:rsidRPr="00AF0E73" w:rsidRDefault="00210D34" w:rsidP="006241EE">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lang w:eastAsia="en-US"/>
              </w:rPr>
              <w:t>10</w:t>
            </w:r>
            <w:r w:rsidRPr="00AF0E73">
              <w:rPr>
                <w:rFonts w:ascii="David" w:hAnsi="David"/>
                <w:lang w:eastAsia="en-US"/>
              </w:rPr>
              <w:t>%</w:t>
            </w:r>
          </w:p>
        </w:tc>
      </w:tr>
      <w:tr w:rsidR="003B664A" w:rsidRPr="00655781" w14:paraId="3D2132F5" w14:textId="77777777" w:rsidTr="00784C82">
        <w:trPr>
          <w:trHeight w:val="337"/>
          <w:jc w:val="center"/>
        </w:trPr>
        <w:tc>
          <w:tcPr>
            <w:tcW w:w="1163" w:type="pct"/>
            <w:tcBorders>
              <w:top w:val="thinThickSmallGap" w:sz="24" w:space="0" w:color="auto"/>
              <w:left w:val="single" w:sz="18" w:space="0" w:color="auto"/>
              <w:bottom w:val="single" w:sz="18" w:space="0" w:color="auto"/>
            </w:tcBorders>
          </w:tcPr>
          <w:p w14:paraId="4BFEEC04"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711" w:type="pct"/>
            <w:tcBorders>
              <w:top w:val="thinThickSmallGap" w:sz="24" w:space="0" w:color="auto"/>
              <w:left w:val="single" w:sz="18" w:space="0" w:color="auto"/>
              <w:bottom w:val="single" w:sz="18" w:space="0" w:color="auto"/>
            </w:tcBorders>
            <w:vAlign w:val="center"/>
          </w:tcPr>
          <w:p w14:paraId="0DB13C2F" w14:textId="77777777" w:rsidR="003B664A" w:rsidRPr="00AF0E73" w:rsidRDefault="003B664A" w:rsidP="003924B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F0E73">
              <w:rPr>
                <w:rFonts w:hint="eastAsia"/>
                <w:b/>
                <w:bCs/>
                <w:rtl/>
                <w:lang w:eastAsia="en-US"/>
              </w:rPr>
              <w:t>סה</w:t>
            </w:r>
            <w:r w:rsidRPr="00AF0E73">
              <w:rPr>
                <w:b/>
                <w:bCs/>
                <w:rtl/>
                <w:lang w:eastAsia="en-US"/>
              </w:rPr>
              <w:t>"כ</w:t>
            </w:r>
          </w:p>
        </w:tc>
        <w:tc>
          <w:tcPr>
            <w:tcW w:w="1126" w:type="pct"/>
            <w:tcBorders>
              <w:top w:val="thinThickSmallGap" w:sz="24" w:space="0" w:color="auto"/>
              <w:bottom w:val="single" w:sz="18" w:space="0" w:color="auto"/>
              <w:right w:val="single" w:sz="18" w:space="0" w:color="auto"/>
            </w:tcBorders>
            <w:vAlign w:val="center"/>
          </w:tcPr>
          <w:p w14:paraId="635E8BAC" w14:textId="77777777" w:rsidR="003B664A" w:rsidRPr="00AF0E73" w:rsidRDefault="003B664A" w:rsidP="003924BF">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F0E73">
              <w:rPr>
                <w:rFonts w:hint="cs"/>
                <w:b/>
                <w:bCs/>
                <w:rtl/>
                <w:lang w:eastAsia="en-US"/>
              </w:rPr>
              <w:t>100%</w:t>
            </w:r>
          </w:p>
        </w:tc>
      </w:tr>
    </w:tbl>
    <w:p w14:paraId="3DACA2F1" w14:textId="77777777" w:rsidR="008C2770" w:rsidRPr="00F56B8E" w:rsidRDefault="008C2770" w:rsidP="008C2770">
      <w:pPr>
        <w:pStyle w:val="af9"/>
        <w:ind w:left="1854"/>
        <w:rPr>
          <w:rFonts w:ascii="David" w:hAnsi="David"/>
          <w:b/>
          <w:bCs/>
          <w:u w:val="single"/>
          <w:lang w:eastAsia="en-US"/>
        </w:rPr>
      </w:pPr>
    </w:p>
    <w:p w14:paraId="22F3CB66" w14:textId="77777777" w:rsidR="00E61678" w:rsidRDefault="00E61678" w:rsidP="00EF3C7A">
      <w:pPr>
        <w:numPr>
          <w:ilvl w:val="2"/>
          <w:numId w:val="16"/>
        </w:numPr>
        <w:ind w:left="1984"/>
        <w:rPr>
          <w:b/>
          <w:bCs/>
          <w:lang w:eastAsia="en-US"/>
        </w:rPr>
      </w:pPr>
      <w:bookmarkStart w:id="70" w:name="_Ref402457848"/>
      <w:bookmarkStart w:id="71" w:name="_Ref421724667"/>
      <w:bookmarkEnd w:id="66"/>
      <w:bookmarkEnd w:id="67"/>
      <w:bookmarkEnd w:id="68"/>
      <w:bookmarkEnd w:id="69"/>
      <w:r>
        <w:rPr>
          <w:rFonts w:hint="cs"/>
          <w:b/>
          <w:bCs/>
          <w:rtl/>
          <w:lang w:eastAsia="en-US"/>
        </w:rPr>
        <w:t xml:space="preserve">משך הפרויקט המתוכנן </w:t>
      </w:r>
      <w:r>
        <w:rPr>
          <w:b/>
          <w:bCs/>
          <w:rtl/>
          <w:lang w:eastAsia="en-US"/>
        </w:rPr>
        <w:t>–</w:t>
      </w:r>
      <w:r>
        <w:rPr>
          <w:rFonts w:hint="cs"/>
          <w:b/>
          <w:bCs/>
          <w:rtl/>
          <w:lang w:eastAsia="en-US"/>
        </w:rPr>
        <w:t xml:space="preserve"> 15% :</w:t>
      </w:r>
    </w:p>
    <w:p w14:paraId="7DCEC558" w14:textId="77777777" w:rsidR="00E61678" w:rsidRDefault="00E61678" w:rsidP="00B26C4F">
      <w:pPr>
        <w:ind w:left="1984"/>
        <w:rPr>
          <w:rtl/>
          <w:lang w:eastAsia="en-US"/>
        </w:rPr>
      </w:pPr>
      <w:r>
        <w:rPr>
          <w:rFonts w:hint="cs"/>
          <w:rtl/>
          <w:lang w:eastAsia="en-US"/>
        </w:rPr>
        <w:t>המציעים יגישו, במסגרת הצעתם, תכנית עבודה מוצעת וכן פירוט משך הזמן המוערך על ידם לביצוע הפרויקט בכל תהליך ותהליך</w:t>
      </w:r>
      <w:r w:rsidR="00B26C4F">
        <w:rPr>
          <w:rFonts w:hint="cs"/>
          <w:rtl/>
          <w:lang w:eastAsia="en-US"/>
        </w:rPr>
        <w:t xml:space="preserve"> (המציעים ינקבו במס' חודשים לביצוע כל תהליך, ראה בסעיף </w:t>
      </w:r>
      <w:r w:rsidR="00B26C4F">
        <w:rPr>
          <w:rtl/>
          <w:lang w:eastAsia="en-US"/>
        </w:rPr>
        <w:fldChar w:fldCharType="begin"/>
      </w:r>
      <w:r w:rsidR="00B26C4F">
        <w:rPr>
          <w:rtl/>
          <w:lang w:eastAsia="en-US"/>
        </w:rPr>
        <w:instrText xml:space="preserve"> </w:instrText>
      </w:r>
      <w:r w:rsidR="00B26C4F">
        <w:rPr>
          <w:rFonts w:hint="cs"/>
          <w:lang w:eastAsia="en-US"/>
        </w:rPr>
        <w:instrText>REF</w:instrText>
      </w:r>
      <w:r w:rsidR="00B26C4F">
        <w:rPr>
          <w:rFonts w:hint="cs"/>
          <w:rtl/>
          <w:lang w:eastAsia="en-US"/>
        </w:rPr>
        <w:instrText xml:space="preserve"> _</w:instrText>
      </w:r>
      <w:r w:rsidR="00B26C4F">
        <w:rPr>
          <w:rFonts w:hint="cs"/>
          <w:lang w:eastAsia="en-US"/>
        </w:rPr>
        <w:instrText>Ref482172079 \r \h</w:instrText>
      </w:r>
      <w:r w:rsidR="00B26C4F">
        <w:rPr>
          <w:rtl/>
          <w:lang w:eastAsia="en-US"/>
        </w:rPr>
        <w:instrText xml:space="preserve"> </w:instrText>
      </w:r>
      <w:r w:rsidR="00B26C4F">
        <w:rPr>
          <w:rtl/>
          <w:lang w:eastAsia="en-US"/>
        </w:rPr>
      </w:r>
      <w:r w:rsidR="00B26C4F">
        <w:rPr>
          <w:rtl/>
          <w:lang w:eastAsia="en-US"/>
        </w:rPr>
        <w:fldChar w:fldCharType="separate"/>
      </w:r>
      <w:r w:rsidR="0054744E">
        <w:rPr>
          <w:cs/>
          <w:lang w:eastAsia="en-US"/>
        </w:rPr>
        <w:t>‎</w:t>
      </w:r>
      <w:r w:rsidR="0054744E">
        <w:rPr>
          <w:lang w:eastAsia="en-US"/>
        </w:rPr>
        <w:t>9.1.1</w:t>
      </w:r>
      <w:r w:rsidR="00B26C4F">
        <w:rPr>
          <w:rtl/>
          <w:lang w:eastAsia="en-US"/>
        </w:rPr>
        <w:fldChar w:fldCharType="end"/>
      </w:r>
      <w:r w:rsidR="00B26C4F">
        <w:rPr>
          <w:rFonts w:hint="cs"/>
          <w:rtl/>
          <w:lang w:eastAsia="en-US"/>
        </w:rPr>
        <w:t>)</w:t>
      </w:r>
      <w:r>
        <w:rPr>
          <w:rFonts w:hint="cs"/>
          <w:rtl/>
          <w:lang w:eastAsia="en-US"/>
        </w:rPr>
        <w:t xml:space="preserve">. </w:t>
      </w:r>
    </w:p>
    <w:p w14:paraId="0075B124" w14:textId="77777777" w:rsidR="00CE49CB" w:rsidRDefault="00B26C4F" w:rsidP="00CE49CB">
      <w:pPr>
        <w:ind w:left="1984"/>
        <w:rPr>
          <w:rtl/>
          <w:lang w:eastAsia="en-US"/>
        </w:rPr>
      </w:pPr>
      <w:r>
        <w:rPr>
          <w:rFonts w:hint="cs"/>
          <w:rtl/>
          <w:lang w:eastAsia="en-US"/>
        </w:rPr>
        <w:t xml:space="preserve">לצד ביצוע איכותי ומקצועי של השירותים, המשרד רואה חשיבות בבניית </w:t>
      </w:r>
      <w:proofErr w:type="spellStart"/>
      <w:r>
        <w:rPr>
          <w:rFonts w:hint="cs"/>
          <w:rtl/>
          <w:lang w:eastAsia="en-US"/>
        </w:rPr>
        <w:t>והשמשת</w:t>
      </w:r>
      <w:proofErr w:type="spellEnd"/>
      <w:r>
        <w:rPr>
          <w:rFonts w:hint="cs"/>
          <w:rtl/>
          <w:lang w:eastAsia="en-US"/>
        </w:rPr>
        <w:t xml:space="preserve"> המערכת בתוך זמן סביר. </w:t>
      </w:r>
      <w:r w:rsidR="00CE49CB">
        <w:rPr>
          <w:rFonts w:hint="cs"/>
          <w:rtl/>
          <w:lang w:eastAsia="en-US"/>
        </w:rPr>
        <w:t>על כן</w:t>
      </w:r>
      <w:r>
        <w:rPr>
          <w:rFonts w:hint="cs"/>
          <w:rtl/>
          <w:lang w:eastAsia="en-US"/>
        </w:rPr>
        <w:t>,</w:t>
      </w:r>
      <w:r w:rsidR="00CE49CB">
        <w:rPr>
          <w:rFonts w:hint="cs"/>
          <w:rtl/>
          <w:lang w:eastAsia="en-US"/>
        </w:rPr>
        <w:t xml:space="preserve"> המשרד יעניק ניקוד נוסף למציעים אשר תכנית העבודה שיציגו תתבסס על משך זמן קצר יחסית.</w:t>
      </w:r>
    </w:p>
    <w:p w14:paraId="3E196268" w14:textId="77777777" w:rsidR="00784C82" w:rsidRDefault="00784C82" w:rsidP="00CE49CB">
      <w:pPr>
        <w:ind w:left="1984"/>
        <w:rPr>
          <w:rtl/>
          <w:lang w:eastAsia="en-US"/>
        </w:rPr>
      </w:pPr>
    </w:p>
    <w:p w14:paraId="6EE10FB0" w14:textId="77777777" w:rsidR="00CE49CB" w:rsidRDefault="00CE49CB" w:rsidP="00CE49CB">
      <w:pPr>
        <w:ind w:left="1984"/>
        <w:rPr>
          <w:rtl/>
          <w:lang w:eastAsia="en-US"/>
        </w:rPr>
      </w:pPr>
      <w:r>
        <w:rPr>
          <w:rFonts w:hint="cs"/>
          <w:rtl/>
          <w:lang w:eastAsia="en-US"/>
        </w:rPr>
        <w:t>הניקוד יינתן באופן הבא:</w:t>
      </w:r>
    </w:p>
    <w:p w14:paraId="4B23CB6C" w14:textId="77777777" w:rsidR="006F142A" w:rsidRDefault="00CE49CB" w:rsidP="00086481">
      <w:pPr>
        <w:pStyle w:val="af9"/>
        <w:numPr>
          <w:ilvl w:val="3"/>
          <w:numId w:val="16"/>
        </w:numPr>
        <w:ind w:left="3118" w:hanging="850"/>
        <w:rPr>
          <w:lang w:eastAsia="en-US"/>
        </w:rPr>
      </w:pPr>
      <w:r>
        <w:rPr>
          <w:rFonts w:hint="cs"/>
          <w:rtl/>
          <w:lang w:eastAsia="en-US"/>
        </w:rPr>
        <w:t xml:space="preserve">משך שלב א' </w:t>
      </w:r>
      <w:r w:rsidR="006F142A">
        <w:rPr>
          <w:rFonts w:hint="cs"/>
          <w:rtl/>
          <w:lang w:eastAsia="en-US"/>
        </w:rPr>
        <w:t>(8%)</w:t>
      </w:r>
      <w:r>
        <w:rPr>
          <w:rFonts w:hint="cs"/>
          <w:rtl/>
          <w:lang w:eastAsia="en-US"/>
        </w:rPr>
        <w:t>:</w:t>
      </w:r>
    </w:p>
    <w:p w14:paraId="373FCB12" w14:textId="77777777" w:rsidR="006F142A" w:rsidRDefault="006F142A" w:rsidP="006F142A">
      <w:pPr>
        <w:pStyle w:val="af9"/>
        <w:ind w:left="3168"/>
        <w:rPr>
          <w:rtl/>
          <w:lang w:eastAsia="en-US"/>
        </w:rPr>
      </w:pPr>
      <w:r>
        <w:rPr>
          <w:rFonts w:hint="cs"/>
          <w:rtl/>
          <w:lang w:eastAsia="en-US"/>
        </w:rPr>
        <w:t>המציע אשר יציג את משך העבודה הקצר ביותר לביצוע שלב א', יקבל את הניקוד המקסימלי בסעיף זה, יתר המציעים ידורגו ביחס אליו.</w:t>
      </w:r>
    </w:p>
    <w:p w14:paraId="255E4D67" w14:textId="77777777" w:rsidR="00CE49CB" w:rsidRDefault="00CE49CB" w:rsidP="00086481">
      <w:pPr>
        <w:pStyle w:val="af9"/>
        <w:numPr>
          <w:ilvl w:val="3"/>
          <w:numId w:val="16"/>
        </w:numPr>
        <w:ind w:left="3118" w:hanging="850"/>
        <w:rPr>
          <w:lang w:eastAsia="en-US"/>
        </w:rPr>
      </w:pPr>
      <w:r>
        <w:rPr>
          <w:rFonts w:hint="cs"/>
          <w:rtl/>
          <w:lang w:eastAsia="en-US"/>
        </w:rPr>
        <w:t xml:space="preserve">משך שלב ב' </w:t>
      </w:r>
      <w:r w:rsidR="006F142A">
        <w:rPr>
          <w:rFonts w:hint="cs"/>
          <w:rtl/>
          <w:lang w:eastAsia="en-US"/>
        </w:rPr>
        <w:t>(4%)</w:t>
      </w:r>
      <w:r>
        <w:rPr>
          <w:rFonts w:hint="cs"/>
          <w:rtl/>
          <w:lang w:eastAsia="en-US"/>
        </w:rPr>
        <w:t xml:space="preserve">: </w:t>
      </w:r>
    </w:p>
    <w:p w14:paraId="2DCC366B" w14:textId="77777777" w:rsidR="006F142A" w:rsidRDefault="00CE49CB" w:rsidP="006F142A">
      <w:pPr>
        <w:pStyle w:val="af9"/>
        <w:ind w:left="3168"/>
        <w:rPr>
          <w:rtl/>
          <w:lang w:eastAsia="en-US"/>
        </w:rPr>
      </w:pPr>
      <w:r>
        <w:rPr>
          <w:rFonts w:hint="cs"/>
          <w:rtl/>
          <w:lang w:eastAsia="en-US"/>
        </w:rPr>
        <w:t xml:space="preserve"> </w:t>
      </w:r>
      <w:r w:rsidR="006F142A">
        <w:rPr>
          <w:rFonts w:hint="cs"/>
          <w:rtl/>
          <w:lang w:eastAsia="en-US"/>
        </w:rPr>
        <w:t>המציע אשר יציג את משך העבודה הקצר ביותר לביצוע שלב ב', יקבל את הניקוד המקסימלי בסעיף זה, יתר המציעים ידורגו ביחס אליו.</w:t>
      </w:r>
    </w:p>
    <w:p w14:paraId="0E508416" w14:textId="77777777" w:rsidR="00CE49CB" w:rsidRDefault="00CE49CB" w:rsidP="00784C82">
      <w:pPr>
        <w:pStyle w:val="af9"/>
        <w:keepNext/>
        <w:keepLines/>
        <w:numPr>
          <w:ilvl w:val="3"/>
          <w:numId w:val="16"/>
        </w:numPr>
        <w:ind w:left="3118" w:hanging="850"/>
        <w:rPr>
          <w:lang w:eastAsia="en-US"/>
        </w:rPr>
      </w:pPr>
      <w:r>
        <w:rPr>
          <w:rFonts w:hint="cs"/>
          <w:rtl/>
          <w:lang w:eastAsia="en-US"/>
        </w:rPr>
        <w:t xml:space="preserve">משך שלב ג' </w:t>
      </w:r>
      <w:r w:rsidR="006F142A">
        <w:rPr>
          <w:rFonts w:hint="cs"/>
          <w:rtl/>
          <w:lang w:eastAsia="en-US"/>
        </w:rPr>
        <w:t xml:space="preserve"> (3%)</w:t>
      </w:r>
      <w:r>
        <w:rPr>
          <w:rFonts w:hint="cs"/>
          <w:rtl/>
          <w:lang w:eastAsia="en-US"/>
        </w:rPr>
        <w:t xml:space="preserve">: </w:t>
      </w:r>
    </w:p>
    <w:p w14:paraId="41E7F1F8" w14:textId="77777777" w:rsidR="006F142A" w:rsidRDefault="006F142A" w:rsidP="00784C82">
      <w:pPr>
        <w:pStyle w:val="af9"/>
        <w:keepNext/>
        <w:keepLines/>
        <w:ind w:left="3168"/>
        <w:rPr>
          <w:rtl/>
          <w:lang w:eastAsia="en-US"/>
        </w:rPr>
      </w:pPr>
      <w:r>
        <w:rPr>
          <w:rFonts w:hint="cs"/>
          <w:rtl/>
          <w:lang w:eastAsia="en-US"/>
        </w:rPr>
        <w:t>המציע אשר יציג את משך העבודה הקצר ביותר לביצוע שלב ג', יקבל את הניקוד המקסימלי בסעיף זה, יתר המציעים ידורגו ביחס אליו.</w:t>
      </w:r>
    </w:p>
    <w:p w14:paraId="7A3A96D9" w14:textId="77777777" w:rsidR="00CE49CB" w:rsidRPr="00784C82" w:rsidRDefault="0019312E" w:rsidP="00784C82">
      <w:pPr>
        <w:pStyle w:val="af9"/>
        <w:spacing w:before="240"/>
        <w:ind w:left="3168"/>
        <w:rPr>
          <w:u w:val="single"/>
          <w:lang w:eastAsia="en-US"/>
        </w:rPr>
      </w:pPr>
      <w:r w:rsidRPr="00784C82">
        <w:rPr>
          <w:rFonts w:hint="cs"/>
          <w:u w:val="single"/>
          <w:rtl/>
          <w:lang w:eastAsia="en-US"/>
        </w:rPr>
        <w:t>ניקוד מקסימלי לסעיף זה: 15 נק' עבור שלושת השלבים.</w:t>
      </w:r>
      <w:r w:rsidR="00CE49CB" w:rsidRPr="00784C82">
        <w:rPr>
          <w:rFonts w:hint="cs"/>
          <w:u w:val="single"/>
          <w:rtl/>
          <w:lang w:eastAsia="en-US"/>
        </w:rPr>
        <w:t xml:space="preserve"> </w:t>
      </w:r>
    </w:p>
    <w:p w14:paraId="34BA0848" w14:textId="77777777" w:rsidR="00B26C4F" w:rsidRPr="00E61678" w:rsidRDefault="00B26C4F" w:rsidP="00CE49CB">
      <w:pPr>
        <w:pStyle w:val="af9"/>
        <w:ind w:left="3168"/>
        <w:rPr>
          <w:lang w:eastAsia="en-US"/>
        </w:rPr>
      </w:pPr>
    </w:p>
    <w:p w14:paraId="5FDC78F6" w14:textId="77777777" w:rsidR="00D87B6C" w:rsidRPr="00784C82" w:rsidRDefault="00D87B6C" w:rsidP="00493604">
      <w:pPr>
        <w:numPr>
          <w:ilvl w:val="2"/>
          <w:numId w:val="16"/>
        </w:numPr>
        <w:ind w:left="1984"/>
        <w:rPr>
          <w:b/>
          <w:bCs/>
          <w:lang w:eastAsia="en-US"/>
        </w:rPr>
      </w:pPr>
      <w:r w:rsidRPr="00784C82">
        <w:rPr>
          <w:rFonts w:hint="cs"/>
          <w:b/>
          <w:bCs/>
          <w:rtl/>
          <w:lang w:eastAsia="en-US"/>
        </w:rPr>
        <w:lastRenderedPageBreak/>
        <w:t xml:space="preserve">קוד פתוח </w:t>
      </w:r>
      <w:r w:rsidRPr="00784C82">
        <w:rPr>
          <w:b/>
          <w:bCs/>
          <w:rtl/>
          <w:lang w:eastAsia="en-US"/>
        </w:rPr>
        <w:t>–</w:t>
      </w:r>
      <w:r w:rsidRPr="00784C82">
        <w:rPr>
          <w:rFonts w:hint="cs"/>
          <w:b/>
          <w:bCs/>
          <w:rtl/>
          <w:lang w:eastAsia="en-US"/>
        </w:rPr>
        <w:t xml:space="preserve"> 5%:</w:t>
      </w:r>
    </w:p>
    <w:p w14:paraId="28196829" w14:textId="77777777" w:rsidR="00D87B6C" w:rsidRPr="00784C82" w:rsidRDefault="00D87B6C" w:rsidP="00E72D20">
      <w:pPr>
        <w:ind w:left="1984"/>
        <w:rPr>
          <w:rtl/>
          <w:lang w:eastAsia="en-US"/>
        </w:rPr>
      </w:pPr>
      <w:r w:rsidRPr="00784C82">
        <w:rPr>
          <w:rFonts w:hint="cs"/>
          <w:rtl/>
          <w:lang w:eastAsia="en-US"/>
        </w:rPr>
        <w:t>המציעים יציגו במסגרת תכנית העבודה המוצעת על ידם מודולים בהם ייעשה שימוש במסגרת בניית המערכת, אשר יסופקו בעזרת תוכנות מדף</w:t>
      </w:r>
      <w:r w:rsidR="00BE0CC1" w:rsidRPr="00784C82">
        <w:rPr>
          <w:rFonts w:hint="cs"/>
          <w:rtl/>
          <w:lang w:eastAsia="en-US"/>
        </w:rPr>
        <w:t xml:space="preserve"> </w:t>
      </w:r>
      <w:r w:rsidR="00E72D20">
        <w:rPr>
          <w:rFonts w:hint="cs"/>
          <w:rtl/>
          <w:lang w:eastAsia="en-US"/>
        </w:rPr>
        <w:t xml:space="preserve">/ </w:t>
      </w:r>
      <w:r w:rsidR="00BE0CC1" w:rsidRPr="00784C82">
        <w:rPr>
          <w:rFonts w:hint="cs"/>
          <w:rtl/>
          <w:lang w:eastAsia="en-US"/>
        </w:rPr>
        <w:t>מודולים</w:t>
      </w:r>
      <w:r w:rsidR="00E72D20">
        <w:rPr>
          <w:rFonts w:hint="cs"/>
          <w:rtl/>
          <w:lang w:eastAsia="en-US"/>
        </w:rPr>
        <w:t>,</w:t>
      </w:r>
      <w:r w:rsidRPr="00784C82">
        <w:rPr>
          <w:rFonts w:hint="cs"/>
          <w:rtl/>
          <w:lang w:eastAsia="en-US"/>
        </w:rPr>
        <w:t xml:space="preserve"> </w:t>
      </w:r>
      <w:r w:rsidR="00BE0CC1" w:rsidRPr="00784C82">
        <w:rPr>
          <w:rFonts w:hint="cs"/>
          <w:rtl/>
          <w:lang w:eastAsia="en-US"/>
        </w:rPr>
        <w:t>ה</w:t>
      </w:r>
      <w:r w:rsidRPr="00784C82">
        <w:rPr>
          <w:rFonts w:hint="cs"/>
          <w:rtl/>
          <w:lang w:eastAsia="en-US"/>
        </w:rPr>
        <w:t>קיימ</w:t>
      </w:r>
      <w:r w:rsidR="00BE0CC1" w:rsidRPr="00784C82">
        <w:rPr>
          <w:rFonts w:hint="cs"/>
          <w:rtl/>
          <w:lang w:eastAsia="en-US"/>
        </w:rPr>
        <w:t>ים</w:t>
      </w:r>
      <w:r w:rsidRPr="00784C82">
        <w:rPr>
          <w:rFonts w:hint="cs"/>
          <w:rtl/>
          <w:lang w:eastAsia="en-US"/>
        </w:rPr>
        <w:t xml:space="preserve"> </w:t>
      </w:r>
      <w:r w:rsidR="00BE0CC1" w:rsidRPr="00784C82">
        <w:rPr>
          <w:rFonts w:hint="cs"/>
          <w:rtl/>
          <w:lang w:eastAsia="en-US"/>
        </w:rPr>
        <w:t xml:space="preserve">ביום ההצעה </w:t>
      </w:r>
      <w:r w:rsidR="00784C82">
        <w:rPr>
          <w:rFonts w:hint="cs"/>
          <w:rtl/>
          <w:lang w:eastAsia="en-US"/>
        </w:rPr>
        <w:t>בקוד פתוח</w:t>
      </w:r>
      <w:r w:rsidR="00701C8A" w:rsidRPr="00784C82">
        <w:rPr>
          <w:rFonts w:hint="cs"/>
          <w:rtl/>
          <w:lang w:eastAsia="en-US"/>
        </w:rPr>
        <w:t xml:space="preserve"> </w:t>
      </w:r>
      <w:r w:rsidR="00784C82">
        <w:rPr>
          <w:rFonts w:hint="cs"/>
          <w:rtl/>
          <w:lang w:eastAsia="en-US"/>
        </w:rPr>
        <w:t>(</w:t>
      </w:r>
      <w:r w:rsidR="00701C8A" w:rsidRPr="00784C82">
        <w:rPr>
          <w:rFonts w:hint="cs"/>
          <w:rtl/>
          <w:lang w:eastAsia="en-US"/>
        </w:rPr>
        <w:t>למשל מודול ניהול זרימת תהליך</w:t>
      </w:r>
      <w:r w:rsidR="00784C82">
        <w:rPr>
          <w:rFonts w:hint="cs"/>
          <w:rtl/>
          <w:lang w:eastAsia="en-US"/>
        </w:rPr>
        <w:t xml:space="preserve"> - </w:t>
      </w:r>
      <w:r w:rsidR="00784C82">
        <w:rPr>
          <w:lang w:eastAsia="en-US"/>
        </w:rPr>
        <w:t>WORKFLOW</w:t>
      </w:r>
      <w:r w:rsidR="00784C82">
        <w:rPr>
          <w:rFonts w:hint="cs"/>
          <w:rtl/>
          <w:lang w:eastAsia="en-US"/>
        </w:rPr>
        <w:t>)</w:t>
      </w:r>
      <w:r w:rsidR="00701C8A" w:rsidRPr="00784C82">
        <w:rPr>
          <w:rFonts w:hint="cs"/>
          <w:rtl/>
          <w:lang w:eastAsia="en-US"/>
        </w:rPr>
        <w:t>.</w:t>
      </w:r>
    </w:p>
    <w:p w14:paraId="2CE401B7" w14:textId="43D24A21" w:rsidR="00A87591" w:rsidRDefault="00D87B6C" w:rsidP="00A87591">
      <w:pPr>
        <w:ind w:left="1984"/>
        <w:rPr>
          <w:lang w:eastAsia="en-US"/>
        </w:rPr>
      </w:pPr>
      <w:r w:rsidRPr="00D87B6C">
        <w:rPr>
          <w:rFonts w:hint="cs"/>
          <w:rtl/>
          <w:lang w:eastAsia="en-US"/>
        </w:rPr>
        <w:t>המציע אשר יציג את מספר תוכנות המדף</w:t>
      </w:r>
      <w:r w:rsidR="00E72D20">
        <w:rPr>
          <w:rFonts w:hint="cs"/>
          <w:rtl/>
          <w:lang w:eastAsia="en-US"/>
        </w:rPr>
        <w:t>/מודולים</w:t>
      </w:r>
      <w:r w:rsidRPr="00D87B6C">
        <w:rPr>
          <w:rFonts w:hint="cs"/>
          <w:rtl/>
          <w:lang w:eastAsia="en-US"/>
        </w:rPr>
        <w:t xml:space="preserve"> בקוד פתוח </w:t>
      </w:r>
      <w:r w:rsidR="00784C82">
        <w:rPr>
          <w:rFonts w:hint="cs"/>
          <w:rtl/>
          <w:lang w:eastAsia="en-US"/>
        </w:rPr>
        <w:t>ה</w:t>
      </w:r>
      <w:r w:rsidRPr="00D87B6C">
        <w:rPr>
          <w:rFonts w:hint="cs"/>
          <w:rtl/>
          <w:lang w:eastAsia="en-US"/>
        </w:rPr>
        <w:t>רב ביותר יקבל את הניקוד המקסימלי בסעיף זה, יתר המציעים ידורגו ביחס אליו.</w:t>
      </w:r>
      <w:r w:rsidR="00A87591" w:rsidRPr="00A87591">
        <w:rPr>
          <w:lang w:eastAsia="en-US"/>
        </w:rPr>
        <w:t xml:space="preserve"> </w:t>
      </w:r>
    </w:p>
    <w:p w14:paraId="14509C15" w14:textId="4BB5A3CA" w:rsidR="00E72D20" w:rsidRDefault="00A87591" w:rsidP="00784C82">
      <w:pPr>
        <w:ind w:left="1984"/>
        <w:rPr>
          <w:rtl/>
          <w:lang w:eastAsia="en-US"/>
        </w:rPr>
      </w:pPr>
      <w:r>
        <w:rPr>
          <w:rtl/>
          <w:lang w:eastAsia="en-US"/>
        </w:rPr>
        <w:t>הספק יציג אישור אבטחת מידע, עבור כל תוכנה/מודול קוד פתוח. תוכנה/מודול בעלי שימוש נרחב בינ"ל, וקהילה פעילה, ניתן לספק סימוכין אלו כחלופה לאישור אבטחת המידע, בכפוף לאישור המשרד.</w:t>
      </w:r>
    </w:p>
    <w:p w14:paraId="7380834E" w14:textId="08985705" w:rsidR="003B664A" w:rsidRPr="003B664A" w:rsidRDefault="003B664A" w:rsidP="00A54325">
      <w:pPr>
        <w:numPr>
          <w:ilvl w:val="2"/>
          <w:numId w:val="16"/>
        </w:numPr>
        <w:ind w:left="1984"/>
        <w:rPr>
          <w:b/>
          <w:bCs/>
          <w:rtl/>
          <w:lang w:eastAsia="en-US"/>
        </w:rPr>
      </w:pPr>
      <w:r w:rsidRPr="003B664A">
        <w:rPr>
          <w:b/>
          <w:bCs/>
          <w:rtl/>
          <w:lang w:eastAsia="en-US"/>
        </w:rPr>
        <w:t xml:space="preserve">איכות </w:t>
      </w:r>
      <w:r>
        <w:rPr>
          <w:rFonts w:hint="cs"/>
          <w:b/>
          <w:bCs/>
          <w:rtl/>
          <w:lang w:eastAsia="en-US"/>
        </w:rPr>
        <w:t xml:space="preserve">תכנית העבודה </w:t>
      </w:r>
      <w:r w:rsidRPr="003B664A">
        <w:rPr>
          <w:b/>
          <w:bCs/>
          <w:rtl/>
          <w:lang w:eastAsia="en-US"/>
        </w:rPr>
        <w:t xml:space="preserve">המוצעת– </w:t>
      </w:r>
      <w:r w:rsidR="00A54325">
        <w:rPr>
          <w:rFonts w:hint="cs"/>
          <w:b/>
          <w:bCs/>
          <w:rtl/>
          <w:lang w:eastAsia="en-US"/>
        </w:rPr>
        <w:t>15</w:t>
      </w:r>
      <w:r w:rsidRPr="003B664A">
        <w:rPr>
          <w:b/>
          <w:bCs/>
          <w:rtl/>
          <w:lang w:eastAsia="en-US"/>
        </w:rPr>
        <w:t>%:</w:t>
      </w:r>
    </w:p>
    <w:p w14:paraId="243A3196" w14:textId="77777777" w:rsidR="003B664A" w:rsidRPr="003B664A" w:rsidRDefault="003B664A" w:rsidP="003B664A">
      <w:pPr>
        <w:ind w:left="2126"/>
        <w:rPr>
          <w:rtl/>
          <w:lang w:eastAsia="en-US"/>
        </w:rPr>
      </w:pPr>
      <w:r w:rsidRPr="003B664A">
        <w:rPr>
          <w:rtl/>
          <w:lang w:eastAsia="en-US"/>
        </w:rPr>
        <w:t xml:space="preserve">המציעים נדרשים לצרף להצעתם מסמך תכנית עבודה מוצעת, כאמור בסעיף </w:t>
      </w:r>
      <w:r w:rsidRPr="003B664A">
        <w:rPr>
          <w:cs/>
          <w:lang w:eastAsia="en-US"/>
        </w:rPr>
        <w:t>‎</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Ref480714214 \r \h</w:instrText>
      </w:r>
      <w:r>
        <w:rPr>
          <w:rtl/>
          <w:lang w:eastAsia="en-US"/>
        </w:rPr>
        <w:instrText xml:space="preserve"> </w:instrText>
      </w:r>
      <w:r>
        <w:rPr>
          <w:lang w:eastAsia="en-US"/>
        </w:rPr>
      </w:r>
      <w:r>
        <w:rPr>
          <w:lang w:eastAsia="en-US"/>
        </w:rPr>
        <w:fldChar w:fldCharType="separate"/>
      </w:r>
      <w:r w:rsidR="0054744E">
        <w:rPr>
          <w:cs/>
          <w:lang w:eastAsia="en-US"/>
        </w:rPr>
        <w:t>‎</w:t>
      </w:r>
      <w:r w:rsidR="0054744E">
        <w:rPr>
          <w:lang w:eastAsia="en-US"/>
        </w:rPr>
        <w:t>6.10</w:t>
      </w:r>
      <w:r>
        <w:rPr>
          <w:lang w:eastAsia="en-US"/>
        </w:rPr>
        <w:fldChar w:fldCharType="end"/>
      </w:r>
      <w:r>
        <w:rPr>
          <w:rFonts w:hint="cs"/>
          <w:rtl/>
          <w:lang w:eastAsia="en-US"/>
        </w:rPr>
        <w:t xml:space="preserve"> </w:t>
      </w:r>
      <w:r w:rsidRPr="003B664A">
        <w:rPr>
          <w:rtl/>
          <w:lang w:eastAsia="en-US"/>
        </w:rPr>
        <w:t>לעיל. ועדת משנה תבחן את המסמך ותנקד אותו ע"פ הפרמטרים הבאים:</w:t>
      </w:r>
    </w:p>
    <w:p w14:paraId="678D10D8" w14:textId="77777777" w:rsidR="003B664A" w:rsidRPr="003B664A" w:rsidRDefault="00E72D20" w:rsidP="00CE49CB">
      <w:pPr>
        <w:pStyle w:val="af9"/>
        <w:numPr>
          <w:ilvl w:val="3"/>
          <w:numId w:val="16"/>
        </w:numPr>
        <w:ind w:hanging="900"/>
        <w:rPr>
          <w:rtl/>
          <w:lang w:eastAsia="en-US"/>
        </w:rPr>
      </w:pPr>
      <w:r>
        <w:rPr>
          <w:rtl/>
          <w:lang w:eastAsia="en-US"/>
        </w:rPr>
        <w:t>שלמות</w:t>
      </w:r>
      <w:r>
        <w:rPr>
          <w:rFonts w:hint="cs"/>
          <w:rtl/>
          <w:lang w:eastAsia="en-US"/>
        </w:rPr>
        <w:t xml:space="preserve"> </w:t>
      </w:r>
      <w:r w:rsidR="003B664A" w:rsidRPr="003B664A">
        <w:rPr>
          <w:rtl/>
          <w:lang w:eastAsia="en-US"/>
        </w:rPr>
        <w:t xml:space="preserve">וקונסיסטנטיות הנחות העבודה ביחס לטכנולוגיות המוצעות, ללוחות הזמנים ולצרכי </w:t>
      </w:r>
      <w:r w:rsidR="00BE0351">
        <w:rPr>
          <w:rFonts w:hint="cs"/>
          <w:rtl/>
          <w:lang w:eastAsia="en-US"/>
        </w:rPr>
        <w:t>המשרד</w:t>
      </w:r>
      <w:r w:rsidR="003B664A" w:rsidRPr="003B664A">
        <w:rPr>
          <w:rtl/>
          <w:lang w:eastAsia="en-US"/>
        </w:rPr>
        <w:t xml:space="preserve"> – </w:t>
      </w:r>
      <w:r w:rsidR="00AE7DAB">
        <w:rPr>
          <w:rFonts w:hint="cs"/>
          <w:rtl/>
          <w:lang w:eastAsia="en-US"/>
        </w:rPr>
        <w:t>40</w:t>
      </w:r>
      <w:r w:rsidR="003B664A" w:rsidRPr="003B664A">
        <w:rPr>
          <w:rtl/>
          <w:lang w:eastAsia="en-US"/>
        </w:rPr>
        <w:t>%.</w:t>
      </w:r>
    </w:p>
    <w:p w14:paraId="29CC2801" w14:textId="77777777" w:rsidR="003B664A" w:rsidRPr="003B664A" w:rsidRDefault="003B664A" w:rsidP="00CE49CB">
      <w:pPr>
        <w:pStyle w:val="af9"/>
        <w:numPr>
          <w:ilvl w:val="3"/>
          <w:numId w:val="16"/>
        </w:numPr>
        <w:ind w:hanging="900"/>
        <w:rPr>
          <w:rtl/>
          <w:lang w:eastAsia="en-US"/>
        </w:rPr>
      </w:pPr>
      <w:r w:rsidRPr="003B664A">
        <w:rPr>
          <w:rtl/>
          <w:lang w:eastAsia="en-US"/>
        </w:rPr>
        <w:t xml:space="preserve">חדשנות טכנולוגית וידע מקצועי – </w:t>
      </w:r>
      <w:r w:rsidR="00AE7DAB">
        <w:rPr>
          <w:rFonts w:hint="cs"/>
          <w:rtl/>
          <w:lang w:eastAsia="en-US"/>
        </w:rPr>
        <w:t>30</w:t>
      </w:r>
      <w:r w:rsidRPr="003B664A">
        <w:rPr>
          <w:rtl/>
          <w:lang w:eastAsia="en-US"/>
        </w:rPr>
        <w:t>%.</w:t>
      </w:r>
    </w:p>
    <w:p w14:paraId="182779AB" w14:textId="77777777" w:rsidR="00BE0351" w:rsidRDefault="00BE0351" w:rsidP="00CE49CB">
      <w:pPr>
        <w:pStyle w:val="af9"/>
        <w:numPr>
          <w:ilvl w:val="3"/>
          <w:numId w:val="16"/>
        </w:numPr>
        <w:ind w:hanging="900"/>
        <w:rPr>
          <w:lang w:eastAsia="en-US"/>
        </w:rPr>
      </w:pPr>
      <w:r>
        <w:rPr>
          <w:rFonts w:hint="cs"/>
          <w:rtl/>
          <w:lang w:eastAsia="en-US"/>
        </w:rPr>
        <w:t xml:space="preserve">מודולים קיימים ברשות המציע אשר ניתן </w:t>
      </w:r>
      <w:proofErr w:type="spellStart"/>
      <w:r>
        <w:rPr>
          <w:rFonts w:hint="cs"/>
          <w:rtl/>
          <w:lang w:eastAsia="en-US"/>
        </w:rPr>
        <w:t>להשמישם</w:t>
      </w:r>
      <w:proofErr w:type="spellEnd"/>
      <w:r>
        <w:rPr>
          <w:rFonts w:hint="cs"/>
          <w:rtl/>
          <w:lang w:eastAsia="en-US"/>
        </w:rPr>
        <w:t xml:space="preserve"> בקלות לצורך הפרויקט נשוא מכרז זה </w:t>
      </w:r>
      <w:r>
        <w:rPr>
          <w:rtl/>
          <w:lang w:eastAsia="en-US"/>
        </w:rPr>
        <w:t>–</w:t>
      </w:r>
      <w:r>
        <w:rPr>
          <w:rFonts w:hint="cs"/>
          <w:rtl/>
          <w:lang w:eastAsia="en-US"/>
        </w:rPr>
        <w:t xml:space="preserve"> 30%.</w:t>
      </w:r>
      <w:r w:rsidR="00A85651">
        <w:rPr>
          <w:rFonts w:hint="cs"/>
          <w:rtl/>
          <w:lang w:eastAsia="en-US"/>
        </w:rPr>
        <w:t xml:space="preserve"> </w:t>
      </w:r>
    </w:p>
    <w:p w14:paraId="3D735DA7" w14:textId="77777777" w:rsidR="006F142A" w:rsidRPr="003B664A" w:rsidRDefault="006F142A" w:rsidP="006F142A">
      <w:pPr>
        <w:pStyle w:val="af9"/>
        <w:ind w:left="2268"/>
        <w:rPr>
          <w:rtl/>
          <w:lang w:eastAsia="en-US"/>
        </w:rPr>
      </w:pPr>
      <w:r>
        <w:rPr>
          <w:rFonts w:hint="cs"/>
          <w:rtl/>
          <w:lang w:eastAsia="en-US"/>
        </w:rPr>
        <w:t>יובהר כי על המציעים להדגיש בתכנית העבודה המוצעת על ידם את ההיבטים הנ"ל (בעדיפות לחלוקה לסעיפים בהתאם).</w:t>
      </w:r>
    </w:p>
    <w:p w14:paraId="0DDCA2EB" w14:textId="77777777" w:rsidR="003B664A" w:rsidRPr="003B664A" w:rsidRDefault="003B664A" w:rsidP="003B664A">
      <w:pPr>
        <w:ind w:left="3384"/>
        <w:rPr>
          <w:b/>
          <w:bCs/>
          <w:rtl/>
          <w:lang w:eastAsia="en-US"/>
        </w:rPr>
      </w:pPr>
    </w:p>
    <w:p w14:paraId="6462BD47" w14:textId="77777777" w:rsidR="003B664A" w:rsidRPr="003B664A" w:rsidRDefault="003B664A" w:rsidP="00096403">
      <w:pPr>
        <w:ind w:left="3384"/>
        <w:rPr>
          <w:b/>
          <w:bCs/>
          <w:rtl/>
          <w:lang w:eastAsia="en-US"/>
        </w:rPr>
      </w:pPr>
    </w:p>
    <w:p w14:paraId="5AF5C1D6" w14:textId="197DEDA8" w:rsidR="00BF61BD" w:rsidRPr="00F27659" w:rsidRDefault="00CA4941" w:rsidP="00F27659">
      <w:pPr>
        <w:ind w:left="1984"/>
        <w:rPr>
          <w:rFonts w:cs="Arial"/>
          <w:b/>
          <w:bCs/>
          <w:lang w:eastAsia="en-US"/>
        </w:rPr>
      </w:pPr>
      <w:bookmarkStart w:id="72" w:name="_Ref480792721"/>
      <w:r>
        <w:rPr>
          <w:rFonts w:hint="cs"/>
          <w:b/>
          <w:bCs/>
          <w:rtl/>
          <w:lang w:eastAsia="en-US"/>
        </w:rPr>
        <w:t>בוטל</w:t>
      </w:r>
      <w:r w:rsidR="00607D56" w:rsidRPr="00CA4941">
        <w:rPr>
          <w:rFonts w:hint="cs"/>
          <w:rtl/>
          <w:lang w:eastAsia="en-US"/>
        </w:rPr>
        <w:t>:</w:t>
      </w:r>
    </w:p>
    <w:p w14:paraId="211A10FA" w14:textId="77777777" w:rsidR="003B664A" w:rsidRPr="003B664A" w:rsidRDefault="003B664A" w:rsidP="00775793">
      <w:pPr>
        <w:keepNext/>
        <w:numPr>
          <w:ilvl w:val="2"/>
          <w:numId w:val="16"/>
        </w:numPr>
        <w:ind w:left="1984"/>
        <w:rPr>
          <w:b/>
          <w:bCs/>
          <w:rtl/>
          <w:lang w:eastAsia="en-US"/>
        </w:rPr>
      </w:pPr>
      <w:bookmarkStart w:id="73" w:name="_Ref503431575"/>
      <w:r w:rsidRPr="003B664A">
        <w:rPr>
          <w:b/>
          <w:bCs/>
          <w:rtl/>
          <w:lang w:eastAsia="en-US"/>
        </w:rPr>
        <w:t xml:space="preserve">ניסיון המציע - </w:t>
      </w:r>
      <w:r w:rsidR="003A33F9">
        <w:rPr>
          <w:rFonts w:hint="cs"/>
          <w:b/>
          <w:bCs/>
          <w:rtl/>
          <w:lang w:eastAsia="en-US"/>
        </w:rPr>
        <w:t>15</w:t>
      </w:r>
      <w:r w:rsidRPr="003B664A">
        <w:rPr>
          <w:b/>
          <w:bCs/>
          <w:rtl/>
          <w:lang w:eastAsia="en-US"/>
        </w:rPr>
        <w:t>%:</w:t>
      </w:r>
      <w:bookmarkEnd w:id="72"/>
      <w:bookmarkEnd w:id="73"/>
    </w:p>
    <w:p w14:paraId="0009FF52" w14:textId="77777777" w:rsidR="003B664A" w:rsidRPr="00E146F0" w:rsidRDefault="003B664A" w:rsidP="00775793">
      <w:pPr>
        <w:keepNext/>
        <w:ind w:left="2126"/>
        <w:rPr>
          <w:rtl/>
          <w:lang w:eastAsia="en-US"/>
        </w:rPr>
      </w:pPr>
      <w:r w:rsidRPr="00E146F0">
        <w:rPr>
          <w:rtl/>
          <w:lang w:eastAsia="en-US"/>
        </w:rPr>
        <w:t xml:space="preserve">בסעיף זה ייבחן היקף ניסיונו של המציע </w:t>
      </w:r>
      <w:r w:rsidR="00E146F0" w:rsidRPr="00E146F0">
        <w:rPr>
          <w:rFonts w:hint="cs"/>
          <w:rtl/>
          <w:lang w:eastAsia="en-US"/>
        </w:rPr>
        <w:t xml:space="preserve">בפיתוח מערכות ממוחשבות העונות על הנדרש בתנאי הסף </w:t>
      </w:r>
      <w:r w:rsidR="00E146F0" w:rsidRPr="00E146F0">
        <w:rPr>
          <w:rtl/>
          <w:lang w:eastAsia="en-US"/>
        </w:rPr>
        <w:fldChar w:fldCharType="begin"/>
      </w:r>
      <w:r w:rsidR="00E146F0" w:rsidRPr="00E146F0">
        <w:rPr>
          <w:rtl/>
          <w:lang w:eastAsia="en-US"/>
        </w:rPr>
        <w:instrText xml:space="preserve"> </w:instrText>
      </w:r>
      <w:r w:rsidR="00E146F0" w:rsidRPr="00E146F0">
        <w:rPr>
          <w:rFonts w:hint="cs"/>
          <w:lang w:eastAsia="en-US"/>
        </w:rPr>
        <w:instrText>REF</w:instrText>
      </w:r>
      <w:r w:rsidR="00E146F0" w:rsidRPr="00E146F0">
        <w:rPr>
          <w:rFonts w:hint="cs"/>
          <w:rtl/>
          <w:lang w:eastAsia="en-US"/>
        </w:rPr>
        <w:instrText xml:space="preserve"> _</w:instrText>
      </w:r>
      <w:r w:rsidR="00E146F0" w:rsidRPr="00E146F0">
        <w:rPr>
          <w:rFonts w:hint="cs"/>
          <w:lang w:eastAsia="en-US"/>
        </w:rPr>
        <w:instrText>Ref395437347 \r \h</w:instrText>
      </w:r>
      <w:r w:rsidR="00E146F0" w:rsidRPr="00E146F0">
        <w:rPr>
          <w:rtl/>
          <w:lang w:eastAsia="en-US"/>
        </w:rPr>
        <w:instrText xml:space="preserve"> </w:instrText>
      </w:r>
      <w:r w:rsidR="00E146F0">
        <w:rPr>
          <w:rtl/>
          <w:lang w:eastAsia="en-US"/>
        </w:rPr>
        <w:instrText xml:space="preserve"> \* </w:instrText>
      </w:r>
      <w:r w:rsidR="00E146F0">
        <w:rPr>
          <w:lang w:eastAsia="en-US"/>
        </w:rPr>
        <w:instrText>MERGEFORMAT</w:instrText>
      </w:r>
      <w:r w:rsidR="00E146F0">
        <w:rPr>
          <w:rtl/>
          <w:lang w:eastAsia="en-US"/>
        </w:rPr>
        <w:instrText xml:space="preserve"> </w:instrText>
      </w:r>
      <w:r w:rsidR="00E146F0" w:rsidRPr="00E146F0">
        <w:rPr>
          <w:rtl/>
          <w:lang w:eastAsia="en-US"/>
        </w:rPr>
      </w:r>
      <w:r w:rsidR="00E146F0" w:rsidRPr="00E146F0">
        <w:rPr>
          <w:rtl/>
          <w:lang w:eastAsia="en-US"/>
        </w:rPr>
        <w:fldChar w:fldCharType="separate"/>
      </w:r>
      <w:r w:rsidR="00316F86">
        <w:rPr>
          <w:cs/>
          <w:lang w:eastAsia="en-US"/>
        </w:rPr>
        <w:t>‎</w:t>
      </w:r>
      <w:r w:rsidR="00316F86">
        <w:rPr>
          <w:lang w:eastAsia="en-US"/>
        </w:rPr>
        <w:t>5.2.1</w:t>
      </w:r>
      <w:r w:rsidR="00E146F0" w:rsidRPr="00E146F0">
        <w:rPr>
          <w:rtl/>
          <w:lang w:eastAsia="en-US"/>
        </w:rPr>
        <w:fldChar w:fldCharType="end"/>
      </w:r>
      <w:r w:rsidR="00E146F0">
        <w:rPr>
          <w:rFonts w:hint="cs"/>
          <w:rtl/>
          <w:lang w:eastAsia="en-US"/>
        </w:rPr>
        <w:t xml:space="preserve">. </w:t>
      </w:r>
      <w:r w:rsidRPr="00E146F0">
        <w:rPr>
          <w:rtl/>
          <w:lang w:eastAsia="en-US"/>
        </w:rPr>
        <w:t>הניקוד יינתן באופן הבא:</w:t>
      </w:r>
    </w:p>
    <w:p w14:paraId="1A949E9E" w14:textId="77777777" w:rsidR="003B664A" w:rsidRPr="00E146F0" w:rsidRDefault="003B664A" w:rsidP="003A33F9">
      <w:pPr>
        <w:pStyle w:val="af9"/>
        <w:numPr>
          <w:ilvl w:val="3"/>
          <w:numId w:val="16"/>
        </w:numPr>
        <w:ind w:hanging="900"/>
        <w:rPr>
          <w:rtl/>
          <w:lang w:eastAsia="en-US"/>
        </w:rPr>
      </w:pPr>
      <w:r w:rsidRPr="00E146F0">
        <w:rPr>
          <w:rtl/>
          <w:lang w:eastAsia="en-US"/>
        </w:rPr>
        <w:t xml:space="preserve">עבור כל </w:t>
      </w:r>
      <w:r w:rsidR="00E146F0">
        <w:rPr>
          <w:rFonts w:hint="cs"/>
          <w:rtl/>
          <w:lang w:eastAsia="en-US"/>
        </w:rPr>
        <w:t xml:space="preserve">מערכת ממוחשבת שפותחה </w:t>
      </w:r>
      <w:r w:rsidR="00E146F0" w:rsidRPr="00C12D49">
        <w:rPr>
          <w:rFonts w:hint="cs"/>
          <w:u w:val="single"/>
          <w:rtl/>
          <w:lang w:eastAsia="en-US"/>
        </w:rPr>
        <w:t>במלואה</w:t>
      </w:r>
      <w:r w:rsidR="00E146F0">
        <w:rPr>
          <w:rFonts w:hint="cs"/>
          <w:rtl/>
          <w:lang w:eastAsia="en-US"/>
        </w:rPr>
        <w:t xml:space="preserve"> על ידי המציע, עבור ארגון, בחמש השנים האחרונות,</w:t>
      </w:r>
      <w:r w:rsidRPr="00E146F0">
        <w:rPr>
          <w:rtl/>
          <w:lang w:eastAsia="en-US"/>
        </w:rPr>
        <w:t xml:space="preserve"> </w:t>
      </w:r>
      <w:r w:rsidRPr="00521243">
        <w:rPr>
          <w:u w:val="single"/>
          <w:rtl/>
          <w:lang w:eastAsia="en-US"/>
        </w:rPr>
        <w:t>מעבר לנדרש בתנאי הסף</w:t>
      </w:r>
      <w:r w:rsidR="00E146F0">
        <w:rPr>
          <w:rFonts w:hint="cs"/>
          <w:rtl/>
          <w:lang w:eastAsia="en-US"/>
        </w:rPr>
        <w:t xml:space="preserve"> (שתי מערכות)</w:t>
      </w:r>
      <w:r w:rsidRPr="00E146F0">
        <w:rPr>
          <w:rtl/>
          <w:lang w:eastAsia="en-US"/>
        </w:rPr>
        <w:t xml:space="preserve">, יקבל המציע </w:t>
      </w:r>
      <w:r w:rsidR="00F175D0">
        <w:rPr>
          <w:rFonts w:hint="cs"/>
          <w:rtl/>
          <w:lang w:eastAsia="en-US"/>
        </w:rPr>
        <w:t>2</w:t>
      </w:r>
      <w:r w:rsidR="00F175D0" w:rsidRPr="00E146F0">
        <w:rPr>
          <w:rtl/>
          <w:lang w:eastAsia="en-US"/>
        </w:rPr>
        <w:t xml:space="preserve"> </w:t>
      </w:r>
      <w:proofErr w:type="spellStart"/>
      <w:r w:rsidRPr="00E146F0">
        <w:rPr>
          <w:rtl/>
          <w:lang w:eastAsia="en-US"/>
        </w:rPr>
        <w:t>נק</w:t>
      </w:r>
      <w:proofErr w:type="spellEnd"/>
      <w:r w:rsidRPr="00E146F0">
        <w:rPr>
          <w:rtl/>
          <w:lang w:eastAsia="en-US"/>
        </w:rPr>
        <w:t xml:space="preserve">', </w:t>
      </w:r>
      <w:r w:rsidR="003B4700">
        <w:rPr>
          <w:rFonts w:hint="cs"/>
          <w:rtl/>
          <w:lang w:eastAsia="en-US"/>
        </w:rPr>
        <w:t>עד למקסימום של</w:t>
      </w:r>
      <w:r w:rsidRPr="00E146F0">
        <w:rPr>
          <w:rtl/>
          <w:lang w:eastAsia="en-US"/>
        </w:rPr>
        <w:t xml:space="preserve"> </w:t>
      </w:r>
      <w:r w:rsidR="003A33F9">
        <w:rPr>
          <w:rFonts w:hint="cs"/>
          <w:rtl/>
          <w:lang w:eastAsia="en-US"/>
        </w:rPr>
        <w:t>8</w:t>
      </w:r>
      <w:r w:rsidR="00F175D0" w:rsidRPr="00E146F0">
        <w:rPr>
          <w:rtl/>
          <w:lang w:eastAsia="en-US"/>
        </w:rPr>
        <w:t xml:space="preserve"> </w:t>
      </w:r>
      <w:r w:rsidRPr="00E146F0">
        <w:rPr>
          <w:rtl/>
          <w:lang w:eastAsia="en-US"/>
        </w:rPr>
        <w:t xml:space="preserve">נק' עבור </w:t>
      </w:r>
      <w:r w:rsidR="00F175D0">
        <w:rPr>
          <w:rFonts w:hint="cs"/>
          <w:rtl/>
          <w:lang w:eastAsia="en-US"/>
        </w:rPr>
        <w:t xml:space="preserve">שש </w:t>
      </w:r>
      <w:r w:rsidR="00E146F0">
        <w:rPr>
          <w:rFonts w:hint="cs"/>
          <w:rtl/>
          <w:lang w:eastAsia="en-US"/>
        </w:rPr>
        <w:t>מערכות</w:t>
      </w:r>
      <w:r w:rsidRPr="00E146F0">
        <w:rPr>
          <w:rtl/>
          <w:lang w:eastAsia="en-US"/>
        </w:rPr>
        <w:t xml:space="preserve"> (כולל ש</w:t>
      </w:r>
      <w:r w:rsidR="00F175D0">
        <w:rPr>
          <w:rFonts w:hint="cs"/>
          <w:rtl/>
          <w:lang w:eastAsia="en-US"/>
        </w:rPr>
        <w:t>ת</w:t>
      </w:r>
      <w:r w:rsidRPr="00E146F0">
        <w:rPr>
          <w:rtl/>
          <w:lang w:eastAsia="en-US"/>
        </w:rPr>
        <w:t>יים הנדרש</w:t>
      </w:r>
      <w:r w:rsidR="00F175D0">
        <w:rPr>
          <w:rFonts w:hint="cs"/>
          <w:rtl/>
          <w:lang w:eastAsia="en-US"/>
        </w:rPr>
        <w:t>ות</w:t>
      </w:r>
      <w:r w:rsidRPr="00E146F0">
        <w:rPr>
          <w:rtl/>
          <w:lang w:eastAsia="en-US"/>
        </w:rPr>
        <w:t xml:space="preserve"> לעמידה בתנאי הסף </w:t>
      </w:r>
      <w:r w:rsidRPr="00E146F0">
        <w:rPr>
          <w:cs/>
          <w:lang w:eastAsia="en-US"/>
        </w:rPr>
        <w:t>‎</w:t>
      </w:r>
      <w:r w:rsidR="00E146F0">
        <w:rPr>
          <w:lang w:eastAsia="en-US"/>
        </w:rPr>
        <w:fldChar w:fldCharType="begin"/>
      </w:r>
      <w:r w:rsidR="00E146F0">
        <w:rPr>
          <w:rtl/>
          <w:lang w:eastAsia="en-US"/>
        </w:rPr>
        <w:instrText xml:space="preserve"> </w:instrText>
      </w:r>
      <w:r w:rsidR="00E146F0">
        <w:rPr>
          <w:lang w:eastAsia="en-US"/>
        </w:rPr>
        <w:instrText>REF</w:instrText>
      </w:r>
      <w:r w:rsidR="00E146F0">
        <w:rPr>
          <w:rtl/>
          <w:lang w:eastAsia="en-US"/>
        </w:rPr>
        <w:instrText xml:space="preserve"> _</w:instrText>
      </w:r>
      <w:r w:rsidR="00E146F0">
        <w:rPr>
          <w:lang w:eastAsia="en-US"/>
        </w:rPr>
        <w:instrText>Ref395437347 \r \h</w:instrText>
      </w:r>
      <w:r w:rsidR="00E146F0">
        <w:rPr>
          <w:rtl/>
          <w:lang w:eastAsia="en-US"/>
        </w:rPr>
        <w:instrText xml:space="preserve"> </w:instrText>
      </w:r>
      <w:r w:rsidR="00E146F0">
        <w:rPr>
          <w:lang w:eastAsia="en-US"/>
        </w:rPr>
        <w:instrText xml:space="preserve"> \* MERGEFORMAT </w:instrText>
      </w:r>
      <w:r w:rsidR="00E146F0">
        <w:rPr>
          <w:lang w:eastAsia="en-US"/>
        </w:rPr>
      </w:r>
      <w:r w:rsidR="00E146F0">
        <w:rPr>
          <w:lang w:eastAsia="en-US"/>
        </w:rPr>
        <w:fldChar w:fldCharType="separate"/>
      </w:r>
      <w:r w:rsidR="0054744E">
        <w:rPr>
          <w:cs/>
          <w:lang w:eastAsia="en-US"/>
        </w:rPr>
        <w:t>‎</w:t>
      </w:r>
      <w:r w:rsidR="0054744E">
        <w:rPr>
          <w:lang w:eastAsia="en-US"/>
        </w:rPr>
        <w:t>5.2.1</w:t>
      </w:r>
      <w:r w:rsidR="00E146F0">
        <w:rPr>
          <w:lang w:eastAsia="en-US"/>
        </w:rPr>
        <w:fldChar w:fldCharType="end"/>
      </w:r>
      <w:r w:rsidRPr="00E146F0">
        <w:rPr>
          <w:rtl/>
          <w:lang w:eastAsia="en-US"/>
        </w:rPr>
        <w:t>).</w:t>
      </w:r>
      <w:r w:rsidR="003847EE">
        <w:rPr>
          <w:rFonts w:hint="cs"/>
          <w:rtl/>
          <w:lang w:eastAsia="en-US"/>
        </w:rPr>
        <w:t xml:space="preserve"> </w:t>
      </w:r>
    </w:p>
    <w:p w14:paraId="5295E539" w14:textId="77777777" w:rsidR="003B4700" w:rsidRDefault="003B664A" w:rsidP="00316F86">
      <w:pPr>
        <w:pStyle w:val="af9"/>
        <w:numPr>
          <w:ilvl w:val="3"/>
          <w:numId w:val="16"/>
        </w:numPr>
        <w:ind w:hanging="900"/>
        <w:rPr>
          <w:lang w:eastAsia="en-US"/>
        </w:rPr>
      </w:pPr>
      <w:bookmarkStart w:id="74" w:name="_Ref481650675"/>
      <w:r w:rsidRPr="00E146F0">
        <w:rPr>
          <w:rtl/>
          <w:lang w:eastAsia="en-US"/>
        </w:rPr>
        <w:t>עבור כל</w:t>
      </w:r>
      <w:r w:rsidR="00E146F0">
        <w:rPr>
          <w:rFonts w:hint="cs"/>
          <w:rtl/>
          <w:lang w:eastAsia="en-US"/>
        </w:rPr>
        <w:t xml:space="preserve"> מערכת מבין המערכות שפורטו בסעיף לעיל</w:t>
      </w:r>
      <w:r w:rsidR="00F175D0">
        <w:rPr>
          <w:rFonts w:hint="cs"/>
          <w:rtl/>
          <w:lang w:eastAsia="en-US"/>
        </w:rPr>
        <w:t xml:space="preserve"> (והן לתנאי הסף </w:t>
      </w:r>
      <w:r w:rsidR="00F175D0" w:rsidRPr="00E146F0">
        <w:rPr>
          <w:cs/>
          <w:lang w:eastAsia="en-US"/>
        </w:rPr>
        <w:t>‎</w:t>
      </w:r>
      <w:r w:rsidR="00F175D0">
        <w:rPr>
          <w:lang w:eastAsia="en-US"/>
        </w:rPr>
        <w:fldChar w:fldCharType="begin"/>
      </w:r>
      <w:r w:rsidR="00F175D0">
        <w:rPr>
          <w:rtl/>
          <w:lang w:eastAsia="en-US"/>
        </w:rPr>
        <w:instrText xml:space="preserve"> </w:instrText>
      </w:r>
      <w:r w:rsidR="00F175D0">
        <w:rPr>
          <w:lang w:eastAsia="en-US"/>
        </w:rPr>
        <w:instrText>REF</w:instrText>
      </w:r>
      <w:r w:rsidR="00F175D0">
        <w:rPr>
          <w:rtl/>
          <w:lang w:eastAsia="en-US"/>
        </w:rPr>
        <w:instrText xml:space="preserve"> _</w:instrText>
      </w:r>
      <w:r w:rsidR="00F175D0">
        <w:rPr>
          <w:lang w:eastAsia="en-US"/>
        </w:rPr>
        <w:instrText>Ref395437347 \r \h</w:instrText>
      </w:r>
      <w:r w:rsidR="00F175D0">
        <w:rPr>
          <w:rtl/>
          <w:lang w:eastAsia="en-US"/>
        </w:rPr>
        <w:instrText xml:space="preserve"> </w:instrText>
      </w:r>
      <w:r w:rsidR="00F175D0">
        <w:rPr>
          <w:lang w:eastAsia="en-US"/>
        </w:rPr>
        <w:instrText xml:space="preserve"> \* MERGEFORMAT </w:instrText>
      </w:r>
      <w:r w:rsidR="00F175D0">
        <w:rPr>
          <w:lang w:eastAsia="en-US"/>
        </w:rPr>
      </w:r>
      <w:r w:rsidR="00F175D0">
        <w:rPr>
          <w:lang w:eastAsia="en-US"/>
        </w:rPr>
        <w:fldChar w:fldCharType="separate"/>
      </w:r>
      <w:r w:rsidR="0054744E">
        <w:rPr>
          <w:cs/>
          <w:lang w:eastAsia="en-US"/>
        </w:rPr>
        <w:t>‎</w:t>
      </w:r>
      <w:r w:rsidR="0054744E">
        <w:rPr>
          <w:lang w:eastAsia="en-US"/>
        </w:rPr>
        <w:t>5.2.1</w:t>
      </w:r>
      <w:r w:rsidR="00F175D0">
        <w:rPr>
          <w:lang w:eastAsia="en-US"/>
        </w:rPr>
        <w:fldChar w:fldCharType="end"/>
      </w:r>
      <w:r w:rsidR="00F175D0">
        <w:rPr>
          <w:rFonts w:hint="cs"/>
          <w:rtl/>
          <w:lang w:eastAsia="en-US"/>
        </w:rPr>
        <w:t>)</w:t>
      </w:r>
      <w:r w:rsidR="00E146F0">
        <w:rPr>
          <w:rFonts w:hint="cs"/>
          <w:rtl/>
          <w:lang w:eastAsia="en-US"/>
        </w:rPr>
        <w:t xml:space="preserve">, </w:t>
      </w:r>
      <w:r w:rsidR="00E146F0" w:rsidRPr="00316F86">
        <w:rPr>
          <w:rFonts w:hint="cs"/>
          <w:u w:val="single"/>
          <w:rtl/>
          <w:lang w:eastAsia="en-US"/>
        </w:rPr>
        <w:t>שפות</w:t>
      </w:r>
      <w:r w:rsidR="00AE7DAB" w:rsidRPr="00316F86">
        <w:rPr>
          <w:rFonts w:hint="cs"/>
          <w:u w:val="single"/>
          <w:rtl/>
          <w:lang w:eastAsia="en-US"/>
        </w:rPr>
        <w:t>ח</w:t>
      </w:r>
      <w:r w:rsidR="00E146F0" w:rsidRPr="00316F86">
        <w:rPr>
          <w:rFonts w:hint="cs"/>
          <w:u w:val="single"/>
          <w:rtl/>
          <w:lang w:eastAsia="en-US"/>
        </w:rPr>
        <w:t>ה עבור משרד ממשלתי</w:t>
      </w:r>
      <w:r w:rsidR="00E146F0">
        <w:rPr>
          <w:rFonts w:hint="cs"/>
          <w:rtl/>
          <w:lang w:eastAsia="en-US"/>
        </w:rPr>
        <w:t>, יקבל המציע נק' 1</w:t>
      </w:r>
      <w:r w:rsidR="004345C8">
        <w:rPr>
          <w:rFonts w:hint="cs"/>
          <w:rtl/>
          <w:lang w:eastAsia="en-US"/>
        </w:rPr>
        <w:t xml:space="preserve">, </w:t>
      </w:r>
      <w:r w:rsidR="003B4700">
        <w:rPr>
          <w:rFonts w:ascii="David" w:hAnsi="David" w:hint="cs"/>
          <w:rtl/>
          <w:lang w:eastAsia="en-US"/>
        </w:rPr>
        <w:t>עד למקסימום של</w:t>
      </w:r>
      <w:r w:rsidR="004345C8" w:rsidRPr="00B460FC">
        <w:rPr>
          <w:rFonts w:ascii="David" w:hAnsi="David"/>
          <w:rtl/>
          <w:lang w:eastAsia="en-US"/>
        </w:rPr>
        <w:t xml:space="preserve"> </w:t>
      </w:r>
      <w:r w:rsidR="003A33F9">
        <w:rPr>
          <w:rFonts w:ascii="David" w:hAnsi="David" w:hint="cs"/>
          <w:rtl/>
          <w:lang w:eastAsia="en-US"/>
        </w:rPr>
        <w:t>3</w:t>
      </w:r>
      <w:r w:rsidR="004345C8" w:rsidRPr="00B460FC">
        <w:rPr>
          <w:rFonts w:ascii="David" w:hAnsi="David"/>
          <w:rtl/>
          <w:lang w:eastAsia="en-US"/>
        </w:rPr>
        <w:t xml:space="preserve"> </w:t>
      </w:r>
      <w:r w:rsidR="004345C8" w:rsidRPr="00B460FC">
        <w:rPr>
          <w:rFonts w:ascii="David" w:hAnsi="David" w:hint="eastAsia"/>
          <w:rtl/>
          <w:lang w:eastAsia="en-US"/>
        </w:rPr>
        <w:t>נק</w:t>
      </w:r>
      <w:r w:rsidR="004345C8" w:rsidRPr="00B460FC">
        <w:rPr>
          <w:rFonts w:ascii="David" w:hAnsi="David"/>
          <w:rtl/>
          <w:lang w:eastAsia="en-US"/>
        </w:rPr>
        <w:t>'</w:t>
      </w:r>
      <w:r w:rsidR="00F175D0">
        <w:rPr>
          <w:rFonts w:hint="cs"/>
          <w:rtl/>
          <w:lang w:eastAsia="en-US"/>
        </w:rPr>
        <w:t xml:space="preserve"> עבור </w:t>
      </w:r>
      <w:r w:rsidR="00316F86">
        <w:rPr>
          <w:rFonts w:hint="cs"/>
          <w:rtl/>
          <w:lang w:eastAsia="en-US"/>
        </w:rPr>
        <w:t>שלוש</w:t>
      </w:r>
      <w:r w:rsidR="00F175D0">
        <w:rPr>
          <w:rFonts w:hint="cs"/>
          <w:rtl/>
          <w:lang w:eastAsia="en-US"/>
        </w:rPr>
        <w:t xml:space="preserve"> מערכות ממוחשבות</w:t>
      </w:r>
      <w:r w:rsidR="00E146F0">
        <w:rPr>
          <w:rFonts w:hint="cs"/>
          <w:rtl/>
          <w:lang w:eastAsia="en-US"/>
        </w:rPr>
        <w:t>.</w:t>
      </w:r>
    </w:p>
    <w:bookmarkEnd w:id="74"/>
    <w:p w14:paraId="5B878A53" w14:textId="77777777" w:rsidR="003B4700" w:rsidRDefault="00AE7DAB" w:rsidP="00316F86">
      <w:pPr>
        <w:pStyle w:val="af9"/>
        <w:numPr>
          <w:ilvl w:val="3"/>
          <w:numId w:val="16"/>
        </w:numPr>
        <w:ind w:hanging="900"/>
        <w:rPr>
          <w:lang w:eastAsia="en-US"/>
        </w:rPr>
      </w:pPr>
      <w:r w:rsidRPr="00E146F0">
        <w:rPr>
          <w:rtl/>
          <w:lang w:eastAsia="en-US"/>
        </w:rPr>
        <w:t>עבור כל</w:t>
      </w:r>
      <w:r>
        <w:rPr>
          <w:rFonts w:hint="cs"/>
          <w:rtl/>
          <w:lang w:eastAsia="en-US"/>
        </w:rPr>
        <w:t xml:space="preserve"> מערכת מבין המערכות שפורטו בסעיף לעיל, שפותחה בשיטת ניהול פרויקט </w:t>
      </w:r>
      <w:r>
        <w:rPr>
          <w:rFonts w:hint="cs"/>
          <w:lang w:eastAsia="en-US"/>
        </w:rPr>
        <w:t>AGILE</w:t>
      </w:r>
      <w:r>
        <w:rPr>
          <w:rFonts w:hint="cs"/>
          <w:rtl/>
          <w:lang w:eastAsia="en-US"/>
        </w:rPr>
        <w:t xml:space="preserve">, יקבל המציע נק' 1 נוספת, </w:t>
      </w:r>
      <w:r w:rsidR="003B4700">
        <w:rPr>
          <w:rFonts w:hint="cs"/>
          <w:rtl/>
          <w:lang w:eastAsia="en-US"/>
        </w:rPr>
        <w:t>עד למקסימום של</w:t>
      </w:r>
      <w:r w:rsidRPr="00165707">
        <w:rPr>
          <w:rtl/>
          <w:lang w:eastAsia="en-US"/>
        </w:rPr>
        <w:t xml:space="preserve"> </w:t>
      </w:r>
      <w:r w:rsidR="003A33F9">
        <w:rPr>
          <w:rFonts w:hint="cs"/>
          <w:rtl/>
          <w:lang w:eastAsia="en-US"/>
        </w:rPr>
        <w:t>4</w:t>
      </w:r>
      <w:r w:rsidRPr="00165707">
        <w:rPr>
          <w:rtl/>
          <w:lang w:eastAsia="en-US"/>
        </w:rPr>
        <w:t xml:space="preserve"> </w:t>
      </w:r>
      <w:r w:rsidRPr="00165707">
        <w:rPr>
          <w:rFonts w:hint="eastAsia"/>
          <w:rtl/>
          <w:lang w:eastAsia="en-US"/>
        </w:rPr>
        <w:t>נק</w:t>
      </w:r>
      <w:r w:rsidRPr="00165707">
        <w:rPr>
          <w:rtl/>
          <w:lang w:eastAsia="en-US"/>
        </w:rPr>
        <w:t>'</w:t>
      </w:r>
      <w:r w:rsidR="00CB6EAD">
        <w:rPr>
          <w:rFonts w:hint="cs"/>
          <w:rtl/>
          <w:lang w:eastAsia="en-US"/>
        </w:rPr>
        <w:t xml:space="preserve"> עבור </w:t>
      </w:r>
      <w:r w:rsidR="00316F86">
        <w:rPr>
          <w:rFonts w:hint="cs"/>
          <w:rtl/>
          <w:lang w:eastAsia="en-US"/>
        </w:rPr>
        <w:t xml:space="preserve">ארבע </w:t>
      </w:r>
      <w:r w:rsidR="00CB6EAD">
        <w:rPr>
          <w:rFonts w:hint="cs"/>
          <w:rtl/>
          <w:lang w:eastAsia="en-US"/>
        </w:rPr>
        <w:t>מערכות ממוחשבות</w:t>
      </w:r>
      <w:r>
        <w:rPr>
          <w:rFonts w:hint="cs"/>
          <w:rtl/>
          <w:lang w:eastAsia="en-US"/>
        </w:rPr>
        <w:t>.</w:t>
      </w:r>
    </w:p>
    <w:p w14:paraId="79D278E0" w14:textId="77777777" w:rsidR="003B664A" w:rsidRPr="00316F86" w:rsidRDefault="003B664A" w:rsidP="00316F86">
      <w:pPr>
        <w:spacing w:before="240"/>
        <w:ind w:left="2268"/>
        <w:rPr>
          <w:u w:val="single"/>
          <w:rtl/>
          <w:lang w:eastAsia="en-US"/>
        </w:rPr>
      </w:pPr>
      <w:r w:rsidRPr="00316F86">
        <w:rPr>
          <w:u w:val="single"/>
          <w:rtl/>
          <w:lang w:eastAsia="en-US"/>
        </w:rPr>
        <w:t xml:space="preserve">ניקוד מקסימלי לסעיף זה : </w:t>
      </w:r>
      <w:r w:rsidR="003A33F9" w:rsidRPr="00316F86">
        <w:rPr>
          <w:rFonts w:hint="cs"/>
          <w:u w:val="single"/>
          <w:rtl/>
          <w:lang w:eastAsia="en-US"/>
        </w:rPr>
        <w:t>15</w:t>
      </w:r>
      <w:r w:rsidR="00CB6EAD" w:rsidRPr="00316F86">
        <w:rPr>
          <w:u w:val="single"/>
          <w:rtl/>
          <w:lang w:eastAsia="en-US"/>
        </w:rPr>
        <w:t xml:space="preserve"> </w:t>
      </w:r>
      <w:proofErr w:type="spellStart"/>
      <w:r w:rsidRPr="00316F86">
        <w:rPr>
          <w:u w:val="single"/>
          <w:rtl/>
          <w:lang w:eastAsia="en-US"/>
        </w:rPr>
        <w:t>נק</w:t>
      </w:r>
      <w:proofErr w:type="spellEnd"/>
      <w:r w:rsidRPr="00316F86">
        <w:rPr>
          <w:u w:val="single"/>
          <w:rtl/>
          <w:lang w:eastAsia="en-US"/>
        </w:rPr>
        <w:t>'.</w:t>
      </w:r>
    </w:p>
    <w:p w14:paraId="1A742AB4" w14:textId="77777777" w:rsidR="00521243" w:rsidRPr="00B460FC" w:rsidRDefault="00521243" w:rsidP="00CB6EAD">
      <w:pPr>
        <w:ind w:left="2268"/>
        <w:rPr>
          <w:rtl/>
          <w:lang w:eastAsia="en-US"/>
        </w:rPr>
      </w:pPr>
    </w:p>
    <w:p w14:paraId="759702A5" w14:textId="77777777" w:rsidR="003B664A" w:rsidRPr="003B664A" w:rsidRDefault="003B664A" w:rsidP="00E72D20">
      <w:pPr>
        <w:numPr>
          <w:ilvl w:val="2"/>
          <w:numId w:val="16"/>
        </w:numPr>
        <w:ind w:left="1809" w:hanging="675"/>
        <w:rPr>
          <w:b/>
          <w:bCs/>
          <w:rtl/>
          <w:lang w:eastAsia="en-US"/>
        </w:rPr>
      </w:pPr>
      <w:bookmarkStart w:id="75" w:name="_Ref480792909"/>
      <w:r w:rsidRPr="003B664A">
        <w:rPr>
          <w:b/>
          <w:bCs/>
          <w:rtl/>
          <w:lang w:eastAsia="en-US"/>
        </w:rPr>
        <w:lastRenderedPageBreak/>
        <w:t xml:space="preserve">ניסיון מנהל הפרויקט – </w:t>
      </w:r>
      <w:r w:rsidR="003A33F9">
        <w:rPr>
          <w:rFonts w:hint="cs"/>
          <w:b/>
          <w:bCs/>
          <w:rtl/>
          <w:lang w:eastAsia="en-US"/>
        </w:rPr>
        <w:t>10</w:t>
      </w:r>
      <w:r w:rsidRPr="003B664A">
        <w:rPr>
          <w:b/>
          <w:bCs/>
          <w:rtl/>
          <w:lang w:eastAsia="en-US"/>
        </w:rPr>
        <w:t>%:</w:t>
      </w:r>
      <w:bookmarkEnd w:id="75"/>
    </w:p>
    <w:p w14:paraId="3D4D6A2E" w14:textId="77777777" w:rsidR="003B664A" w:rsidRPr="00C12D49" w:rsidRDefault="003B664A" w:rsidP="00C12D49">
      <w:pPr>
        <w:ind w:left="2126"/>
        <w:rPr>
          <w:rtl/>
          <w:lang w:eastAsia="en-US"/>
        </w:rPr>
      </w:pPr>
      <w:r w:rsidRPr="00C12D49">
        <w:rPr>
          <w:rtl/>
          <w:lang w:eastAsia="en-US"/>
        </w:rPr>
        <w:t xml:space="preserve">בסעיף זה ייבחן היקף ניסיונו של המנהל המוצע </w:t>
      </w:r>
      <w:r w:rsidR="00C12D49">
        <w:rPr>
          <w:rFonts w:hint="cs"/>
          <w:rtl/>
          <w:lang w:eastAsia="en-US"/>
        </w:rPr>
        <w:t>בעב</w:t>
      </w:r>
      <w:r w:rsidR="0032539F">
        <w:rPr>
          <w:rFonts w:hint="cs"/>
          <w:rtl/>
          <w:lang w:eastAsia="en-US"/>
        </w:rPr>
        <w:t>ו</w:t>
      </w:r>
      <w:r w:rsidR="00C12D49">
        <w:rPr>
          <w:rFonts w:hint="cs"/>
          <w:rtl/>
          <w:lang w:eastAsia="en-US"/>
        </w:rPr>
        <w:t>דות פיתוח מערכות ממוחשבות דומות, ובתפקידי ניהול בפרויקטים דומים</w:t>
      </w:r>
      <w:r w:rsidRPr="00C12D49">
        <w:rPr>
          <w:rtl/>
          <w:lang w:eastAsia="en-US"/>
        </w:rPr>
        <w:t>. הניקוד יינתן באופן הבא:</w:t>
      </w:r>
    </w:p>
    <w:p w14:paraId="5DEF3276" w14:textId="77777777" w:rsidR="00F55A2F" w:rsidRPr="00C12D49" w:rsidRDefault="00F55A2F" w:rsidP="00F55A2F">
      <w:pPr>
        <w:pStyle w:val="af9"/>
        <w:numPr>
          <w:ilvl w:val="3"/>
          <w:numId w:val="16"/>
        </w:numPr>
        <w:ind w:hanging="900"/>
        <w:rPr>
          <w:rtl/>
          <w:lang w:eastAsia="en-US"/>
        </w:rPr>
      </w:pPr>
      <w:bookmarkStart w:id="76" w:name="_Ref503362514"/>
      <w:r w:rsidRPr="00C12D49">
        <w:rPr>
          <w:rtl/>
          <w:lang w:eastAsia="en-US"/>
        </w:rPr>
        <w:t xml:space="preserve">עבור כל </w:t>
      </w:r>
      <w:r>
        <w:rPr>
          <w:rFonts w:hint="cs"/>
          <w:rtl/>
          <w:lang w:eastAsia="en-US"/>
        </w:rPr>
        <w:t xml:space="preserve">מערכת ממוחשבת שבמסגרת פרויקט פיתוחה שימש המנהל המוצע בתפקיד ניהולי </w:t>
      </w:r>
      <w:r>
        <w:rPr>
          <w:rtl/>
          <w:lang w:eastAsia="en-US"/>
        </w:rPr>
        <w:t>–</w:t>
      </w:r>
      <w:r>
        <w:rPr>
          <w:rFonts w:hint="cs"/>
          <w:rtl/>
          <w:lang w:eastAsia="en-US"/>
        </w:rPr>
        <w:t xml:space="preserve"> ריכוז עבודת הפיתוח ו/או אחריות על מפתחים נוספים, מעבר לנדרש בתנאי הסף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Ref453580649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5.2.2</w:t>
      </w:r>
      <w:r>
        <w:rPr>
          <w:rtl/>
          <w:lang w:eastAsia="en-US"/>
        </w:rPr>
        <w:fldChar w:fldCharType="end"/>
      </w:r>
      <w:r>
        <w:rPr>
          <w:rFonts w:hint="cs"/>
          <w:rtl/>
          <w:lang w:eastAsia="en-US"/>
        </w:rPr>
        <w:t xml:space="preserve"> (שני פרויקטים), יקבל המציע 2.5 </w:t>
      </w:r>
      <w:proofErr w:type="spellStart"/>
      <w:r>
        <w:rPr>
          <w:rFonts w:hint="cs"/>
          <w:rtl/>
          <w:lang w:eastAsia="en-US"/>
        </w:rPr>
        <w:t>נק</w:t>
      </w:r>
      <w:proofErr w:type="spellEnd"/>
      <w:r>
        <w:rPr>
          <w:rFonts w:hint="cs"/>
          <w:rtl/>
          <w:lang w:eastAsia="en-US"/>
        </w:rPr>
        <w:t xml:space="preserve">', </w:t>
      </w:r>
      <w:r w:rsidRPr="003924BF">
        <w:rPr>
          <w:rtl/>
          <w:lang w:eastAsia="en-US"/>
        </w:rPr>
        <w:t xml:space="preserve">ובסה"כ </w:t>
      </w:r>
      <w:r>
        <w:rPr>
          <w:rFonts w:hint="cs"/>
          <w:rtl/>
          <w:lang w:eastAsia="en-US"/>
        </w:rPr>
        <w:t>5</w:t>
      </w:r>
      <w:r w:rsidRPr="003924BF">
        <w:rPr>
          <w:rtl/>
          <w:lang w:eastAsia="en-US"/>
        </w:rPr>
        <w:t xml:space="preserve"> נק' עבור </w:t>
      </w:r>
      <w:r>
        <w:rPr>
          <w:rFonts w:hint="cs"/>
          <w:rtl/>
          <w:lang w:eastAsia="en-US"/>
        </w:rPr>
        <w:t>ניסיון ניהולי בשני פרויקטים של פיתוח</w:t>
      </w:r>
      <w:r w:rsidRPr="003924BF">
        <w:rPr>
          <w:rtl/>
          <w:lang w:eastAsia="en-US"/>
        </w:rPr>
        <w:t xml:space="preserve"> מערכות </w:t>
      </w:r>
      <w:r>
        <w:rPr>
          <w:rFonts w:hint="cs"/>
          <w:rtl/>
          <w:lang w:eastAsia="en-US"/>
        </w:rPr>
        <w:t>מעבר</w:t>
      </w:r>
      <w:r w:rsidRPr="003924BF">
        <w:rPr>
          <w:rtl/>
          <w:lang w:eastAsia="en-US"/>
        </w:rPr>
        <w:t xml:space="preserve"> </w:t>
      </w:r>
      <w:r>
        <w:rPr>
          <w:rFonts w:hint="cs"/>
          <w:rtl/>
          <w:lang w:eastAsia="en-US"/>
        </w:rPr>
        <w:t>ל</w:t>
      </w:r>
      <w:r w:rsidRPr="003924BF">
        <w:rPr>
          <w:rtl/>
          <w:lang w:eastAsia="en-US"/>
        </w:rPr>
        <w:t xml:space="preserve">שניים הנדרשים לעמידה בתנאי הסף </w:t>
      </w:r>
      <w:r w:rsidRPr="003924BF">
        <w:rPr>
          <w:cs/>
          <w:lang w:eastAsia="en-US"/>
        </w:rPr>
        <w:t>‎‎</w:t>
      </w:r>
      <w:r>
        <w:rPr>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Ref453580649 \r \h</w:instrText>
      </w:r>
      <w:r>
        <w:rPr>
          <w:rtl/>
          <w:lang w:eastAsia="en-US"/>
        </w:rPr>
        <w:instrText xml:space="preserve"> </w:instrText>
      </w:r>
      <w:r>
        <w:rPr>
          <w:lang w:eastAsia="en-US"/>
        </w:rPr>
      </w:r>
      <w:r>
        <w:rPr>
          <w:lang w:eastAsia="en-US"/>
        </w:rPr>
        <w:fldChar w:fldCharType="separate"/>
      </w:r>
      <w:r>
        <w:rPr>
          <w:cs/>
          <w:lang w:eastAsia="en-US"/>
        </w:rPr>
        <w:t>‎</w:t>
      </w:r>
      <w:r>
        <w:rPr>
          <w:lang w:eastAsia="en-US"/>
        </w:rPr>
        <w:t>5.2.2</w:t>
      </w:r>
      <w:r>
        <w:rPr>
          <w:lang w:eastAsia="en-US"/>
        </w:rPr>
        <w:fldChar w:fldCharType="end"/>
      </w:r>
      <w:r w:rsidRPr="003924BF">
        <w:rPr>
          <w:rtl/>
          <w:lang w:eastAsia="en-US"/>
        </w:rPr>
        <w:t>.</w:t>
      </w:r>
      <w:bookmarkEnd w:id="76"/>
    </w:p>
    <w:p w14:paraId="3C6FCB35" w14:textId="77777777" w:rsidR="00F55A2F" w:rsidRPr="00F55A2F" w:rsidRDefault="00F55A2F" w:rsidP="00C90CF9">
      <w:pPr>
        <w:pStyle w:val="af9"/>
        <w:numPr>
          <w:ilvl w:val="3"/>
          <w:numId w:val="16"/>
        </w:numPr>
        <w:ind w:hanging="900"/>
        <w:rPr>
          <w:lang w:eastAsia="en-US"/>
        </w:rPr>
      </w:pPr>
      <w:r w:rsidRPr="00F55A2F">
        <w:rPr>
          <w:rFonts w:hint="cs"/>
          <w:rtl/>
          <w:lang w:eastAsia="en-US"/>
        </w:rPr>
        <w:t xml:space="preserve">עבור כל מערכת ממוחשבת כאמור בתנאי הסף </w:t>
      </w:r>
      <w:r w:rsidRPr="00F55A2F">
        <w:rPr>
          <w:rFonts w:hint="cs"/>
          <w:rtl/>
          <w:lang w:eastAsia="en-US"/>
        </w:rPr>
        <w:fldChar w:fldCharType="begin"/>
      </w:r>
      <w:r w:rsidRPr="00F55A2F">
        <w:rPr>
          <w:rFonts w:hint="cs"/>
          <w:rtl/>
          <w:lang w:eastAsia="en-US"/>
        </w:rPr>
        <w:instrText xml:space="preserve"> </w:instrText>
      </w:r>
      <w:r w:rsidRPr="00F55A2F">
        <w:rPr>
          <w:lang w:eastAsia="en-US"/>
        </w:rPr>
        <w:instrText>REF</w:instrText>
      </w:r>
      <w:r w:rsidRPr="00F55A2F">
        <w:rPr>
          <w:rFonts w:hint="cs"/>
          <w:rtl/>
          <w:lang w:eastAsia="en-US"/>
        </w:rPr>
        <w:instrText xml:space="preserve"> _</w:instrText>
      </w:r>
      <w:r w:rsidRPr="00F55A2F">
        <w:rPr>
          <w:lang w:eastAsia="en-US"/>
        </w:rPr>
        <w:instrText>Ref395437347 \r \h</w:instrText>
      </w:r>
      <w:r w:rsidRPr="00F55A2F">
        <w:rPr>
          <w:rFonts w:hint="cs"/>
          <w:rtl/>
          <w:lang w:eastAsia="en-US"/>
        </w:rPr>
        <w:instrText xml:space="preserve">  \* </w:instrText>
      </w:r>
      <w:r w:rsidRPr="00F55A2F">
        <w:rPr>
          <w:lang w:eastAsia="en-US"/>
        </w:rPr>
        <w:instrText>MERGEFORMAT</w:instrText>
      </w:r>
      <w:r w:rsidRPr="00F55A2F">
        <w:rPr>
          <w:rFonts w:hint="cs"/>
          <w:rtl/>
          <w:lang w:eastAsia="en-US"/>
        </w:rPr>
        <w:instrText xml:space="preserve"> </w:instrText>
      </w:r>
      <w:r w:rsidRPr="00F55A2F">
        <w:rPr>
          <w:rFonts w:hint="cs"/>
          <w:rtl/>
          <w:lang w:eastAsia="en-US"/>
        </w:rPr>
      </w:r>
      <w:r w:rsidRPr="00F55A2F">
        <w:rPr>
          <w:rFonts w:hint="cs"/>
          <w:rtl/>
          <w:lang w:eastAsia="en-US"/>
        </w:rPr>
        <w:fldChar w:fldCharType="separate"/>
      </w:r>
      <w:r w:rsidRPr="00F55A2F">
        <w:rPr>
          <w:rFonts w:hint="cs"/>
          <w:cs/>
          <w:lang w:eastAsia="en-US"/>
        </w:rPr>
        <w:t>‎</w:t>
      </w:r>
      <w:r w:rsidRPr="00F55A2F">
        <w:rPr>
          <w:lang w:eastAsia="en-US"/>
        </w:rPr>
        <w:t>5.2.1</w:t>
      </w:r>
      <w:r w:rsidRPr="00F55A2F">
        <w:rPr>
          <w:rFonts w:hint="cs"/>
          <w:rtl/>
          <w:lang w:eastAsia="en-US"/>
        </w:rPr>
        <w:fldChar w:fldCharType="end"/>
      </w:r>
      <w:r>
        <w:rPr>
          <w:rFonts w:hint="cs"/>
          <w:rtl/>
          <w:lang w:eastAsia="en-US"/>
        </w:rPr>
        <w:t xml:space="preserve"> </w:t>
      </w:r>
      <w:r w:rsidRPr="00F55A2F">
        <w:rPr>
          <w:rFonts w:hint="cs"/>
          <w:rtl/>
          <w:lang w:eastAsia="en-US"/>
        </w:rPr>
        <w:t>שהמנהל המוצע פיתח או היה חבר בצוות הפיתוח</w:t>
      </w:r>
      <w:r>
        <w:rPr>
          <w:rFonts w:hint="cs"/>
          <w:rtl/>
          <w:lang w:eastAsia="en-US"/>
        </w:rPr>
        <w:t xml:space="preserve"> שלה, מעבר לפרויקטים בגינם ניתן ניקוד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Ref503362514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10.7.7.1</w:t>
      </w:r>
      <w:r>
        <w:rPr>
          <w:rtl/>
          <w:lang w:eastAsia="en-US"/>
        </w:rPr>
        <w:fldChar w:fldCharType="end"/>
      </w:r>
      <w:r w:rsidRPr="00F55A2F">
        <w:rPr>
          <w:rFonts w:hint="cs"/>
          <w:rtl/>
          <w:lang w:eastAsia="en-US"/>
        </w:rPr>
        <w:t xml:space="preserve">, יקבל המציע </w:t>
      </w:r>
      <w:r>
        <w:rPr>
          <w:rFonts w:hint="cs"/>
          <w:rtl/>
          <w:lang w:eastAsia="en-US"/>
        </w:rPr>
        <w:t xml:space="preserve">2.5 נק' נוספות, </w:t>
      </w:r>
      <w:r w:rsidR="00C90CF9">
        <w:rPr>
          <w:rFonts w:hint="cs"/>
          <w:rtl/>
          <w:lang w:eastAsia="en-US"/>
        </w:rPr>
        <w:t>עד למקסימום של</w:t>
      </w:r>
      <w:r w:rsidRPr="003924BF">
        <w:rPr>
          <w:rtl/>
          <w:lang w:eastAsia="en-US"/>
        </w:rPr>
        <w:t xml:space="preserve"> </w:t>
      </w:r>
      <w:r>
        <w:rPr>
          <w:rFonts w:hint="cs"/>
          <w:rtl/>
          <w:lang w:eastAsia="en-US"/>
        </w:rPr>
        <w:t>5</w:t>
      </w:r>
      <w:r w:rsidRPr="003924BF">
        <w:rPr>
          <w:rtl/>
          <w:lang w:eastAsia="en-US"/>
        </w:rPr>
        <w:t xml:space="preserve"> נק'</w:t>
      </w:r>
      <w:r>
        <w:rPr>
          <w:rFonts w:hint="cs"/>
          <w:rtl/>
          <w:lang w:eastAsia="en-US"/>
        </w:rPr>
        <w:t xml:space="preserve"> על ניסיון פיתוחי נוסף</w:t>
      </w:r>
      <w:r w:rsidRPr="003924BF">
        <w:rPr>
          <w:rtl/>
          <w:lang w:eastAsia="en-US"/>
        </w:rPr>
        <w:t>.</w:t>
      </w:r>
    </w:p>
    <w:p w14:paraId="27D39123" w14:textId="77777777" w:rsidR="003B664A" w:rsidRPr="00316F86" w:rsidRDefault="003B664A" w:rsidP="00C90CF9">
      <w:pPr>
        <w:spacing w:before="240"/>
        <w:ind w:left="2268"/>
        <w:rPr>
          <w:u w:val="single"/>
          <w:rtl/>
          <w:lang w:eastAsia="en-US"/>
        </w:rPr>
      </w:pPr>
      <w:r w:rsidRPr="00316F86">
        <w:rPr>
          <w:u w:val="single"/>
          <w:rtl/>
          <w:lang w:eastAsia="en-US"/>
        </w:rPr>
        <w:t xml:space="preserve">ניקוד מקסימלי לסעיף זה : </w:t>
      </w:r>
      <w:r w:rsidR="003A33F9" w:rsidRPr="00316F86">
        <w:rPr>
          <w:rFonts w:hint="cs"/>
          <w:u w:val="single"/>
          <w:rtl/>
          <w:lang w:eastAsia="en-US"/>
        </w:rPr>
        <w:t>10</w:t>
      </w:r>
      <w:r w:rsidR="00231ECB" w:rsidRPr="00316F86">
        <w:rPr>
          <w:u w:val="single"/>
          <w:rtl/>
          <w:lang w:eastAsia="en-US"/>
        </w:rPr>
        <w:t xml:space="preserve"> </w:t>
      </w:r>
      <w:proofErr w:type="spellStart"/>
      <w:r w:rsidRPr="00316F86">
        <w:rPr>
          <w:u w:val="single"/>
          <w:rtl/>
          <w:lang w:eastAsia="en-US"/>
        </w:rPr>
        <w:t>נק</w:t>
      </w:r>
      <w:proofErr w:type="spellEnd"/>
      <w:r w:rsidRPr="00316F86">
        <w:rPr>
          <w:u w:val="single"/>
          <w:rtl/>
          <w:lang w:eastAsia="en-US"/>
        </w:rPr>
        <w:t xml:space="preserve">'. </w:t>
      </w:r>
    </w:p>
    <w:p w14:paraId="7A73C03B" w14:textId="77777777" w:rsidR="003B664A" w:rsidRPr="003B664A" w:rsidRDefault="003B664A" w:rsidP="00FA17A8">
      <w:pPr>
        <w:ind w:left="3384"/>
        <w:rPr>
          <w:b/>
          <w:bCs/>
          <w:rtl/>
          <w:lang w:eastAsia="en-US"/>
        </w:rPr>
      </w:pPr>
    </w:p>
    <w:p w14:paraId="45A29371" w14:textId="77777777" w:rsidR="003B664A" w:rsidRPr="003B664A" w:rsidRDefault="00D1343C" w:rsidP="00E72D20">
      <w:pPr>
        <w:numPr>
          <w:ilvl w:val="2"/>
          <w:numId w:val="16"/>
        </w:numPr>
        <w:ind w:left="1809" w:hanging="675"/>
        <w:rPr>
          <w:b/>
          <w:bCs/>
          <w:rtl/>
          <w:lang w:eastAsia="en-US"/>
        </w:rPr>
      </w:pPr>
      <w:r>
        <w:rPr>
          <w:rFonts w:hint="cs"/>
          <w:b/>
          <w:bCs/>
          <w:rtl/>
          <w:lang w:eastAsia="en-US"/>
        </w:rPr>
        <w:t>חוות דעת</w:t>
      </w:r>
      <w:r w:rsidR="003B664A" w:rsidRPr="003B664A">
        <w:rPr>
          <w:b/>
          <w:bCs/>
          <w:rtl/>
          <w:lang w:eastAsia="en-US"/>
        </w:rPr>
        <w:t xml:space="preserve"> לקוחות קודמים (</w:t>
      </w:r>
      <w:r w:rsidR="00811839">
        <w:rPr>
          <w:rFonts w:hint="cs"/>
          <w:b/>
          <w:bCs/>
          <w:rtl/>
          <w:lang w:eastAsia="en-US"/>
        </w:rPr>
        <w:t>3</w:t>
      </w:r>
      <w:r w:rsidR="00811839" w:rsidRPr="003B664A">
        <w:rPr>
          <w:b/>
          <w:bCs/>
          <w:rtl/>
          <w:lang w:eastAsia="en-US"/>
        </w:rPr>
        <w:t>0</w:t>
      </w:r>
      <w:r w:rsidR="003B664A" w:rsidRPr="003B664A">
        <w:rPr>
          <w:b/>
          <w:bCs/>
          <w:rtl/>
          <w:lang w:eastAsia="en-US"/>
        </w:rPr>
        <w:t>%):</w:t>
      </w:r>
    </w:p>
    <w:p w14:paraId="08FF2135" w14:textId="77777777" w:rsidR="00336E97" w:rsidRDefault="003B664A" w:rsidP="001D5419">
      <w:pPr>
        <w:ind w:left="2126"/>
        <w:rPr>
          <w:rtl/>
          <w:lang w:eastAsia="en-US"/>
        </w:rPr>
      </w:pPr>
      <w:r w:rsidRPr="00FA17A8">
        <w:rPr>
          <w:rtl/>
          <w:lang w:eastAsia="en-US"/>
        </w:rPr>
        <w:t xml:space="preserve">המציע יפרט בחוברת ההצעה </w:t>
      </w:r>
      <w:r w:rsidR="00FA17A8" w:rsidRPr="00FA17A8">
        <w:rPr>
          <w:rtl/>
          <w:lang w:eastAsia="en-US"/>
        </w:rPr>
        <w:t>את ניסיונו שלו ואת ניסיונו של מנהל הפרויקט מטעמו בביצוע עבודות הדומות לפעילות הנדרשת במכרז תוך ציון היקפי העבודות שביצע</w:t>
      </w:r>
      <w:r w:rsidR="00FA17A8" w:rsidRPr="00FA17A8">
        <w:rPr>
          <w:rFonts w:hint="cs"/>
          <w:rtl/>
          <w:lang w:eastAsia="en-US"/>
        </w:rPr>
        <w:t xml:space="preserve">, </w:t>
      </w:r>
      <w:r w:rsidRPr="00FA17A8">
        <w:rPr>
          <w:rtl/>
          <w:lang w:eastAsia="en-US"/>
        </w:rPr>
        <w:t>ב-</w:t>
      </w:r>
      <w:r w:rsidR="00FA17A8" w:rsidRPr="00FA17A8">
        <w:rPr>
          <w:rFonts w:hint="cs"/>
          <w:rtl/>
          <w:lang w:eastAsia="en-US"/>
        </w:rPr>
        <w:t>5</w:t>
      </w:r>
      <w:r w:rsidRPr="00FA17A8">
        <w:rPr>
          <w:rtl/>
          <w:lang w:eastAsia="en-US"/>
        </w:rPr>
        <w:t xml:space="preserve"> השנים האחרונות, מול המגזר הציבורי והפרטי</w:t>
      </w:r>
      <w:r w:rsidR="00FA17A8" w:rsidRPr="00FA17A8">
        <w:rPr>
          <w:rFonts w:hint="cs"/>
          <w:rtl/>
          <w:lang w:eastAsia="en-US"/>
        </w:rPr>
        <w:t>.</w:t>
      </w:r>
      <w:r w:rsidR="00336E97">
        <w:rPr>
          <w:rFonts w:hint="cs"/>
          <w:rtl/>
          <w:lang w:eastAsia="en-US"/>
        </w:rPr>
        <w:t xml:space="preserve"> </w:t>
      </w:r>
      <w:r w:rsidR="00336E97" w:rsidRPr="003F7378">
        <w:rPr>
          <w:rFonts w:hint="cs"/>
          <w:rtl/>
          <w:lang w:eastAsia="en-US"/>
        </w:rPr>
        <w:t>ה</w:t>
      </w:r>
      <w:r w:rsidR="001D5419">
        <w:rPr>
          <w:rFonts w:hint="cs"/>
          <w:rtl/>
          <w:lang w:eastAsia="en-US"/>
        </w:rPr>
        <w:t>מציע</w:t>
      </w:r>
      <w:r w:rsidR="00336E97" w:rsidRPr="003F7378">
        <w:rPr>
          <w:rFonts w:hint="cs"/>
          <w:rtl/>
          <w:lang w:eastAsia="en-US"/>
        </w:rPr>
        <w:t xml:space="preserve"> יציג פרטי איש קשר בגין כל אחת מהמערכות המפורטות בסעיף "נ</w:t>
      </w:r>
      <w:r w:rsidR="00D40765" w:rsidRPr="003F7378">
        <w:rPr>
          <w:rFonts w:hint="cs"/>
          <w:rtl/>
          <w:lang w:eastAsia="en-US"/>
        </w:rPr>
        <w:t>י</w:t>
      </w:r>
      <w:r w:rsidR="00336E97" w:rsidRPr="003F7378">
        <w:rPr>
          <w:rFonts w:hint="cs"/>
          <w:rtl/>
          <w:lang w:eastAsia="en-US"/>
        </w:rPr>
        <w:t>סיון המציע" לעיל.</w:t>
      </w:r>
    </w:p>
    <w:p w14:paraId="3EA9A8D9" w14:textId="77777777" w:rsidR="00336E97" w:rsidRPr="00FA17A8" w:rsidRDefault="00336E97" w:rsidP="0035111C">
      <w:pPr>
        <w:ind w:left="2126"/>
        <w:rPr>
          <w:rtl/>
          <w:lang w:eastAsia="en-US"/>
        </w:rPr>
      </w:pPr>
      <w:r w:rsidRPr="003F7378">
        <w:rPr>
          <w:rFonts w:hint="cs"/>
          <w:rtl/>
          <w:lang w:eastAsia="en-US"/>
        </w:rPr>
        <w:t>המשרד רשאי ליצור קשר עם כל אחד מאנשי הקשר המפורטים לעיל עפ"י ראות עינ</w:t>
      </w:r>
      <w:r w:rsidR="00FF56C4" w:rsidRPr="003F7378">
        <w:rPr>
          <w:rFonts w:hint="cs"/>
          <w:rtl/>
          <w:lang w:eastAsia="en-US"/>
        </w:rPr>
        <w:t>י</w:t>
      </w:r>
      <w:r w:rsidR="0035111C">
        <w:rPr>
          <w:rFonts w:hint="cs"/>
          <w:rtl/>
          <w:lang w:eastAsia="en-US"/>
        </w:rPr>
        <w:t>ו, וכן ליצור קשר עם כל גורם אחר מטעם הלקוחות שצוינו על ידי המציע</w:t>
      </w:r>
      <w:r w:rsidRPr="003F7378">
        <w:rPr>
          <w:rFonts w:hint="cs"/>
          <w:rtl/>
          <w:lang w:eastAsia="en-US"/>
        </w:rPr>
        <w:t>.</w:t>
      </w:r>
      <w:r w:rsidR="00D40765">
        <w:rPr>
          <w:rFonts w:hint="cs"/>
          <w:rtl/>
          <w:lang w:eastAsia="en-US"/>
        </w:rPr>
        <w:t xml:space="preserve"> </w:t>
      </w:r>
    </w:p>
    <w:p w14:paraId="0DBF6853" w14:textId="77777777" w:rsidR="003B664A" w:rsidRPr="00FA17A8" w:rsidRDefault="003B664A" w:rsidP="00130B40">
      <w:pPr>
        <w:ind w:left="2126"/>
        <w:rPr>
          <w:rtl/>
          <w:lang w:eastAsia="en-US"/>
        </w:rPr>
      </w:pPr>
      <w:r w:rsidRPr="00FA17A8">
        <w:rPr>
          <w:rtl/>
          <w:lang w:eastAsia="en-US"/>
        </w:rPr>
        <w:t xml:space="preserve">שביעות הרצון תיבחן </w:t>
      </w:r>
      <w:r w:rsidR="0035111C">
        <w:rPr>
          <w:rFonts w:hint="cs"/>
          <w:rtl/>
          <w:lang w:eastAsia="en-US"/>
        </w:rPr>
        <w:t>ותשוקלל על פי</w:t>
      </w:r>
      <w:r w:rsidR="00130B40">
        <w:rPr>
          <w:rFonts w:hint="cs"/>
          <w:rtl/>
          <w:lang w:eastAsia="en-US"/>
        </w:rPr>
        <w:t xml:space="preserve"> ה</w:t>
      </w:r>
      <w:r w:rsidR="0035111C">
        <w:rPr>
          <w:rFonts w:hint="cs"/>
          <w:rtl/>
          <w:lang w:eastAsia="en-US"/>
        </w:rPr>
        <w:t>קריטריונים הבאים</w:t>
      </w:r>
      <w:r w:rsidRPr="00FA17A8">
        <w:rPr>
          <w:rtl/>
          <w:lang w:eastAsia="en-US"/>
        </w:rPr>
        <w:t>: רמה מקצועית של העבודה, רמת שירות, עמידה בלוחות זמנים, גמישות לשינויים (25% לכל רכיב).</w:t>
      </w:r>
      <w:r w:rsidR="0035111C" w:rsidRPr="0035111C">
        <w:rPr>
          <w:rtl/>
          <w:lang w:eastAsia="en-US"/>
        </w:rPr>
        <w:t xml:space="preserve"> </w:t>
      </w:r>
      <w:r w:rsidR="0035111C" w:rsidRPr="00FA17A8">
        <w:rPr>
          <w:rtl/>
          <w:lang w:eastAsia="en-US"/>
        </w:rPr>
        <w:t>הציון יינתן עבור כל לקוח בנפרד. הניקוד ישוקלל על בסיס ממוצע רגיל בין הלקוחות אליהם יפנה המשרד.</w:t>
      </w:r>
    </w:p>
    <w:p w14:paraId="0311E351" w14:textId="77777777" w:rsidR="0035111C" w:rsidRDefault="003B664A" w:rsidP="0035111C">
      <w:pPr>
        <w:ind w:left="2126"/>
        <w:rPr>
          <w:rtl/>
          <w:lang w:eastAsia="en-US"/>
        </w:rPr>
      </w:pPr>
      <w:r w:rsidRPr="00FA17A8">
        <w:rPr>
          <w:rtl/>
          <w:lang w:eastAsia="en-US"/>
        </w:rPr>
        <w:t xml:space="preserve">צוות הבדיקה רשאי ליצור קשר </w:t>
      </w:r>
      <w:r w:rsidR="0035111C">
        <w:rPr>
          <w:rtl/>
          <w:lang w:eastAsia="en-US"/>
        </w:rPr>
        <w:t>עם כל הלקוחות ברשימה או עם חלקם</w:t>
      </w:r>
      <w:r w:rsidRPr="00FA17A8">
        <w:rPr>
          <w:rtl/>
          <w:lang w:eastAsia="en-US"/>
        </w:rPr>
        <w:t xml:space="preserve">. </w:t>
      </w:r>
    </w:p>
    <w:p w14:paraId="604A3F83" w14:textId="77777777" w:rsidR="003B664A" w:rsidRPr="00FA17A8" w:rsidRDefault="003B664A" w:rsidP="0035111C">
      <w:pPr>
        <w:ind w:left="2126"/>
        <w:rPr>
          <w:rtl/>
          <w:lang w:eastAsia="en-US"/>
        </w:rPr>
      </w:pPr>
      <w:r w:rsidRPr="00FA17A8">
        <w:rPr>
          <w:rtl/>
          <w:lang w:eastAsia="en-US"/>
        </w:rPr>
        <w:t xml:space="preserve">צוות הבדיקה ייתן עדיפות לחוות דעת מלקוחות אשר קיבלו שירות הן מהמציע והן ממנהל הפרויקט המוצע </w:t>
      </w:r>
      <w:r w:rsidR="0035111C">
        <w:rPr>
          <w:rFonts w:hint="cs"/>
          <w:rtl/>
          <w:lang w:eastAsia="en-US"/>
        </w:rPr>
        <w:t>על ידו</w:t>
      </w:r>
      <w:r w:rsidRPr="00FA17A8">
        <w:rPr>
          <w:rtl/>
          <w:lang w:eastAsia="en-US"/>
        </w:rPr>
        <w:t>.</w:t>
      </w:r>
      <w:r w:rsidR="0035111C">
        <w:rPr>
          <w:rFonts w:hint="cs"/>
          <w:rtl/>
          <w:lang w:eastAsia="en-US"/>
        </w:rPr>
        <w:t xml:space="preserve"> </w:t>
      </w:r>
      <w:r w:rsidR="00FA17A8" w:rsidRPr="00FA17A8">
        <w:rPr>
          <w:rFonts w:hint="cs"/>
          <w:rtl/>
          <w:lang w:eastAsia="en-US"/>
        </w:rPr>
        <w:t xml:space="preserve">היה ולא תתקבלנה חוות דעת מלקוחות </w:t>
      </w:r>
      <w:r w:rsidR="0035111C">
        <w:rPr>
          <w:rFonts w:hint="cs"/>
          <w:rtl/>
          <w:lang w:eastAsia="en-US"/>
        </w:rPr>
        <w:t>כאמור</w:t>
      </w:r>
      <w:r w:rsidR="00FA17A8" w:rsidRPr="00FA17A8">
        <w:rPr>
          <w:rFonts w:hint="cs"/>
          <w:rtl/>
          <w:lang w:eastAsia="en-US"/>
        </w:rPr>
        <w:t>, יפנה המשרד ללקוחות שקיבלו שירות מהמציע וללקוחות שקיבלו שירות מהמנהל</w:t>
      </w:r>
      <w:r w:rsidR="0035111C" w:rsidRPr="0035111C">
        <w:rPr>
          <w:rFonts w:hint="cs"/>
          <w:rtl/>
          <w:lang w:eastAsia="en-US"/>
        </w:rPr>
        <w:t xml:space="preserve"> </w:t>
      </w:r>
      <w:r w:rsidR="0035111C" w:rsidRPr="00FA17A8">
        <w:rPr>
          <w:rFonts w:hint="cs"/>
          <w:rtl/>
          <w:lang w:eastAsia="en-US"/>
        </w:rPr>
        <w:t>בנפרד</w:t>
      </w:r>
      <w:r w:rsidR="00FA17A8" w:rsidRPr="00FA17A8">
        <w:rPr>
          <w:rFonts w:hint="cs"/>
          <w:rtl/>
          <w:lang w:eastAsia="en-US"/>
        </w:rPr>
        <w:t>, והציון בסעיף זה יהיה שקלול חוות הדעת של הממליצים.</w:t>
      </w:r>
    </w:p>
    <w:p w14:paraId="1B73816D" w14:textId="77777777" w:rsidR="003B664A" w:rsidRPr="00FA17A8" w:rsidRDefault="003B664A" w:rsidP="00130B40">
      <w:pPr>
        <w:ind w:left="2126"/>
        <w:rPr>
          <w:rtl/>
          <w:lang w:eastAsia="en-US"/>
        </w:rPr>
      </w:pPr>
      <w:r w:rsidRPr="00FA17A8">
        <w:rPr>
          <w:rtl/>
          <w:lang w:eastAsia="en-US"/>
        </w:rPr>
        <w:t>המשרד רשאי לפנות ללקוחות שאינם ברשימה הנ"ל ו</w:t>
      </w:r>
      <w:r w:rsidR="00130B40">
        <w:rPr>
          <w:rFonts w:hint="cs"/>
          <w:rtl/>
          <w:lang w:eastAsia="en-US"/>
        </w:rPr>
        <w:t xml:space="preserve">כל גורם </w:t>
      </w:r>
      <w:r w:rsidR="00130B40">
        <w:rPr>
          <w:rtl/>
          <w:lang w:eastAsia="en-US"/>
        </w:rPr>
        <w:t>בעל</w:t>
      </w:r>
      <w:r w:rsidRPr="00FA17A8">
        <w:rPr>
          <w:rtl/>
          <w:lang w:eastAsia="en-US"/>
        </w:rPr>
        <w:t xml:space="preserve"> מידע רלוונטי על בסיס מידע הקיים במשרד או העולה מתוך ההצעה או מבדיקתה ואף להסתמך על מידע הקיים אצלו.</w:t>
      </w:r>
    </w:p>
    <w:p w14:paraId="3938EE3E" w14:textId="77777777" w:rsidR="00210D34" w:rsidRDefault="00210D34" w:rsidP="00210D34">
      <w:pPr>
        <w:rPr>
          <w:b/>
          <w:bCs/>
          <w:rtl/>
          <w:lang w:eastAsia="en-US"/>
        </w:rPr>
      </w:pPr>
      <w:bookmarkStart w:id="77" w:name="_Ref480716862"/>
    </w:p>
    <w:p w14:paraId="58188A7A" w14:textId="77777777" w:rsidR="00210D34" w:rsidRDefault="00210D34" w:rsidP="000B2815">
      <w:pPr>
        <w:pBdr>
          <w:top w:val="single" w:sz="4" w:space="1" w:color="auto"/>
          <w:left w:val="single" w:sz="4" w:space="4" w:color="auto"/>
          <w:bottom w:val="single" w:sz="4" w:space="1" w:color="auto"/>
          <w:right w:val="single" w:sz="4" w:space="4" w:color="auto"/>
        </w:pBdr>
        <w:ind w:left="1984"/>
        <w:rPr>
          <w:b/>
          <w:bCs/>
          <w:rtl/>
          <w:lang w:eastAsia="en-US"/>
        </w:rPr>
      </w:pPr>
      <w:r>
        <w:rPr>
          <w:rFonts w:hint="cs"/>
          <w:b/>
          <w:bCs/>
          <w:rtl/>
          <w:lang w:eastAsia="en-US"/>
        </w:rPr>
        <w:t>מציעים שהצעתם צברה עד לשלב זה 70% מכלל הניקוד האפשרי יוזמנו לראיון, אשר יעניק עד 10% נוספים לציון האיכות.</w:t>
      </w:r>
    </w:p>
    <w:p w14:paraId="40854EE0" w14:textId="77777777" w:rsidR="00210D34" w:rsidRPr="000B2815" w:rsidRDefault="00210D34" w:rsidP="00210D34">
      <w:pPr>
        <w:ind w:left="1440"/>
        <w:rPr>
          <w:b/>
          <w:bCs/>
          <w:lang w:eastAsia="en-US"/>
        </w:rPr>
      </w:pPr>
    </w:p>
    <w:p w14:paraId="552FB812" w14:textId="77777777" w:rsidR="00210D34" w:rsidRPr="000B2815" w:rsidRDefault="00210D34" w:rsidP="00210D34">
      <w:pPr>
        <w:numPr>
          <w:ilvl w:val="2"/>
          <w:numId w:val="16"/>
        </w:numPr>
        <w:ind w:left="1984"/>
        <w:rPr>
          <w:b/>
          <w:bCs/>
          <w:rtl/>
          <w:lang w:eastAsia="en-US"/>
        </w:rPr>
      </w:pPr>
      <w:r w:rsidRPr="000B2815">
        <w:rPr>
          <w:b/>
          <w:bCs/>
          <w:rtl/>
          <w:lang w:eastAsia="en-US"/>
        </w:rPr>
        <w:t>ראיון -</w:t>
      </w:r>
      <w:r w:rsidRPr="000B2815">
        <w:rPr>
          <w:rFonts w:hint="cs"/>
          <w:b/>
          <w:bCs/>
          <w:rtl/>
          <w:lang w:eastAsia="en-US"/>
        </w:rPr>
        <w:t>10</w:t>
      </w:r>
      <w:r w:rsidRPr="000B2815">
        <w:rPr>
          <w:b/>
          <w:bCs/>
          <w:rtl/>
          <w:lang w:eastAsia="en-US"/>
        </w:rPr>
        <w:t>%</w:t>
      </w:r>
      <w:r w:rsidRPr="000B2815">
        <w:rPr>
          <w:rFonts w:hint="cs"/>
          <w:b/>
          <w:bCs/>
          <w:rtl/>
          <w:lang w:eastAsia="en-US"/>
        </w:rPr>
        <w:t>:</w:t>
      </w:r>
    </w:p>
    <w:p w14:paraId="22B57C6F" w14:textId="77777777" w:rsidR="00210D34" w:rsidRPr="000B2815" w:rsidRDefault="00210D34" w:rsidP="00210D34">
      <w:pPr>
        <w:ind w:left="2126"/>
        <w:rPr>
          <w:rtl/>
          <w:lang w:eastAsia="en-US"/>
        </w:rPr>
      </w:pPr>
      <w:r w:rsidRPr="000B2815">
        <w:rPr>
          <w:rtl/>
          <w:lang w:eastAsia="en-US"/>
        </w:rPr>
        <w:lastRenderedPageBreak/>
        <w:t>נציגי המציע יוזמנו לראיון במשרדי המזמין. נציגי המציע אשר יידרשו להגיע לראיון הם: מנהל הפרויקט ונציג הנהלת המציע. נציגי המשרד יבקשו להתרשם מהידע והניסיון הרלוונטי של נציגי המציע ומגישתם ונכונותם לביצוע הפרויקט.</w:t>
      </w:r>
    </w:p>
    <w:p w14:paraId="27736566" w14:textId="77777777" w:rsidR="00210D34" w:rsidRPr="000B2815" w:rsidRDefault="00210D34" w:rsidP="00210D34">
      <w:pPr>
        <w:ind w:left="2126"/>
        <w:rPr>
          <w:rtl/>
          <w:lang w:eastAsia="en-US"/>
        </w:rPr>
      </w:pPr>
      <w:r w:rsidRPr="000B2815">
        <w:rPr>
          <w:rtl/>
          <w:lang w:eastAsia="en-US"/>
        </w:rPr>
        <w:t>הסעיפים שינוקדו:</w:t>
      </w:r>
    </w:p>
    <w:p w14:paraId="1105C0F1" w14:textId="77777777" w:rsidR="00210D34" w:rsidRPr="000B2815" w:rsidRDefault="00210D34" w:rsidP="00210D34">
      <w:pPr>
        <w:pStyle w:val="af9"/>
        <w:numPr>
          <w:ilvl w:val="3"/>
          <w:numId w:val="16"/>
        </w:numPr>
        <w:ind w:hanging="900"/>
        <w:rPr>
          <w:lang w:eastAsia="en-US"/>
        </w:rPr>
      </w:pPr>
      <w:r w:rsidRPr="000B2815">
        <w:rPr>
          <w:rtl/>
          <w:lang w:eastAsia="en-US"/>
        </w:rPr>
        <w:t xml:space="preserve">היכרות עם תחום </w:t>
      </w:r>
      <w:r w:rsidRPr="000B2815">
        <w:rPr>
          <w:rFonts w:hint="cs"/>
          <w:rtl/>
          <w:lang w:eastAsia="en-US"/>
        </w:rPr>
        <w:t>פיתוח מערכות ממוחשבות לארגונים גדולים</w:t>
      </w:r>
      <w:r w:rsidRPr="000B2815">
        <w:rPr>
          <w:rtl/>
          <w:lang w:eastAsia="en-US"/>
        </w:rPr>
        <w:t xml:space="preserve"> – </w:t>
      </w:r>
      <w:r w:rsidRPr="000B2815">
        <w:rPr>
          <w:rFonts w:hint="cs"/>
          <w:rtl/>
          <w:lang w:eastAsia="en-US"/>
        </w:rPr>
        <w:t>2</w:t>
      </w:r>
      <w:r w:rsidRPr="000B2815">
        <w:rPr>
          <w:rtl/>
          <w:lang w:eastAsia="en-US"/>
        </w:rPr>
        <w:t>0%.</w:t>
      </w:r>
    </w:p>
    <w:p w14:paraId="24C78A96" w14:textId="77777777" w:rsidR="00210D34" w:rsidRPr="000B2815" w:rsidRDefault="00210D34" w:rsidP="00210D34">
      <w:pPr>
        <w:pStyle w:val="af9"/>
        <w:numPr>
          <w:ilvl w:val="3"/>
          <w:numId w:val="16"/>
        </w:numPr>
        <w:ind w:hanging="900"/>
        <w:rPr>
          <w:rtl/>
          <w:lang w:eastAsia="en-US"/>
        </w:rPr>
      </w:pPr>
      <w:r w:rsidRPr="000B2815">
        <w:rPr>
          <w:rtl/>
          <w:lang w:eastAsia="en-US"/>
        </w:rPr>
        <w:t>ידע מקצועי עדכני עם טכנולוגיות בתחום – 30%.</w:t>
      </w:r>
    </w:p>
    <w:p w14:paraId="161C5657" w14:textId="77777777" w:rsidR="00210D34" w:rsidRPr="000B2815" w:rsidRDefault="00210D34" w:rsidP="00210D34">
      <w:pPr>
        <w:pStyle w:val="af9"/>
        <w:numPr>
          <w:ilvl w:val="3"/>
          <w:numId w:val="16"/>
        </w:numPr>
        <w:ind w:hanging="900"/>
        <w:rPr>
          <w:lang w:eastAsia="en-US"/>
        </w:rPr>
      </w:pPr>
      <w:r w:rsidRPr="000B2815">
        <w:rPr>
          <w:rtl/>
          <w:lang w:eastAsia="en-US"/>
        </w:rPr>
        <w:t xml:space="preserve">בקיאות בדרישות המכרז – 20%. </w:t>
      </w:r>
    </w:p>
    <w:p w14:paraId="582903C6" w14:textId="77777777" w:rsidR="00210D34" w:rsidRPr="000B2815" w:rsidRDefault="00210D34" w:rsidP="00210D34">
      <w:pPr>
        <w:pStyle w:val="af9"/>
        <w:ind w:left="3168"/>
        <w:rPr>
          <w:rtl/>
          <w:lang w:eastAsia="en-US"/>
        </w:rPr>
      </w:pPr>
      <w:r w:rsidRPr="000B2815">
        <w:rPr>
          <w:rtl/>
          <w:lang w:eastAsia="en-US"/>
        </w:rPr>
        <w:t xml:space="preserve">בסעיף זה </w:t>
      </w:r>
      <w:r w:rsidRPr="000B2815">
        <w:rPr>
          <w:rFonts w:hint="cs"/>
          <w:rtl/>
          <w:lang w:eastAsia="en-US"/>
        </w:rPr>
        <w:t xml:space="preserve">רשאי </w:t>
      </w:r>
      <w:r w:rsidRPr="000B2815">
        <w:rPr>
          <w:rtl/>
          <w:lang w:eastAsia="en-US"/>
        </w:rPr>
        <w:t xml:space="preserve">המציע </w:t>
      </w:r>
      <w:r w:rsidRPr="000B2815">
        <w:rPr>
          <w:rFonts w:hint="cs"/>
          <w:rtl/>
          <w:lang w:eastAsia="en-US"/>
        </w:rPr>
        <w:t xml:space="preserve">להציג גרסת </w:t>
      </w:r>
      <w:r w:rsidRPr="000B2815">
        <w:rPr>
          <w:rtl/>
          <w:lang w:eastAsia="en-US"/>
        </w:rPr>
        <w:t xml:space="preserve">דמו של המערכת </w:t>
      </w:r>
      <w:r w:rsidRPr="000B2815">
        <w:rPr>
          <w:rFonts w:hint="cs"/>
          <w:rtl/>
          <w:lang w:eastAsia="en-US"/>
        </w:rPr>
        <w:t xml:space="preserve">או מערכת דומה שפיתח </w:t>
      </w:r>
      <w:r w:rsidRPr="000B2815">
        <w:rPr>
          <w:rtl/>
          <w:lang w:eastAsia="en-US"/>
        </w:rPr>
        <w:t>הכולל</w:t>
      </w:r>
      <w:r w:rsidRPr="000B2815">
        <w:rPr>
          <w:rFonts w:hint="cs"/>
          <w:rtl/>
          <w:lang w:eastAsia="en-US"/>
        </w:rPr>
        <w:t>ת</w:t>
      </w:r>
      <w:r w:rsidRPr="000B2815">
        <w:rPr>
          <w:rtl/>
          <w:lang w:eastAsia="en-US"/>
        </w:rPr>
        <w:t xml:space="preserve"> את הפרטים הבאים</w:t>
      </w:r>
      <w:r w:rsidRPr="000B2815">
        <w:rPr>
          <w:rFonts w:hint="cs"/>
          <w:rtl/>
          <w:lang w:eastAsia="en-US"/>
        </w:rPr>
        <w:t>:</w:t>
      </w:r>
    </w:p>
    <w:p w14:paraId="3882974D" w14:textId="77777777" w:rsidR="00210D34" w:rsidRPr="000B2815" w:rsidRDefault="00210D34" w:rsidP="00B362C9">
      <w:pPr>
        <w:pStyle w:val="af9"/>
        <w:numPr>
          <w:ilvl w:val="0"/>
          <w:numId w:val="68"/>
        </w:numPr>
        <w:rPr>
          <w:rtl/>
          <w:lang w:eastAsia="en-US"/>
        </w:rPr>
      </w:pPr>
      <w:r w:rsidRPr="000B2815">
        <w:rPr>
          <w:rtl/>
          <w:lang w:eastAsia="en-US"/>
        </w:rPr>
        <w:t>פורטל חיצוני, אימות משתמשים, הגשת הצעה, סקירה ושיפוט, הצגת סטטוס (שיקוף סטטוס הפניה מהמערכת הפנימית), עדכון הצעה (בעקבות דרישה של משתמש המערכת הפנימית)</w:t>
      </w:r>
      <w:r w:rsidRPr="000B2815">
        <w:rPr>
          <w:rFonts w:hint="cs"/>
          <w:rtl/>
          <w:lang w:eastAsia="en-US"/>
        </w:rPr>
        <w:t>.</w:t>
      </w:r>
    </w:p>
    <w:p w14:paraId="04F32CAF" w14:textId="77777777" w:rsidR="00210D34" w:rsidRPr="000B2815" w:rsidRDefault="00210D34" w:rsidP="00B362C9">
      <w:pPr>
        <w:pStyle w:val="af9"/>
        <w:numPr>
          <w:ilvl w:val="0"/>
          <w:numId w:val="68"/>
        </w:numPr>
        <w:rPr>
          <w:rtl/>
          <w:lang w:eastAsia="en-US"/>
        </w:rPr>
      </w:pPr>
      <w:r w:rsidRPr="000B2815">
        <w:rPr>
          <w:rtl/>
          <w:lang w:eastAsia="en-US"/>
        </w:rPr>
        <w:t>העברה למערכת ניהול פנימית</w:t>
      </w:r>
      <w:r w:rsidRPr="000B2815">
        <w:rPr>
          <w:rFonts w:hint="cs"/>
          <w:rtl/>
          <w:lang w:eastAsia="en-US"/>
        </w:rPr>
        <w:t>.</w:t>
      </w:r>
    </w:p>
    <w:p w14:paraId="0005E289" w14:textId="77777777" w:rsidR="00210D34" w:rsidRPr="000B2815" w:rsidRDefault="00210D34" w:rsidP="00B362C9">
      <w:pPr>
        <w:pStyle w:val="af9"/>
        <w:numPr>
          <w:ilvl w:val="0"/>
          <w:numId w:val="68"/>
        </w:numPr>
        <w:rPr>
          <w:rtl/>
          <w:lang w:eastAsia="en-US"/>
        </w:rPr>
      </w:pPr>
      <w:r w:rsidRPr="000B2815">
        <w:rPr>
          <w:rtl/>
          <w:lang w:eastAsia="en-US"/>
        </w:rPr>
        <w:t>מערכת ניהול פנימית הכוללת לוח מחוונים (לפי תפקיד), בחינה ואישור הצעה כולל תהליך אישור</w:t>
      </w:r>
      <w:r w:rsidRPr="000B2815">
        <w:rPr>
          <w:rFonts w:hint="cs"/>
          <w:rtl/>
          <w:lang w:eastAsia="en-US"/>
        </w:rPr>
        <w:t>.</w:t>
      </w:r>
    </w:p>
    <w:p w14:paraId="7CD054A4" w14:textId="77777777" w:rsidR="00210D34" w:rsidRPr="000B2815" w:rsidRDefault="00210D34" w:rsidP="00B362C9">
      <w:pPr>
        <w:pStyle w:val="af9"/>
        <w:numPr>
          <w:ilvl w:val="0"/>
          <w:numId w:val="68"/>
        </w:numPr>
        <w:rPr>
          <w:rtl/>
          <w:lang w:eastAsia="en-US"/>
        </w:rPr>
      </w:pPr>
      <w:r w:rsidRPr="000B2815">
        <w:rPr>
          <w:rFonts w:hint="cs"/>
          <w:rtl/>
          <w:lang w:eastAsia="en-US"/>
        </w:rPr>
        <w:t>במסגרת מצגת זו, יוצג גם כלי בקרת איכות הקוד וכן אפשרויות הקונפיגורציה שלו.</w:t>
      </w:r>
    </w:p>
    <w:p w14:paraId="5F4C2498" w14:textId="77777777" w:rsidR="00210D34" w:rsidRPr="000B2815" w:rsidRDefault="00210D34" w:rsidP="00210D34">
      <w:pPr>
        <w:pStyle w:val="af9"/>
        <w:numPr>
          <w:ilvl w:val="3"/>
          <w:numId w:val="16"/>
        </w:numPr>
        <w:ind w:hanging="900"/>
        <w:rPr>
          <w:rtl/>
          <w:lang w:eastAsia="en-US"/>
        </w:rPr>
      </w:pPr>
      <w:r w:rsidRPr="000B2815">
        <w:rPr>
          <w:rFonts w:hint="cs"/>
          <w:rtl/>
          <w:lang w:eastAsia="en-US"/>
        </w:rPr>
        <w:t xml:space="preserve">בקיאות בתהליך דומה </w:t>
      </w:r>
      <w:r w:rsidRPr="000B2815">
        <w:rPr>
          <w:rtl/>
          <w:lang w:eastAsia="en-US"/>
        </w:rPr>
        <w:t>–</w:t>
      </w:r>
      <w:r w:rsidRPr="000B2815">
        <w:rPr>
          <w:rFonts w:hint="cs"/>
          <w:rtl/>
          <w:lang w:eastAsia="en-US"/>
        </w:rPr>
        <w:t xml:space="preserve"> 20%</w:t>
      </w:r>
      <w:r w:rsidR="000B2815" w:rsidRPr="000B2815">
        <w:rPr>
          <w:rFonts w:hint="cs"/>
          <w:rtl/>
          <w:lang w:eastAsia="en-US"/>
        </w:rPr>
        <w:t>;</w:t>
      </w:r>
    </w:p>
    <w:p w14:paraId="0724BD27" w14:textId="77777777" w:rsidR="00210D34" w:rsidRPr="000B2815" w:rsidRDefault="00210D34" w:rsidP="000B2815">
      <w:pPr>
        <w:pStyle w:val="af9"/>
        <w:numPr>
          <w:ilvl w:val="3"/>
          <w:numId w:val="16"/>
        </w:numPr>
        <w:ind w:hanging="900"/>
        <w:rPr>
          <w:lang w:eastAsia="en-US"/>
        </w:rPr>
      </w:pPr>
      <w:r w:rsidRPr="000B2815">
        <w:rPr>
          <w:rtl/>
          <w:lang w:eastAsia="en-US"/>
        </w:rPr>
        <w:t xml:space="preserve">יחסי אנוש – 10%. </w:t>
      </w:r>
    </w:p>
    <w:p w14:paraId="27794428" w14:textId="77777777" w:rsidR="00210D34" w:rsidRDefault="00210D34" w:rsidP="00210D34">
      <w:pPr>
        <w:ind w:left="1809"/>
        <w:rPr>
          <w:b/>
          <w:bCs/>
          <w:lang w:eastAsia="en-US"/>
        </w:rPr>
      </w:pPr>
    </w:p>
    <w:p w14:paraId="723874D7" w14:textId="77777777" w:rsidR="00870F57" w:rsidRDefault="008C2770" w:rsidP="000B2815">
      <w:pPr>
        <w:pBdr>
          <w:top w:val="single" w:sz="4" w:space="1" w:color="auto"/>
          <w:left w:val="single" w:sz="4" w:space="4" w:color="auto"/>
          <w:bottom w:val="single" w:sz="4" w:space="1" w:color="auto"/>
          <w:right w:val="single" w:sz="4" w:space="4" w:color="auto"/>
        </w:pBdr>
        <w:spacing w:after="240"/>
        <w:rPr>
          <w:b/>
          <w:bCs/>
          <w:lang w:eastAsia="en-US"/>
        </w:rPr>
      </w:pPr>
      <w:r w:rsidRPr="008C2770">
        <w:rPr>
          <w:rFonts w:hint="eastAsia"/>
          <w:b/>
          <w:bCs/>
          <w:rtl/>
          <w:lang w:eastAsia="en-US"/>
        </w:rPr>
        <w:t>רק</w:t>
      </w:r>
      <w:r w:rsidRPr="008C2770">
        <w:rPr>
          <w:b/>
          <w:bCs/>
          <w:rtl/>
          <w:lang w:eastAsia="en-US"/>
        </w:rPr>
        <w:t xml:space="preserve"> </w:t>
      </w:r>
      <w:r w:rsidRPr="008C2770">
        <w:rPr>
          <w:rFonts w:hint="eastAsia"/>
          <w:b/>
          <w:bCs/>
          <w:rtl/>
          <w:lang w:eastAsia="en-US"/>
        </w:rPr>
        <w:t>הצעות</w:t>
      </w:r>
      <w:r w:rsidRPr="008C2770">
        <w:rPr>
          <w:b/>
          <w:bCs/>
          <w:rtl/>
          <w:lang w:eastAsia="en-US"/>
        </w:rPr>
        <w:t xml:space="preserve"> </w:t>
      </w:r>
      <w:r w:rsidRPr="008C2770">
        <w:rPr>
          <w:rFonts w:hint="eastAsia"/>
          <w:b/>
          <w:bCs/>
          <w:rtl/>
          <w:lang w:eastAsia="en-US"/>
        </w:rPr>
        <w:t>בעלות</w:t>
      </w:r>
      <w:r w:rsidRPr="008C2770">
        <w:rPr>
          <w:b/>
          <w:bCs/>
          <w:rtl/>
          <w:lang w:eastAsia="en-US"/>
        </w:rPr>
        <w:t xml:space="preserve"> </w:t>
      </w:r>
      <w:r w:rsidRPr="004B0853">
        <w:rPr>
          <w:rFonts w:hint="eastAsia"/>
          <w:b/>
          <w:bCs/>
          <w:u w:val="single"/>
          <w:rtl/>
          <w:lang w:eastAsia="en-US"/>
        </w:rPr>
        <w:t>ציון</w:t>
      </w:r>
      <w:r w:rsidRPr="004B0853">
        <w:rPr>
          <w:b/>
          <w:bCs/>
          <w:u w:val="single"/>
          <w:rtl/>
          <w:lang w:eastAsia="en-US"/>
        </w:rPr>
        <w:t xml:space="preserve"> </w:t>
      </w:r>
      <w:r w:rsidRPr="004B0853">
        <w:rPr>
          <w:rFonts w:hint="eastAsia"/>
          <w:b/>
          <w:bCs/>
          <w:u w:val="single"/>
          <w:rtl/>
          <w:lang w:eastAsia="en-US"/>
        </w:rPr>
        <w:t>איכות</w:t>
      </w:r>
      <w:r w:rsidRPr="004B0853">
        <w:rPr>
          <w:b/>
          <w:bCs/>
          <w:u w:val="single"/>
          <w:rtl/>
          <w:lang w:eastAsia="en-US"/>
        </w:rPr>
        <w:t xml:space="preserve"> </w:t>
      </w:r>
      <w:r w:rsidRPr="004B0853">
        <w:rPr>
          <w:rFonts w:hint="eastAsia"/>
          <w:b/>
          <w:bCs/>
          <w:u w:val="single"/>
          <w:rtl/>
          <w:lang w:eastAsia="en-US"/>
        </w:rPr>
        <w:t>כולל</w:t>
      </w:r>
      <w:r w:rsidRPr="004B0853">
        <w:rPr>
          <w:b/>
          <w:bCs/>
          <w:u w:val="single"/>
          <w:rtl/>
          <w:lang w:eastAsia="en-US"/>
        </w:rPr>
        <w:t xml:space="preserve"> </w:t>
      </w:r>
      <w:r w:rsidRPr="004B0853">
        <w:rPr>
          <w:rFonts w:hint="eastAsia"/>
          <w:b/>
          <w:bCs/>
          <w:u w:val="single"/>
          <w:rtl/>
          <w:lang w:eastAsia="en-US"/>
        </w:rPr>
        <w:t>של</w:t>
      </w:r>
      <w:r w:rsidRPr="004B0853">
        <w:rPr>
          <w:b/>
          <w:bCs/>
          <w:u w:val="single"/>
          <w:rtl/>
          <w:lang w:eastAsia="en-US"/>
        </w:rPr>
        <w:t xml:space="preserve"> </w:t>
      </w:r>
      <w:r w:rsidR="00AA13D6">
        <w:rPr>
          <w:rFonts w:hint="cs"/>
          <w:b/>
          <w:bCs/>
          <w:u w:val="single"/>
          <w:rtl/>
          <w:lang w:eastAsia="en-US"/>
        </w:rPr>
        <w:t>7</w:t>
      </w:r>
      <w:r w:rsidR="00F145D3">
        <w:rPr>
          <w:rFonts w:hint="cs"/>
          <w:b/>
          <w:bCs/>
          <w:u w:val="single"/>
          <w:rtl/>
          <w:lang w:eastAsia="en-US"/>
        </w:rPr>
        <w:t>0</w:t>
      </w:r>
      <w:r w:rsidRPr="004B0853">
        <w:rPr>
          <w:b/>
          <w:bCs/>
          <w:u w:val="single"/>
          <w:rtl/>
          <w:lang w:eastAsia="en-US"/>
        </w:rPr>
        <w:t>%</w:t>
      </w:r>
      <w:r w:rsidRPr="008C2770">
        <w:rPr>
          <w:b/>
          <w:bCs/>
          <w:rtl/>
          <w:lang w:eastAsia="en-US"/>
        </w:rPr>
        <w:t xml:space="preserve"> </w:t>
      </w:r>
      <w:r w:rsidRPr="008C2770">
        <w:rPr>
          <w:rFonts w:hint="eastAsia"/>
          <w:b/>
          <w:bCs/>
          <w:rtl/>
          <w:lang w:eastAsia="en-US"/>
        </w:rPr>
        <w:t>לפחות</w:t>
      </w:r>
      <w:r w:rsidRPr="008C2770">
        <w:rPr>
          <w:b/>
          <w:bCs/>
          <w:rtl/>
          <w:lang w:eastAsia="en-US"/>
        </w:rPr>
        <w:t xml:space="preserve"> </w:t>
      </w:r>
      <w:r w:rsidRPr="008C2770">
        <w:rPr>
          <w:rFonts w:hint="eastAsia"/>
          <w:b/>
          <w:bCs/>
          <w:rtl/>
          <w:lang w:eastAsia="en-US"/>
        </w:rPr>
        <w:t>תועברנה</w:t>
      </w:r>
      <w:r w:rsidRPr="008C2770">
        <w:rPr>
          <w:b/>
          <w:bCs/>
          <w:rtl/>
          <w:lang w:eastAsia="en-US"/>
        </w:rPr>
        <w:t xml:space="preserve"> </w:t>
      </w:r>
      <w:r w:rsidRPr="008C2770">
        <w:rPr>
          <w:rFonts w:hint="eastAsia"/>
          <w:b/>
          <w:bCs/>
          <w:rtl/>
          <w:lang w:eastAsia="en-US"/>
        </w:rPr>
        <w:t>לשלב</w:t>
      </w:r>
      <w:r w:rsidRPr="008C2770">
        <w:rPr>
          <w:b/>
          <w:bCs/>
          <w:rtl/>
          <w:lang w:eastAsia="en-US"/>
        </w:rPr>
        <w:t xml:space="preserve"> </w:t>
      </w:r>
      <w:r w:rsidRPr="008C2770">
        <w:rPr>
          <w:rFonts w:hint="eastAsia"/>
          <w:b/>
          <w:bCs/>
          <w:rtl/>
          <w:lang w:eastAsia="en-US"/>
        </w:rPr>
        <w:t>הבא</w:t>
      </w:r>
      <w:r w:rsidRPr="008C2770">
        <w:rPr>
          <w:b/>
          <w:bCs/>
          <w:rtl/>
          <w:lang w:eastAsia="en-US"/>
        </w:rPr>
        <w:t xml:space="preserve">. </w:t>
      </w:r>
      <w:r w:rsidRPr="008C2770">
        <w:rPr>
          <w:rFonts w:hint="eastAsia"/>
          <w:b/>
          <w:bCs/>
          <w:rtl/>
          <w:lang w:eastAsia="en-US"/>
        </w:rPr>
        <w:t>עם</w:t>
      </w:r>
      <w:r w:rsidRPr="008C2770">
        <w:rPr>
          <w:b/>
          <w:bCs/>
          <w:rtl/>
          <w:lang w:eastAsia="en-US"/>
        </w:rPr>
        <w:t xml:space="preserve"> </w:t>
      </w:r>
      <w:r w:rsidRPr="008C2770">
        <w:rPr>
          <w:rFonts w:hint="eastAsia"/>
          <w:b/>
          <w:bCs/>
          <w:rtl/>
          <w:lang w:eastAsia="en-US"/>
        </w:rPr>
        <w:t>זאת</w:t>
      </w:r>
      <w:r w:rsidRPr="008C2770">
        <w:rPr>
          <w:b/>
          <w:bCs/>
          <w:rtl/>
          <w:lang w:eastAsia="en-US"/>
        </w:rPr>
        <w:t xml:space="preserve">, </w:t>
      </w:r>
      <w:bookmarkEnd w:id="70"/>
      <w:bookmarkEnd w:id="71"/>
      <w:bookmarkEnd w:id="77"/>
      <w:r w:rsidR="005915D8">
        <w:rPr>
          <w:rFonts w:hint="cs"/>
          <w:b/>
          <w:bCs/>
          <w:rtl/>
          <w:lang w:eastAsia="en-US"/>
        </w:rPr>
        <w:t>היה ו</w:t>
      </w:r>
      <w:r w:rsidR="002571E2">
        <w:rPr>
          <w:rFonts w:hint="cs"/>
          <w:b/>
          <w:bCs/>
          <w:rtl/>
          <w:lang w:eastAsia="en-US"/>
        </w:rPr>
        <w:t>ירד מספר ההצעות שבקבוצת המציעים הסופית מתחת לשלושה (3), רשאי המזמין לקבוע כי הצעות שציון האיכות המשוקלל שלהן נמוך מ-70% תעבורנה לשלב הבא.</w:t>
      </w:r>
    </w:p>
    <w:p w14:paraId="7AE752CA" w14:textId="77777777" w:rsidR="00130B40" w:rsidRDefault="00130B40" w:rsidP="00130B40">
      <w:pPr>
        <w:ind w:left="1809"/>
        <w:rPr>
          <w:b/>
          <w:bCs/>
          <w:lang w:eastAsia="en-US"/>
        </w:rPr>
      </w:pPr>
    </w:p>
    <w:p w14:paraId="176004CC" w14:textId="77777777" w:rsidR="008651B2" w:rsidRPr="000A3DFA" w:rsidRDefault="008651B2" w:rsidP="000B2815">
      <w:pPr>
        <w:keepNext/>
        <w:numPr>
          <w:ilvl w:val="1"/>
          <w:numId w:val="16"/>
        </w:numPr>
        <w:ind w:left="1134" w:hanging="567"/>
        <w:rPr>
          <w:b/>
          <w:bCs/>
          <w:u w:val="single"/>
          <w:lang w:eastAsia="en-US"/>
        </w:rPr>
      </w:pPr>
      <w:bookmarkStart w:id="78" w:name="_Ref275342773"/>
      <w:bookmarkStart w:id="79" w:name="_Ref414967023"/>
      <w:r w:rsidRPr="000A3DFA">
        <w:rPr>
          <w:rFonts w:hint="eastAsia"/>
          <w:b/>
          <w:bCs/>
          <w:u w:val="single"/>
          <w:rtl/>
          <w:lang w:eastAsia="en-US"/>
        </w:rPr>
        <w:t>שלב</w:t>
      </w:r>
      <w:r w:rsidRPr="000A3DFA">
        <w:rPr>
          <w:b/>
          <w:bCs/>
          <w:u w:val="single"/>
          <w:rtl/>
          <w:lang w:eastAsia="en-US"/>
        </w:rPr>
        <w:t xml:space="preserve"> </w:t>
      </w:r>
      <w:r w:rsidR="0016264F">
        <w:rPr>
          <w:rFonts w:hint="cs"/>
          <w:b/>
          <w:bCs/>
          <w:u w:val="single"/>
          <w:rtl/>
          <w:lang w:eastAsia="en-US"/>
        </w:rPr>
        <w:t>ג</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bookmarkEnd w:id="78"/>
      <w:r w:rsidR="00870F57">
        <w:rPr>
          <w:rFonts w:hint="cs"/>
          <w:b/>
          <w:bCs/>
          <w:u w:val="single"/>
          <w:rtl/>
          <w:lang w:eastAsia="en-US"/>
        </w:rPr>
        <w:t>ציון המחיר (</w:t>
      </w:r>
      <w:r w:rsidR="00FA17A8">
        <w:rPr>
          <w:rFonts w:hint="cs"/>
          <w:b/>
          <w:bCs/>
          <w:u w:val="single"/>
          <w:rtl/>
          <w:lang w:eastAsia="en-US"/>
        </w:rPr>
        <w:t>4</w:t>
      </w:r>
      <w:r w:rsidR="00273EEE">
        <w:rPr>
          <w:rFonts w:hint="cs"/>
          <w:b/>
          <w:bCs/>
          <w:u w:val="single"/>
          <w:rtl/>
          <w:lang w:eastAsia="en-US"/>
        </w:rPr>
        <w:t>0</w:t>
      </w:r>
      <w:r w:rsidR="00870F57">
        <w:rPr>
          <w:rFonts w:hint="cs"/>
          <w:b/>
          <w:bCs/>
          <w:u w:val="single"/>
          <w:rtl/>
          <w:lang w:eastAsia="en-US"/>
        </w:rPr>
        <w:t>%)</w:t>
      </w:r>
      <w:bookmarkEnd w:id="79"/>
    </w:p>
    <w:p w14:paraId="59A4D1DC" w14:textId="77777777" w:rsidR="005A5504" w:rsidRDefault="005A5504" w:rsidP="000B2815">
      <w:pPr>
        <w:keepNext/>
        <w:numPr>
          <w:ilvl w:val="2"/>
          <w:numId w:val="16"/>
        </w:numPr>
        <w:ind w:left="1809" w:hanging="675"/>
        <w:rPr>
          <w:lang w:eastAsia="en-US"/>
        </w:rPr>
      </w:pPr>
      <w:r>
        <w:rPr>
          <w:rFonts w:hint="cs"/>
          <w:rtl/>
          <w:lang w:eastAsia="en-US"/>
        </w:rPr>
        <w:t xml:space="preserve">עבור הצעה שעמדה בסף האיכות- כהגדרתו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Ref421724667 \r \h</w:instrText>
      </w:r>
      <w:r>
        <w:rPr>
          <w:rtl/>
          <w:lang w:eastAsia="en-US"/>
        </w:rPr>
        <w:instrText xml:space="preserve"> </w:instrText>
      </w:r>
      <w:r w:rsidR="00947B51">
        <w:rPr>
          <w:rtl/>
          <w:lang w:eastAsia="en-US"/>
        </w:rPr>
        <w:instrText xml:space="preserve"> \* </w:instrText>
      </w:r>
      <w:r w:rsidR="00947B51">
        <w:rPr>
          <w:lang w:eastAsia="en-US"/>
        </w:rPr>
        <w:instrText>MERGEFORMAT</w:instrText>
      </w:r>
      <w:r w:rsidR="00947B51">
        <w:rPr>
          <w:rtl/>
          <w:lang w:eastAsia="en-US"/>
        </w:rPr>
        <w:instrText xml:space="preserve"> </w:instrText>
      </w:r>
      <w:r>
        <w:rPr>
          <w:rtl/>
          <w:lang w:eastAsia="en-US"/>
        </w:rPr>
      </w:r>
      <w:r>
        <w:rPr>
          <w:rtl/>
          <w:lang w:eastAsia="en-US"/>
        </w:rPr>
        <w:fldChar w:fldCharType="separate"/>
      </w:r>
      <w:r w:rsidR="0054744E">
        <w:rPr>
          <w:cs/>
          <w:lang w:eastAsia="en-US"/>
        </w:rPr>
        <w:t>‎</w:t>
      </w:r>
      <w:r w:rsidR="0054744E">
        <w:rPr>
          <w:lang w:eastAsia="en-US"/>
        </w:rPr>
        <w:t>10.6.1</w:t>
      </w:r>
      <w:r>
        <w:rPr>
          <w:rtl/>
          <w:lang w:eastAsia="en-US"/>
        </w:rPr>
        <w:fldChar w:fldCharType="end"/>
      </w:r>
      <w:r>
        <w:rPr>
          <w:rFonts w:hint="cs"/>
          <w:rtl/>
          <w:lang w:eastAsia="en-US"/>
        </w:rPr>
        <w:t xml:space="preserve"> יחושב ציון מחיר כמפורט בזאת.</w:t>
      </w:r>
    </w:p>
    <w:p w14:paraId="2313D744" w14:textId="77777777" w:rsidR="001E1038" w:rsidRDefault="00947B51" w:rsidP="003419FD">
      <w:pPr>
        <w:numPr>
          <w:ilvl w:val="2"/>
          <w:numId w:val="16"/>
        </w:numPr>
        <w:ind w:left="1809" w:hanging="675"/>
        <w:rPr>
          <w:lang w:eastAsia="en-US"/>
        </w:rPr>
      </w:pPr>
      <w:r>
        <w:rPr>
          <w:rFonts w:hint="cs"/>
          <w:rtl/>
          <w:lang w:eastAsia="en-US"/>
        </w:rPr>
        <w:t xml:space="preserve">המציע ינקוב במחירים המבוקשים על ידו לשלושת שלבי הפרויקט, בחלוקה המלאה לתתי-השלבים בהתאם ליחידות המסירה כמפורט בנספח </w:t>
      </w:r>
      <w:r w:rsidR="003F7378">
        <w:rPr>
          <w:rFonts w:hint="cs"/>
          <w:rtl/>
          <w:lang w:eastAsia="en-US"/>
        </w:rPr>
        <w:t xml:space="preserve">ב'9 </w:t>
      </w:r>
      <w:r>
        <w:rPr>
          <w:rtl/>
          <w:lang w:eastAsia="en-US"/>
        </w:rPr>
        <w:t>–</w:t>
      </w:r>
      <w:r>
        <w:rPr>
          <w:rFonts w:hint="cs"/>
          <w:rtl/>
          <w:lang w:eastAsia="en-US"/>
        </w:rPr>
        <w:t xml:space="preserve"> הצעת המחיר</w:t>
      </w:r>
      <w:r w:rsidR="003F7378">
        <w:rPr>
          <w:rFonts w:hint="cs"/>
          <w:rtl/>
          <w:lang w:eastAsia="en-US"/>
        </w:rPr>
        <w:t xml:space="preserve"> </w:t>
      </w:r>
      <w:r w:rsidR="00492267">
        <w:rPr>
          <w:rFonts w:hint="cs"/>
          <w:rtl/>
          <w:lang w:eastAsia="en-US"/>
        </w:rPr>
        <w:t xml:space="preserve">ובגיליון האלקטרוני </w:t>
      </w:r>
      <w:r w:rsidR="003F7378">
        <w:rPr>
          <w:rFonts w:hint="cs"/>
          <w:rtl/>
          <w:lang w:eastAsia="en-US"/>
        </w:rPr>
        <w:t>התואם המצורף למסמכי המכרז</w:t>
      </w:r>
      <w:r>
        <w:rPr>
          <w:rFonts w:hint="cs"/>
          <w:rtl/>
          <w:lang w:eastAsia="en-US"/>
        </w:rPr>
        <w:t>.</w:t>
      </w:r>
    </w:p>
    <w:p w14:paraId="4B360639" w14:textId="77777777" w:rsidR="001F5502" w:rsidRDefault="00947B51" w:rsidP="00CE49CB">
      <w:pPr>
        <w:numPr>
          <w:ilvl w:val="2"/>
          <w:numId w:val="16"/>
        </w:numPr>
        <w:ind w:left="1809" w:hanging="675"/>
        <w:rPr>
          <w:lang w:eastAsia="en-US"/>
        </w:rPr>
      </w:pPr>
      <w:bookmarkStart w:id="80" w:name="_Ref480717653"/>
      <w:r>
        <w:rPr>
          <w:rFonts w:hint="cs"/>
          <w:rtl/>
          <w:lang w:eastAsia="en-US"/>
        </w:rPr>
        <w:t>הצעת המחיר הכוללת של המציע תחושב ע"פ הנוסחה הבאה:</w:t>
      </w:r>
      <w:bookmarkEnd w:id="80"/>
      <w:r>
        <w:rPr>
          <w:rFonts w:hint="cs"/>
          <w:rtl/>
          <w:lang w:eastAsia="en-US"/>
        </w:rPr>
        <w:t xml:space="preserve">  </w:t>
      </w:r>
    </w:p>
    <w:p w14:paraId="72998D39" w14:textId="77777777" w:rsidR="0051044F" w:rsidRDefault="0068303A" w:rsidP="0051044F">
      <w:pPr>
        <w:rPr>
          <w:rtl/>
          <w:lang w:eastAsia="en-US"/>
        </w:rPr>
      </w:pPr>
      <w:r>
        <w:rPr>
          <w:noProof/>
          <w:lang w:eastAsia="en-US"/>
        </w:rPr>
        <mc:AlternateContent>
          <mc:Choice Requires="wps">
            <w:drawing>
              <wp:anchor distT="0" distB="0" distL="114300" distR="114300" simplePos="0" relativeHeight="251667456" behindDoc="0" locked="0" layoutInCell="1" allowOverlap="1" wp14:anchorId="5FE23AA7" wp14:editId="04F0F3DC">
                <wp:simplePos x="0" y="0"/>
                <wp:positionH relativeFrom="margin">
                  <wp:posOffset>1915795</wp:posOffset>
                </wp:positionH>
                <wp:positionV relativeFrom="paragraph">
                  <wp:posOffset>30480</wp:posOffset>
                </wp:positionV>
                <wp:extent cx="2123440" cy="2164080"/>
                <wp:effectExtent l="0" t="0" r="10160" b="26670"/>
                <wp:wrapNone/>
                <wp:docPr id="3" name="תיבת טקסט 3"/>
                <wp:cNvGraphicFramePr/>
                <a:graphic xmlns:a="http://schemas.openxmlformats.org/drawingml/2006/main">
                  <a:graphicData uri="http://schemas.microsoft.com/office/word/2010/wordprocessingShape">
                    <wps:wsp>
                      <wps:cNvSpPr txBox="1"/>
                      <wps:spPr>
                        <a:xfrm>
                          <a:off x="0" y="0"/>
                          <a:ext cx="2123440" cy="2164080"/>
                        </a:xfrm>
                        <a:prstGeom prst="rect">
                          <a:avLst/>
                        </a:prstGeom>
                        <a:solidFill>
                          <a:schemeClr val="lt1"/>
                        </a:solidFill>
                        <a:ln w="15875"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E262AE" w14:textId="77777777" w:rsidR="00E77AD2" w:rsidRPr="00947B51" w:rsidRDefault="00E77AD2" w:rsidP="0051044F">
                            <w:pPr>
                              <w:spacing w:line="240" w:lineRule="auto"/>
                              <w:jc w:val="center"/>
                              <w:rPr>
                                <w:b/>
                                <w:bCs/>
                                <w:rtl/>
                              </w:rPr>
                            </w:pPr>
                            <w:r w:rsidRPr="00947B51">
                              <w:rPr>
                                <w:rFonts w:hint="cs"/>
                                <w:b/>
                                <w:bCs/>
                                <w:rtl/>
                              </w:rPr>
                              <w:t xml:space="preserve">מחיר שלב א' * </w:t>
                            </w:r>
                            <w:r>
                              <w:rPr>
                                <w:rFonts w:hint="cs"/>
                                <w:b/>
                                <w:bCs/>
                                <w:rtl/>
                              </w:rPr>
                              <w:t>26%</w:t>
                            </w:r>
                          </w:p>
                          <w:p w14:paraId="0FF07871" w14:textId="77777777" w:rsidR="00E77AD2" w:rsidRPr="00947B51" w:rsidRDefault="00E77AD2" w:rsidP="0051044F">
                            <w:pPr>
                              <w:spacing w:line="240" w:lineRule="auto"/>
                              <w:jc w:val="center"/>
                              <w:rPr>
                                <w:b/>
                                <w:bCs/>
                                <w:rtl/>
                              </w:rPr>
                            </w:pPr>
                            <w:r w:rsidRPr="00947B51">
                              <w:rPr>
                                <w:rFonts w:hint="cs"/>
                                <w:b/>
                                <w:bCs/>
                                <w:rtl/>
                              </w:rPr>
                              <w:t>+</w:t>
                            </w:r>
                          </w:p>
                          <w:p w14:paraId="1749489E" w14:textId="77777777" w:rsidR="00E77AD2" w:rsidRPr="00947B51" w:rsidRDefault="00E77AD2" w:rsidP="0051044F">
                            <w:pPr>
                              <w:spacing w:line="240" w:lineRule="auto"/>
                              <w:jc w:val="center"/>
                              <w:rPr>
                                <w:b/>
                                <w:bCs/>
                                <w:rtl/>
                              </w:rPr>
                            </w:pPr>
                            <w:r w:rsidRPr="00947B51">
                              <w:rPr>
                                <w:rFonts w:hint="cs"/>
                                <w:b/>
                                <w:bCs/>
                                <w:rtl/>
                              </w:rPr>
                              <w:t xml:space="preserve">מחיר שלב ב' * </w:t>
                            </w:r>
                            <w:r>
                              <w:rPr>
                                <w:rFonts w:hint="cs"/>
                                <w:b/>
                                <w:bCs/>
                                <w:rtl/>
                              </w:rPr>
                              <w:t>8%</w:t>
                            </w:r>
                          </w:p>
                          <w:p w14:paraId="71738666" w14:textId="77777777" w:rsidR="00E77AD2" w:rsidRPr="00947B51" w:rsidRDefault="00E77AD2" w:rsidP="0051044F">
                            <w:pPr>
                              <w:spacing w:line="240" w:lineRule="auto"/>
                              <w:jc w:val="center"/>
                              <w:rPr>
                                <w:b/>
                                <w:bCs/>
                                <w:rtl/>
                              </w:rPr>
                            </w:pPr>
                            <w:r w:rsidRPr="00947B51">
                              <w:rPr>
                                <w:rFonts w:hint="cs"/>
                                <w:b/>
                                <w:bCs/>
                                <w:rtl/>
                              </w:rPr>
                              <w:t>+</w:t>
                            </w:r>
                          </w:p>
                          <w:p w14:paraId="77F7EF50" w14:textId="77777777" w:rsidR="00E77AD2" w:rsidRDefault="00E77AD2" w:rsidP="0051044F">
                            <w:pPr>
                              <w:spacing w:line="240" w:lineRule="auto"/>
                              <w:jc w:val="center"/>
                              <w:rPr>
                                <w:b/>
                                <w:bCs/>
                                <w:rtl/>
                              </w:rPr>
                            </w:pPr>
                            <w:r w:rsidRPr="00947B51">
                              <w:rPr>
                                <w:rFonts w:hint="cs"/>
                                <w:b/>
                                <w:bCs/>
                                <w:rtl/>
                              </w:rPr>
                              <w:t xml:space="preserve">מחיר שלב ג' </w:t>
                            </w:r>
                            <w:r>
                              <w:rPr>
                                <w:rFonts w:hint="cs"/>
                                <w:b/>
                                <w:bCs/>
                                <w:rtl/>
                              </w:rPr>
                              <w:t>6%</w:t>
                            </w:r>
                          </w:p>
                          <w:p w14:paraId="7DA4BE6E" w14:textId="77777777" w:rsidR="00E77AD2" w:rsidRDefault="00E77AD2" w:rsidP="0051044F">
                            <w:pPr>
                              <w:spacing w:line="240" w:lineRule="auto"/>
                              <w:jc w:val="center"/>
                              <w:rPr>
                                <w:b/>
                                <w:bCs/>
                                <w:rtl/>
                              </w:rPr>
                            </w:pPr>
                            <w:r>
                              <w:rPr>
                                <w:rFonts w:hint="cs"/>
                                <w:b/>
                                <w:bCs/>
                                <w:rtl/>
                              </w:rPr>
                              <w:t>+</w:t>
                            </w:r>
                          </w:p>
                          <w:p w14:paraId="342A713B" w14:textId="77777777" w:rsidR="00E77AD2" w:rsidRDefault="00E77AD2" w:rsidP="0051044F">
                            <w:pPr>
                              <w:spacing w:line="240" w:lineRule="auto"/>
                              <w:jc w:val="center"/>
                              <w:rPr>
                                <w:b/>
                                <w:bCs/>
                                <w:rtl/>
                              </w:rPr>
                            </w:pPr>
                            <w:r>
                              <w:rPr>
                                <w:rFonts w:hint="cs"/>
                                <w:b/>
                                <w:bCs/>
                                <w:rtl/>
                              </w:rPr>
                              <w:t xml:space="preserve">מחיר </w:t>
                            </w:r>
                            <w:r w:rsidRPr="00165707">
                              <w:rPr>
                                <w:b/>
                                <w:bCs/>
                                <w:rtl/>
                              </w:rPr>
                              <w:t>לפיתוח/שינוי/שיפור</w:t>
                            </w:r>
                            <w:r>
                              <w:rPr>
                                <w:rFonts w:hint="cs"/>
                                <w:b/>
                                <w:bCs/>
                                <w:rtl/>
                              </w:rPr>
                              <w:t xml:space="preserve"> * 20%</w:t>
                            </w:r>
                          </w:p>
                          <w:p w14:paraId="5B46B43B" w14:textId="77777777" w:rsidR="00E77AD2" w:rsidRDefault="00E77AD2" w:rsidP="0051044F">
                            <w:pPr>
                              <w:spacing w:line="240" w:lineRule="auto"/>
                              <w:jc w:val="center"/>
                              <w:rPr>
                                <w:b/>
                                <w:bCs/>
                                <w:rtl/>
                              </w:rPr>
                            </w:pPr>
                            <w:r>
                              <w:rPr>
                                <w:rFonts w:hint="cs"/>
                                <w:b/>
                                <w:bCs/>
                                <w:rtl/>
                              </w:rPr>
                              <w:t>+</w:t>
                            </w:r>
                          </w:p>
                          <w:p w14:paraId="427D266E" w14:textId="77777777" w:rsidR="00E77AD2" w:rsidRDefault="00E77AD2" w:rsidP="0051044F">
                            <w:pPr>
                              <w:spacing w:line="240" w:lineRule="auto"/>
                              <w:jc w:val="center"/>
                              <w:rPr>
                                <w:b/>
                                <w:bCs/>
                                <w:rtl/>
                              </w:rPr>
                            </w:pPr>
                            <w:r>
                              <w:rPr>
                                <w:rFonts w:hint="cs"/>
                                <w:b/>
                                <w:bCs/>
                                <w:rtl/>
                              </w:rPr>
                              <w:t>מחיר תחזוקה שלב א' * 26%</w:t>
                            </w:r>
                          </w:p>
                          <w:p w14:paraId="5638327C" w14:textId="77777777" w:rsidR="00E77AD2" w:rsidRDefault="00E77AD2" w:rsidP="0051044F">
                            <w:pPr>
                              <w:spacing w:line="240" w:lineRule="auto"/>
                              <w:jc w:val="center"/>
                              <w:rPr>
                                <w:b/>
                                <w:bCs/>
                                <w:rtl/>
                              </w:rPr>
                            </w:pPr>
                          </w:p>
                          <w:p w14:paraId="44F5A7CC" w14:textId="77777777" w:rsidR="00E77AD2" w:rsidRPr="00947B51" w:rsidRDefault="00E77AD2" w:rsidP="0051044F">
                            <w:pPr>
                              <w:spacing w:line="240" w:lineRule="auto"/>
                              <w:jc w:val="center"/>
                              <w:rPr>
                                <w:b/>
                                <w:bCs/>
                                <w:rtl/>
                              </w:rPr>
                            </w:pPr>
                            <w:r>
                              <w:rPr>
                                <w:rFonts w:hint="cs"/>
                                <w:b/>
                                <w:bCs/>
                                <w:rtl/>
                              </w:rPr>
                              <w:t>מחיר תחזוקה שלב ב' * 8%</w:t>
                            </w:r>
                          </w:p>
                          <w:p w14:paraId="1F331467" w14:textId="77777777" w:rsidR="00E77AD2" w:rsidRDefault="00E77AD2" w:rsidP="0051044F">
                            <w:pPr>
                              <w:spacing w:line="240" w:lineRule="auto"/>
                              <w:jc w:val="center"/>
                              <w:rPr>
                                <w:b/>
                                <w:bCs/>
                                <w:rtl/>
                              </w:rPr>
                            </w:pPr>
                          </w:p>
                          <w:p w14:paraId="05A27E5A" w14:textId="77777777" w:rsidR="00E77AD2" w:rsidRPr="00947B51" w:rsidRDefault="00E77AD2" w:rsidP="0051044F">
                            <w:pPr>
                              <w:spacing w:line="240" w:lineRule="auto"/>
                              <w:jc w:val="center"/>
                              <w:rPr>
                                <w:b/>
                                <w:bCs/>
                                <w:rtl/>
                              </w:rPr>
                            </w:pPr>
                            <w:r>
                              <w:rPr>
                                <w:rFonts w:hint="cs"/>
                                <w:b/>
                                <w:bCs/>
                                <w:rtl/>
                              </w:rPr>
                              <w:t>מחיר תחזוקה שלב ג' * 6%</w:t>
                            </w:r>
                          </w:p>
                          <w:p w14:paraId="45D5E862" w14:textId="77777777" w:rsidR="00E77AD2" w:rsidRPr="00947B51" w:rsidRDefault="00E77AD2" w:rsidP="0051044F">
                            <w:pPr>
                              <w:spacing w:line="240" w:lineRule="auto"/>
                              <w:jc w:val="center"/>
                              <w:rPr>
                                <w:b/>
                                <w:bCs/>
                                <w:rtl/>
                              </w:rPr>
                            </w:pPr>
                          </w:p>
                          <w:p w14:paraId="3A40DF74" w14:textId="77777777" w:rsidR="00E77AD2" w:rsidRDefault="00E77AD2" w:rsidP="0051044F"/>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27" type="#_x0000_t202" style="position:absolute;left:0;text-align:left;margin-left:150.85pt;margin-top:2.4pt;width:167.2pt;height:170.4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" fillcolor="white [3201]" strokeweight="1.25pt">
                <v:stroke linestyle="thinThin"/>
                <v:textbox>
                  <w:txbxContent>
                    <w:p w14:paraId="28E262AE" w14:textId="77777777" w:rsidR="00E77AD2" w:rsidRPr="00947B51" w:rsidRDefault="00E77AD2" w:rsidP="0051044F">
                      <w:pPr>
                        <w:spacing w:line="240" w:lineRule="auto"/>
                        <w:jc w:val="center"/>
                        <w:rPr>
                          <w:b/>
                          <w:bCs/>
                          <w:rtl/>
                        </w:rPr>
                      </w:pPr>
                      <w:r w:rsidRPr="00947B51">
                        <w:rPr>
                          <w:rFonts w:hint="cs"/>
                          <w:b/>
                          <w:bCs/>
                          <w:rtl/>
                        </w:rPr>
                        <w:t xml:space="preserve">מחיר שלב א' * </w:t>
                      </w:r>
                      <w:r>
                        <w:rPr>
                          <w:rFonts w:hint="cs"/>
                          <w:b/>
                          <w:bCs/>
                          <w:rtl/>
                        </w:rPr>
                        <w:t>26%</w:t>
                      </w:r>
                    </w:p>
                    <w:p w14:paraId="0FF07871" w14:textId="77777777" w:rsidR="00E77AD2" w:rsidRPr="00947B51" w:rsidRDefault="00E77AD2" w:rsidP="0051044F">
                      <w:pPr>
                        <w:spacing w:line="240" w:lineRule="auto"/>
                        <w:jc w:val="center"/>
                        <w:rPr>
                          <w:b/>
                          <w:bCs/>
                          <w:rtl/>
                        </w:rPr>
                      </w:pPr>
                      <w:r w:rsidRPr="00947B51">
                        <w:rPr>
                          <w:rFonts w:hint="cs"/>
                          <w:b/>
                          <w:bCs/>
                          <w:rtl/>
                        </w:rPr>
                        <w:t>+</w:t>
                      </w:r>
                    </w:p>
                    <w:p w14:paraId="1749489E" w14:textId="77777777" w:rsidR="00E77AD2" w:rsidRPr="00947B51" w:rsidRDefault="00E77AD2" w:rsidP="0051044F">
                      <w:pPr>
                        <w:spacing w:line="240" w:lineRule="auto"/>
                        <w:jc w:val="center"/>
                        <w:rPr>
                          <w:b/>
                          <w:bCs/>
                          <w:rtl/>
                        </w:rPr>
                      </w:pPr>
                      <w:r w:rsidRPr="00947B51">
                        <w:rPr>
                          <w:rFonts w:hint="cs"/>
                          <w:b/>
                          <w:bCs/>
                          <w:rtl/>
                        </w:rPr>
                        <w:t xml:space="preserve">מחיר שלב ב' * </w:t>
                      </w:r>
                      <w:r>
                        <w:rPr>
                          <w:rFonts w:hint="cs"/>
                          <w:b/>
                          <w:bCs/>
                          <w:rtl/>
                        </w:rPr>
                        <w:t>8%</w:t>
                      </w:r>
                    </w:p>
                    <w:p w14:paraId="71738666" w14:textId="77777777" w:rsidR="00E77AD2" w:rsidRPr="00947B51" w:rsidRDefault="00E77AD2" w:rsidP="0051044F">
                      <w:pPr>
                        <w:spacing w:line="240" w:lineRule="auto"/>
                        <w:jc w:val="center"/>
                        <w:rPr>
                          <w:b/>
                          <w:bCs/>
                          <w:rtl/>
                        </w:rPr>
                      </w:pPr>
                      <w:r w:rsidRPr="00947B51">
                        <w:rPr>
                          <w:rFonts w:hint="cs"/>
                          <w:b/>
                          <w:bCs/>
                          <w:rtl/>
                        </w:rPr>
                        <w:t>+</w:t>
                      </w:r>
                    </w:p>
                    <w:p w14:paraId="77F7EF50" w14:textId="77777777" w:rsidR="00E77AD2" w:rsidRDefault="00E77AD2" w:rsidP="0051044F">
                      <w:pPr>
                        <w:spacing w:line="240" w:lineRule="auto"/>
                        <w:jc w:val="center"/>
                        <w:rPr>
                          <w:b/>
                          <w:bCs/>
                          <w:rtl/>
                        </w:rPr>
                      </w:pPr>
                      <w:r w:rsidRPr="00947B51">
                        <w:rPr>
                          <w:rFonts w:hint="cs"/>
                          <w:b/>
                          <w:bCs/>
                          <w:rtl/>
                        </w:rPr>
                        <w:t xml:space="preserve">מחיר שלב ג' </w:t>
                      </w:r>
                      <w:r>
                        <w:rPr>
                          <w:rFonts w:hint="cs"/>
                          <w:b/>
                          <w:bCs/>
                          <w:rtl/>
                        </w:rPr>
                        <w:t>6%</w:t>
                      </w:r>
                    </w:p>
                    <w:p w14:paraId="7DA4BE6E" w14:textId="77777777" w:rsidR="00E77AD2" w:rsidRDefault="00E77AD2" w:rsidP="0051044F">
                      <w:pPr>
                        <w:spacing w:line="240" w:lineRule="auto"/>
                        <w:jc w:val="center"/>
                        <w:rPr>
                          <w:b/>
                          <w:bCs/>
                          <w:rtl/>
                        </w:rPr>
                      </w:pPr>
                      <w:r>
                        <w:rPr>
                          <w:rFonts w:hint="cs"/>
                          <w:b/>
                          <w:bCs/>
                          <w:rtl/>
                        </w:rPr>
                        <w:t>+</w:t>
                      </w:r>
                    </w:p>
                    <w:p w14:paraId="342A713B" w14:textId="77777777" w:rsidR="00E77AD2" w:rsidRDefault="00E77AD2" w:rsidP="0051044F">
                      <w:pPr>
                        <w:spacing w:line="240" w:lineRule="auto"/>
                        <w:jc w:val="center"/>
                        <w:rPr>
                          <w:b/>
                          <w:bCs/>
                          <w:rtl/>
                        </w:rPr>
                      </w:pPr>
                      <w:r>
                        <w:rPr>
                          <w:rFonts w:hint="cs"/>
                          <w:b/>
                          <w:bCs/>
                          <w:rtl/>
                        </w:rPr>
                        <w:t xml:space="preserve">מחיר </w:t>
                      </w:r>
                      <w:r w:rsidRPr="00165707">
                        <w:rPr>
                          <w:b/>
                          <w:bCs/>
                          <w:rtl/>
                        </w:rPr>
                        <w:t>לפיתוח/שינוי/שיפור</w:t>
                      </w:r>
                      <w:r>
                        <w:rPr>
                          <w:rFonts w:hint="cs"/>
                          <w:b/>
                          <w:bCs/>
                          <w:rtl/>
                        </w:rPr>
                        <w:t xml:space="preserve"> * 20%</w:t>
                      </w:r>
                    </w:p>
                    <w:p w14:paraId="5B46B43B" w14:textId="77777777" w:rsidR="00E77AD2" w:rsidRDefault="00E77AD2" w:rsidP="0051044F">
                      <w:pPr>
                        <w:spacing w:line="240" w:lineRule="auto"/>
                        <w:jc w:val="center"/>
                        <w:rPr>
                          <w:b/>
                          <w:bCs/>
                          <w:rtl/>
                        </w:rPr>
                      </w:pPr>
                      <w:r>
                        <w:rPr>
                          <w:rFonts w:hint="cs"/>
                          <w:b/>
                          <w:bCs/>
                          <w:rtl/>
                        </w:rPr>
                        <w:t>+</w:t>
                      </w:r>
                    </w:p>
                    <w:p w14:paraId="427D266E" w14:textId="77777777" w:rsidR="00E77AD2" w:rsidRDefault="00E77AD2" w:rsidP="0051044F">
                      <w:pPr>
                        <w:spacing w:line="240" w:lineRule="auto"/>
                        <w:jc w:val="center"/>
                        <w:rPr>
                          <w:b/>
                          <w:bCs/>
                          <w:rtl/>
                        </w:rPr>
                      </w:pPr>
                      <w:r>
                        <w:rPr>
                          <w:rFonts w:hint="cs"/>
                          <w:b/>
                          <w:bCs/>
                          <w:rtl/>
                        </w:rPr>
                        <w:t>מחיר תחזוקה שלב א' * 26%</w:t>
                      </w:r>
                    </w:p>
                    <w:p w14:paraId="5638327C" w14:textId="77777777" w:rsidR="00E77AD2" w:rsidRDefault="00E77AD2" w:rsidP="0051044F">
                      <w:pPr>
                        <w:spacing w:line="240" w:lineRule="auto"/>
                        <w:jc w:val="center"/>
                        <w:rPr>
                          <w:b/>
                          <w:bCs/>
                          <w:rtl/>
                        </w:rPr>
                      </w:pPr>
                    </w:p>
                    <w:p w14:paraId="44F5A7CC" w14:textId="77777777" w:rsidR="00E77AD2" w:rsidRPr="00947B51" w:rsidRDefault="00E77AD2" w:rsidP="0051044F">
                      <w:pPr>
                        <w:spacing w:line="240" w:lineRule="auto"/>
                        <w:jc w:val="center"/>
                        <w:rPr>
                          <w:b/>
                          <w:bCs/>
                          <w:rtl/>
                        </w:rPr>
                      </w:pPr>
                      <w:r>
                        <w:rPr>
                          <w:rFonts w:hint="cs"/>
                          <w:b/>
                          <w:bCs/>
                          <w:rtl/>
                        </w:rPr>
                        <w:t>מחיר תחזוקה שלב ב' * 8%</w:t>
                      </w:r>
                    </w:p>
                    <w:p w14:paraId="1F331467" w14:textId="77777777" w:rsidR="00E77AD2" w:rsidRDefault="00E77AD2" w:rsidP="0051044F">
                      <w:pPr>
                        <w:spacing w:line="240" w:lineRule="auto"/>
                        <w:jc w:val="center"/>
                        <w:rPr>
                          <w:b/>
                          <w:bCs/>
                          <w:rtl/>
                        </w:rPr>
                      </w:pPr>
                    </w:p>
                    <w:p w14:paraId="05A27E5A" w14:textId="77777777" w:rsidR="00E77AD2" w:rsidRPr="00947B51" w:rsidRDefault="00E77AD2" w:rsidP="0051044F">
                      <w:pPr>
                        <w:spacing w:line="240" w:lineRule="auto"/>
                        <w:jc w:val="center"/>
                        <w:rPr>
                          <w:b/>
                          <w:bCs/>
                          <w:rtl/>
                        </w:rPr>
                      </w:pPr>
                      <w:r>
                        <w:rPr>
                          <w:rFonts w:hint="cs"/>
                          <w:b/>
                          <w:bCs/>
                          <w:rtl/>
                        </w:rPr>
                        <w:t>מחיר תחזוקה שלב ג' * 6%</w:t>
                      </w:r>
                    </w:p>
                    <w:p w14:paraId="45D5E862" w14:textId="77777777" w:rsidR="00E77AD2" w:rsidRPr="00947B51" w:rsidRDefault="00E77AD2" w:rsidP="0051044F">
                      <w:pPr>
                        <w:spacing w:line="240" w:lineRule="auto"/>
                        <w:jc w:val="center"/>
                        <w:rPr>
                          <w:b/>
                          <w:bCs/>
                          <w:rtl/>
                        </w:rPr>
                      </w:pPr>
                    </w:p>
                    <w:p w14:paraId="3A40DF74" w14:textId="77777777" w:rsidR="00E77AD2" w:rsidRDefault="00E77AD2" w:rsidP="0051044F"/>
                  </w:txbxContent>
                </v:textbox>
                <w10:wrap anchorx="margin"/>
              </v:shape>
            </w:pict>
          </mc:Fallback>
        </mc:AlternateContent>
      </w:r>
    </w:p>
    <w:p w14:paraId="07CBBFB8" w14:textId="77777777" w:rsidR="0051044F" w:rsidRDefault="0051044F" w:rsidP="0051044F">
      <w:pPr>
        <w:rPr>
          <w:lang w:eastAsia="en-US"/>
        </w:rPr>
      </w:pPr>
    </w:p>
    <w:p w14:paraId="2E869AA3" w14:textId="77777777" w:rsidR="00C00070" w:rsidRDefault="00C00070" w:rsidP="00C00070">
      <w:pPr>
        <w:ind w:left="1809"/>
        <w:rPr>
          <w:lang w:eastAsia="en-US"/>
        </w:rPr>
      </w:pPr>
    </w:p>
    <w:p w14:paraId="7CE719CE" w14:textId="77777777" w:rsidR="00947B51" w:rsidRDefault="00947B51" w:rsidP="00947B51">
      <w:pPr>
        <w:ind w:left="1809"/>
        <w:rPr>
          <w:lang w:eastAsia="en-US"/>
        </w:rPr>
      </w:pPr>
    </w:p>
    <w:p w14:paraId="48D5F5B0" w14:textId="77777777" w:rsidR="00947B51" w:rsidRDefault="00947B51" w:rsidP="00947B51">
      <w:pPr>
        <w:ind w:left="1809"/>
        <w:rPr>
          <w:lang w:eastAsia="en-US"/>
        </w:rPr>
      </w:pPr>
    </w:p>
    <w:p w14:paraId="533F3289" w14:textId="77777777" w:rsidR="00947B51" w:rsidRDefault="00947B51" w:rsidP="00947B51">
      <w:pPr>
        <w:ind w:left="1809"/>
        <w:rPr>
          <w:lang w:eastAsia="en-US"/>
        </w:rPr>
      </w:pPr>
    </w:p>
    <w:p w14:paraId="3A828431" w14:textId="77777777" w:rsidR="00947B51" w:rsidRDefault="00947B51" w:rsidP="00947B51">
      <w:pPr>
        <w:ind w:left="1809"/>
        <w:rPr>
          <w:lang w:eastAsia="en-US"/>
        </w:rPr>
      </w:pPr>
    </w:p>
    <w:p w14:paraId="3C161E26" w14:textId="77777777" w:rsidR="00165707" w:rsidRDefault="00165707" w:rsidP="00165707">
      <w:pPr>
        <w:ind w:left="1809"/>
        <w:rPr>
          <w:rtl/>
          <w:lang w:eastAsia="en-US"/>
        </w:rPr>
      </w:pPr>
    </w:p>
    <w:p w14:paraId="378F632F" w14:textId="77777777" w:rsidR="00165707" w:rsidRDefault="00165707" w:rsidP="00165707">
      <w:pPr>
        <w:ind w:left="1809"/>
        <w:rPr>
          <w:lang w:eastAsia="en-US"/>
        </w:rPr>
      </w:pPr>
    </w:p>
    <w:p w14:paraId="12DCD194" w14:textId="77777777" w:rsidR="003419FD" w:rsidRDefault="003419FD" w:rsidP="003419FD">
      <w:pPr>
        <w:ind w:left="1809"/>
        <w:rPr>
          <w:rtl/>
          <w:lang w:eastAsia="en-US"/>
        </w:rPr>
      </w:pPr>
    </w:p>
    <w:p w14:paraId="3C60C387" w14:textId="77777777" w:rsidR="000B1938" w:rsidRPr="003419FD" w:rsidRDefault="003419FD" w:rsidP="003419FD">
      <w:pPr>
        <w:spacing w:after="240"/>
        <w:ind w:left="1809"/>
        <w:rPr>
          <w:lang w:eastAsia="en-US"/>
        </w:rPr>
      </w:pPr>
      <w:r>
        <w:rPr>
          <w:rFonts w:hint="cs"/>
          <w:rtl/>
          <w:lang w:eastAsia="en-US"/>
        </w:rPr>
        <w:t xml:space="preserve">(במסגרת העדפת עסק בינוני, כאמור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Ref503366853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10.3</w:t>
      </w:r>
      <w:r>
        <w:rPr>
          <w:rtl/>
          <w:lang w:eastAsia="en-US"/>
        </w:rPr>
        <w:fldChar w:fldCharType="end"/>
      </w:r>
      <w:r>
        <w:rPr>
          <w:rFonts w:hint="cs"/>
          <w:rtl/>
          <w:lang w:eastAsia="en-US"/>
        </w:rPr>
        <w:t xml:space="preserve"> לעיל, יחולקו הסכומים הנקובים בהצעת מציע שהנו עסק בינוני ב-1.15, בעת חישוב הצעת המחיר על ידי המשרד).</w:t>
      </w:r>
    </w:p>
    <w:p w14:paraId="6739E4B0" w14:textId="77777777" w:rsidR="005A5504" w:rsidRDefault="005A5504" w:rsidP="00CE49CB">
      <w:pPr>
        <w:numPr>
          <w:ilvl w:val="2"/>
          <w:numId w:val="16"/>
        </w:numPr>
        <w:ind w:left="1809" w:hanging="675"/>
        <w:rPr>
          <w:lang w:eastAsia="en-US"/>
        </w:rPr>
      </w:pPr>
      <w:r>
        <w:rPr>
          <w:rFonts w:hint="cs"/>
          <w:rtl/>
          <w:lang w:eastAsia="en-US"/>
        </w:rPr>
        <w:t>ציון המחיר יחושב באופן הבא:</w:t>
      </w:r>
    </w:p>
    <w:p w14:paraId="33071B31" w14:textId="77777777" w:rsidR="001F5502" w:rsidRPr="00F56B8E" w:rsidRDefault="001F5502" w:rsidP="006D5C04">
      <w:pPr>
        <w:ind w:left="1809"/>
        <w:rPr>
          <w:lang w:eastAsia="en-US"/>
        </w:rPr>
      </w:pPr>
      <w:r w:rsidRPr="00F56B8E">
        <w:rPr>
          <w:rFonts w:hint="cs"/>
          <w:rtl/>
          <w:lang w:eastAsia="en-US"/>
        </w:rPr>
        <w:t>יתבצע נרמול של הצעות המחיר המש</w:t>
      </w:r>
      <w:r>
        <w:rPr>
          <w:rFonts w:hint="cs"/>
          <w:rtl/>
          <w:lang w:eastAsia="en-US"/>
        </w:rPr>
        <w:t xml:space="preserve">וקללות, כפי שתתקבלנה בחישוב שבסעיף </w:t>
      </w:r>
      <w:r w:rsidR="009F114B">
        <w:rPr>
          <w:rtl/>
          <w:lang w:eastAsia="en-US"/>
        </w:rPr>
        <w:fldChar w:fldCharType="begin"/>
      </w:r>
      <w:r w:rsidR="009F114B">
        <w:rPr>
          <w:rtl/>
          <w:lang w:eastAsia="en-US"/>
        </w:rPr>
        <w:instrText xml:space="preserve"> </w:instrText>
      </w:r>
      <w:r w:rsidR="009F114B">
        <w:rPr>
          <w:rFonts w:hint="cs"/>
          <w:lang w:eastAsia="en-US"/>
        </w:rPr>
        <w:instrText>REF</w:instrText>
      </w:r>
      <w:r w:rsidR="009F114B">
        <w:rPr>
          <w:rFonts w:hint="cs"/>
          <w:rtl/>
          <w:lang w:eastAsia="en-US"/>
        </w:rPr>
        <w:instrText xml:space="preserve"> _</w:instrText>
      </w:r>
      <w:r w:rsidR="009F114B">
        <w:rPr>
          <w:rFonts w:hint="cs"/>
          <w:lang w:eastAsia="en-US"/>
        </w:rPr>
        <w:instrText>Ref480717653 \r \h</w:instrText>
      </w:r>
      <w:r w:rsidR="009F114B">
        <w:rPr>
          <w:rtl/>
          <w:lang w:eastAsia="en-US"/>
        </w:rPr>
        <w:instrText xml:space="preserve"> </w:instrText>
      </w:r>
      <w:r w:rsidR="009F114B">
        <w:rPr>
          <w:rtl/>
          <w:lang w:eastAsia="en-US"/>
        </w:rPr>
      </w:r>
      <w:r w:rsidR="009F114B">
        <w:rPr>
          <w:rtl/>
          <w:lang w:eastAsia="en-US"/>
        </w:rPr>
        <w:fldChar w:fldCharType="separate"/>
      </w:r>
      <w:r w:rsidR="0054744E">
        <w:rPr>
          <w:cs/>
          <w:lang w:eastAsia="en-US"/>
        </w:rPr>
        <w:t>‎</w:t>
      </w:r>
      <w:r w:rsidR="009964AF">
        <w:rPr>
          <w:lang w:eastAsia="en-US"/>
        </w:rPr>
        <w:t xml:space="preserve"> </w:t>
      </w:r>
      <w:r w:rsidR="0054744E">
        <w:rPr>
          <w:lang w:eastAsia="en-US"/>
        </w:rPr>
        <w:t>10.7.3</w:t>
      </w:r>
      <w:r w:rsidR="009F114B">
        <w:rPr>
          <w:rtl/>
          <w:lang w:eastAsia="en-US"/>
        </w:rPr>
        <w:fldChar w:fldCharType="end"/>
      </w:r>
      <w:r w:rsidR="009F114B">
        <w:rPr>
          <w:lang w:eastAsia="en-US"/>
        </w:rPr>
        <w:t xml:space="preserve"> </w:t>
      </w:r>
      <w:r w:rsidRPr="00F56B8E">
        <w:rPr>
          <w:rFonts w:hint="cs"/>
          <w:rtl/>
          <w:lang w:eastAsia="en-US"/>
        </w:rPr>
        <w:t>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1F5502" w:rsidRPr="00F56B8E" w14:paraId="753AA0F6" w14:textId="77777777" w:rsidTr="005A26AB">
        <w:tc>
          <w:tcPr>
            <w:tcW w:w="1238" w:type="pct"/>
            <w:vMerge w:val="restart"/>
            <w:tcBorders>
              <w:top w:val="single" w:sz="4" w:space="0" w:color="auto"/>
              <w:left w:val="single" w:sz="4" w:space="0" w:color="auto"/>
              <w:bottom w:val="single" w:sz="4" w:space="0" w:color="auto"/>
              <w:right w:val="nil"/>
            </w:tcBorders>
            <w:vAlign w:val="center"/>
            <w:hideMark/>
          </w:tcPr>
          <w:p w14:paraId="32AAE5D1" w14:textId="77777777" w:rsidR="001F5502" w:rsidRPr="00F56B8E" w:rsidRDefault="001F5502" w:rsidP="00A26BC5">
            <w:pPr>
              <w:pStyle w:val="aff0"/>
              <w:widowControl w:val="0"/>
              <w:tabs>
                <w:tab w:val="left" w:pos="720"/>
              </w:tabs>
              <w:spacing w:line="360" w:lineRule="auto"/>
              <w:ind w:left="0" w:firstLine="0"/>
              <w:jc w:val="center"/>
              <w:rPr>
                <w:b/>
                <w:bCs/>
                <w:rtl/>
                <w:lang w:eastAsia="en-US"/>
              </w:rPr>
            </w:pPr>
            <w:r w:rsidRPr="00F56B8E">
              <w:rPr>
                <w:rFonts w:hint="cs"/>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14:paraId="613F538C"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431" w:type="pct"/>
            <w:vMerge w:val="restart"/>
            <w:tcBorders>
              <w:top w:val="single" w:sz="4" w:space="0" w:color="auto"/>
              <w:left w:val="nil"/>
              <w:bottom w:val="single" w:sz="4" w:space="0" w:color="auto"/>
              <w:right w:val="nil"/>
            </w:tcBorders>
            <w:vAlign w:val="center"/>
            <w:hideMark/>
          </w:tcPr>
          <w:p w14:paraId="55750CC8"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100</w:t>
            </w:r>
          </w:p>
        </w:tc>
        <w:tc>
          <w:tcPr>
            <w:tcW w:w="268" w:type="pct"/>
            <w:vMerge w:val="restart"/>
            <w:tcBorders>
              <w:top w:val="single" w:sz="4" w:space="0" w:color="auto"/>
              <w:left w:val="nil"/>
              <w:bottom w:val="single" w:sz="4" w:space="0" w:color="auto"/>
              <w:right w:val="nil"/>
            </w:tcBorders>
            <w:vAlign w:val="center"/>
            <w:hideMark/>
          </w:tcPr>
          <w:p w14:paraId="06783637"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2379" w:type="pct"/>
            <w:tcBorders>
              <w:top w:val="single" w:sz="4" w:space="0" w:color="auto"/>
              <w:left w:val="nil"/>
              <w:bottom w:val="single" w:sz="4" w:space="0" w:color="auto"/>
              <w:right w:val="nil"/>
            </w:tcBorders>
            <w:vAlign w:val="center"/>
            <w:hideMark/>
          </w:tcPr>
          <w:p w14:paraId="4CC4A27D"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14:paraId="2E9A6C54" w14:textId="77777777" w:rsidR="001F5502" w:rsidRPr="00F56B8E" w:rsidRDefault="001F5502" w:rsidP="00A26BC5">
            <w:pPr>
              <w:pStyle w:val="aff0"/>
              <w:widowControl w:val="0"/>
              <w:tabs>
                <w:tab w:val="left" w:pos="720"/>
              </w:tabs>
              <w:spacing w:line="360" w:lineRule="auto"/>
              <w:ind w:left="0" w:firstLine="0"/>
              <w:jc w:val="center"/>
              <w:rPr>
                <w:rtl/>
                <w:lang w:eastAsia="en-US"/>
              </w:rPr>
            </w:pPr>
          </w:p>
        </w:tc>
      </w:tr>
      <w:tr w:rsidR="001F5502" w:rsidRPr="00F56B8E" w14:paraId="52EE3F5F" w14:textId="77777777" w:rsidTr="005A26AB">
        <w:tc>
          <w:tcPr>
            <w:tcW w:w="0" w:type="auto"/>
            <w:vMerge/>
            <w:tcBorders>
              <w:top w:val="single" w:sz="4" w:space="0" w:color="auto"/>
              <w:left w:val="single" w:sz="4" w:space="0" w:color="auto"/>
              <w:bottom w:val="single" w:sz="4" w:space="0" w:color="auto"/>
              <w:right w:val="nil"/>
            </w:tcBorders>
            <w:vAlign w:val="center"/>
            <w:hideMark/>
          </w:tcPr>
          <w:p w14:paraId="653E0463" w14:textId="77777777" w:rsidR="001F5502" w:rsidRPr="00F56B8E" w:rsidRDefault="001F5502" w:rsidP="00A26BC5">
            <w:pPr>
              <w:overflowPunct/>
              <w:autoSpaceDE/>
              <w:autoSpaceDN/>
              <w:adjustRightInd/>
              <w:spacing w:line="256" w:lineRule="auto"/>
              <w:jc w:val="left"/>
              <w:rPr>
                <w:b/>
                <w:bCs/>
                <w:spacing w:val="6"/>
                <w:lang w:eastAsia="en-US"/>
              </w:rPr>
            </w:pPr>
          </w:p>
        </w:tc>
        <w:tc>
          <w:tcPr>
            <w:tcW w:w="0" w:type="auto"/>
            <w:vMerge/>
            <w:tcBorders>
              <w:top w:val="single" w:sz="4" w:space="0" w:color="auto"/>
              <w:left w:val="nil"/>
              <w:bottom w:val="single" w:sz="4" w:space="0" w:color="auto"/>
              <w:right w:val="nil"/>
            </w:tcBorders>
            <w:vAlign w:val="center"/>
            <w:hideMark/>
          </w:tcPr>
          <w:p w14:paraId="173B3018" w14:textId="77777777"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14:paraId="54B0D24C" w14:textId="77777777"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14:paraId="1E8095B0" w14:textId="77777777" w:rsidR="001F5502" w:rsidRPr="00F56B8E" w:rsidRDefault="001F5502" w:rsidP="00A26BC5">
            <w:pPr>
              <w:overflowPunct/>
              <w:autoSpaceDE/>
              <w:autoSpaceDN/>
              <w:adjustRightInd/>
              <w:spacing w:line="256" w:lineRule="auto"/>
              <w:jc w:val="left"/>
              <w:rPr>
                <w:spacing w:val="6"/>
                <w:lang w:eastAsia="en-US"/>
              </w:rPr>
            </w:pPr>
          </w:p>
        </w:tc>
        <w:tc>
          <w:tcPr>
            <w:tcW w:w="2379" w:type="pct"/>
            <w:tcBorders>
              <w:top w:val="single" w:sz="4" w:space="0" w:color="auto"/>
              <w:left w:val="nil"/>
              <w:bottom w:val="single" w:sz="4" w:space="0" w:color="auto"/>
              <w:right w:val="nil"/>
            </w:tcBorders>
            <w:vAlign w:val="center"/>
            <w:hideMark/>
          </w:tcPr>
          <w:p w14:paraId="45FB3FE1"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14:paraId="52CE6464" w14:textId="77777777" w:rsidR="001F5502" w:rsidRPr="00F56B8E" w:rsidRDefault="001F5502" w:rsidP="00A26BC5">
            <w:pPr>
              <w:overflowPunct/>
              <w:autoSpaceDE/>
              <w:autoSpaceDN/>
              <w:adjustRightInd/>
              <w:spacing w:line="256" w:lineRule="auto"/>
              <w:jc w:val="left"/>
              <w:rPr>
                <w:spacing w:val="6"/>
                <w:lang w:eastAsia="en-US"/>
              </w:rPr>
            </w:pPr>
          </w:p>
        </w:tc>
      </w:tr>
    </w:tbl>
    <w:p w14:paraId="190200B2" w14:textId="77777777" w:rsidR="001F5502" w:rsidRDefault="001F5502" w:rsidP="001F5502">
      <w:pPr>
        <w:ind w:left="1134"/>
        <w:rPr>
          <w:b/>
          <w:bCs/>
          <w:u w:val="single"/>
          <w:rtl/>
          <w:lang w:eastAsia="en-US"/>
        </w:rPr>
      </w:pPr>
    </w:p>
    <w:p w14:paraId="7CE176B1" w14:textId="77777777" w:rsidR="008B5E96" w:rsidRPr="000F10D4" w:rsidRDefault="008B5E96" w:rsidP="00CE49CB">
      <w:pPr>
        <w:numPr>
          <w:ilvl w:val="1"/>
          <w:numId w:val="16"/>
        </w:numPr>
        <w:ind w:left="1134" w:hanging="567"/>
        <w:rPr>
          <w:b/>
          <w:bCs/>
          <w:u w:val="single"/>
          <w:lang w:eastAsia="en-US"/>
        </w:rPr>
      </w:pPr>
      <w:r w:rsidRPr="000F10D4">
        <w:rPr>
          <w:rFonts w:hint="eastAsia"/>
          <w:b/>
          <w:bCs/>
          <w:u w:val="single"/>
          <w:rtl/>
          <w:lang w:eastAsia="en-US"/>
        </w:rPr>
        <w:t>שלב</w:t>
      </w:r>
      <w:r w:rsidRPr="000F10D4">
        <w:rPr>
          <w:b/>
          <w:bCs/>
          <w:u w:val="single"/>
          <w:rtl/>
          <w:lang w:eastAsia="en-US"/>
        </w:rPr>
        <w:t xml:space="preserve"> </w:t>
      </w:r>
      <w:r w:rsidRPr="000F10D4">
        <w:rPr>
          <w:rFonts w:hint="cs"/>
          <w:b/>
          <w:bCs/>
          <w:u w:val="single"/>
          <w:rtl/>
          <w:lang w:eastAsia="en-US"/>
        </w:rPr>
        <w:t>ד</w:t>
      </w:r>
      <w:r w:rsidRPr="000F10D4">
        <w:rPr>
          <w:b/>
          <w:bCs/>
          <w:u w:val="single"/>
          <w:rtl/>
          <w:lang w:eastAsia="en-US"/>
        </w:rPr>
        <w:t xml:space="preserve">': </w:t>
      </w:r>
      <w:r w:rsidRPr="000F10D4">
        <w:rPr>
          <w:rFonts w:hint="eastAsia"/>
          <w:b/>
          <w:bCs/>
          <w:u w:val="single"/>
          <w:rtl/>
          <w:lang w:eastAsia="en-US"/>
        </w:rPr>
        <w:t>חישוב</w:t>
      </w:r>
      <w:r w:rsidRPr="000F10D4">
        <w:rPr>
          <w:b/>
          <w:bCs/>
          <w:u w:val="single"/>
          <w:rtl/>
          <w:lang w:eastAsia="en-US"/>
        </w:rPr>
        <w:t xml:space="preserve"> </w:t>
      </w:r>
      <w:r w:rsidRPr="000F10D4">
        <w:rPr>
          <w:rFonts w:hint="cs"/>
          <w:b/>
          <w:bCs/>
          <w:u w:val="single"/>
          <w:rtl/>
          <w:lang w:eastAsia="en-US"/>
        </w:rPr>
        <w:t>הציון הכולל</w:t>
      </w:r>
    </w:p>
    <w:p w14:paraId="70934FD2" w14:textId="77777777" w:rsidR="008651B2" w:rsidRPr="00D2551A" w:rsidRDefault="008651B2" w:rsidP="001E1038">
      <w:pPr>
        <w:numPr>
          <w:ilvl w:val="2"/>
          <w:numId w:val="16"/>
        </w:numPr>
        <w:ind w:left="1842" w:hanging="708"/>
        <w:rPr>
          <w:rFonts w:ascii="David" w:hAnsi="David"/>
          <w:rtl/>
          <w:lang w:eastAsia="en-US"/>
        </w:rPr>
      </w:pPr>
      <w:r w:rsidRPr="000F10D4">
        <w:rPr>
          <w:rFonts w:ascii="David" w:hAnsi="David" w:hint="cs"/>
          <w:rtl/>
          <w:lang w:eastAsia="en-US"/>
        </w:rPr>
        <w:t>הציון</w:t>
      </w:r>
      <w:r w:rsidRPr="000F10D4">
        <w:rPr>
          <w:rFonts w:ascii="David" w:hAnsi="David"/>
          <w:rtl/>
          <w:lang w:eastAsia="en-US"/>
        </w:rPr>
        <w:t xml:space="preserve"> </w:t>
      </w:r>
      <w:r w:rsidRPr="000F10D4">
        <w:rPr>
          <w:rFonts w:ascii="David" w:hAnsi="David" w:hint="cs"/>
          <w:rtl/>
          <w:lang w:eastAsia="en-US"/>
        </w:rPr>
        <w:t>הכולל</w:t>
      </w:r>
      <w:r w:rsidRPr="00D2551A">
        <w:rPr>
          <w:rFonts w:ascii="David" w:hAnsi="David"/>
          <w:rtl/>
          <w:lang w:eastAsia="en-US"/>
        </w:rPr>
        <w:t xml:space="preserve"> </w:t>
      </w:r>
      <w:r w:rsidR="0073396F" w:rsidRPr="00D2551A">
        <w:rPr>
          <w:rFonts w:ascii="David" w:hAnsi="David" w:hint="cs"/>
          <w:rtl/>
          <w:lang w:eastAsia="en-US"/>
        </w:rPr>
        <w:t xml:space="preserve">של כל </w:t>
      </w:r>
      <w:r w:rsidR="00ED1EBD" w:rsidRPr="00D2551A">
        <w:rPr>
          <w:rFonts w:ascii="David" w:hAnsi="David" w:hint="cs"/>
          <w:rtl/>
          <w:lang w:eastAsia="en-US"/>
        </w:rPr>
        <w:t>הצעה</w:t>
      </w:r>
      <w:r w:rsidRPr="00D2551A">
        <w:rPr>
          <w:rFonts w:ascii="David" w:hAnsi="David"/>
          <w:rtl/>
          <w:lang w:eastAsia="en-US"/>
        </w:rPr>
        <w:t xml:space="preserve"> </w:t>
      </w:r>
      <w:r w:rsidR="00C733E7" w:rsidRPr="00D2551A">
        <w:rPr>
          <w:rFonts w:ascii="David" w:hAnsi="David" w:hint="cs"/>
          <w:rtl/>
          <w:lang w:eastAsia="en-US"/>
        </w:rPr>
        <w:t>הוא</w:t>
      </w:r>
      <w:r w:rsidRPr="00D2551A">
        <w:rPr>
          <w:rFonts w:ascii="David" w:hAnsi="David"/>
          <w:rtl/>
          <w:lang w:eastAsia="en-US"/>
        </w:rPr>
        <w:t xml:space="preserve"> </w:t>
      </w:r>
      <w:r w:rsidR="00C97FE1" w:rsidRPr="00D2551A">
        <w:rPr>
          <w:rFonts w:ascii="David" w:hAnsi="David" w:hint="cs"/>
          <w:rtl/>
          <w:lang w:eastAsia="en-US"/>
        </w:rPr>
        <w:t>ציון המשוקלל מ</w:t>
      </w:r>
      <w:r w:rsidRPr="00D2551A">
        <w:rPr>
          <w:rFonts w:ascii="David" w:hAnsi="David" w:hint="cs"/>
          <w:rtl/>
          <w:lang w:eastAsia="en-US"/>
        </w:rPr>
        <w:t>ציון</w:t>
      </w:r>
      <w:r w:rsidRPr="00D2551A">
        <w:rPr>
          <w:rFonts w:ascii="David" w:hAnsi="David"/>
          <w:rtl/>
          <w:lang w:eastAsia="en-US"/>
        </w:rPr>
        <w:t xml:space="preserve"> </w:t>
      </w:r>
      <w:r w:rsidRPr="00D2551A">
        <w:rPr>
          <w:rFonts w:ascii="David" w:hAnsi="David" w:hint="cs"/>
          <w:rtl/>
          <w:lang w:eastAsia="en-US"/>
        </w:rPr>
        <w:t xml:space="preserve">האיכות </w:t>
      </w:r>
      <w:r w:rsidRPr="00D2551A">
        <w:rPr>
          <w:rFonts w:ascii="David" w:hAnsi="David"/>
          <w:rtl/>
          <w:lang w:eastAsia="en-US"/>
        </w:rPr>
        <w:t>(</w:t>
      </w:r>
      <w:r w:rsidRPr="00D2551A">
        <w:rPr>
          <w:rFonts w:ascii="David" w:hAnsi="David" w:hint="cs"/>
          <w:rtl/>
          <w:lang w:eastAsia="en-US"/>
        </w:rPr>
        <w:t>כפי</w:t>
      </w:r>
      <w:r w:rsidRPr="00D2551A">
        <w:rPr>
          <w:rFonts w:ascii="David" w:hAnsi="David"/>
          <w:rtl/>
          <w:lang w:eastAsia="en-US"/>
        </w:rPr>
        <w:t xml:space="preserve"> </w:t>
      </w:r>
      <w:r w:rsidRPr="00D2551A">
        <w:rPr>
          <w:rFonts w:ascii="David" w:hAnsi="David" w:hint="cs"/>
          <w:rtl/>
          <w:lang w:eastAsia="en-US"/>
        </w:rPr>
        <w:t>שהתקבל</w:t>
      </w:r>
      <w:r w:rsidRPr="00D2551A">
        <w:rPr>
          <w:rFonts w:ascii="David" w:hAnsi="David"/>
          <w:rtl/>
          <w:lang w:eastAsia="en-US"/>
        </w:rPr>
        <w:t xml:space="preserve"> </w:t>
      </w:r>
      <w:r w:rsidR="001E1038">
        <w:rPr>
          <w:rFonts w:ascii="David" w:hAnsi="David" w:hint="cs"/>
          <w:rtl/>
          <w:lang w:eastAsia="en-US"/>
        </w:rPr>
        <w:t xml:space="preserve">לאחר סיום </w:t>
      </w:r>
      <w:r w:rsidRPr="00D2551A">
        <w:rPr>
          <w:rFonts w:ascii="David" w:hAnsi="David" w:hint="cs"/>
          <w:rtl/>
          <w:lang w:eastAsia="en-US"/>
        </w:rPr>
        <w:t>סעיף</w:t>
      </w:r>
      <w:r w:rsidR="00882818" w:rsidRPr="00D2551A">
        <w:rPr>
          <w:rFonts w:ascii="David" w:hAnsi="David" w:hint="cs"/>
          <w:rtl/>
          <w:lang w:eastAsia="en-US"/>
        </w:rPr>
        <w:t xml:space="preserve"> </w:t>
      </w:r>
      <w:r w:rsidR="003C1682" w:rsidRPr="00D2551A">
        <w:rPr>
          <w:rFonts w:ascii="David" w:hAnsi="David"/>
          <w:rtl/>
          <w:lang w:eastAsia="en-US"/>
        </w:rPr>
        <w:fldChar w:fldCharType="begin"/>
      </w:r>
      <w:r w:rsidR="003C1682" w:rsidRPr="00D2551A">
        <w:rPr>
          <w:rFonts w:ascii="David" w:hAnsi="David"/>
          <w:rtl/>
          <w:lang w:eastAsia="en-US"/>
        </w:rPr>
        <w:instrText xml:space="preserve"> </w:instrText>
      </w:r>
      <w:r w:rsidR="003C1682" w:rsidRPr="00D2551A">
        <w:rPr>
          <w:rFonts w:ascii="David" w:hAnsi="David"/>
          <w:lang w:eastAsia="en-US"/>
        </w:rPr>
        <w:instrText>REF</w:instrText>
      </w:r>
      <w:r w:rsidR="003C1682" w:rsidRPr="00D2551A">
        <w:rPr>
          <w:rFonts w:ascii="David" w:hAnsi="David"/>
          <w:rtl/>
          <w:lang w:eastAsia="en-US"/>
        </w:rPr>
        <w:instrText xml:space="preserve"> _</w:instrText>
      </w:r>
      <w:r w:rsidR="003C1682" w:rsidRPr="00D2551A">
        <w:rPr>
          <w:rFonts w:ascii="David" w:hAnsi="David"/>
          <w:lang w:eastAsia="en-US"/>
        </w:rPr>
        <w:instrText>Ref373430743 \r \h</w:instrText>
      </w:r>
      <w:r w:rsidR="003C1682"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3C1682" w:rsidRPr="00D2551A">
        <w:rPr>
          <w:rFonts w:ascii="David" w:hAnsi="David"/>
          <w:rtl/>
          <w:lang w:eastAsia="en-US"/>
        </w:rPr>
      </w:r>
      <w:r w:rsidR="003C1682" w:rsidRPr="00D2551A">
        <w:rPr>
          <w:rFonts w:ascii="David" w:hAnsi="David"/>
          <w:rtl/>
          <w:lang w:eastAsia="en-US"/>
        </w:rPr>
        <w:fldChar w:fldCharType="separate"/>
      </w:r>
      <w:r w:rsidR="001E1038">
        <w:rPr>
          <w:rFonts w:ascii="David" w:hAnsi="David"/>
          <w:cs/>
          <w:lang w:eastAsia="en-US"/>
        </w:rPr>
        <w:t>‎</w:t>
      </w:r>
      <w:r w:rsidR="001E1038">
        <w:rPr>
          <w:rFonts w:ascii="David" w:hAnsi="David"/>
          <w:lang w:eastAsia="en-US"/>
        </w:rPr>
        <w:t>10.7</w:t>
      </w:r>
      <w:r w:rsidR="003C1682" w:rsidRPr="00D2551A">
        <w:rPr>
          <w:rFonts w:ascii="David" w:hAnsi="David"/>
          <w:rtl/>
          <w:lang w:eastAsia="en-US"/>
        </w:rPr>
        <w:fldChar w:fldCharType="end"/>
      </w:r>
      <w:r w:rsidR="003C1682" w:rsidRPr="00D2551A">
        <w:rPr>
          <w:rFonts w:ascii="David" w:hAnsi="David" w:hint="cs"/>
          <w:rtl/>
          <w:lang w:eastAsia="en-US"/>
        </w:rPr>
        <w:t>)</w:t>
      </w:r>
      <w:r w:rsidR="008B5E96" w:rsidRPr="00D2551A">
        <w:rPr>
          <w:rFonts w:ascii="David" w:hAnsi="David" w:hint="cs"/>
          <w:rtl/>
          <w:lang w:eastAsia="en-US"/>
        </w:rPr>
        <w:t xml:space="preserve"> וציון המחיר </w:t>
      </w:r>
      <w:r w:rsidR="008B5E96" w:rsidRPr="00D2551A">
        <w:rPr>
          <w:rFonts w:ascii="David" w:hAnsi="David"/>
          <w:rtl/>
          <w:lang w:eastAsia="en-US"/>
        </w:rPr>
        <w:t>(</w:t>
      </w:r>
      <w:r w:rsidR="008B5E96" w:rsidRPr="00D2551A">
        <w:rPr>
          <w:rFonts w:ascii="David" w:hAnsi="David" w:hint="cs"/>
          <w:rtl/>
          <w:lang w:eastAsia="en-US"/>
        </w:rPr>
        <w:t>כפי</w:t>
      </w:r>
      <w:r w:rsidR="008B5E96" w:rsidRPr="00D2551A">
        <w:rPr>
          <w:rFonts w:ascii="David" w:hAnsi="David"/>
          <w:rtl/>
          <w:lang w:eastAsia="en-US"/>
        </w:rPr>
        <w:t xml:space="preserve"> </w:t>
      </w:r>
      <w:r w:rsidR="008B5E96" w:rsidRPr="00D2551A">
        <w:rPr>
          <w:rFonts w:ascii="David" w:hAnsi="David" w:hint="cs"/>
          <w:rtl/>
          <w:lang w:eastAsia="en-US"/>
        </w:rPr>
        <w:t>שהתקבל</w:t>
      </w:r>
      <w:r w:rsidR="008B5E96" w:rsidRPr="00D2551A">
        <w:rPr>
          <w:rFonts w:ascii="David" w:hAnsi="David"/>
          <w:rtl/>
          <w:lang w:eastAsia="en-US"/>
        </w:rPr>
        <w:t xml:space="preserve"> </w:t>
      </w:r>
      <w:r w:rsidR="008B5E96" w:rsidRPr="00D2551A">
        <w:rPr>
          <w:rFonts w:ascii="David" w:hAnsi="David" w:hint="cs"/>
          <w:rtl/>
          <w:lang w:eastAsia="en-US"/>
        </w:rPr>
        <w:t>בחישוב</w:t>
      </w:r>
      <w:r w:rsidR="008B5E96" w:rsidRPr="00D2551A">
        <w:rPr>
          <w:rFonts w:ascii="David" w:hAnsi="David"/>
          <w:rtl/>
          <w:lang w:eastAsia="en-US"/>
        </w:rPr>
        <w:t xml:space="preserve"> </w:t>
      </w:r>
      <w:r w:rsidR="008B5E96" w:rsidRPr="00D2551A">
        <w:rPr>
          <w:rFonts w:ascii="David" w:hAnsi="David" w:hint="cs"/>
          <w:rtl/>
          <w:lang w:eastAsia="en-US"/>
        </w:rPr>
        <w:t xml:space="preserve">שבסעיף </w:t>
      </w:r>
      <w:r w:rsidR="008B5E96" w:rsidRPr="00D2551A">
        <w:rPr>
          <w:rFonts w:ascii="David" w:hAnsi="David"/>
          <w:rtl/>
          <w:lang w:eastAsia="en-US"/>
        </w:rPr>
        <w:fldChar w:fldCharType="begin"/>
      </w:r>
      <w:r w:rsidR="008B5E96" w:rsidRPr="00D2551A">
        <w:rPr>
          <w:rFonts w:ascii="David" w:hAnsi="David"/>
          <w:rtl/>
          <w:lang w:eastAsia="en-US"/>
        </w:rPr>
        <w:instrText xml:space="preserve"> </w:instrText>
      </w:r>
      <w:r w:rsidR="008B5E96" w:rsidRPr="00D2551A">
        <w:rPr>
          <w:rFonts w:ascii="David" w:hAnsi="David" w:hint="cs"/>
          <w:lang w:eastAsia="en-US"/>
        </w:rPr>
        <w:instrText>REF</w:instrText>
      </w:r>
      <w:r w:rsidR="008B5E96" w:rsidRPr="00D2551A">
        <w:rPr>
          <w:rFonts w:ascii="David" w:hAnsi="David" w:hint="cs"/>
          <w:rtl/>
          <w:lang w:eastAsia="en-US"/>
        </w:rPr>
        <w:instrText xml:space="preserve"> _</w:instrText>
      </w:r>
      <w:r w:rsidR="008B5E96" w:rsidRPr="00D2551A">
        <w:rPr>
          <w:rFonts w:ascii="David" w:hAnsi="David" w:hint="cs"/>
          <w:lang w:eastAsia="en-US"/>
        </w:rPr>
        <w:instrText>Ref414967023 \r \h</w:instrText>
      </w:r>
      <w:r w:rsidR="008B5E96"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8B5E96" w:rsidRPr="00D2551A">
        <w:rPr>
          <w:rFonts w:ascii="David" w:hAnsi="David"/>
          <w:rtl/>
          <w:lang w:eastAsia="en-US"/>
        </w:rPr>
      </w:r>
      <w:r w:rsidR="008B5E96" w:rsidRPr="00D2551A">
        <w:rPr>
          <w:rFonts w:ascii="David" w:hAnsi="David"/>
          <w:rtl/>
          <w:lang w:eastAsia="en-US"/>
        </w:rPr>
        <w:fldChar w:fldCharType="separate"/>
      </w:r>
      <w:r w:rsidR="001E1038">
        <w:rPr>
          <w:rFonts w:ascii="David" w:hAnsi="David"/>
          <w:cs/>
          <w:lang w:eastAsia="en-US"/>
        </w:rPr>
        <w:t>‎</w:t>
      </w:r>
      <w:r w:rsidR="001E1038">
        <w:rPr>
          <w:rFonts w:ascii="David" w:hAnsi="David"/>
          <w:lang w:eastAsia="en-US"/>
        </w:rPr>
        <w:t>10.8</w:t>
      </w:r>
      <w:r w:rsidR="008B5E96" w:rsidRPr="00D2551A">
        <w:rPr>
          <w:rFonts w:ascii="David" w:hAnsi="David"/>
          <w:rtl/>
          <w:lang w:eastAsia="en-US"/>
        </w:rPr>
        <w:fldChar w:fldCharType="end"/>
      </w:r>
      <w:r w:rsidR="008B5E96" w:rsidRPr="00D2551A">
        <w:rPr>
          <w:rFonts w:ascii="David" w:hAnsi="David" w:hint="cs"/>
          <w:rtl/>
          <w:lang w:eastAsia="en-US"/>
        </w:rPr>
        <w:t>)</w:t>
      </w:r>
      <w:r w:rsidR="00C97FE1" w:rsidRPr="00D2551A">
        <w:rPr>
          <w:rFonts w:ascii="David" w:hAnsi="David" w:hint="cs"/>
          <w:rtl/>
          <w:lang w:eastAsia="en-US"/>
        </w:rPr>
        <w:t xml:space="preserve"> לפי הנוסחה הבאה:</w:t>
      </w:r>
    </w:p>
    <w:tbl>
      <w:tblPr>
        <w:bidiVisual/>
        <w:tblW w:w="7797" w:type="dxa"/>
        <w:tblInd w:w="2209"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734"/>
        <w:gridCol w:w="540"/>
        <w:gridCol w:w="6523"/>
      </w:tblGrid>
      <w:tr w:rsidR="00C97FE1" w:rsidRPr="003F658E" w14:paraId="0AE3CB45" w14:textId="77777777" w:rsidTr="009964AF">
        <w:trPr>
          <w:trHeight w:val="406"/>
        </w:trPr>
        <w:tc>
          <w:tcPr>
            <w:tcW w:w="734" w:type="dxa"/>
            <w:shd w:val="clear" w:color="auto" w:fill="D9D9D9"/>
            <w:vAlign w:val="center"/>
          </w:tcPr>
          <w:p w14:paraId="5E6A1E4D" w14:textId="77777777"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28196949" w14:textId="77777777"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14:paraId="71E8CBEA" w14:textId="77777777" w:rsidR="00C97FE1" w:rsidRPr="003F658E" w:rsidRDefault="00C97FE1" w:rsidP="006448DF">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sidR="009F114B">
              <w:rPr>
                <w:rFonts w:hint="cs"/>
                <w:rtl/>
                <w:lang w:eastAsia="en-US"/>
              </w:rPr>
              <w:t>6</w:t>
            </w:r>
            <w:r w:rsidR="00273EEE">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9F114B">
              <w:rPr>
                <w:rFonts w:hint="cs"/>
                <w:rtl/>
                <w:lang w:eastAsia="en-US"/>
              </w:rPr>
              <w:t>4</w:t>
            </w:r>
            <w:r w:rsidR="00273EEE">
              <w:rPr>
                <w:rFonts w:hint="cs"/>
                <w:rtl/>
                <w:lang w:eastAsia="en-US"/>
              </w:rPr>
              <w:t>0</w:t>
            </w:r>
            <w:r>
              <w:rPr>
                <w:rFonts w:hint="cs"/>
                <w:rtl/>
                <w:lang w:eastAsia="en-US"/>
              </w:rPr>
              <w:t>%</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w:t>
            </w:r>
            <w:r w:rsidR="006448DF">
              <w:rPr>
                <w:rFonts w:hint="cs"/>
                <w:rtl/>
                <w:lang w:eastAsia="en-US"/>
              </w:rPr>
              <w:t>מנורמל</w:t>
            </w:r>
            <w:r w:rsidRPr="003F658E">
              <w:rPr>
                <w:rtl/>
                <w:lang w:eastAsia="en-US"/>
              </w:rPr>
              <w:t>)</w:t>
            </w:r>
          </w:p>
        </w:tc>
      </w:tr>
    </w:tbl>
    <w:p w14:paraId="5FF9C1E6" w14:textId="77777777" w:rsidR="00C97FE1" w:rsidRPr="003F658E" w:rsidRDefault="00C97FE1" w:rsidP="001E1038">
      <w:pPr>
        <w:spacing w:before="240" w:after="240"/>
        <w:ind w:left="1842"/>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שיקבל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הציון</w:t>
      </w:r>
      <w:r w:rsidRPr="003F658E">
        <w:rPr>
          <w:rtl/>
          <w:lang w:eastAsia="en-US"/>
        </w:rPr>
        <w:t xml:space="preserve"> </w:t>
      </w:r>
      <w:r w:rsidRPr="003F658E">
        <w:rPr>
          <w:rFonts w:hint="eastAsia"/>
          <w:rtl/>
          <w:lang w:eastAsia="en-US"/>
        </w:rPr>
        <w:t>הכולל</w:t>
      </w:r>
      <w:r w:rsidRPr="003F658E">
        <w:rPr>
          <w:rtl/>
          <w:lang w:eastAsia="en-US"/>
        </w:rPr>
        <w:t xml:space="preserve"> </w:t>
      </w:r>
      <w:r w:rsidRPr="003F658E">
        <w:rPr>
          <w:rFonts w:hint="eastAsia"/>
          <w:rtl/>
          <w:lang w:eastAsia="en-US"/>
        </w:rPr>
        <w:t>הגבוה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ידורג</w:t>
      </w:r>
      <w:r w:rsidRPr="003F658E">
        <w:rPr>
          <w:rtl/>
          <w:lang w:eastAsia="en-US"/>
        </w:rPr>
        <w:t xml:space="preserve"> </w:t>
      </w:r>
      <w:r w:rsidRPr="003F658E">
        <w:rPr>
          <w:rFonts w:hint="eastAsia"/>
          <w:rtl/>
          <w:lang w:eastAsia="en-US"/>
        </w:rPr>
        <w:t>ראשון</w:t>
      </w:r>
      <w:r w:rsidRPr="003F658E">
        <w:rPr>
          <w:rtl/>
          <w:lang w:eastAsia="en-US"/>
        </w:rPr>
        <w:t>.</w:t>
      </w:r>
    </w:p>
    <w:p w14:paraId="0B90785D" w14:textId="77777777" w:rsidR="00C97FE1" w:rsidRPr="003F658E" w:rsidRDefault="00C97FE1" w:rsidP="00CE49CB">
      <w:pPr>
        <w:numPr>
          <w:ilvl w:val="2"/>
          <w:numId w:val="16"/>
        </w:numPr>
        <w:ind w:left="1842" w:hanging="708"/>
        <w:rPr>
          <w:rFonts w:ascii="David" w:hAnsi="David"/>
          <w:lang w:eastAsia="en-US"/>
        </w:rPr>
      </w:pPr>
      <w:r w:rsidRPr="003F658E">
        <w:rPr>
          <w:rFonts w:ascii="David" w:hAnsi="David" w:hint="eastAsia"/>
          <w:rtl/>
          <w:lang w:eastAsia="en-US"/>
        </w:rPr>
        <w:t>אם</w:t>
      </w:r>
      <w:r w:rsidRPr="003F658E">
        <w:rPr>
          <w:rFonts w:ascii="David" w:hAnsi="David"/>
          <w:rtl/>
          <w:lang w:eastAsia="en-US"/>
        </w:rPr>
        <w:t xml:space="preserve"> </w:t>
      </w:r>
      <w:r w:rsidRPr="003F658E">
        <w:rPr>
          <w:rFonts w:ascii="David" w:hAnsi="David" w:hint="eastAsia"/>
          <w:rtl/>
          <w:lang w:eastAsia="en-US"/>
        </w:rPr>
        <w:t>לאחר</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התוצאות</w:t>
      </w:r>
      <w:r w:rsidRPr="003F658E">
        <w:rPr>
          <w:rFonts w:ascii="David" w:hAnsi="David"/>
          <w:rtl/>
          <w:lang w:eastAsia="en-US"/>
        </w:rPr>
        <w:t xml:space="preserve">, </w:t>
      </w:r>
      <w:r w:rsidRPr="003F658E">
        <w:rPr>
          <w:rFonts w:ascii="David" w:hAnsi="David" w:hint="eastAsia"/>
          <w:rtl/>
          <w:lang w:eastAsia="en-US"/>
        </w:rPr>
        <w:t>קיבלו</w:t>
      </w:r>
      <w:r w:rsidRPr="003F658E">
        <w:rPr>
          <w:rFonts w:ascii="David" w:hAnsi="David"/>
          <w:rtl/>
          <w:lang w:eastAsia="en-US"/>
        </w:rPr>
        <w:t xml:space="preserve"> </w:t>
      </w:r>
      <w:r w:rsidRPr="003F658E">
        <w:rPr>
          <w:rFonts w:ascii="David" w:hAnsi="David" w:hint="eastAsia"/>
          <w:rtl/>
          <w:lang w:eastAsia="en-US"/>
        </w:rPr>
        <w:t>שתי</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או</w:t>
      </w:r>
      <w:r w:rsidRPr="003F658E">
        <w:rPr>
          <w:rFonts w:ascii="David" w:hAnsi="David"/>
          <w:rtl/>
          <w:lang w:eastAsia="en-US"/>
        </w:rPr>
        <w:t xml:space="preserve"> </w:t>
      </w:r>
      <w:r w:rsidRPr="003F658E">
        <w:rPr>
          <w:rFonts w:ascii="David" w:hAnsi="David" w:hint="eastAsia"/>
          <w:rtl/>
          <w:lang w:eastAsia="en-US"/>
        </w:rPr>
        <w:t>יותר</w:t>
      </w:r>
      <w:r w:rsidRPr="003F658E">
        <w:rPr>
          <w:rFonts w:ascii="David" w:hAnsi="David"/>
          <w:rtl/>
          <w:lang w:eastAsia="en-US"/>
        </w:rPr>
        <w:t xml:space="preserve"> </w:t>
      </w:r>
      <w:r w:rsidRPr="003F658E">
        <w:rPr>
          <w:rFonts w:ascii="David" w:hAnsi="David" w:hint="eastAsia"/>
          <w:rtl/>
          <w:lang w:eastAsia="en-US"/>
        </w:rPr>
        <w:t>תוצאה</w:t>
      </w:r>
      <w:r w:rsidRPr="003F658E">
        <w:rPr>
          <w:rFonts w:ascii="David" w:hAnsi="David"/>
          <w:rtl/>
          <w:lang w:eastAsia="en-US"/>
        </w:rPr>
        <w:t xml:space="preserve"> </w:t>
      </w:r>
      <w:r w:rsidRPr="003F658E">
        <w:rPr>
          <w:rFonts w:ascii="David" w:hAnsi="David" w:hint="eastAsia"/>
          <w:rtl/>
          <w:lang w:eastAsia="en-US"/>
        </w:rPr>
        <w:t>משוקללת</w:t>
      </w:r>
      <w:r w:rsidRPr="003F658E">
        <w:rPr>
          <w:rFonts w:ascii="David" w:hAnsi="David"/>
          <w:rtl/>
          <w:lang w:eastAsia="en-US"/>
        </w:rPr>
        <w:t xml:space="preserve"> </w:t>
      </w:r>
      <w:r w:rsidRPr="003F658E">
        <w:rPr>
          <w:rFonts w:ascii="David" w:hAnsi="David" w:hint="eastAsia"/>
          <w:rtl/>
          <w:lang w:eastAsia="en-US"/>
        </w:rPr>
        <w:t>זהה</w:t>
      </w:r>
      <w:r w:rsidRPr="003F658E">
        <w:rPr>
          <w:rFonts w:ascii="David" w:hAnsi="David"/>
          <w:rtl/>
          <w:lang w:eastAsia="en-US"/>
        </w:rPr>
        <w:t xml:space="preserve"> </w:t>
      </w:r>
      <w:r w:rsidRPr="003F658E">
        <w:rPr>
          <w:rFonts w:ascii="David" w:hAnsi="David" w:hint="eastAsia"/>
          <w:rtl/>
          <w:lang w:eastAsia="en-US"/>
        </w:rPr>
        <w:t>שהיא</w:t>
      </w:r>
      <w:r w:rsidRPr="003F658E">
        <w:rPr>
          <w:rFonts w:ascii="David" w:hAnsi="David"/>
          <w:rtl/>
          <w:lang w:eastAsia="en-US"/>
        </w:rPr>
        <w:t xml:space="preserve"> </w:t>
      </w:r>
      <w:r w:rsidRPr="003F658E">
        <w:rPr>
          <w:rFonts w:ascii="David" w:hAnsi="David" w:hint="eastAsia"/>
          <w:rtl/>
          <w:lang w:eastAsia="en-US"/>
        </w:rPr>
        <w:t>התוצאה</w:t>
      </w:r>
      <w:r w:rsidRPr="003F658E">
        <w:rPr>
          <w:rFonts w:ascii="David" w:hAnsi="David"/>
          <w:rtl/>
          <w:lang w:eastAsia="en-US"/>
        </w:rPr>
        <w:t xml:space="preserve"> הגבוהה ביותר, ואחת מן ההצעות היא של "עסק בשליטת אישה", כהגדרתו בסעיף </w:t>
      </w:r>
      <w:r w:rsidR="00CF7005">
        <w:rPr>
          <w:rFonts w:ascii="David" w:hAnsi="David"/>
          <w:rtl/>
          <w:lang w:eastAsia="en-US"/>
        </w:rPr>
        <w:fldChar w:fldCharType="begin"/>
      </w:r>
      <w:r w:rsidR="00CF7005">
        <w:rPr>
          <w:rFonts w:ascii="David" w:hAnsi="David"/>
          <w:rtl/>
          <w:lang w:eastAsia="en-US"/>
        </w:rPr>
        <w:instrText xml:space="preserve"> </w:instrText>
      </w:r>
      <w:r w:rsidR="00CF7005">
        <w:rPr>
          <w:rFonts w:ascii="David" w:hAnsi="David" w:hint="eastAsia"/>
          <w:lang w:eastAsia="en-US"/>
        </w:rPr>
        <w:instrText>REF</w:instrText>
      </w:r>
      <w:r w:rsidR="00CF7005">
        <w:rPr>
          <w:rFonts w:ascii="David" w:hAnsi="David" w:hint="eastAsia"/>
          <w:rtl/>
          <w:lang w:eastAsia="en-US"/>
        </w:rPr>
        <w:instrText xml:space="preserve"> _</w:instrText>
      </w:r>
      <w:r w:rsidR="00CF7005">
        <w:rPr>
          <w:rFonts w:ascii="David" w:hAnsi="David" w:hint="eastAsia"/>
          <w:lang w:eastAsia="en-US"/>
        </w:rPr>
        <w:instrText>Ref373430807 \r \h</w:instrText>
      </w:r>
      <w:r w:rsidR="00CF7005">
        <w:rPr>
          <w:rFonts w:ascii="David" w:hAnsi="David"/>
          <w:rtl/>
          <w:lang w:eastAsia="en-US"/>
        </w:rPr>
        <w:instrText xml:space="preserve"> </w:instrText>
      </w:r>
      <w:r w:rsidR="00CF7005">
        <w:rPr>
          <w:rFonts w:ascii="David" w:hAnsi="David"/>
          <w:rtl/>
          <w:lang w:eastAsia="en-US"/>
        </w:rPr>
      </w:r>
      <w:r w:rsidR="00CF7005">
        <w:rPr>
          <w:rFonts w:ascii="David" w:hAnsi="David"/>
          <w:rtl/>
          <w:lang w:eastAsia="en-US"/>
        </w:rPr>
        <w:fldChar w:fldCharType="separate"/>
      </w:r>
      <w:r w:rsidR="0054744E">
        <w:rPr>
          <w:rFonts w:ascii="David" w:hAnsi="David"/>
          <w:cs/>
          <w:lang w:eastAsia="en-US"/>
        </w:rPr>
        <w:t>‎</w:t>
      </w:r>
      <w:r w:rsidR="0054744E">
        <w:rPr>
          <w:rFonts w:ascii="David" w:hAnsi="David"/>
          <w:lang w:eastAsia="en-US"/>
        </w:rPr>
        <w:t>6.18</w:t>
      </w:r>
      <w:r w:rsidR="00CF7005">
        <w:rPr>
          <w:rFonts w:ascii="David" w:hAnsi="David"/>
          <w:rtl/>
          <w:lang w:eastAsia="en-US"/>
        </w:rPr>
        <w:fldChar w:fldCharType="end"/>
      </w:r>
      <w:r w:rsidR="00CF7005">
        <w:rPr>
          <w:rFonts w:ascii="David" w:hAnsi="David" w:hint="cs"/>
          <w:rtl/>
          <w:lang w:eastAsia="en-US"/>
        </w:rPr>
        <w:t xml:space="preserve"> </w:t>
      </w:r>
      <w:r w:rsidRPr="003F658E">
        <w:rPr>
          <w:rFonts w:ascii="David" w:hAnsi="David" w:hint="eastAsia"/>
          <w:rtl/>
          <w:lang w:eastAsia="en-US"/>
        </w:rPr>
        <w:t>לעיל</w:t>
      </w:r>
      <w:r w:rsidRPr="003F658E">
        <w:rPr>
          <w:rFonts w:ascii="David" w:hAnsi="David"/>
          <w:rtl/>
          <w:lang w:eastAsia="en-US"/>
        </w:rPr>
        <w:t xml:space="preserve">, </w:t>
      </w:r>
      <w:r w:rsidRPr="003F658E">
        <w:rPr>
          <w:rFonts w:ascii="David" w:hAnsi="David" w:hint="eastAsia"/>
          <w:rtl/>
          <w:lang w:eastAsia="en-US"/>
        </w:rPr>
        <w:t>תיבחר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האמורה</w:t>
      </w:r>
      <w:r w:rsidRPr="003F658E">
        <w:rPr>
          <w:rFonts w:ascii="David" w:hAnsi="David"/>
          <w:rtl/>
          <w:lang w:eastAsia="en-US"/>
        </w:rPr>
        <w:t xml:space="preserve"> </w:t>
      </w:r>
      <w:r w:rsidRPr="003F658E">
        <w:rPr>
          <w:rFonts w:ascii="David" w:hAnsi="David" w:hint="eastAsia"/>
          <w:rtl/>
          <w:lang w:eastAsia="en-US"/>
        </w:rPr>
        <w:t>כזוכה</w:t>
      </w:r>
      <w:r w:rsidRPr="003F658E">
        <w:rPr>
          <w:rFonts w:ascii="David" w:hAnsi="David"/>
          <w:rtl/>
          <w:lang w:eastAsia="en-US"/>
        </w:rPr>
        <w:t xml:space="preserve"> </w:t>
      </w:r>
      <w:r w:rsidRPr="003F658E">
        <w:rPr>
          <w:rFonts w:ascii="David" w:hAnsi="David" w:hint="eastAsia"/>
          <w:rtl/>
          <w:lang w:eastAsia="en-US"/>
        </w:rPr>
        <w:t>במכרז</w:t>
      </w:r>
      <w:r w:rsidRPr="003F658E">
        <w:rPr>
          <w:rFonts w:ascii="David" w:hAnsi="David"/>
          <w:rtl/>
          <w:lang w:eastAsia="en-US"/>
        </w:rPr>
        <w:t xml:space="preserve"> </w:t>
      </w:r>
      <w:r w:rsidRPr="003F658E">
        <w:rPr>
          <w:rFonts w:ascii="David" w:hAnsi="David" w:hint="eastAsia"/>
          <w:rtl/>
          <w:lang w:eastAsia="en-US"/>
        </w:rPr>
        <w:t>ובלבד</w:t>
      </w:r>
      <w:r w:rsidRPr="003F658E">
        <w:rPr>
          <w:rFonts w:ascii="David" w:hAnsi="David"/>
          <w:rtl/>
          <w:lang w:eastAsia="en-US"/>
        </w:rPr>
        <w:t xml:space="preserve"> </w:t>
      </w:r>
      <w:r w:rsidRPr="003F658E">
        <w:rPr>
          <w:rFonts w:ascii="David" w:hAnsi="David" w:hint="eastAsia"/>
          <w:rtl/>
          <w:lang w:eastAsia="en-US"/>
        </w:rPr>
        <w:t>שצורף</w:t>
      </w:r>
      <w:r w:rsidRPr="003F658E">
        <w:rPr>
          <w:rFonts w:ascii="David" w:hAnsi="David"/>
          <w:rtl/>
          <w:lang w:eastAsia="en-US"/>
        </w:rPr>
        <w:t xml:space="preserve"> </w:t>
      </w:r>
      <w:r w:rsidRPr="003F658E">
        <w:rPr>
          <w:rFonts w:ascii="David" w:hAnsi="David" w:hint="eastAsia"/>
          <w:rtl/>
          <w:lang w:eastAsia="en-US"/>
        </w:rPr>
        <w:t>לה</w:t>
      </w:r>
      <w:r w:rsidRPr="003F658E">
        <w:rPr>
          <w:rFonts w:ascii="David" w:hAnsi="David"/>
          <w:rtl/>
          <w:lang w:eastAsia="en-US"/>
        </w:rPr>
        <w:t xml:space="preserve"> </w:t>
      </w:r>
      <w:r w:rsidRPr="003F658E">
        <w:rPr>
          <w:rFonts w:ascii="David" w:hAnsi="David" w:hint="eastAsia"/>
          <w:rtl/>
          <w:lang w:eastAsia="en-US"/>
        </w:rPr>
        <w:t>בעת</w:t>
      </w:r>
      <w:r w:rsidRPr="003F658E">
        <w:rPr>
          <w:rFonts w:ascii="David" w:hAnsi="David"/>
          <w:rtl/>
          <w:lang w:eastAsia="en-US"/>
        </w:rPr>
        <w:t xml:space="preserve"> </w:t>
      </w:r>
      <w:r w:rsidRPr="003F658E">
        <w:rPr>
          <w:rFonts w:ascii="David" w:hAnsi="David" w:hint="eastAsia"/>
          <w:rtl/>
          <w:lang w:eastAsia="en-US"/>
        </w:rPr>
        <w:t>הגשתה</w:t>
      </w:r>
      <w:r w:rsidRPr="003F658E">
        <w:rPr>
          <w:rFonts w:ascii="David" w:hAnsi="David"/>
          <w:rtl/>
          <w:lang w:eastAsia="en-US"/>
        </w:rPr>
        <w:t xml:space="preserve">, </w:t>
      </w:r>
      <w:r w:rsidRPr="003F658E">
        <w:rPr>
          <w:rFonts w:ascii="David" w:hAnsi="David" w:hint="eastAsia"/>
          <w:rtl/>
          <w:lang w:eastAsia="en-US"/>
        </w:rPr>
        <w:t>אישור</w:t>
      </w:r>
      <w:r w:rsidRPr="003F658E">
        <w:rPr>
          <w:rFonts w:ascii="David" w:hAnsi="David"/>
          <w:rtl/>
          <w:lang w:eastAsia="en-US"/>
        </w:rPr>
        <w:t xml:space="preserve"> </w:t>
      </w:r>
      <w:r w:rsidRPr="003F658E">
        <w:rPr>
          <w:rFonts w:ascii="David" w:hAnsi="David" w:hint="eastAsia"/>
          <w:rtl/>
          <w:lang w:eastAsia="en-US"/>
        </w:rPr>
        <w:t>ותצהיר</w:t>
      </w:r>
      <w:r w:rsidRPr="003F658E">
        <w:rPr>
          <w:rFonts w:ascii="David" w:hAnsi="David"/>
          <w:rtl/>
          <w:lang w:eastAsia="en-US"/>
        </w:rPr>
        <w:t>.</w:t>
      </w:r>
    </w:p>
    <w:p w14:paraId="4066392A" w14:textId="77777777" w:rsidR="00C97FE1" w:rsidRPr="003F658E" w:rsidRDefault="00C97FE1" w:rsidP="00CE49CB">
      <w:pPr>
        <w:numPr>
          <w:ilvl w:val="2"/>
          <w:numId w:val="16"/>
        </w:numPr>
        <w:ind w:left="1842" w:hanging="708"/>
        <w:rPr>
          <w:rFonts w:ascii="David" w:hAnsi="David"/>
          <w:lang w:eastAsia="en-US"/>
        </w:rPr>
      </w:pPr>
      <w:r w:rsidRPr="003F658E">
        <w:rPr>
          <w:rFonts w:ascii="David" w:hAnsi="David" w:hint="eastAsia"/>
          <w:rtl/>
          <w:lang w:eastAsia="en-US"/>
        </w:rPr>
        <w:t>ו</w:t>
      </w:r>
      <w:r w:rsidRPr="003F658E">
        <w:rPr>
          <w:rFonts w:ascii="David" w:hAnsi="David"/>
          <w:rtl/>
          <w:lang w:eastAsia="en-US"/>
        </w:rPr>
        <w:t xml:space="preserve">עדת המכרזים רשאית לדרג מציע או מציעים נוספים, מלבד </w:t>
      </w:r>
      <w:r w:rsidRPr="003F658E">
        <w:rPr>
          <w:rFonts w:ascii="David" w:hAnsi="David" w:hint="eastAsia"/>
          <w:rtl/>
          <w:lang w:eastAsia="en-US"/>
        </w:rPr>
        <w:t>ה</w:t>
      </w:r>
      <w:r w:rsidRPr="003F658E">
        <w:rPr>
          <w:rFonts w:ascii="David" w:hAnsi="David"/>
          <w:rtl/>
          <w:lang w:eastAsia="en-US"/>
        </w:rPr>
        <w:t>זוכ</w:t>
      </w:r>
      <w:r w:rsidRPr="003F658E">
        <w:rPr>
          <w:rFonts w:ascii="David" w:hAnsi="David" w:hint="eastAsia"/>
          <w:rtl/>
          <w:lang w:eastAsia="en-US"/>
        </w:rPr>
        <w:t>ה</w:t>
      </w:r>
      <w:r w:rsidRPr="003F658E">
        <w:rPr>
          <w:rFonts w:ascii="David" w:hAnsi="David"/>
          <w:rtl/>
          <w:lang w:eastAsia="en-US"/>
        </w:rPr>
        <w:t xml:space="preserve"> </w:t>
      </w:r>
      <w:r w:rsidRPr="003F658E">
        <w:rPr>
          <w:rFonts w:ascii="David" w:hAnsi="David" w:hint="eastAsia"/>
          <w:rtl/>
          <w:lang w:eastAsia="en-US"/>
        </w:rPr>
        <w:t>שנבחר</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הנ</w:t>
      </w:r>
      <w:r w:rsidRPr="003F658E">
        <w:rPr>
          <w:rFonts w:ascii="David" w:hAnsi="David"/>
          <w:rtl/>
          <w:lang w:eastAsia="en-US"/>
        </w:rPr>
        <w:t>"ל, ולקבוע כי במקרה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או לא יתקשר מאיזו סיבה שהיא עם </w:t>
      </w:r>
      <w:r w:rsidRPr="003F658E">
        <w:rPr>
          <w:rFonts w:ascii="David" w:hAnsi="David" w:hint="eastAsia"/>
          <w:rtl/>
          <w:lang w:eastAsia="en-US"/>
        </w:rPr>
        <w:t>המזמין</w:t>
      </w:r>
      <w:r w:rsidRPr="003F658E">
        <w:rPr>
          <w:rFonts w:ascii="David" w:hAnsi="David"/>
          <w:rtl/>
          <w:lang w:eastAsia="en-US"/>
        </w:rPr>
        <w:t xml:space="preserve">, יבוא במקומו המציע שידורג אחריו. הצעות המציעים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יפקעו</w:t>
      </w:r>
      <w:r w:rsidRPr="003F658E">
        <w:rPr>
          <w:rFonts w:ascii="David" w:hAnsi="David"/>
          <w:rtl/>
          <w:lang w:eastAsia="en-US"/>
        </w:rPr>
        <w:t xml:space="preserve"> </w:t>
      </w:r>
      <w:r w:rsidRPr="003F658E">
        <w:rPr>
          <w:rFonts w:ascii="David" w:hAnsi="David" w:hint="eastAsia"/>
          <w:rtl/>
          <w:lang w:eastAsia="en-US"/>
        </w:rPr>
        <w:t>ו</w:t>
      </w:r>
      <w:r w:rsidRPr="003F658E">
        <w:rPr>
          <w:rFonts w:ascii="David" w:hAnsi="David"/>
          <w:rtl/>
          <w:lang w:eastAsia="en-US"/>
        </w:rPr>
        <w:t xml:space="preserve">יהיו תקפות </w:t>
      </w:r>
      <w:r w:rsidRPr="003F658E">
        <w:rPr>
          <w:rFonts w:ascii="David" w:hAnsi="David" w:hint="eastAsia"/>
          <w:rtl/>
          <w:lang w:eastAsia="en-US"/>
        </w:rPr>
        <w:t>למשך</w:t>
      </w:r>
      <w:r w:rsidRPr="003F658E">
        <w:rPr>
          <w:rFonts w:ascii="David" w:hAnsi="David"/>
          <w:rtl/>
          <w:lang w:eastAsia="en-US"/>
        </w:rPr>
        <w:t xml:space="preserve"> 120 </w:t>
      </w:r>
      <w:r w:rsidRPr="003F658E">
        <w:rPr>
          <w:rFonts w:ascii="David" w:hAnsi="David" w:hint="eastAsia"/>
          <w:rtl/>
          <w:lang w:eastAsia="en-US"/>
        </w:rPr>
        <w:t>יום</w:t>
      </w:r>
      <w:r w:rsidRPr="003F658E">
        <w:rPr>
          <w:rFonts w:ascii="David" w:hAnsi="David"/>
          <w:rtl/>
          <w:lang w:eastAsia="en-US"/>
        </w:rPr>
        <w:t xml:space="preserve"> </w:t>
      </w:r>
      <w:r w:rsidRPr="003F658E">
        <w:rPr>
          <w:rFonts w:ascii="David" w:hAnsi="David" w:hint="eastAsia"/>
          <w:rtl/>
          <w:lang w:eastAsia="en-US"/>
        </w:rPr>
        <w:t>מיום</w:t>
      </w:r>
      <w:r w:rsidRPr="003F658E">
        <w:rPr>
          <w:rFonts w:ascii="David" w:hAnsi="David"/>
          <w:rtl/>
          <w:lang w:eastAsia="en-US"/>
        </w:rPr>
        <w:t xml:space="preserve"> </w:t>
      </w:r>
      <w:r w:rsidRPr="003F658E">
        <w:rPr>
          <w:rFonts w:ascii="David" w:hAnsi="David" w:hint="eastAsia"/>
          <w:rtl/>
          <w:lang w:eastAsia="en-US"/>
        </w:rPr>
        <w:t>הודעת</w:t>
      </w:r>
      <w:r w:rsidRPr="003F658E">
        <w:rPr>
          <w:rFonts w:ascii="David" w:hAnsi="David"/>
          <w:rtl/>
          <w:lang w:eastAsia="en-US"/>
        </w:rPr>
        <w:t xml:space="preserve"> </w:t>
      </w:r>
      <w:r w:rsidRPr="003F658E">
        <w:rPr>
          <w:rFonts w:ascii="David" w:hAnsi="David" w:hint="eastAsia"/>
          <w:rtl/>
          <w:lang w:eastAsia="en-US"/>
        </w:rPr>
        <w:t>הזכייה</w:t>
      </w:r>
      <w:r w:rsidRPr="003F658E">
        <w:rPr>
          <w:rFonts w:ascii="David" w:hAnsi="David"/>
          <w:rtl/>
          <w:lang w:eastAsia="en-US"/>
        </w:rPr>
        <w:t>, וזאת למקרה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מתנאי המכרז או הציג מצג מוטעה שהיווה שיקול לזכייתו או לא ימלא אחר ההסכם שיחתם עם </w:t>
      </w:r>
      <w:r w:rsidRPr="003F658E">
        <w:rPr>
          <w:rFonts w:ascii="David" w:hAnsi="David" w:hint="eastAsia"/>
          <w:rtl/>
          <w:lang w:eastAsia="en-US"/>
        </w:rPr>
        <w:t>המזמין</w:t>
      </w:r>
      <w:r w:rsidRPr="003F658E">
        <w:rPr>
          <w:rFonts w:ascii="David" w:hAnsi="David"/>
          <w:rtl/>
          <w:lang w:eastAsia="en-US"/>
        </w:rPr>
        <w:t>, מכל סיבה שהיא וההסכם יבוטל.</w:t>
      </w:r>
    </w:p>
    <w:p w14:paraId="248E8366" w14:textId="55638408" w:rsidR="00B85823" w:rsidRDefault="004272C2" w:rsidP="00B85823">
      <w:pPr>
        <w:numPr>
          <w:ilvl w:val="2"/>
          <w:numId w:val="16"/>
        </w:numPr>
        <w:spacing w:before="240" w:after="240"/>
        <w:ind w:left="1842" w:hanging="708"/>
        <w:rPr>
          <w:rFonts w:ascii="David" w:hAnsi="David"/>
          <w:lang w:eastAsia="en-US"/>
        </w:rPr>
      </w:pPr>
      <w:bookmarkStart w:id="81" w:name="_Ref503366048"/>
      <w:r w:rsidRPr="003419FD">
        <w:rPr>
          <w:rFonts w:ascii="David" w:hAnsi="David" w:hint="cs"/>
          <w:rtl/>
          <w:lang w:eastAsia="en-US"/>
        </w:rPr>
        <w:t xml:space="preserve">במכרז זה הוכן </w:t>
      </w:r>
      <w:r w:rsidRPr="003419FD">
        <w:rPr>
          <w:rFonts w:ascii="David" w:hAnsi="David" w:hint="cs"/>
          <w:u w:val="single"/>
          <w:rtl/>
          <w:lang w:eastAsia="en-US"/>
        </w:rPr>
        <w:t>אומדן שווי התקשרות</w:t>
      </w:r>
      <w:r w:rsidRPr="003419FD">
        <w:rPr>
          <w:rFonts w:ascii="David" w:hAnsi="David" w:hint="cs"/>
          <w:rtl/>
          <w:lang w:eastAsia="en-US"/>
        </w:rPr>
        <w:t xml:space="preserve"> </w:t>
      </w:r>
      <w:r w:rsidR="00D96947" w:rsidRPr="003419FD">
        <w:rPr>
          <w:rFonts w:ascii="David" w:hAnsi="David" w:hint="cs"/>
          <w:rtl/>
          <w:lang w:eastAsia="en-US"/>
        </w:rPr>
        <w:t xml:space="preserve">(להלן </w:t>
      </w:r>
      <w:r w:rsidR="00D96947" w:rsidRPr="003419FD">
        <w:rPr>
          <w:rFonts w:ascii="David" w:hAnsi="David"/>
          <w:rtl/>
          <w:lang w:eastAsia="en-US"/>
        </w:rPr>
        <w:t>–</w:t>
      </w:r>
      <w:r w:rsidR="00D96947" w:rsidRPr="003419FD">
        <w:rPr>
          <w:rFonts w:ascii="David" w:hAnsi="David" w:hint="cs"/>
          <w:rtl/>
          <w:lang w:eastAsia="en-US"/>
        </w:rPr>
        <w:t xml:space="preserve"> "</w:t>
      </w:r>
      <w:r w:rsidR="00D96947" w:rsidRPr="003419FD">
        <w:rPr>
          <w:rFonts w:ascii="David" w:hAnsi="David" w:hint="cs"/>
          <w:b/>
          <w:bCs/>
          <w:rtl/>
          <w:lang w:eastAsia="en-US"/>
        </w:rPr>
        <w:t>אומדן</w:t>
      </w:r>
      <w:r w:rsidR="00D96947" w:rsidRPr="003419FD">
        <w:rPr>
          <w:rFonts w:ascii="David" w:hAnsi="David" w:hint="cs"/>
          <w:rtl/>
          <w:lang w:eastAsia="en-US"/>
        </w:rPr>
        <w:t xml:space="preserve">") </w:t>
      </w:r>
      <w:r w:rsidRPr="003419FD">
        <w:rPr>
          <w:rFonts w:ascii="David" w:hAnsi="David" w:hint="cs"/>
          <w:rtl/>
          <w:lang w:eastAsia="en-US"/>
        </w:rPr>
        <w:t xml:space="preserve">אשר יהווה בסיס לבחינת הסבירות של הצעות המחיר שיוגשו </w:t>
      </w:r>
      <w:r w:rsidR="00D96947" w:rsidRPr="003419FD">
        <w:rPr>
          <w:rFonts w:ascii="David" w:hAnsi="David" w:hint="cs"/>
          <w:rtl/>
          <w:lang w:eastAsia="en-US"/>
        </w:rPr>
        <w:t>במסגרת המכרז</w:t>
      </w:r>
      <w:r w:rsidR="00B85823" w:rsidRPr="00B85823">
        <w:rPr>
          <w:rFonts w:ascii="David" w:hAnsi="David" w:hint="cs"/>
          <w:rtl/>
          <w:lang w:eastAsia="en-US"/>
        </w:rPr>
        <w:t xml:space="preserve"> </w:t>
      </w:r>
      <w:r w:rsidR="00B85823">
        <w:rPr>
          <w:rFonts w:ascii="David" w:hAnsi="David" w:hint="cs"/>
          <w:rtl/>
          <w:lang w:eastAsia="en-US"/>
        </w:rPr>
        <w:t>, על פי הכללים הבאים:</w:t>
      </w:r>
    </w:p>
    <w:p w14:paraId="2CABCEA2" w14:textId="0A53B4BA" w:rsidR="004272C2" w:rsidRDefault="004272C2" w:rsidP="003A4BA4">
      <w:pPr>
        <w:numPr>
          <w:ilvl w:val="3"/>
          <w:numId w:val="16"/>
        </w:numPr>
        <w:spacing w:before="240" w:after="240"/>
        <w:ind w:hanging="900"/>
        <w:rPr>
          <w:rFonts w:ascii="David" w:hAnsi="David"/>
          <w:lang w:eastAsia="en-US"/>
        </w:rPr>
      </w:pPr>
      <w:r w:rsidRPr="003419FD">
        <w:rPr>
          <w:rFonts w:ascii="David" w:hAnsi="David" w:hint="cs"/>
          <w:rtl/>
          <w:lang w:eastAsia="en-US"/>
        </w:rPr>
        <w:t xml:space="preserve">ועדת המכרזים רשאית, על פי שיקול דעתה המוחלט, להחליט על פסילתן של הצעות </w:t>
      </w:r>
      <w:r w:rsidR="00D96947" w:rsidRPr="003419FD">
        <w:rPr>
          <w:rFonts w:ascii="David" w:hAnsi="David" w:hint="cs"/>
          <w:rtl/>
          <w:lang w:eastAsia="en-US"/>
        </w:rPr>
        <w:t>אשר הצעות המחיר שצורפו להן חורגות מהאומדן, בין ביתר ובין בחסר, בשיעור של 25%.</w:t>
      </w:r>
      <w:bookmarkEnd w:id="81"/>
    </w:p>
    <w:p w14:paraId="20A6F3F4" w14:textId="77777777" w:rsidR="00B85823" w:rsidRPr="009A7DB4" w:rsidRDefault="00B85823" w:rsidP="003A4BA4">
      <w:pPr>
        <w:numPr>
          <w:ilvl w:val="3"/>
          <w:numId w:val="16"/>
        </w:numPr>
        <w:spacing w:before="240" w:after="240"/>
        <w:ind w:hanging="900"/>
        <w:rPr>
          <w:rFonts w:ascii="David" w:hAnsi="David"/>
          <w:rtl/>
          <w:lang w:eastAsia="en-US"/>
        </w:rPr>
      </w:pPr>
      <w:r>
        <w:rPr>
          <w:rFonts w:ascii="David" w:hAnsi="David" w:hint="cs"/>
          <w:rtl/>
          <w:lang w:eastAsia="en-US"/>
        </w:rPr>
        <w:lastRenderedPageBreak/>
        <w:t xml:space="preserve">במידה ויימצא כי </w:t>
      </w:r>
      <w:r>
        <w:rPr>
          <w:rFonts w:ascii="David" w:hAnsi="David"/>
          <w:rtl/>
          <w:lang w:eastAsia="en-US"/>
        </w:rPr>
        <w:t xml:space="preserve">כל </w:t>
      </w:r>
      <w:r w:rsidRPr="009A7DB4">
        <w:rPr>
          <w:rFonts w:ascii="David" w:hAnsi="David"/>
          <w:rtl/>
          <w:lang w:eastAsia="en-US"/>
        </w:rPr>
        <w:t xml:space="preserve">הצעות </w:t>
      </w:r>
      <w:r>
        <w:rPr>
          <w:rFonts w:ascii="David" w:hAnsi="David" w:hint="cs"/>
          <w:rtl/>
          <w:lang w:eastAsia="en-US"/>
        </w:rPr>
        <w:t xml:space="preserve">המחיר </w:t>
      </w:r>
      <w:r w:rsidRPr="009A7DB4">
        <w:rPr>
          <w:rFonts w:ascii="David" w:hAnsi="David"/>
          <w:rtl/>
          <w:lang w:eastAsia="en-US"/>
        </w:rPr>
        <w:t xml:space="preserve">שהוגשו למכרז </w:t>
      </w:r>
      <w:r>
        <w:rPr>
          <w:rFonts w:ascii="David" w:hAnsi="David" w:hint="cs"/>
          <w:rtl/>
          <w:lang w:eastAsia="en-US"/>
        </w:rPr>
        <w:t>חורגות מהאומדן ביתר כאמור לעיל</w:t>
      </w:r>
      <w:r w:rsidRPr="009A7DB4">
        <w:rPr>
          <w:rFonts w:ascii="David" w:hAnsi="David"/>
          <w:rtl/>
          <w:lang w:eastAsia="en-US"/>
        </w:rPr>
        <w:t xml:space="preserve">, רשאית ועדת המכרזים לקבוע כי כל </w:t>
      </w:r>
      <w:r>
        <w:rPr>
          <w:rFonts w:ascii="David" w:hAnsi="David" w:hint="cs"/>
          <w:rtl/>
          <w:lang w:eastAsia="en-US"/>
        </w:rPr>
        <w:t xml:space="preserve">המציעים  </w:t>
      </w:r>
      <w:r w:rsidRPr="009A7DB4">
        <w:rPr>
          <w:rFonts w:ascii="David" w:hAnsi="David"/>
          <w:rtl/>
          <w:lang w:eastAsia="en-US"/>
        </w:rPr>
        <w:t>שבקבוצת המציעים הסופית י</w:t>
      </w:r>
      <w:r>
        <w:rPr>
          <w:rFonts w:ascii="David" w:hAnsi="David" w:hint="cs"/>
          <w:rtl/>
          <w:lang w:eastAsia="en-US"/>
        </w:rPr>
        <w:t>ורשו להגיש</w:t>
      </w:r>
      <w:r w:rsidRPr="009A7DB4">
        <w:rPr>
          <w:rFonts w:ascii="David" w:hAnsi="David"/>
          <w:rtl/>
          <w:lang w:eastAsia="en-US"/>
        </w:rPr>
        <w:t xml:space="preserve"> הצעת מחיר חוזרת ומשופרת, </w:t>
      </w:r>
      <w:r>
        <w:rPr>
          <w:rFonts w:ascii="David" w:hAnsi="David" w:hint="cs"/>
          <w:rtl/>
          <w:lang w:eastAsia="en-US"/>
        </w:rPr>
        <w:t>בהתאם לקבוע</w:t>
      </w:r>
      <w:r w:rsidRPr="009A7DB4">
        <w:rPr>
          <w:rFonts w:ascii="David" w:hAnsi="David"/>
          <w:rtl/>
          <w:lang w:eastAsia="en-US"/>
        </w:rPr>
        <w:t xml:space="preserve"> </w:t>
      </w:r>
      <w:r>
        <w:rPr>
          <w:rFonts w:ascii="David" w:hAnsi="David" w:hint="cs"/>
          <w:rtl/>
          <w:lang w:eastAsia="en-US"/>
        </w:rPr>
        <w:t>ב</w:t>
      </w:r>
      <w:r w:rsidRPr="009A7DB4">
        <w:rPr>
          <w:rFonts w:ascii="David" w:hAnsi="David"/>
          <w:rtl/>
          <w:lang w:eastAsia="en-US"/>
        </w:rPr>
        <w:t>תקנה 17ה(2)</w:t>
      </w:r>
      <w:r>
        <w:rPr>
          <w:rFonts w:ascii="David" w:hAnsi="David" w:hint="cs"/>
          <w:rtl/>
          <w:lang w:eastAsia="en-US"/>
        </w:rPr>
        <w:t xml:space="preserve"> לתקנות חובת המכרזים, תשנ"ג-1993</w:t>
      </w:r>
      <w:r w:rsidRPr="009A7DB4">
        <w:rPr>
          <w:rFonts w:ascii="David" w:hAnsi="David"/>
          <w:rtl/>
          <w:lang w:eastAsia="en-US"/>
        </w:rPr>
        <w:t>.</w:t>
      </w:r>
    </w:p>
    <w:p w14:paraId="20F636F4" w14:textId="2F18F533" w:rsidR="00B85823" w:rsidRPr="00B85823" w:rsidRDefault="00B85823" w:rsidP="003A4BA4">
      <w:pPr>
        <w:numPr>
          <w:ilvl w:val="3"/>
          <w:numId w:val="16"/>
        </w:numPr>
        <w:spacing w:before="240" w:after="240"/>
        <w:ind w:hanging="900"/>
        <w:rPr>
          <w:rFonts w:ascii="David" w:hAnsi="David"/>
          <w:lang w:eastAsia="en-US"/>
        </w:rPr>
      </w:pPr>
      <w:r w:rsidRPr="00B85823">
        <w:rPr>
          <w:rFonts w:ascii="David" w:hAnsi="David"/>
          <w:rtl/>
          <w:lang w:eastAsia="en-US"/>
        </w:rPr>
        <w:t>ועדת המכרזים רשאית לשקול לקבל הצעה, גם אם היא חורגת מגבולות האומדן</w:t>
      </w:r>
      <w:r w:rsidRPr="00B85823">
        <w:rPr>
          <w:rFonts w:ascii="David" w:hAnsi="David" w:hint="cs"/>
          <w:rtl/>
          <w:lang w:eastAsia="en-US"/>
        </w:rPr>
        <w:t xml:space="preserve"> כאמור לעיל</w:t>
      </w:r>
      <w:r w:rsidRPr="00B85823">
        <w:rPr>
          <w:rFonts w:ascii="David" w:hAnsi="David"/>
          <w:rtl/>
          <w:lang w:eastAsia="en-US"/>
        </w:rPr>
        <w:t>, לאחר בירור מול המציע</w:t>
      </w:r>
      <w:r w:rsidRPr="00B85823">
        <w:rPr>
          <w:rFonts w:ascii="David" w:hAnsi="David" w:hint="cs"/>
          <w:rtl/>
          <w:lang w:eastAsia="en-US"/>
        </w:rPr>
        <w:t>.</w:t>
      </w:r>
    </w:p>
    <w:p w14:paraId="5622F68A" w14:textId="77777777" w:rsidR="00C97FE1" w:rsidRPr="003419FD" w:rsidRDefault="00C97FE1" w:rsidP="00D96947">
      <w:pPr>
        <w:numPr>
          <w:ilvl w:val="2"/>
          <w:numId w:val="16"/>
        </w:numPr>
        <w:ind w:left="1842" w:hanging="708"/>
        <w:rPr>
          <w:rFonts w:ascii="David" w:hAnsi="David"/>
          <w:lang w:eastAsia="en-US"/>
        </w:rPr>
      </w:pPr>
      <w:r w:rsidRPr="003F658E">
        <w:rPr>
          <w:rFonts w:ascii="David" w:hAnsi="David" w:hint="eastAsia"/>
          <w:rtl/>
          <w:lang w:eastAsia="en-US"/>
        </w:rPr>
        <w:t>על</w:t>
      </w:r>
      <w:r w:rsidRPr="003F658E">
        <w:rPr>
          <w:rFonts w:ascii="David" w:hAnsi="David"/>
          <w:rtl/>
          <w:lang w:eastAsia="en-US"/>
        </w:rPr>
        <w:t xml:space="preserve"> אף האמור לעיל, ועדת המכרזים רשאית שלא לבחור באף אחת מן ההצעות, וכן שלא לבחור בהצעה בה הוצע</w:t>
      </w:r>
      <w:r w:rsidRPr="003F658E">
        <w:rPr>
          <w:rFonts w:ascii="David" w:hAnsi="David" w:hint="eastAsia"/>
          <w:rtl/>
          <w:lang w:eastAsia="en-US"/>
        </w:rPr>
        <w:t>ו</w:t>
      </w:r>
      <w:r w:rsidRPr="003F658E">
        <w:rPr>
          <w:rFonts w:ascii="David" w:hAnsi="David"/>
          <w:rtl/>
          <w:lang w:eastAsia="en-US"/>
        </w:rPr>
        <w:t xml:space="preserve"> </w:t>
      </w:r>
      <w:r w:rsidRPr="003F658E">
        <w:rPr>
          <w:rFonts w:ascii="David" w:hAnsi="David" w:hint="eastAsia"/>
          <w:rtl/>
          <w:lang w:eastAsia="en-US"/>
        </w:rPr>
        <w:t>המחירים</w:t>
      </w:r>
      <w:r w:rsidRPr="003F658E">
        <w:rPr>
          <w:rFonts w:ascii="David" w:hAnsi="David"/>
          <w:rtl/>
          <w:lang w:eastAsia="en-US"/>
        </w:rPr>
        <w:t xml:space="preserve"> הנמו</w:t>
      </w:r>
      <w:r w:rsidRPr="003F658E">
        <w:rPr>
          <w:rFonts w:ascii="David" w:hAnsi="David" w:hint="eastAsia"/>
          <w:rtl/>
          <w:lang w:eastAsia="en-US"/>
        </w:rPr>
        <w:t>כים</w:t>
      </w:r>
      <w:r w:rsidRPr="003F658E">
        <w:rPr>
          <w:rFonts w:ascii="David" w:hAnsi="David"/>
          <w:rtl/>
          <w:lang w:eastAsia="en-US"/>
        </w:rPr>
        <w:t xml:space="preserve"> ביותר, הכ</w:t>
      </w:r>
      <w:r w:rsidRPr="003F658E">
        <w:rPr>
          <w:rFonts w:ascii="David" w:hAnsi="David" w:hint="eastAsia"/>
          <w:rtl/>
          <w:lang w:eastAsia="en-US"/>
        </w:rPr>
        <w:t>ו</w:t>
      </w:r>
      <w:r w:rsidRPr="003F658E">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3F658E">
        <w:rPr>
          <w:rFonts w:ascii="David" w:hAnsi="David" w:hint="eastAsia"/>
          <w:rtl/>
          <w:lang w:eastAsia="en-US"/>
        </w:rPr>
        <w:t>ו</w:t>
      </w:r>
      <w:r w:rsidRPr="003F658E">
        <w:rPr>
          <w:rFonts w:ascii="David" w:hAnsi="David"/>
          <w:rtl/>
          <w:lang w:eastAsia="en-US"/>
        </w:rPr>
        <w:t xml:space="preserve">ל לפי שיקול דעת </w:t>
      </w:r>
      <w:r w:rsidRPr="003F658E">
        <w:rPr>
          <w:rFonts w:ascii="David" w:hAnsi="David" w:hint="eastAsia"/>
          <w:rtl/>
          <w:lang w:eastAsia="en-US"/>
        </w:rPr>
        <w:t>המזמין</w:t>
      </w:r>
      <w:r w:rsidRPr="003F658E">
        <w:rPr>
          <w:rFonts w:ascii="David" w:hAnsi="David"/>
          <w:rtl/>
          <w:lang w:eastAsia="en-US"/>
        </w:rPr>
        <w:t>. כן רשאית היא להתנות את הזכ</w:t>
      </w:r>
      <w:r w:rsidRPr="003F658E">
        <w:rPr>
          <w:rFonts w:ascii="David" w:hAnsi="David" w:hint="eastAsia"/>
          <w:rtl/>
          <w:lang w:eastAsia="en-US"/>
        </w:rPr>
        <w:t>י</w:t>
      </w:r>
      <w:r w:rsidRPr="003F658E">
        <w:rPr>
          <w:rFonts w:ascii="David" w:hAnsi="David"/>
          <w:rtl/>
          <w:lang w:eastAsia="en-US"/>
        </w:rPr>
        <w:t>יה בתנאים ללא חובת הנמקה</w:t>
      </w:r>
      <w:r w:rsidRPr="003419FD">
        <w:rPr>
          <w:rFonts w:ascii="David" w:hAnsi="David"/>
          <w:rtl/>
          <w:lang w:eastAsia="en-US"/>
        </w:rPr>
        <w:t xml:space="preserve">. במיוחד אין </w:t>
      </w:r>
      <w:r w:rsidRPr="003419FD">
        <w:rPr>
          <w:rFonts w:ascii="David" w:hAnsi="David" w:hint="eastAsia"/>
          <w:rtl/>
          <w:lang w:eastAsia="en-US"/>
        </w:rPr>
        <w:t>המזמין</w:t>
      </w:r>
      <w:r w:rsidRPr="003419FD">
        <w:rPr>
          <w:rFonts w:ascii="David" w:hAnsi="David"/>
          <w:rtl/>
          <w:lang w:eastAsia="en-US"/>
        </w:rPr>
        <w:t xml:space="preserve"> מתחייב לקבל הצעה כלשהי אם על-ידי קבלתה ה</w:t>
      </w:r>
      <w:r w:rsidRPr="003419FD">
        <w:rPr>
          <w:rFonts w:ascii="David" w:hAnsi="David" w:hint="eastAsia"/>
          <w:rtl/>
          <w:lang w:eastAsia="en-US"/>
        </w:rPr>
        <w:t>ו</w:t>
      </w:r>
      <w:r w:rsidRPr="003419FD">
        <w:rPr>
          <w:rFonts w:ascii="David" w:hAnsi="David"/>
          <w:rtl/>
          <w:lang w:eastAsia="en-US"/>
        </w:rPr>
        <w:t xml:space="preserve">א עלול לחרוג מהסכום המאושר בתקציב </w:t>
      </w:r>
      <w:r w:rsidRPr="003419FD">
        <w:rPr>
          <w:rFonts w:ascii="David" w:hAnsi="David" w:hint="eastAsia"/>
          <w:rtl/>
          <w:lang w:eastAsia="en-US"/>
        </w:rPr>
        <w:t>המזמין</w:t>
      </w:r>
      <w:r w:rsidRPr="003419FD">
        <w:rPr>
          <w:rFonts w:ascii="David" w:hAnsi="David"/>
          <w:rtl/>
          <w:lang w:eastAsia="en-US"/>
        </w:rPr>
        <w:t xml:space="preserve"> או מהאומדן</w:t>
      </w:r>
      <w:r w:rsidR="003813BF" w:rsidRPr="003419FD">
        <w:rPr>
          <w:rFonts w:ascii="David" w:hAnsi="David" w:hint="cs"/>
          <w:rtl/>
          <w:lang w:eastAsia="en-US"/>
        </w:rPr>
        <w:t>.</w:t>
      </w:r>
    </w:p>
    <w:p w14:paraId="1658F63C" w14:textId="77777777" w:rsidR="008651B2" w:rsidRPr="00655781" w:rsidRDefault="008651B2" w:rsidP="00CE49CB">
      <w:pPr>
        <w:numPr>
          <w:ilvl w:val="0"/>
          <w:numId w:val="16"/>
        </w:numPr>
        <w:spacing w:before="240"/>
        <w:ind w:left="357" w:hanging="357"/>
        <w:rPr>
          <w:b/>
          <w:bCs/>
          <w:u w:val="single"/>
          <w:lang w:eastAsia="en-US"/>
        </w:rPr>
      </w:pPr>
      <w:bookmarkStart w:id="82" w:name="_Ref274746289"/>
      <w:bookmarkStart w:id="83" w:name="_Ref299614441"/>
      <w:r w:rsidRPr="00655781">
        <w:rPr>
          <w:rFonts w:hint="cs"/>
          <w:b/>
          <w:bCs/>
          <w:u w:val="single"/>
          <w:rtl/>
          <w:lang w:eastAsia="en-US"/>
        </w:rPr>
        <w:t>הבהרות, שינויים ותיקון פגמים</w:t>
      </w:r>
      <w:r w:rsidR="005F5950">
        <w:rPr>
          <w:rFonts w:hint="cs"/>
          <w:b/>
          <w:bCs/>
          <w:u w:val="single"/>
          <w:rtl/>
          <w:lang w:eastAsia="en-US"/>
        </w:rPr>
        <w:t xml:space="preserve"> </w:t>
      </w:r>
      <w:r w:rsidR="005F5950">
        <w:rPr>
          <w:b/>
          <w:bCs/>
          <w:u w:val="single"/>
          <w:rtl/>
          <w:lang w:eastAsia="en-US"/>
        </w:rPr>
        <w:t>–</w:t>
      </w:r>
      <w:r w:rsidR="005F5950">
        <w:rPr>
          <w:rFonts w:hint="cs"/>
          <w:b/>
          <w:bCs/>
          <w:u w:val="single"/>
          <w:rtl/>
          <w:lang w:eastAsia="en-US"/>
        </w:rPr>
        <w:t xml:space="preserve"> כנס ספקים</w:t>
      </w:r>
    </w:p>
    <w:p w14:paraId="6DEB1710" w14:textId="77777777" w:rsidR="008651B2" w:rsidRPr="00655781" w:rsidRDefault="008651B2" w:rsidP="00D96947">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00D96947">
        <w:rPr>
          <w:rFonts w:hint="cs"/>
          <w:rtl/>
        </w:rPr>
        <w:t>ה</w:t>
      </w:r>
      <w:r>
        <w:rPr>
          <w:rtl/>
        </w:rPr>
        <w:t xml:space="preserve">משרד </w:t>
      </w:r>
      <w:r w:rsidRPr="00655781">
        <w:rPr>
          <w:rtl/>
        </w:rPr>
        <w:t>הם כדלהלן:</w:t>
      </w:r>
    </w:p>
    <w:p w14:paraId="6EE0B4A6" w14:textId="77777777" w:rsidR="00E43E35" w:rsidRDefault="00190322" w:rsidP="00E43E35">
      <w:pPr>
        <w:numPr>
          <w:ilvl w:val="1"/>
          <w:numId w:val="16"/>
        </w:numPr>
        <w:ind w:left="1134" w:hanging="567"/>
        <w:rPr>
          <w:spacing w:val="6"/>
        </w:rPr>
      </w:pPr>
      <w:r w:rsidRPr="003419FD">
        <w:rPr>
          <w:rFonts w:hint="eastAsia"/>
          <w:spacing w:val="6"/>
          <w:rtl/>
        </w:rPr>
        <w:t>המשרד</w:t>
      </w:r>
      <w:r w:rsidRPr="003419FD">
        <w:rPr>
          <w:spacing w:val="6"/>
          <w:rtl/>
        </w:rPr>
        <w:t xml:space="preserve"> יקיים כנס ספקים. </w:t>
      </w:r>
      <w:r w:rsidR="00DB2299" w:rsidRPr="003419FD">
        <w:rPr>
          <w:rFonts w:hint="cs"/>
          <w:spacing w:val="6"/>
          <w:rtl/>
        </w:rPr>
        <w:t>הכנס יתקיים ב</w:t>
      </w:r>
      <w:r w:rsidR="00475F3B" w:rsidRPr="003419FD">
        <w:rPr>
          <w:rFonts w:hint="cs"/>
          <w:rtl/>
        </w:rPr>
        <w:t>יום ב', כ' שב</w:t>
      </w:r>
      <w:r w:rsidR="003419FD" w:rsidRPr="003419FD">
        <w:rPr>
          <w:rFonts w:hint="cs"/>
          <w:rtl/>
        </w:rPr>
        <w:t>ט</w:t>
      </w:r>
      <w:r w:rsidR="00475F3B" w:rsidRPr="003419FD">
        <w:rPr>
          <w:rFonts w:hint="cs"/>
          <w:rtl/>
        </w:rPr>
        <w:t xml:space="preserve"> תשע"ח, 5/2/2018, בשעה 10:00, במשרד המדע והטכנולוג</w:t>
      </w:r>
      <w:r w:rsidR="00475F3B" w:rsidRPr="003419FD">
        <w:rPr>
          <w:rFonts w:hint="eastAsia"/>
          <w:rtl/>
        </w:rPr>
        <w:t>יה</w:t>
      </w:r>
      <w:r w:rsidR="00A96564" w:rsidRPr="003419FD">
        <w:rPr>
          <w:rFonts w:hint="cs"/>
          <w:spacing w:val="6"/>
          <w:rtl/>
        </w:rPr>
        <w:t xml:space="preserve">, בכתובת האמורה בסעיף </w:t>
      </w:r>
      <w:r w:rsidR="00A96564" w:rsidRPr="003419FD">
        <w:rPr>
          <w:spacing w:val="6"/>
          <w:rtl/>
        </w:rPr>
        <w:fldChar w:fldCharType="begin"/>
      </w:r>
      <w:r w:rsidR="00A96564" w:rsidRPr="003419FD">
        <w:rPr>
          <w:spacing w:val="6"/>
          <w:rtl/>
        </w:rPr>
        <w:instrText xml:space="preserve"> </w:instrText>
      </w:r>
      <w:r w:rsidR="00A96564" w:rsidRPr="003419FD">
        <w:rPr>
          <w:rFonts w:hint="cs"/>
          <w:spacing w:val="6"/>
        </w:rPr>
        <w:instrText>REF</w:instrText>
      </w:r>
      <w:r w:rsidR="00A96564" w:rsidRPr="003419FD">
        <w:rPr>
          <w:rFonts w:hint="cs"/>
          <w:spacing w:val="6"/>
          <w:rtl/>
        </w:rPr>
        <w:instrText xml:space="preserve"> _</w:instrText>
      </w:r>
      <w:r w:rsidR="00A96564" w:rsidRPr="003419FD">
        <w:rPr>
          <w:rFonts w:hint="cs"/>
          <w:spacing w:val="6"/>
        </w:rPr>
        <w:instrText>Ref256103639 \r \h</w:instrText>
      </w:r>
      <w:r w:rsidR="00A96564" w:rsidRPr="003419FD">
        <w:rPr>
          <w:spacing w:val="6"/>
          <w:rtl/>
        </w:rPr>
        <w:instrText xml:space="preserve">  \* </w:instrText>
      </w:r>
      <w:r w:rsidR="00A96564" w:rsidRPr="003419FD">
        <w:rPr>
          <w:spacing w:val="6"/>
        </w:rPr>
        <w:instrText>MERGEFORMAT</w:instrText>
      </w:r>
      <w:r w:rsidR="00A96564" w:rsidRPr="003419FD">
        <w:rPr>
          <w:spacing w:val="6"/>
          <w:rtl/>
        </w:rPr>
        <w:instrText xml:space="preserve"> </w:instrText>
      </w:r>
      <w:r w:rsidR="00A96564" w:rsidRPr="003419FD">
        <w:rPr>
          <w:spacing w:val="6"/>
          <w:rtl/>
        </w:rPr>
      </w:r>
      <w:r w:rsidR="00A96564" w:rsidRPr="003419FD">
        <w:rPr>
          <w:spacing w:val="6"/>
          <w:rtl/>
        </w:rPr>
        <w:fldChar w:fldCharType="separate"/>
      </w:r>
      <w:r w:rsidR="003419FD">
        <w:rPr>
          <w:spacing w:val="6"/>
          <w:cs/>
        </w:rPr>
        <w:t>‎</w:t>
      </w:r>
      <w:r w:rsidR="003419FD">
        <w:rPr>
          <w:spacing w:val="6"/>
        </w:rPr>
        <w:t>7.6</w:t>
      </w:r>
      <w:r w:rsidR="00A96564" w:rsidRPr="003419FD">
        <w:rPr>
          <w:spacing w:val="6"/>
          <w:rtl/>
        </w:rPr>
        <w:fldChar w:fldCharType="end"/>
      </w:r>
      <w:r w:rsidR="00E43E35">
        <w:rPr>
          <w:rFonts w:hint="cs"/>
          <w:spacing w:val="6"/>
          <w:rtl/>
        </w:rPr>
        <w:t xml:space="preserve"> לעיל ובמבוא למכרז</w:t>
      </w:r>
      <w:r w:rsidR="00A96564" w:rsidRPr="003419FD">
        <w:rPr>
          <w:rFonts w:hint="cs"/>
          <w:spacing w:val="6"/>
          <w:rtl/>
        </w:rPr>
        <w:t xml:space="preserve">. פרטי שעת ההתכנסות ומיקום מדויק יימסרו באתר המשרד בסמוך למועד האמור. </w:t>
      </w:r>
    </w:p>
    <w:p w14:paraId="3D7F3D9D" w14:textId="77777777" w:rsidR="00222358" w:rsidRDefault="00DB2299" w:rsidP="00E43E35">
      <w:pPr>
        <w:numPr>
          <w:ilvl w:val="1"/>
          <w:numId w:val="16"/>
        </w:numPr>
        <w:ind w:left="1134" w:hanging="567"/>
        <w:rPr>
          <w:spacing w:val="6"/>
        </w:rPr>
      </w:pPr>
      <w:r w:rsidRPr="003419FD">
        <w:rPr>
          <w:rFonts w:hint="cs"/>
          <w:spacing w:val="6"/>
          <w:rtl/>
        </w:rPr>
        <w:t>בכנס יינתנו מידע והסברים נוספים אודות הפרויקט וכן יינתן מענה לשאלות אשר יישאלו בו. פרוטוקול</w:t>
      </w:r>
      <w:r>
        <w:rPr>
          <w:rFonts w:hint="cs"/>
          <w:spacing w:val="6"/>
          <w:rtl/>
        </w:rPr>
        <w:t xml:space="preserve"> הכנס יפורסם באתר המשרד </w:t>
      </w:r>
      <w:r w:rsidR="00A85BE4">
        <w:rPr>
          <w:rFonts w:hint="cs"/>
          <w:spacing w:val="6"/>
          <w:rtl/>
        </w:rPr>
        <w:t xml:space="preserve">בצירוף המענה לשאלות ההבהרה, </w:t>
      </w:r>
      <w:r>
        <w:rPr>
          <w:rFonts w:hint="cs"/>
          <w:spacing w:val="6"/>
          <w:rtl/>
        </w:rPr>
        <w:t xml:space="preserve">כמפורט בסעיף </w:t>
      </w:r>
      <w:r>
        <w:rPr>
          <w:spacing w:val="6"/>
          <w:rtl/>
        </w:rPr>
        <w:fldChar w:fldCharType="begin"/>
      </w:r>
      <w:r>
        <w:rPr>
          <w:spacing w:val="6"/>
          <w:rtl/>
        </w:rPr>
        <w:instrText xml:space="preserve"> </w:instrText>
      </w:r>
      <w:r>
        <w:rPr>
          <w:rFonts w:hint="cs"/>
          <w:spacing w:val="6"/>
        </w:rPr>
        <w:instrText>REF</w:instrText>
      </w:r>
      <w:r>
        <w:rPr>
          <w:rFonts w:hint="cs"/>
          <w:spacing w:val="6"/>
          <w:rtl/>
        </w:rPr>
        <w:instrText xml:space="preserve"> _</w:instrText>
      </w:r>
      <w:r>
        <w:rPr>
          <w:rFonts w:hint="cs"/>
          <w:spacing w:val="6"/>
        </w:rPr>
        <w:instrText>Ref481653095 \w \h</w:instrText>
      </w:r>
      <w:r>
        <w:rPr>
          <w:spacing w:val="6"/>
          <w:rtl/>
        </w:rPr>
        <w:instrText xml:space="preserve"> </w:instrText>
      </w:r>
      <w:r>
        <w:rPr>
          <w:spacing w:val="6"/>
          <w:rtl/>
        </w:rPr>
      </w:r>
      <w:r>
        <w:rPr>
          <w:spacing w:val="6"/>
          <w:rtl/>
        </w:rPr>
        <w:fldChar w:fldCharType="separate"/>
      </w:r>
      <w:r w:rsidR="0054744E">
        <w:rPr>
          <w:spacing w:val="6"/>
          <w:cs/>
        </w:rPr>
        <w:t>‎</w:t>
      </w:r>
      <w:r w:rsidR="0054744E">
        <w:rPr>
          <w:spacing w:val="6"/>
        </w:rPr>
        <w:t>11.6</w:t>
      </w:r>
      <w:r>
        <w:rPr>
          <w:spacing w:val="6"/>
          <w:rtl/>
        </w:rPr>
        <w:fldChar w:fldCharType="end"/>
      </w:r>
      <w:r>
        <w:rPr>
          <w:rFonts w:hint="cs"/>
          <w:spacing w:val="6"/>
          <w:rtl/>
        </w:rPr>
        <w:t xml:space="preserve"> להלן. </w:t>
      </w:r>
    </w:p>
    <w:p w14:paraId="556B8CDF" w14:textId="77777777" w:rsidR="00190322" w:rsidRPr="00222358" w:rsidRDefault="00DB2299" w:rsidP="007E229D">
      <w:pPr>
        <w:numPr>
          <w:ilvl w:val="1"/>
          <w:numId w:val="16"/>
        </w:numPr>
        <w:ind w:left="1134" w:hanging="567"/>
        <w:rPr>
          <w:spacing w:val="6"/>
        </w:rPr>
      </w:pPr>
      <w:r w:rsidRPr="00222358">
        <w:rPr>
          <w:rFonts w:hint="cs"/>
          <w:spacing w:val="6"/>
          <w:rtl/>
        </w:rPr>
        <w:t>יש להירשם מראש לכנס הספקים, ע"י שליחת דוא"ל לכתובת</w:t>
      </w:r>
      <w:r w:rsidR="007E229D">
        <w:rPr>
          <w:rFonts w:hint="cs"/>
          <w:spacing w:val="6"/>
          <w:rtl/>
        </w:rPr>
        <w:t xml:space="preserve"> </w:t>
      </w:r>
      <w:hyperlink r:id="rId19" w:history="1">
        <w:r w:rsidR="007E229D" w:rsidRPr="005F5950">
          <w:rPr>
            <w:rStyle w:val="Hyperlink"/>
          </w:rPr>
          <w:t>CFP@Most.gov.il</w:t>
        </w:r>
      </w:hyperlink>
      <w:r w:rsidRPr="00222358">
        <w:rPr>
          <w:rFonts w:hint="cs"/>
          <w:spacing w:val="6"/>
          <w:rtl/>
        </w:rPr>
        <w:t>, ולציין את שם המציע ופרטים אישיים של הנציג מטעמו.</w:t>
      </w:r>
    </w:p>
    <w:p w14:paraId="1A0822E0" w14:textId="77777777" w:rsidR="00E43E35" w:rsidRPr="00655781" w:rsidRDefault="00E43E35" w:rsidP="00E43E35">
      <w:pPr>
        <w:numPr>
          <w:ilvl w:val="1"/>
          <w:numId w:val="16"/>
        </w:numPr>
        <w:spacing w:before="240"/>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452EB960" w14:textId="77777777" w:rsidR="00E43E35" w:rsidRPr="003419FD" w:rsidRDefault="00E43E35" w:rsidP="00E43E35">
      <w:pPr>
        <w:numPr>
          <w:ilvl w:val="1"/>
          <w:numId w:val="16"/>
        </w:numPr>
        <w:ind w:left="1134" w:hanging="567"/>
        <w:rPr>
          <w:spacing w:val="6"/>
        </w:rPr>
      </w:pPr>
      <w:r w:rsidRPr="00B460FC">
        <w:rPr>
          <w:rFonts w:hint="eastAsia"/>
          <w:spacing w:val="6"/>
          <w:rtl/>
        </w:rPr>
        <w:t>שאלות</w:t>
      </w:r>
      <w:r w:rsidRPr="00B460FC">
        <w:rPr>
          <w:spacing w:val="6"/>
          <w:rtl/>
        </w:rPr>
        <w:t xml:space="preserve"> </w:t>
      </w:r>
      <w:r w:rsidRPr="003419FD">
        <w:rPr>
          <w:rFonts w:hint="eastAsia"/>
          <w:spacing w:val="6"/>
          <w:rtl/>
        </w:rPr>
        <w:t>הבהרה</w:t>
      </w:r>
      <w:r w:rsidRPr="003419FD">
        <w:rPr>
          <w:spacing w:val="6"/>
          <w:rtl/>
        </w:rPr>
        <w:t xml:space="preserve"> </w:t>
      </w:r>
      <w:r w:rsidRPr="003419FD">
        <w:rPr>
          <w:rFonts w:hint="eastAsia"/>
          <w:spacing w:val="6"/>
          <w:rtl/>
        </w:rPr>
        <w:t>הנוגעות</w:t>
      </w:r>
      <w:r w:rsidRPr="003419FD">
        <w:rPr>
          <w:spacing w:val="6"/>
          <w:rtl/>
        </w:rPr>
        <w:t xml:space="preserve"> </w:t>
      </w:r>
      <w:r w:rsidRPr="003419FD">
        <w:rPr>
          <w:rFonts w:hint="eastAsia"/>
          <w:spacing w:val="6"/>
          <w:rtl/>
        </w:rPr>
        <w:t>לפרטי</w:t>
      </w:r>
      <w:r w:rsidRPr="003419FD">
        <w:rPr>
          <w:spacing w:val="6"/>
          <w:rtl/>
        </w:rPr>
        <w:t xml:space="preserve"> </w:t>
      </w:r>
      <w:r w:rsidRPr="003419FD">
        <w:rPr>
          <w:rFonts w:hint="eastAsia"/>
          <w:spacing w:val="6"/>
          <w:rtl/>
        </w:rPr>
        <w:t>המכרז</w:t>
      </w:r>
      <w:r>
        <w:rPr>
          <w:rFonts w:hint="cs"/>
          <w:spacing w:val="6"/>
          <w:rtl/>
        </w:rPr>
        <w:t xml:space="preserve"> </w:t>
      </w:r>
      <w:r w:rsidRPr="003419FD">
        <w:rPr>
          <w:rFonts w:hint="eastAsia"/>
          <w:spacing w:val="6"/>
          <w:rtl/>
        </w:rPr>
        <w:t>יש</w:t>
      </w:r>
      <w:r w:rsidRPr="003419FD">
        <w:rPr>
          <w:spacing w:val="6"/>
          <w:rtl/>
        </w:rPr>
        <w:t xml:space="preserve"> </w:t>
      </w:r>
      <w:r w:rsidRPr="003419FD">
        <w:rPr>
          <w:rFonts w:hint="eastAsia"/>
          <w:spacing w:val="6"/>
          <w:rtl/>
        </w:rPr>
        <w:t>להפנות</w:t>
      </w:r>
      <w:r w:rsidRPr="003419FD">
        <w:rPr>
          <w:spacing w:val="6"/>
          <w:rtl/>
        </w:rPr>
        <w:t xml:space="preserve"> </w:t>
      </w:r>
      <w:r w:rsidRPr="003419FD">
        <w:rPr>
          <w:rFonts w:hint="eastAsia"/>
          <w:spacing w:val="6"/>
          <w:rtl/>
        </w:rPr>
        <w:t>בכתב</w:t>
      </w:r>
      <w:r w:rsidRPr="003419FD">
        <w:rPr>
          <w:spacing w:val="6"/>
          <w:rtl/>
        </w:rPr>
        <w:t xml:space="preserve"> במסמך </w:t>
      </w:r>
      <w:r w:rsidRPr="003419FD">
        <w:rPr>
          <w:spacing w:val="6"/>
        </w:rPr>
        <w:t>Word</w:t>
      </w:r>
      <w:r w:rsidRPr="003419FD">
        <w:rPr>
          <w:spacing w:val="6"/>
          <w:rtl/>
        </w:rPr>
        <w:t xml:space="preserve"> באמצעות הדוא"ל: </w:t>
      </w:r>
      <w:hyperlink r:id="rId20" w:history="1">
        <w:r w:rsidRPr="003419FD">
          <w:rPr>
            <w:rStyle w:val="Hyperlink"/>
          </w:rPr>
          <w:t>CFP@Most.gov.il</w:t>
        </w:r>
      </w:hyperlink>
      <w:r w:rsidRPr="003419FD">
        <w:rPr>
          <w:spacing w:val="6"/>
          <w:rtl/>
        </w:rPr>
        <w:t>.</w:t>
      </w:r>
      <w:r w:rsidRPr="003419FD">
        <w:rPr>
          <w:spacing w:val="6"/>
        </w:rPr>
        <w:t xml:space="preserve"> </w:t>
      </w:r>
      <w:r w:rsidRPr="003419FD">
        <w:rPr>
          <w:rFonts w:hint="eastAsia"/>
          <w:spacing w:val="6"/>
          <w:rtl/>
        </w:rPr>
        <w:t>ש</w:t>
      </w:r>
      <w:r w:rsidRPr="003419FD">
        <w:rPr>
          <w:spacing w:val="6"/>
          <w:rtl/>
        </w:rPr>
        <w:t>א</w:t>
      </w:r>
      <w:r w:rsidRPr="003419FD">
        <w:rPr>
          <w:rFonts w:hint="eastAsia"/>
          <w:spacing w:val="6"/>
          <w:rtl/>
        </w:rPr>
        <w:t>לות</w:t>
      </w:r>
      <w:r w:rsidRPr="003419FD">
        <w:rPr>
          <w:spacing w:val="6"/>
          <w:rtl/>
        </w:rPr>
        <w:t xml:space="preserve"> שיופנו </w:t>
      </w:r>
      <w:r w:rsidRPr="003419FD">
        <w:rPr>
          <w:rFonts w:hint="cs"/>
          <w:spacing w:val="6"/>
          <w:rtl/>
        </w:rPr>
        <w:t xml:space="preserve">שלא בדוא"ל </w:t>
      </w:r>
      <w:r w:rsidRPr="003419FD">
        <w:rPr>
          <w:spacing w:val="6"/>
          <w:rtl/>
        </w:rPr>
        <w:t>לא י</w:t>
      </w:r>
      <w:r w:rsidRPr="003419FD">
        <w:rPr>
          <w:rFonts w:hint="cs"/>
          <w:spacing w:val="6"/>
          <w:rtl/>
        </w:rPr>
        <w:t>י</w:t>
      </w:r>
      <w:r w:rsidRPr="003419FD">
        <w:rPr>
          <w:spacing w:val="6"/>
          <w:rtl/>
        </w:rPr>
        <w:t>ענו ולא יחייב</w:t>
      </w:r>
      <w:r w:rsidRPr="003419FD">
        <w:rPr>
          <w:rFonts w:hint="eastAsia"/>
          <w:spacing w:val="6"/>
          <w:rtl/>
        </w:rPr>
        <w:t>ו</w:t>
      </w:r>
      <w:r w:rsidRPr="003419FD">
        <w:rPr>
          <w:spacing w:val="6"/>
          <w:rtl/>
        </w:rPr>
        <w:t xml:space="preserve"> את המזמין. </w:t>
      </w:r>
      <w:r w:rsidRPr="003419FD">
        <w:rPr>
          <w:spacing w:val="6"/>
        </w:rPr>
        <w:t xml:space="preserve"> </w:t>
      </w:r>
    </w:p>
    <w:p w14:paraId="2C8A7516" w14:textId="77777777" w:rsidR="008651B2" w:rsidRPr="00655781" w:rsidRDefault="008651B2" w:rsidP="00E43E35">
      <w:pPr>
        <w:numPr>
          <w:ilvl w:val="1"/>
          <w:numId w:val="16"/>
        </w:numPr>
        <w:ind w:left="1134" w:hanging="567"/>
        <w:rPr>
          <w:lang w:eastAsia="en-US"/>
        </w:rPr>
      </w:pPr>
      <w:r w:rsidRPr="00655781">
        <w:rPr>
          <w:rFonts w:hint="cs"/>
          <w:rtl/>
          <w:lang w:eastAsia="en-US"/>
        </w:rPr>
        <w:t>הפנייה תכלול את שם המכרז, מספר הסעיף במכרז אליו מתייחסת השאלה, פרו</w:t>
      </w:r>
      <w:r w:rsidR="00E43E35">
        <w:rPr>
          <w:rFonts w:hint="cs"/>
          <w:rtl/>
          <w:lang w:eastAsia="en-US"/>
        </w:rPr>
        <w:t xml:space="preserve">ט השאלה, פרטי השואל, מס' טלפון </w:t>
      </w:r>
      <w:r w:rsidRPr="00655781">
        <w:rPr>
          <w:rFonts w:hint="cs"/>
          <w:rtl/>
          <w:lang w:eastAsia="en-US"/>
        </w:rPr>
        <w:t>וכתובת דואר אלקטרוני.</w:t>
      </w:r>
    </w:p>
    <w:p w14:paraId="56BAA555" w14:textId="77777777" w:rsidR="008651B2" w:rsidRPr="00A96564" w:rsidRDefault="008651B2" w:rsidP="00E43E35">
      <w:pPr>
        <w:numPr>
          <w:ilvl w:val="1"/>
          <w:numId w:val="16"/>
        </w:numPr>
        <w:ind w:left="1134" w:hanging="567"/>
        <w:rPr>
          <w:lang w:eastAsia="en-US"/>
        </w:rPr>
      </w:pPr>
      <w:bookmarkStart w:id="84" w:name="_Ref299620278"/>
      <w:r w:rsidRPr="00655781">
        <w:rPr>
          <w:rtl/>
          <w:lang w:eastAsia="en-US"/>
        </w:rPr>
        <w:t>פני</w:t>
      </w:r>
      <w:r>
        <w:rPr>
          <w:rFonts w:hint="cs"/>
          <w:rtl/>
          <w:lang w:eastAsia="en-US"/>
        </w:rPr>
        <w:t>י</w:t>
      </w:r>
      <w:r w:rsidRPr="00655781">
        <w:rPr>
          <w:rtl/>
          <w:lang w:eastAsia="en-US"/>
        </w:rPr>
        <w:t xml:space="preserve">ה </w:t>
      </w:r>
      <w:r w:rsidR="00E43E35">
        <w:rPr>
          <w:rFonts w:hint="cs"/>
          <w:rtl/>
          <w:lang w:eastAsia="en-US"/>
        </w:rPr>
        <w:t>מפורטת</w:t>
      </w:r>
      <w:r w:rsidRPr="00655781">
        <w:rPr>
          <w:rtl/>
          <w:lang w:eastAsia="en-US"/>
        </w:rPr>
        <w:t xml:space="preserve"> כאמור תי</w:t>
      </w:r>
      <w:r w:rsidR="00E43E35">
        <w:rPr>
          <w:rFonts w:hint="cs"/>
          <w:rtl/>
          <w:lang w:eastAsia="en-US"/>
        </w:rPr>
        <w:t xml:space="preserve">שלח </w:t>
      </w:r>
      <w:r w:rsidRPr="00655781">
        <w:rPr>
          <w:rtl/>
          <w:lang w:eastAsia="en-US"/>
        </w:rPr>
        <w:t>ל</w:t>
      </w:r>
      <w:r w:rsidRPr="00655781">
        <w:rPr>
          <w:rFonts w:hint="cs"/>
          <w:rtl/>
          <w:lang w:eastAsia="en-US"/>
        </w:rPr>
        <w:t>משרד</w:t>
      </w:r>
      <w:r w:rsidRPr="00655781">
        <w:rPr>
          <w:rtl/>
          <w:lang w:eastAsia="en-US"/>
        </w:rPr>
        <w:t xml:space="preserve"> </w:t>
      </w:r>
      <w:r w:rsidRPr="00A96564">
        <w:rPr>
          <w:rtl/>
          <w:lang w:eastAsia="en-US"/>
        </w:rPr>
        <w:t xml:space="preserve">לא יאוחר </w:t>
      </w:r>
      <w:r w:rsidR="00E43E35" w:rsidRPr="0024609D">
        <w:rPr>
          <w:rFonts w:ascii="Arial" w:hAnsi="Arial" w:hint="cs"/>
          <w:rtl/>
        </w:rPr>
        <w:t>יום</w:t>
      </w:r>
      <w:r w:rsidR="00E43E35" w:rsidRPr="0024609D">
        <w:rPr>
          <w:rtl/>
        </w:rPr>
        <w:t xml:space="preserve"> </w:t>
      </w:r>
      <w:r w:rsidR="00E43E35" w:rsidRPr="0024609D">
        <w:rPr>
          <w:rFonts w:ascii="Arial" w:hAnsi="Arial" w:hint="cs"/>
          <w:rtl/>
        </w:rPr>
        <w:t>ב</w:t>
      </w:r>
      <w:r w:rsidR="00E43E35" w:rsidRPr="0024609D">
        <w:rPr>
          <w:rtl/>
        </w:rPr>
        <w:t xml:space="preserve">', </w:t>
      </w:r>
      <w:r w:rsidR="00E43E35" w:rsidRPr="0024609D">
        <w:rPr>
          <w:rFonts w:ascii="Arial" w:hAnsi="Arial" w:hint="cs"/>
          <w:rtl/>
        </w:rPr>
        <w:t>כ</w:t>
      </w:r>
      <w:r w:rsidR="00E43E35">
        <w:rPr>
          <w:rFonts w:ascii="Arial" w:hAnsi="Arial" w:hint="cs"/>
          <w:rtl/>
        </w:rPr>
        <w:t>"</w:t>
      </w:r>
      <w:r w:rsidR="00E43E35" w:rsidRPr="0024609D">
        <w:rPr>
          <w:rFonts w:ascii="Arial" w:hAnsi="Arial" w:hint="cs"/>
          <w:rtl/>
        </w:rPr>
        <w:t>ז</w:t>
      </w:r>
      <w:r w:rsidR="00E43E35" w:rsidRPr="0024609D">
        <w:rPr>
          <w:rtl/>
        </w:rPr>
        <w:t xml:space="preserve"> </w:t>
      </w:r>
      <w:r w:rsidR="00E43E35" w:rsidRPr="0024609D">
        <w:rPr>
          <w:rFonts w:ascii="Arial" w:hAnsi="Arial" w:hint="cs"/>
          <w:rtl/>
        </w:rPr>
        <w:t>שבט</w:t>
      </w:r>
      <w:r w:rsidR="00E43E35" w:rsidRPr="0024609D">
        <w:rPr>
          <w:rtl/>
        </w:rPr>
        <w:t xml:space="preserve"> </w:t>
      </w:r>
      <w:r w:rsidR="00E43E35" w:rsidRPr="0024609D">
        <w:rPr>
          <w:rFonts w:ascii="Arial" w:hAnsi="Arial" w:hint="cs"/>
          <w:rtl/>
        </w:rPr>
        <w:t>תשע</w:t>
      </w:r>
      <w:r w:rsidR="00E43E35" w:rsidRPr="0024609D">
        <w:rPr>
          <w:rtl/>
        </w:rPr>
        <w:t>"</w:t>
      </w:r>
      <w:r w:rsidR="00E43E35" w:rsidRPr="0024609D">
        <w:rPr>
          <w:rFonts w:ascii="Arial" w:hAnsi="Arial" w:hint="cs"/>
          <w:rtl/>
        </w:rPr>
        <w:t>ח</w:t>
      </w:r>
      <w:r w:rsidR="00E43E35" w:rsidRPr="0024609D">
        <w:rPr>
          <w:rtl/>
        </w:rPr>
        <w:t xml:space="preserve">, </w:t>
      </w:r>
      <w:r w:rsidR="00E43E35" w:rsidRPr="0024609D">
        <w:rPr>
          <w:rFonts w:hint="cs"/>
          <w:rtl/>
        </w:rPr>
        <w:t>12</w:t>
      </w:r>
      <w:r w:rsidR="00E43E35">
        <w:rPr>
          <w:rtl/>
        </w:rPr>
        <w:t>/2/2018</w:t>
      </w:r>
      <w:r w:rsidR="00E43E35" w:rsidRPr="0024609D">
        <w:rPr>
          <w:rtl/>
        </w:rPr>
        <w:t xml:space="preserve"> </w:t>
      </w:r>
      <w:r w:rsidR="00E43E35" w:rsidRPr="0024609D">
        <w:rPr>
          <w:rFonts w:ascii="Arial" w:hAnsi="Arial" w:hint="cs"/>
          <w:rtl/>
        </w:rPr>
        <w:t>עד השעה</w:t>
      </w:r>
      <w:r w:rsidR="00E43E35" w:rsidRPr="0024609D">
        <w:rPr>
          <w:rtl/>
        </w:rPr>
        <w:t xml:space="preserve"> 10:00</w:t>
      </w:r>
      <w:r w:rsidR="00E43E35">
        <w:rPr>
          <w:rFonts w:hint="cs"/>
          <w:rtl/>
          <w:lang w:eastAsia="en-US"/>
        </w:rPr>
        <w:t xml:space="preserve">. </w:t>
      </w:r>
      <w:r w:rsidRPr="00A96564">
        <w:rPr>
          <w:rFonts w:hint="cs"/>
          <w:rtl/>
          <w:lang w:eastAsia="en-US"/>
        </w:rPr>
        <w:t>מציע</w:t>
      </w:r>
      <w:r w:rsidRPr="00A96564">
        <w:rPr>
          <w:rtl/>
          <w:lang w:eastAsia="en-US"/>
        </w:rPr>
        <w:t xml:space="preserve"> </w:t>
      </w:r>
      <w:r w:rsidRPr="00A96564">
        <w:rPr>
          <w:rFonts w:hint="cs"/>
          <w:rtl/>
          <w:lang w:eastAsia="en-US"/>
        </w:rPr>
        <w:t>אשר</w:t>
      </w:r>
      <w:r w:rsidRPr="00A96564">
        <w:rPr>
          <w:rtl/>
          <w:lang w:eastAsia="en-US"/>
        </w:rPr>
        <w:t xml:space="preserve"> </w:t>
      </w:r>
      <w:r w:rsidRPr="00A96564">
        <w:rPr>
          <w:rFonts w:hint="cs"/>
          <w:rtl/>
          <w:lang w:eastAsia="en-US"/>
        </w:rPr>
        <w:t>לא</w:t>
      </w:r>
      <w:r w:rsidRPr="00A96564">
        <w:rPr>
          <w:rtl/>
          <w:lang w:eastAsia="en-US"/>
        </w:rPr>
        <w:t xml:space="preserve"> </w:t>
      </w:r>
      <w:r w:rsidRPr="00A96564">
        <w:rPr>
          <w:rFonts w:hint="cs"/>
          <w:rtl/>
          <w:lang w:eastAsia="en-US"/>
        </w:rPr>
        <w:t>יפנה</w:t>
      </w:r>
      <w:r w:rsidRPr="00A96564">
        <w:rPr>
          <w:rtl/>
          <w:lang w:eastAsia="en-US"/>
        </w:rPr>
        <w:t xml:space="preserve"> </w:t>
      </w:r>
      <w:r w:rsidRPr="00A96564">
        <w:rPr>
          <w:rFonts w:hint="cs"/>
          <w:rtl/>
          <w:lang w:eastAsia="en-US"/>
        </w:rPr>
        <w:t>בתוך</w:t>
      </w:r>
      <w:r w:rsidRPr="00A96564">
        <w:rPr>
          <w:rtl/>
          <w:lang w:eastAsia="en-US"/>
        </w:rPr>
        <w:t xml:space="preserve"> </w:t>
      </w:r>
      <w:r w:rsidRPr="00A96564">
        <w:rPr>
          <w:rFonts w:hint="cs"/>
          <w:rtl/>
          <w:lang w:eastAsia="en-US"/>
        </w:rPr>
        <w:t>המועד</w:t>
      </w:r>
      <w:r w:rsidRPr="00A96564">
        <w:rPr>
          <w:rtl/>
          <w:lang w:eastAsia="en-US"/>
        </w:rPr>
        <w:t xml:space="preserve"> האמור, יהיה מנוע מלטעון בעתיד כל טענה בדבר אי בהירות, סתירה אי התאמה או אי הבנה כאמור.</w:t>
      </w:r>
      <w:bookmarkEnd w:id="84"/>
      <w:r w:rsidRPr="00A96564">
        <w:rPr>
          <w:rFonts w:hint="cs"/>
          <w:rtl/>
          <w:lang w:eastAsia="en-US"/>
        </w:rPr>
        <w:t xml:space="preserve"> </w:t>
      </w:r>
    </w:p>
    <w:p w14:paraId="51658DA3" w14:textId="77777777" w:rsidR="005F5950" w:rsidRDefault="008651B2" w:rsidP="00081754">
      <w:pPr>
        <w:numPr>
          <w:ilvl w:val="1"/>
          <w:numId w:val="16"/>
        </w:numPr>
        <w:ind w:left="1134" w:hanging="567"/>
        <w:rPr>
          <w:lang w:eastAsia="en-US"/>
        </w:rPr>
      </w:pPr>
      <w:bookmarkStart w:id="85" w:name="_Ref481653095"/>
      <w:r w:rsidRPr="00A96564">
        <w:rPr>
          <w:rFonts w:hint="cs"/>
          <w:rtl/>
          <w:lang w:eastAsia="en-US"/>
        </w:rPr>
        <w:t xml:space="preserve">המענה </w:t>
      </w:r>
      <w:r w:rsidR="00E43E35">
        <w:rPr>
          <w:rFonts w:hint="cs"/>
          <w:rtl/>
          <w:lang w:eastAsia="en-US"/>
        </w:rPr>
        <w:t>לשאלות ההבהרה</w:t>
      </w:r>
      <w:r w:rsidRPr="00A96564">
        <w:rPr>
          <w:rFonts w:hint="cs"/>
          <w:rtl/>
          <w:lang w:eastAsia="en-US"/>
        </w:rPr>
        <w:t xml:space="preserve"> יפורסם באתר האינטרנט של המזמין עד לשבעה ימי עסקים לפני המועד האחרון להגשת ההצעות</w:t>
      </w:r>
      <w:r w:rsidR="00E43E35">
        <w:rPr>
          <w:rFonts w:hint="cs"/>
          <w:rtl/>
          <w:lang w:eastAsia="en-US"/>
        </w:rPr>
        <w:t>.</w:t>
      </w:r>
      <w:r w:rsidRPr="00A96564">
        <w:rPr>
          <w:rFonts w:hint="cs"/>
          <w:rtl/>
          <w:lang w:eastAsia="en-US"/>
        </w:rPr>
        <w:t xml:space="preserve"> </w:t>
      </w:r>
    </w:p>
    <w:p w14:paraId="3FF7854D" w14:textId="77777777" w:rsidR="008651B2" w:rsidRPr="00655781" w:rsidRDefault="008651B2" w:rsidP="00081754">
      <w:pPr>
        <w:numPr>
          <w:ilvl w:val="1"/>
          <w:numId w:val="16"/>
        </w:numPr>
        <w:ind w:left="1134" w:hanging="567"/>
        <w:rPr>
          <w:rtl/>
          <w:lang w:eastAsia="en-US"/>
        </w:rPr>
      </w:pPr>
      <w:r w:rsidRPr="005F5950">
        <w:rPr>
          <w:rFonts w:hint="cs"/>
          <w:u w:val="single"/>
          <w:rtl/>
          <w:lang w:eastAsia="en-US"/>
        </w:rPr>
        <w:lastRenderedPageBreak/>
        <w:t>למען הסר ספק</w:t>
      </w:r>
      <w:r w:rsidR="005F5950" w:rsidRPr="005F5950">
        <w:rPr>
          <w:rFonts w:hint="cs"/>
          <w:u w:val="single"/>
          <w:rtl/>
          <w:lang w:eastAsia="en-US"/>
        </w:rPr>
        <w:t>:</w:t>
      </w:r>
      <w:r w:rsidRPr="00655781">
        <w:rPr>
          <w:rFonts w:hint="cs"/>
          <w:rtl/>
          <w:lang w:eastAsia="en-US"/>
        </w:rPr>
        <w:t xml:space="preserve"> המסמך ירכז את כלל השאלות שהופנו למשרד לצד המענה. הפרוטוקול יחייב את הספקים וייחשב כחלק ממסמכי המכרז. יש לצרפו להצעה כשהוא חתום בתחתית כל עמוד.</w:t>
      </w:r>
      <w:bookmarkEnd w:id="85"/>
      <w:r w:rsidRPr="00655781">
        <w:rPr>
          <w:rFonts w:hint="cs"/>
          <w:rtl/>
          <w:lang w:eastAsia="en-US"/>
        </w:rPr>
        <w:t xml:space="preserve">  </w:t>
      </w:r>
    </w:p>
    <w:p w14:paraId="15C1A1B5" w14:textId="77777777" w:rsidR="008651B2" w:rsidRPr="000A3DFA" w:rsidRDefault="008651B2" w:rsidP="00CE49CB">
      <w:pPr>
        <w:numPr>
          <w:ilvl w:val="1"/>
          <w:numId w:val="16"/>
        </w:numPr>
        <w:ind w:left="1134" w:hanging="567"/>
        <w:rPr>
          <w:b/>
          <w:bCs/>
          <w:lang w:eastAsia="en-US"/>
        </w:rPr>
      </w:pPr>
      <w:r w:rsidRPr="000A3DFA">
        <w:rPr>
          <w:rFonts w:hint="cs"/>
          <w:b/>
          <w:bCs/>
          <w:rtl/>
          <w:lang w:eastAsia="en-US"/>
        </w:rPr>
        <w:t xml:space="preserve">באחריות המציעים להתעדכן במענה לשאלות ובפרוטוקול כנס הספקים </w:t>
      </w:r>
      <w:r w:rsidRPr="000A3DFA">
        <w:rPr>
          <w:b/>
          <w:bCs/>
          <w:rtl/>
          <w:lang w:eastAsia="en-US"/>
        </w:rPr>
        <w:t>–</w:t>
      </w:r>
      <w:r w:rsidRPr="000A3DFA">
        <w:rPr>
          <w:rFonts w:hint="cs"/>
          <w:b/>
          <w:bCs/>
          <w:rtl/>
          <w:lang w:eastAsia="en-US"/>
        </w:rPr>
        <w:t xml:space="preserve"> ככל שיהיה כזה </w:t>
      </w:r>
      <w:r w:rsidRPr="000A3DFA">
        <w:rPr>
          <w:b/>
          <w:bCs/>
          <w:rtl/>
          <w:lang w:eastAsia="en-US"/>
        </w:rPr>
        <w:t>–</w:t>
      </w:r>
      <w:r w:rsidRPr="000A3DFA">
        <w:rPr>
          <w:rFonts w:hint="cs"/>
          <w:b/>
          <w:bCs/>
          <w:rtl/>
          <w:lang w:eastAsia="en-US"/>
        </w:rPr>
        <w:t xml:space="preserve"> ולצרפם להצעתם.</w:t>
      </w:r>
    </w:p>
    <w:p w14:paraId="40656236" w14:textId="77777777" w:rsidR="008651B2" w:rsidRPr="00655781" w:rsidRDefault="008651B2" w:rsidP="00CE49CB">
      <w:pPr>
        <w:numPr>
          <w:ilvl w:val="1"/>
          <w:numId w:val="16"/>
        </w:numPr>
        <w:ind w:left="1134" w:hanging="567"/>
        <w:rPr>
          <w:rtl/>
          <w:lang w:eastAsia="en-US"/>
        </w:rPr>
      </w:pPr>
      <w:r w:rsidRPr="00655781">
        <w:rPr>
          <w:rtl/>
          <w:lang w:eastAsia="en-US"/>
        </w:rPr>
        <w:t xml:space="preserve">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w:t>
      </w:r>
      <w:r w:rsidR="008D1E0D">
        <w:rPr>
          <w:rFonts w:hint="cs"/>
          <w:rtl/>
          <w:lang w:eastAsia="en-US"/>
        </w:rPr>
        <w:t>תפורסם באתר האינטרנט של המשרד</w:t>
      </w:r>
      <w:r w:rsidRPr="00655781">
        <w:rPr>
          <w:rtl/>
          <w:lang w:eastAsia="en-US"/>
        </w:rPr>
        <w:t xml:space="preserve">. </w:t>
      </w:r>
    </w:p>
    <w:p w14:paraId="0C759A12" w14:textId="77777777" w:rsidR="008651B2" w:rsidRPr="00655781" w:rsidRDefault="008651B2" w:rsidP="00CE49CB">
      <w:pPr>
        <w:numPr>
          <w:ilvl w:val="1"/>
          <w:numId w:val="16"/>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16A45FF6" w14:textId="77777777" w:rsidR="008651B2" w:rsidRPr="00655781" w:rsidRDefault="008651B2" w:rsidP="00CE49CB">
      <w:pPr>
        <w:numPr>
          <w:ilvl w:val="1"/>
          <w:numId w:val="16"/>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3B02156B" w14:textId="77777777" w:rsidR="008651B2" w:rsidRPr="00655781" w:rsidRDefault="008651B2" w:rsidP="00CE49CB">
      <w:pPr>
        <w:numPr>
          <w:ilvl w:val="1"/>
          <w:numId w:val="16"/>
        </w:numPr>
        <w:ind w:left="1134" w:hanging="585"/>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59FC746C" w14:textId="77777777" w:rsidR="008651B2" w:rsidRPr="00655781" w:rsidRDefault="008651B2" w:rsidP="00CE49CB">
      <w:pPr>
        <w:numPr>
          <w:ilvl w:val="1"/>
          <w:numId w:val="16"/>
        </w:numPr>
        <w:ind w:left="1134" w:hanging="567"/>
        <w:rPr>
          <w:rtl/>
          <w:lang w:eastAsia="en-US"/>
        </w:rPr>
      </w:pPr>
      <w:r w:rsidRPr="00655781">
        <w:rPr>
          <w:rFonts w:hint="cs"/>
          <w:rtl/>
          <w:lang w:eastAsia="en-US"/>
        </w:rPr>
        <w:t>המציע לא יוסיף, יתנה או ישנה תנאי מתנאי המכרז ו</w:t>
      </w:r>
      <w:r w:rsidR="00FC4DB9">
        <w:rPr>
          <w:rFonts w:hint="cs"/>
          <w:rtl/>
          <w:lang w:eastAsia="en-US"/>
        </w:rPr>
        <w:t>/</w:t>
      </w:r>
      <w:r w:rsidRPr="00655781">
        <w:rPr>
          <w:rFonts w:hint="cs"/>
          <w:rtl/>
          <w:lang w:eastAsia="en-US"/>
        </w:rPr>
        <w:t xml:space="preserve">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14:paraId="450B492C" w14:textId="77777777" w:rsidR="008651B2" w:rsidRPr="00655781" w:rsidRDefault="008651B2" w:rsidP="00CE49CB">
      <w:pPr>
        <w:numPr>
          <w:ilvl w:val="1"/>
          <w:numId w:val="16"/>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5D02F313" w14:textId="77777777" w:rsidR="008651B2" w:rsidRPr="00655781" w:rsidRDefault="008651B2" w:rsidP="00CE49CB">
      <w:pPr>
        <w:numPr>
          <w:ilvl w:val="0"/>
          <w:numId w:val="16"/>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553414CA" w14:textId="77777777" w:rsidR="008651B2" w:rsidRPr="00655781" w:rsidRDefault="008651B2" w:rsidP="00824481">
      <w:pPr>
        <w:numPr>
          <w:ilvl w:val="1"/>
          <w:numId w:val="16"/>
        </w:numPr>
        <w:ind w:left="1134" w:hanging="567"/>
        <w:rPr>
          <w:rtl/>
          <w:lang w:eastAsia="en-US"/>
        </w:rPr>
      </w:pPr>
      <w:r w:rsidRPr="00655781">
        <w:rPr>
          <w:rFonts w:hint="cs"/>
          <w:rtl/>
          <w:lang w:eastAsia="en-US"/>
        </w:rPr>
        <w:t>ו</w:t>
      </w:r>
      <w:r w:rsidRPr="00655781">
        <w:rPr>
          <w:rtl/>
          <w:lang w:eastAsia="en-US"/>
        </w:rPr>
        <w:t xml:space="preserve">עדת המכרזים או </w:t>
      </w:r>
      <w:r w:rsidR="00824481">
        <w:rPr>
          <w:rFonts w:hint="cs"/>
          <w:rtl/>
          <w:lang w:eastAsia="en-US"/>
        </w:rPr>
        <w:t>הפועל מטעמה</w:t>
      </w:r>
      <w:r w:rsidRPr="00655781">
        <w:rPr>
          <w:rtl/>
          <w:lang w:eastAsia="en-US"/>
        </w:rPr>
        <w:t xml:space="preserve"> רשאים לדרוש </w:t>
      </w:r>
      <w:proofErr w:type="spellStart"/>
      <w:r w:rsidRPr="00655781">
        <w:rPr>
          <w:rtl/>
          <w:lang w:eastAsia="en-US"/>
        </w:rPr>
        <w:t>ממציע</w:t>
      </w:r>
      <w:proofErr w:type="spellEnd"/>
      <w:r w:rsidRPr="00655781">
        <w:rPr>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 xml:space="preserve">ועדת המכרזים את המידע הדרוש או מסר מידע לא נכון, רשאית ועדת המכרזים שלא לדון בהצעתו או </w:t>
      </w:r>
      <w:proofErr w:type="spellStart"/>
      <w:r w:rsidRPr="00655781">
        <w:rPr>
          <w:rtl/>
          <w:lang w:eastAsia="en-US"/>
        </w:rPr>
        <w:t>לפ</w:t>
      </w:r>
      <w:r w:rsidR="00824481">
        <w:rPr>
          <w:rFonts w:hint="cs"/>
          <w:rtl/>
          <w:lang w:eastAsia="en-US"/>
        </w:rPr>
        <w:t>ו</w:t>
      </w:r>
      <w:r w:rsidRPr="00655781">
        <w:rPr>
          <w:rtl/>
          <w:lang w:eastAsia="en-US"/>
        </w:rPr>
        <w:t>סלה</w:t>
      </w:r>
      <w:proofErr w:type="spellEnd"/>
      <w:r w:rsidRPr="00655781">
        <w:rPr>
          <w:rtl/>
          <w:lang w:eastAsia="en-US"/>
        </w:rPr>
        <w:t>.</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4A0E7102" w14:textId="77777777" w:rsidR="008651B2" w:rsidRPr="00655781" w:rsidRDefault="008651B2" w:rsidP="00CE49CB">
      <w:pPr>
        <w:numPr>
          <w:ilvl w:val="1"/>
          <w:numId w:val="16"/>
        </w:numPr>
        <w:ind w:left="1134" w:hanging="567"/>
        <w:rPr>
          <w:rtl/>
          <w:lang w:eastAsia="en-US"/>
        </w:rPr>
      </w:pPr>
      <w:r w:rsidRPr="00655781">
        <w:rPr>
          <w:rtl/>
          <w:lang w:eastAsia="en-US"/>
        </w:rPr>
        <w:t xml:space="preserve">ועדת המכרזים רשאית לדרוש </w:t>
      </w:r>
      <w:proofErr w:type="spellStart"/>
      <w:r w:rsidRPr="00655781">
        <w:rPr>
          <w:rtl/>
          <w:lang w:eastAsia="en-US"/>
        </w:rPr>
        <w:t>ממציע</w:t>
      </w:r>
      <w:proofErr w:type="spellEnd"/>
      <w:r w:rsidRPr="00655781">
        <w:rPr>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27123B96" w14:textId="77777777" w:rsidR="008651B2" w:rsidRPr="00655781" w:rsidRDefault="008651B2" w:rsidP="00CE49CB">
      <w:pPr>
        <w:numPr>
          <w:ilvl w:val="1"/>
          <w:numId w:val="16"/>
        </w:numPr>
        <w:ind w:left="1134" w:hanging="567"/>
        <w:rPr>
          <w:lang w:eastAsia="en-US"/>
        </w:rPr>
      </w:pPr>
      <w:r w:rsidRPr="00655781">
        <w:rPr>
          <w:rtl/>
          <w:lang w:eastAsia="en-US"/>
        </w:rPr>
        <w:lastRenderedPageBreak/>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0184A584" w14:textId="77777777" w:rsidR="008651B2" w:rsidRDefault="008651B2" w:rsidP="00CE49CB">
      <w:pPr>
        <w:numPr>
          <w:ilvl w:val="1"/>
          <w:numId w:val="16"/>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58CE5905" w14:textId="77777777" w:rsidR="008651B2" w:rsidRDefault="008651B2" w:rsidP="00CE49CB">
      <w:pPr>
        <w:numPr>
          <w:ilvl w:val="1"/>
          <w:numId w:val="16"/>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82"/>
    <w:bookmarkEnd w:id="83"/>
    <w:p w14:paraId="7F3A0B20" w14:textId="77777777" w:rsidR="008651B2" w:rsidRPr="004E1538" w:rsidRDefault="008651B2" w:rsidP="00CE49CB">
      <w:pPr>
        <w:numPr>
          <w:ilvl w:val="0"/>
          <w:numId w:val="16"/>
        </w:numPr>
        <w:spacing w:before="240"/>
        <w:ind w:left="357" w:hanging="357"/>
        <w:rPr>
          <w:b/>
          <w:bCs/>
          <w:u w:val="single"/>
          <w:lang w:eastAsia="en-US"/>
        </w:rPr>
      </w:pPr>
      <w:r w:rsidRPr="004E1538">
        <w:rPr>
          <w:rFonts w:hint="cs"/>
          <w:b/>
          <w:bCs/>
          <w:u w:val="single"/>
          <w:rtl/>
          <w:lang w:eastAsia="en-US"/>
        </w:rPr>
        <w:t>זכויות המזמין</w:t>
      </w:r>
    </w:p>
    <w:p w14:paraId="70C9CF05" w14:textId="77777777" w:rsidR="00632B45" w:rsidRDefault="00EB6342" w:rsidP="00CE49CB">
      <w:pPr>
        <w:numPr>
          <w:ilvl w:val="1"/>
          <w:numId w:val="16"/>
        </w:numPr>
        <w:ind w:left="1134" w:hanging="567"/>
        <w:rPr>
          <w:lang w:eastAsia="en-US"/>
        </w:rPr>
      </w:pPr>
      <w:r>
        <w:rPr>
          <w:rFonts w:hint="cs"/>
          <w:rtl/>
          <w:lang w:eastAsia="en-US"/>
        </w:rPr>
        <w:t xml:space="preserve">המזמין רשאי לבחור מספר זוכים </w:t>
      </w:r>
      <w:r w:rsidR="007C5D67">
        <w:rPr>
          <w:rFonts w:hint="cs"/>
          <w:rtl/>
          <w:lang w:eastAsia="en-US"/>
        </w:rPr>
        <w:t xml:space="preserve">או </w:t>
      </w:r>
      <w:r w:rsidR="00632B45">
        <w:rPr>
          <w:rFonts w:hint="cs"/>
          <w:rtl/>
          <w:lang w:eastAsia="en-US"/>
        </w:rPr>
        <w:t>לפצל את</w:t>
      </w:r>
      <w:r w:rsidR="00924F5C">
        <w:rPr>
          <w:rFonts w:hint="cs"/>
          <w:rtl/>
          <w:lang w:eastAsia="en-US"/>
        </w:rPr>
        <w:t xml:space="preserve"> השירות הנדרש </w:t>
      </w:r>
      <w:r>
        <w:rPr>
          <w:rFonts w:hint="cs"/>
          <w:rtl/>
          <w:lang w:eastAsia="en-US"/>
        </w:rPr>
        <w:t xml:space="preserve">ביניהם, </w:t>
      </w:r>
      <w:r w:rsidR="00924F5C">
        <w:rPr>
          <w:rFonts w:hint="cs"/>
          <w:rtl/>
          <w:lang w:eastAsia="en-US"/>
        </w:rPr>
        <w:t>והכל</w:t>
      </w:r>
      <w:r w:rsidR="00924F5C" w:rsidRPr="00A8335F">
        <w:rPr>
          <w:rFonts w:hint="cs"/>
          <w:rtl/>
          <w:lang w:eastAsia="en-US"/>
        </w:rPr>
        <w:t xml:space="preserve"> ב</w:t>
      </w:r>
      <w:r w:rsidR="00924F5C" w:rsidRPr="00A8335F">
        <w:rPr>
          <w:rtl/>
          <w:lang w:eastAsia="en-US"/>
        </w:rPr>
        <w:t>כפוף ל</w:t>
      </w:r>
      <w:r w:rsidR="003155EB">
        <w:rPr>
          <w:rFonts w:hint="cs"/>
          <w:rtl/>
          <w:lang w:eastAsia="en-US"/>
        </w:rPr>
        <w:t xml:space="preserve">הוראות </w:t>
      </w:r>
      <w:r w:rsidR="00924F5C" w:rsidRPr="00A8335F">
        <w:rPr>
          <w:rtl/>
          <w:lang w:eastAsia="en-US"/>
        </w:rPr>
        <w:t>חוק חובת המכרזים</w:t>
      </w:r>
      <w:r w:rsidR="003155EB">
        <w:rPr>
          <w:rFonts w:hint="cs"/>
          <w:rtl/>
          <w:lang w:eastAsia="en-US"/>
        </w:rPr>
        <w:t xml:space="preserve">, </w:t>
      </w:r>
      <w:r w:rsidR="003155EB" w:rsidRPr="004E1538">
        <w:rPr>
          <w:rFonts w:hint="cs"/>
          <w:rtl/>
          <w:lang w:eastAsia="en-US"/>
        </w:rPr>
        <w:t>התשנ"ב-1992</w:t>
      </w:r>
      <w:r w:rsidR="003155EB">
        <w:rPr>
          <w:rFonts w:hint="cs"/>
          <w:rtl/>
          <w:lang w:eastAsia="en-US"/>
        </w:rPr>
        <w:t xml:space="preserve"> ותקנותיו</w:t>
      </w:r>
      <w:r w:rsidR="003155EB" w:rsidRPr="004E1538">
        <w:rPr>
          <w:rFonts w:hint="cs"/>
          <w:rtl/>
          <w:lang w:eastAsia="en-US"/>
        </w:rPr>
        <w:t>.</w:t>
      </w:r>
    </w:p>
    <w:p w14:paraId="0917F186" w14:textId="77777777" w:rsidR="008651B2" w:rsidRPr="00CC120B" w:rsidRDefault="008651B2" w:rsidP="00047FBC">
      <w:pPr>
        <w:numPr>
          <w:ilvl w:val="1"/>
          <w:numId w:val="16"/>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00047FBC">
        <w:rPr>
          <w:rFonts w:hint="cs"/>
          <w:rtl/>
          <w:lang w:eastAsia="en-US"/>
        </w:rPr>
        <w:t xml:space="preserve">, </w:t>
      </w:r>
      <w:r w:rsidRPr="00A8335F">
        <w:rPr>
          <w:rFonts w:hint="eastAsia"/>
          <w:rtl/>
          <w:lang w:eastAsia="en-US"/>
        </w:rPr>
        <w:t>הסתייגויות</w:t>
      </w:r>
      <w:r w:rsidR="00047FBC">
        <w:rPr>
          <w:rFonts w:hint="cs"/>
          <w:rtl/>
          <w:lang w:eastAsia="en-US"/>
        </w:rPr>
        <w:t xml:space="preserve"> </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00047FBC">
        <w:rPr>
          <w:rFonts w:hint="cs"/>
          <w:rtl/>
          <w:lang w:eastAsia="en-US"/>
        </w:rPr>
        <w:t xml:space="preserve"> </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00047FBC">
        <w:rPr>
          <w:rFonts w:hint="cs"/>
          <w:rtl/>
          <w:lang w:eastAsia="en-US"/>
        </w:rPr>
        <w:t>אותם</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w:t>
      </w:r>
      <w:r w:rsidR="00047FBC">
        <w:rPr>
          <w:rFonts w:hint="cs"/>
          <w:rtl/>
          <w:lang w:eastAsia="en-US"/>
        </w:rPr>
        <w:t xml:space="preserve">הם </w:t>
      </w:r>
      <w:r w:rsidRPr="00A8335F">
        <w:rPr>
          <w:rFonts w:hint="eastAsia"/>
          <w:rtl/>
          <w:lang w:eastAsia="en-US"/>
        </w:rPr>
        <w:t>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76995B26" w14:textId="77777777" w:rsidR="008651B2" w:rsidRPr="00A8335F" w:rsidRDefault="008651B2" w:rsidP="00CE49CB">
      <w:pPr>
        <w:numPr>
          <w:ilvl w:val="1"/>
          <w:numId w:val="16"/>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proofErr w:type="spellStart"/>
      <w:r w:rsidRPr="00A8335F">
        <w:rPr>
          <w:rFonts w:hint="cs"/>
          <w:rtl/>
          <w:lang w:eastAsia="en-US"/>
        </w:rPr>
        <w:t>הכל</w:t>
      </w:r>
      <w:proofErr w:type="spellEnd"/>
      <w:r w:rsidRPr="00A8335F">
        <w:rPr>
          <w:rFonts w:hint="cs"/>
          <w:rtl/>
          <w:lang w:eastAsia="en-US"/>
        </w:rPr>
        <w:t xml:space="preserve"> ב</w:t>
      </w:r>
      <w:r w:rsidRPr="00A8335F">
        <w:rPr>
          <w:rtl/>
          <w:lang w:eastAsia="en-US"/>
        </w:rPr>
        <w:t xml:space="preserve">כפוף לכללי חוק חובת המכרזים </w:t>
      </w:r>
      <w:proofErr w:type="spellStart"/>
      <w:r w:rsidRPr="00A8335F">
        <w:rPr>
          <w:rtl/>
          <w:lang w:eastAsia="en-US"/>
        </w:rPr>
        <w:t>והתכ"ם</w:t>
      </w:r>
      <w:proofErr w:type="spellEnd"/>
      <w:r w:rsidRPr="00A8335F">
        <w:rPr>
          <w:rtl/>
          <w:lang w:eastAsia="en-US"/>
        </w:rPr>
        <w:t>.</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744AA6DB" w14:textId="77777777" w:rsidR="008651B2" w:rsidRPr="00A8335F" w:rsidRDefault="008651B2" w:rsidP="001E6DEF">
      <w:pPr>
        <w:numPr>
          <w:ilvl w:val="1"/>
          <w:numId w:val="16"/>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001E6DEF" w:rsidRPr="00A8335F">
        <w:rPr>
          <w:rFonts w:hint="eastAsia"/>
          <w:rtl/>
          <w:lang w:eastAsia="en-US"/>
        </w:rPr>
        <w:t>שיוכרז</w:t>
      </w:r>
      <w:r w:rsidR="001E6DEF" w:rsidRPr="00A8335F">
        <w:rPr>
          <w:rtl/>
          <w:lang w:eastAsia="en-US"/>
        </w:rPr>
        <w:t xml:space="preserve"> </w:t>
      </w:r>
      <w:r w:rsidR="001E6DEF" w:rsidRPr="00A8335F">
        <w:rPr>
          <w:rFonts w:hint="eastAsia"/>
          <w:rtl/>
          <w:lang w:eastAsia="en-US"/>
        </w:rPr>
        <w:t>על</w:t>
      </w:r>
      <w:r w:rsidR="001E6DEF" w:rsidRPr="00A8335F">
        <w:rPr>
          <w:rtl/>
          <w:lang w:eastAsia="en-US"/>
        </w:rPr>
        <w:t xml:space="preserve"> </w:t>
      </w:r>
      <w:r w:rsidR="001E6DEF" w:rsidRPr="00A8335F">
        <w:rPr>
          <w:rFonts w:hint="eastAsia"/>
          <w:rtl/>
          <w:lang w:eastAsia="en-US"/>
        </w:rPr>
        <w:t>הזוכה</w:t>
      </w:r>
      <w:r w:rsidR="001E6DEF" w:rsidRPr="00A8335F">
        <w:rPr>
          <w:rtl/>
          <w:lang w:eastAsia="en-US"/>
        </w:rPr>
        <w:t xml:space="preserve"> </w:t>
      </w:r>
      <w:r w:rsidR="001E6DEF"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14:paraId="6EF008AE" w14:textId="77777777" w:rsidR="008651B2" w:rsidRPr="00A8335F" w:rsidRDefault="008651B2" w:rsidP="00047FBC">
      <w:pPr>
        <w:numPr>
          <w:ilvl w:val="1"/>
          <w:numId w:val="16"/>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w:t>
      </w:r>
      <w:r w:rsidR="006009EB">
        <w:rPr>
          <w:rFonts w:hint="cs"/>
          <w:rtl/>
          <w:lang w:eastAsia="en-US"/>
        </w:rPr>
        <w:t>ל</w:t>
      </w:r>
      <w:r w:rsidRPr="00A8335F">
        <w:rPr>
          <w:rFonts w:hint="eastAsia"/>
          <w:rtl/>
          <w:lang w:eastAsia="en-US"/>
        </w:rPr>
        <w:t>גבי</w:t>
      </w:r>
      <w:r w:rsidRPr="00A8335F">
        <w:rPr>
          <w:rtl/>
          <w:lang w:eastAsia="en-US"/>
        </w:rPr>
        <w:t xml:space="preserve"> </w:t>
      </w:r>
      <w:r w:rsidR="006009EB">
        <w:rPr>
          <w:rFonts w:hint="cs"/>
          <w:rtl/>
          <w:lang w:eastAsia="en-US"/>
        </w:rPr>
        <w:t>כל</w:t>
      </w:r>
      <w:r w:rsidRPr="00A8335F">
        <w:rPr>
          <w:rtl/>
          <w:lang w:eastAsia="en-US"/>
        </w:rPr>
        <w:t xml:space="preserve"> התנאים.</w:t>
      </w:r>
      <w:r w:rsidR="00885A61">
        <w:rPr>
          <w:rFonts w:hint="cs"/>
          <w:rtl/>
          <w:lang w:eastAsia="en-US"/>
        </w:rPr>
        <w:t xml:space="preserve"> המזמי</w:t>
      </w:r>
      <w:r w:rsidR="00047FBC">
        <w:rPr>
          <w:rFonts w:hint="cs"/>
          <w:rtl/>
          <w:lang w:eastAsia="en-US"/>
        </w:rPr>
        <w:t>ן</w:t>
      </w:r>
      <w:r w:rsidR="00885A61">
        <w:rPr>
          <w:rFonts w:hint="cs"/>
          <w:rtl/>
          <w:lang w:eastAsia="en-US"/>
        </w:rPr>
        <w:t xml:space="preserve"> רשאי לזמן את המציעים או חלקם לשימוע אודות הצעת המחיר שהוצגה בהצעתם, לדרוש הצגת תחשיבים שביצע המציע ולקיים מו"מ בעניין הצעת המחיר.</w:t>
      </w:r>
    </w:p>
    <w:p w14:paraId="0989F56C" w14:textId="77777777" w:rsidR="008651B2" w:rsidRPr="00A8335F" w:rsidRDefault="008651B2" w:rsidP="00047FBC">
      <w:pPr>
        <w:numPr>
          <w:ilvl w:val="1"/>
          <w:numId w:val="16"/>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w:t>
      </w:r>
      <w:r w:rsidR="00047FBC">
        <w:rPr>
          <w:rFonts w:hint="cs"/>
          <w:rtl/>
          <w:lang w:eastAsia="en-US"/>
        </w:rPr>
        <w:t xml:space="preserve">יש </w:t>
      </w:r>
      <w:r w:rsidRPr="00A8335F">
        <w:rPr>
          <w:rFonts w:hint="cs"/>
          <w:rtl/>
          <w:lang w:eastAsia="en-US"/>
        </w:rPr>
        <w:t>למשרד היכרות אחרת עמו או מידע לגביו</w:t>
      </w:r>
      <w:r w:rsidRPr="00A8335F">
        <w:rPr>
          <w:rtl/>
          <w:lang w:eastAsia="en-US"/>
        </w:rPr>
        <w:t>, י</w:t>
      </w:r>
      <w:r w:rsidR="004E52DF">
        <w:rPr>
          <w:rFonts w:hint="cs"/>
          <w:rtl/>
          <w:lang w:eastAsia="en-US"/>
        </w:rPr>
        <w:t>י</w:t>
      </w:r>
      <w:r w:rsidRPr="00A8335F">
        <w:rPr>
          <w:rtl/>
          <w:lang w:eastAsia="en-US"/>
        </w:rPr>
        <w:t>קח</w:t>
      </w:r>
      <w:r w:rsidR="00047FBC">
        <w:rPr>
          <w:rFonts w:hint="cs"/>
          <w:rtl/>
          <w:lang w:eastAsia="en-US"/>
        </w:rPr>
        <w:t xml:space="preserve"> המשרד</w:t>
      </w:r>
      <w:r w:rsidRPr="00A8335F">
        <w:rPr>
          <w:rtl/>
          <w:lang w:eastAsia="en-US"/>
        </w:rPr>
        <w:t xml:space="preserve"> בחשבון כאחד מהשיקולים המכריעים </w:t>
      </w:r>
      <w:r w:rsidR="00047FBC">
        <w:rPr>
          <w:rFonts w:hint="cs"/>
          <w:rtl/>
          <w:lang w:eastAsia="en-US"/>
        </w:rPr>
        <w:t xml:space="preserve">את </w:t>
      </w:r>
      <w:r w:rsidRPr="00A8335F">
        <w:rPr>
          <w:rtl/>
          <w:lang w:eastAsia="en-US"/>
        </w:rPr>
        <w:t>אופן ביצוע התחייבויות המציע</w:t>
      </w:r>
      <w:r w:rsidR="00047FBC">
        <w:rPr>
          <w:rFonts w:hint="cs"/>
          <w:rtl/>
          <w:lang w:eastAsia="en-US"/>
        </w:rPr>
        <w:t xml:space="preserve"> בהתקשרות הקודמת,</w:t>
      </w:r>
      <w:r w:rsidR="00047FBC">
        <w:rPr>
          <w:rtl/>
          <w:lang w:eastAsia="en-US"/>
        </w:rPr>
        <w:t xml:space="preserve"> לרבות עמידה בלוח</w:t>
      </w:r>
      <w:r w:rsidR="00047FBC">
        <w:rPr>
          <w:rFonts w:hint="cs"/>
          <w:rtl/>
          <w:lang w:eastAsia="en-US"/>
        </w:rPr>
        <w:t>ות</w:t>
      </w:r>
      <w:r w:rsidR="00047FBC">
        <w:rPr>
          <w:rtl/>
          <w:lang w:eastAsia="en-US"/>
        </w:rPr>
        <w:t xml:space="preserve"> זמנים</w:t>
      </w:r>
      <w:r w:rsidR="00047FBC">
        <w:rPr>
          <w:rFonts w:hint="cs"/>
          <w:rtl/>
          <w:lang w:eastAsia="en-US"/>
        </w:rPr>
        <w:t xml:space="preserve">, </w:t>
      </w:r>
      <w:r w:rsidRPr="00A8335F">
        <w:rPr>
          <w:rtl/>
          <w:lang w:eastAsia="en-US"/>
        </w:rPr>
        <w:t>איכות העבודות ורמת השירות.</w:t>
      </w:r>
    </w:p>
    <w:p w14:paraId="0C98ED9B" w14:textId="77777777" w:rsidR="008651B2" w:rsidRPr="00A8335F" w:rsidRDefault="008651B2" w:rsidP="00CE49CB">
      <w:pPr>
        <w:numPr>
          <w:ilvl w:val="1"/>
          <w:numId w:val="16"/>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61DFFDB7" w14:textId="77777777" w:rsidR="008651B2" w:rsidRPr="00A8335F" w:rsidRDefault="008651B2" w:rsidP="00CE49CB">
      <w:pPr>
        <w:numPr>
          <w:ilvl w:val="1"/>
          <w:numId w:val="16"/>
        </w:numPr>
        <w:ind w:left="1134" w:hanging="567"/>
        <w:rPr>
          <w:rtl/>
          <w:lang w:eastAsia="en-US"/>
        </w:rPr>
      </w:pPr>
      <w:r>
        <w:rPr>
          <w:rFonts w:hint="cs"/>
          <w:rtl/>
          <w:lang w:eastAsia="en-US"/>
        </w:rPr>
        <w:t xml:space="preserve">המזמין רשאי </w:t>
      </w:r>
      <w:r w:rsidRPr="00A8335F">
        <w:rPr>
          <w:rtl/>
          <w:lang w:eastAsia="en-US"/>
        </w:rPr>
        <w:t>לצמצם או להרחיב את היקף ה</w:t>
      </w:r>
      <w:r w:rsidR="00885A61">
        <w:rPr>
          <w:rFonts w:hint="cs"/>
          <w:rtl/>
          <w:lang w:eastAsia="en-US"/>
        </w:rPr>
        <w:t>עבודות</w:t>
      </w:r>
      <w:r w:rsidRPr="00A8335F">
        <w:rPr>
          <w:rtl/>
          <w:lang w:eastAsia="en-US"/>
        </w:rPr>
        <w:t>.</w:t>
      </w:r>
    </w:p>
    <w:p w14:paraId="69154E56" w14:textId="77777777" w:rsidR="008651B2" w:rsidRPr="00A8335F" w:rsidRDefault="008651B2" w:rsidP="00CE49CB">
      <w:pPr>
        <w:numPr>
          <w:ilvl w:val="1"/>
          <w:numId w:val="16"/>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16B38EB" w14:textId="77777777" w:rsidR="00301C75" w:rsidRPr="009E4836" w:rsidRDefault="008651B2" w:rsidP="00CE49CB">
      <w:pPr>
        <w:numPr>
          <w:ilvl w:val="1"/>
          <w:numId w:val="16"/>
        </w:numPr>
        <w:ind w:left="1134" w:hanging="567"/>
        <w:rPr>
          <w:rFonts w:ascii="David" w:hAnsi="David"/>
          <w:b/>
          <w:bCs/>
          <w:u w:val="single"/>
          <w:rtl/>
          <w:lang w:eastAsia="en-US"/>
        </w:rPr>
      </w:pPr>
      <w:r w:rsidRPr="00A8335F">
        <w:rPr>
          <w:rtl/>
          <w:lang w:eastAsia="en-US"/>
        </w:rPr>
        <w:t>אין בסעיפי המכרז כדי לגרוע מזכויות הצדדים על פי כל דין.</w:t>
      </w:r>
    </w:p>
    <w:p w14:paraId="39737CFE" w14:textId="77777777" w:rsidR="008651B2" w:rsidRPr="00E0260D" w:rsidRDefault="008651B2" w:rsidP="00CE49CB">
      <w:pPr>
        <w:numPr>
          <w:ilvl w:val="0"/>
          <w:numId w:val="16"/>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14:paraId="1E8EEC39" w14:textId="77777777" w:rsidR="008651B2" w:rsidRPr="00A8335F" w:rsidRDefault="008651B2" w:rsidP="00CE49CB">
      <w:pPr>
        <w:numPr>
          <w:ilvl w:val="1"/>
          <w:numId w:val="16"/>
        </w:numPr>
        <w:ind w:left="1134" w:hanging="567"/>
        <w:rPr>
          <w:rtl/>
          <w:lang w:eastAsia="en-US"/>
        </w:rPr>
      </w:pPr>
      <w:r w:rsidRPr="00A8335F">
        <w:rPr>
          <w:rtl/>
          <w:lang w:eastAsia="en-US"/>
        </w:rPr>
        <w:lastRenderedPageBreak/>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14:paraId="6C091947" w14:textId="77777777" w:rsidR="008651B2" w:rsidRPr="00A8335F" w:rsidRDefault="008651B2" w:rsidP="00CE49CB">
      <w:pPr>
        <w:numPr>
          <w:ilvl w:val="1"/>
          <w:numId w:val="16"/>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xml:space="preserve">. בנספח </w:t>
      </w:r>
      <w:r w:rsidR="00D1330C">
        <w:rPr>
          <w:rFonts w:hint="cs"/>
          <w:rtl/>
          <w:lang w:eastAsia="en-US"/>
        </w:rPr>
        <w:t>ב'</w:t>
      </w:r>
      <w:r w:rsidR="00E50EBF">
        <w:rPr>
          <w:rFonts w:hint="cs"/>
          <w:rtl/>
          <w:lang w:eastAsia="en-US"/>
        </w:rPr>
        <w:t>8</w:t>
      </w:r>
      <w:r w:rsidR="00D1330C"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14:paraId="341B9914" w14:textId="77777777" w:rsidR="008651B2" w:rsidRPr="00A8335F" w:rsidRDefault="008651B2" w:rsidP="00CE49CB">
      <w:pPr>
        <w:numPr>
          <w:ilvl w:val="1"/>
          <w:numId w:val="16"/>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w:t>
      </w:r>
      <w:proofErr w:type="spellStart"/>
      <w:r w:rsidRPr="00A8335F">
        <w:rPr>
          <w:rtl/>
          <w:lang w:eastAsia="en-US"/>
        </w:rPr>
        <w:t>הכל</w:t>
      </w:r>
      <w:proofErr w:type="spellEnd"/>
      <w:r w:rsidRPr="00A8335F">
        <w:rPr>
          <w:rtl/>
          <w:lang w:eastAsia="en-US"/>
        </w:rPr>
        <w:t xml:space="preserve"> לפי העניין.</w:t>
      </w:r>
    </w:p>
    <w:p w14:paraId="21CC577A" w14:textId="77777777" w:rsidR="008651B2" w:rsidRPr="00A8335F" w:rsidRDefault="008651B2" w:rsidP="00CE49CB">
      <w:pPr>
        <w:numPr>
          <w:ilvl w:val="1"/>
          <w:numId w:val="16"/>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14:paraId="3744BA8A" w14:textId="77777777" w:rsidR="008651B2" w:rsidRPr="00A8335F" w:rsidRDefault="008651B2" w:rsidP="00CE49CB">
      <w:pPr>
        <w:numPr>
          <w:ilvl w:val="1"/>
          <w:numId w:val="16"/>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w:t>
      </w:r>
      <w:r w:rsidR="00831D2F" w:rsidRPr="00831D2F">
        <w:rPr>
          <w:rtl/>
          <w:lang w:eastAsia="en-US"/>
        </w:rPr>
        <w:t>על פי אחריותו על פי דין</w:t>
      </w:r>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w:t>
      </w:r>
      <w:r w:rsidR="006C5F3A">
        <w:rPr>
          <w:rFonts w:hint="cs"/>
          <w:rtl/>
          <w:lang w:eastAsia="en-US"/>
        </w:rPr>
        <w:t>הסכם</w:t>
      </w:r>
      <w:r w:rsidRPr="00A8335F">
        <w:rPr>
          <w:rFonts w:hint="cs"/>
          <w:rtl/>
          <w:lang w:eastAsia="en-US"/>
        </w:rPr>
        <w:t xml:space="preserve"> זה. אם על א</w:t>
      </w:r>
      <w:r w:rsidR="00BB4467">
        <w:rPr>
          <w:rFonts w:hint="cs"/>
          <w:rtl/>
          <w:lang w:eastAsia="en-US"/>
        </w:rPr>
        <w:t>ף האמור יחוי</w:t>
      </w:r>
      <w:r w:rsidRPr="00A8335F">
        <w:rPr>
          <w:rFonts w:hint="cs"/>
          <w:rtl/>
          <w:lang w:eastAsia="en-US"/>
        </w:rPr>
        <w:t xml:space="preserve">ב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14:paraId="62B50417" w14:textId="77777777" w:rsidR="008651B2" w:rsidRPr="00A8335F" w:rsidRDefault="008651B2" w:rsidP="00CE49CB">
      <w:pPr>
        <w:numPr>
          <w:ilvl w:val="1"/>
          <w:numId w:val="16"/>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556ADCE4" w14:textId="77777777" w:rsidR="008651B2" w:rsidRPr="00A8335F" w:rsidRDefault="008651B2" w:rsidP="00CE49CB">
      <w:pPr>
        <w:numPr>
          <w:ilvl w:val="1"/>
          <w:numId w:val="16"/>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w:t>
      </w:r>
      <w:r w:rsidR="006C5F3A">
        <w:rPr>
          <w:rtl/>
          <w:lang w:eastAsia="en-US"/>
        </w:rPr>
        <w:t>הסכם</w:t>
      </w:r>
      <w:r w:rsidRPr="00A8335F">
        <w:rPr>
          <w:rtl/>
          <w:lang w:eastAsia="en-US"/>
        </w:rPr>
        <w:t xml:space="preserve"> קבלנות תשל"ד – 1974, בכפוף לאמור בתנאי המכרז ובכל </w:t>
      </w:r>
      <w:r w:rsidR="006C5F3A">
        <w:rPr>
          <w:rtl/>
          <w:lang w:eastAsia="en-US"/>
        </w:rPr>
        <w:t>הסכם</w:t>
      </w:r>
      <w:r w:rsidRPr="00A8335F">
        <w:rPr>
          <w:rtl/>
          <w:lang w:eastAsia="en-US"/>
        </w:rPr>
        <w:t xml:space="preserve"> התקשרות שיחתם על פי מכרז זה. </w:t>
      </w:r>
    </w:p>
    <w:p w14:paraId="7FA8FE4D" w14:textId="77777777" w:rsidR="008651B2" w:rsidRPr="00A8335F" w:rsidRDefault="008651B2" w:rsidP="00CE49CB">
      <w:pPr>
        <w:numPr>
          <w:ilvl w:val="1"/>
          <w:numId w:val="16"/>
        </w:numPr>
        <w:ind w:left="1134" w:hanging="567"/>
        <w:rPr>
          <w:lang w:eastAsia="en-US"/>
        </w:rPr>
      </w:pPr>
      <w:r>
        <w:rPr>
          <w:rtl/>
          <w:lang w:eastAsia="en-US"/>
        </w:rPr>
        <w:t>הספק</w:t>
      </w:r>
      <w:r w:rsidRPr="00A8335F">
        <w:rPr>
          <w:rtl/>
          <w:lang w:eastAsia="en-US"/>
        </w:rPr>
        <w:t xml:space="preserve"> אינו רשאי להמחות (להעביר) לזולת את זכויותיו או את חובותיו לפי תנאי מכרז זה, כולן או חלקן, ללא הסכמה בכתב ומראש של </w:t>
      </w:r>
      <w:r w:rsidR="00273EEE">
        <w:rPr>
          <w:rFonts w:hint="cs"/>
          <w:rtl/>
          <w:lang w:eastAsia="en-US"/>
        </w:rPr>
        <w:t xml:space="preserve">חשב </w:t>
      </w:r>
      <w:r w:rsidRPr="00A8335F">
        <w:rPr>
          <w:rtl/>
          <w:lang w:eastAsia="en-US"/>
        </w:rPr>
        <w:t>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14:paraId="1130CA42" w14:textId="77777777" w:rsidR="008651B2" w:rsidRPr="004E1538" w:rsidRDefault="008651B2" w:rsidP="00CE49CB">
      <w:pPr>
        <w:numPr>
          <w:ilvl w:val="1"/>
          <w:numId w:val="16"/>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w:t>
      </w:r>
      <w:r w:rsidR="006C5F3A">
        <w:rPr>
          <w:rtl/>
          <w:lang w:eastAsia="en-US"/>
        </w:rPr>
        <w:t>הסכם</w:t>
      </w:r>
      <w:r w:rsidRPr="00A8335F">
        <w:rPr>
          <w:rtl/>
          <w:lang w:eastAsia="en-US"/>
        </w:rPr>
        <w:t xml:space="preserve"> כולו או חלקו במישרין או בעקיפין לאחר, ללא הסכמה בכתב </w:t>
      </w:r>
      <w:r w:rsidR="00273EEE">
        <w:rPr>
          <w:rFonts w:hint="cs"/>
          <w:rtl/>
          <w:lang w:eastAsia="en-US"/>
        </w:rPr>
        <w:t xml:space="preserve">החתומה על ידי מורשה החתימה של </w:t>
      </w:r>
      <w:r w:rsidRPr="00A8335F">
        <w:rPr>
          <w:rtl/>
          <w:lang w:eastAsia="en-US"/>
        </w:rPr>
        <w:t>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w:t>
      </w:r>
      <w:r w:rsidR="006610CB">
        <w:rPr>
          <w:rFonts w:hint="cs"/>
          <w:rtl/>
          <w:lang w:eastAsia="en-US"/>
        </w:rPr>
        <w:t>,</w:t>
      </w:r>
      <w:r w:rsidRPr="00A8335F">
        <w:rPr>
          <w:rtl/>
          <w:lang w:eastAsia="en-US"/>
        </w:rPr>
        <w:t xml:space="preserve"> לא תיצור יחסי </w:t>
      </w:r>
      <w:r w:rsidR="006C5F3A">
        <w:rPr>
          <w:rtl/>
          <w:lang w:eastAsia="en-US"/>
        </w:rPr>
        <w:t>הסכם</w:t>
      </w:r>
      <w:r w:rsidRPr="00A8335F">
        <w:rPr>
          <w:rtl/>
          <w:lang w:eastAsia="en-US"/>
        </w:rPr>
        <w:t xml:space="preserve">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14:paraId="17CC0A3D" w14:textId="77777777" w:rsidR="008651B2" w:rsidRPr="004E1538" w:rsidRDefault="008651B2" w:rsidP="00CE49CB">
      <w:pPr>
        <w:numPr>
          <w:ilvl w:val="0"/>
          <w:numId w:val="16"/>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14:paraId="09B18BD9" w14:textId="77777777" w:rsidR="008651B2" w:rsidRPr="00A8335F" w:rsidRDefault="008651B2" w:rsidP="00D04546">
      <w:pPr>
        <w:numPr>
          <w:ilvl w:val="1"/>
          <w:numId w:val="16"/>
        </w:numPr>
        <w:ind w:left="1134" w:hanging="567"/>
        <w:rPr>
          <w:rtl/>
          <w:lang w:eastAsia="en-US"/>
        </w:rPr>
      </w:pPr>
      <w:r w:rsidRPr="00A8335F">
        <w:rPr>
          <w:rtl/>
          <w:lang w:eastAsia="en-US"/>
        </w:rPr>
        <w:t>העבודה תוזמן על ידי</w:t>
      </w:r>
      <w:r w:rsidR="00F40A88">
        <w:rPr>
          <w:rtl/>
          <w:lang w:eastAsia="en-US"/>
        </w:rPr>
        <w:t xml:space="preserve"> אגף מ</w:t>
      </w:r>
      <w:r w:rsidR="00B05711">
        <w:rPr>
          <w:rFonts w:hint="cs"/>
          <w:rtl/>
          <w:lang w:eastAsia="en-US"/>
        </w:rPr>
        <w:t>ערכות מידע</w:t>
      </w:r>
      <w:r w:rsidR="00F40A88">
        <w:rPr>
          <w:rFonts w:hint="cs"/>
          <w:rtl/>
          <w:lang w:eastAsia="en-US"/>
        </w:rPr>
        <w:t xml:space="preserve">, </w:t>
      </w:r>
      <w:r w:rsidR="00205FEB">
        <w:rPr>
          <w:rFonts w:hint="cs"/>
          <w:rtl/>
          <w:lang w:eastAsia="en-US"/>
        </w:rPr>
        <w:t>משרד המדע</w:t>
      </w:r>
      <w:r w:rsidR="00222985">
        <w:rPr>
          <w:rFonts w:hint="cs"/>
          <w:rtl/>
          <w:lang w:eastAsia="en-US"/>
        </w:rPr>
        <w:t xml:space="preserve"> ו</w:t>
      </w:r>
      <w:r w:rsidR="00205FEB">
        <w:rPr>
          <w:rFonts w:hint="cs"/>
          <w:rtl/>
          <w:lang w:eastAsia="en-US"/>
        </w:rPr>
        <w:t xml:space="preserve">הטכנולוגיה,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sidR="00F40A88">
        <w:rPr>
          <w:rFonts w:hint="cs"/>
          <w:rtl/>
          <w:lang w:eastAsia="en-US"/>
        </w:rPr>
        <w:t>י האגף.</w:t>
      </w:r>
    </w:p>
    <w:p w14:paraId="7B4EB475" w14:textId="77777777" w:rsidR="008651B2" w:rsidRPr="00A8335F" w:rsidRDefault="008651B2" w:rsidP="00CE49CB">
      <w:pPr>
        <w:numPr>
          <w:ilvl w:val="1"/>
          <w:numId w:val="16"/>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156DE84A" w14:textId="77777777" w:rsidR="008651B2" w:rsidRDefault="008651B2" w:rsidP="00CE49CB">
      <w:pPr>
        <w:numPr>
          <w:ilvl w:val="1"/>
          <w:numId w:val="16"/>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14:paraId="3475150F" w14:textId="77777777" w:rsidR="008651B2" w:rsidRDefault="008651B2" w:rsidP="00CE49CB">
      <w:pPr>
        <w:numPr>
          <w:ilvl w:val="1"/>
          <w:numId w:val="16"/>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0AB5A071" w14:textId="77777777" w:rsidR="00F632E2" w:rsidRPr="00F632E2" w:rsidRDefault="00F632E2" w:rsidP="00CE49CB">
      <w:pPr>
        <w:numPr>
          <w:ilvl w:val="1"/>
          <w:numId w:val="16"/>
        </w:numPr>
        <w:ind w:left="1134" w:hanging="567"/>
        <w:rPr>
          <w:rtl/>
          <w:lang w:eastAsia="en-US"/>
        </w:rPr>
      </w:pPr>
      <w:r w:rsidRPr="00F632E2">
        <w:rPr>
          <w:rtl/>
          <w:lang w:eastAsia="en-US"/>
        </w:rPr>
        <w:lastRenderedPageBreak/>
        <w:t>בביצוע השירותים מתחייב הספק לפעול בהתאם להנחיות כלליות שיקבל מעת לעת מאת המזמין. על הספק לראות בכך השלמה, חידוד והסבר להוראות ותנאי מכרז זה.</w:t>
      </w:r>
    </w:p>
    <w:p w14:paraId="74D8C72B" w14:textId="77777777" w:rsidR="008651B2" w:rsidRPr="00F632E2" w:rsidRDefault="008651B2" w:rsidP="00CE49CB">
      <w:pPr>
        <w:keepNext/>
        <w:numPr>
          <w:ilvl w:val="0"/>
          <w:numId w:val="16"/>
        </w:numPr>
        <w:spacing w:before="240"/>
        <w:ind w:left="357" w:hanging="357"/>
        <w:rPr>
          <w:b/>
          <w:bCs/>
          <w:u w:val="single"/>
          <w:lang w:eastAsia="en-US"/>
        </w:rPr>
      </w:pPr>
      <w:r w:rsidRPr="00F632E2">
        <w:rPr>
          <w:rFonts w:hint="eastAsia"/>
          <w:b/>
          <w:bCs/>
          <w:u w:val="single"/>
          <w:rtl/>
          <w:lang w:eastAsia="en-US"/>
        </w:rPr>
        <w:t>ניגודי</w:t>
      </w:r>
      <w:r w:rsidRPr="00F632E2">
        <w:rPr>
          <w:b/>
          <w:bCs/>
          <w:u w:val="single"/>
          <w:rtl/>
          <w:lang w:eastAsia="en-US"/>
        </w:rPr>
        <w:t xml:space="preserve"> </w:t>
      </w:r>
      <w:r w:rsidRPr="00F632E2">
        <w:rPr>
          <w:rFonts w:hint="eastAsia"/>
          <w:b/>
          <w:bCs/>
          <w:u w:val="single"/>
          <w:rtl/>
          <w:lang w:eastAsia="en-US"/>
        </w:rPr>
        <w:t>עניינים</w:t>
      </w:r>
    </w:p>
    <w:p w14:paraId="3B5DBEB2" w14:textId="77777777" w:rsidR="008651B2" w:rsidRPr="00A8335F" w:rsidRDefault="008651B2" w:rsidP="00CE49CB">
      <w:pPr>
        <w:keepNext/>
        <w:numPr>
          <w:ilvl w:val="1"/>
          <w:numId w:val="16"/>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16699918" w14:textId="77777777" w:rsidR="008651B2" w:rsidRPr="00A8335F" w:rsidRDefault="008651B2" w:rsidP="00CE49CB">
      <w:pPr>
        <w:numPr>
          <w:ilvl w:val="1"/>
          <w:numId w:val="16"/>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6C22ECCE" w14:textId="77777777" w:rsidR="008651B2" w:rsidRDefault="008651B2" w:rsidP="00CE49CB">
      <w:pPr>
        <w:numPr>
          <w:ilvl w:val="1"/>
          <w:numId w:val="16"/>
        </w:numPr>
        <w:ind w:left="1134" w:hanging="567"/>
        <w:rPr>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14:paraId="12E398CB" w14:textId="77777777" w:rsidR="008651B2" w:rsidRPr="004E1538" w:rsidRDefault="008651B2" w:rsidP="00CE49CB">
      <w:pPr>
        <w:numPr>
          <w:ilvl w:val="0"/>
          <w:numId w:val="16"/>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40696442" w14:textId="77777777" w:rsidR="008651B2" w:rsidRPr="00A8335F" w:rsidRDefault="008651B2" w:rsidP="00CE49CB">
      <w:pPr>
        <w:numPr>
          <w:ilvl w:val="1"/>
          <w:numId w:val="16"/>
        </w:numPr>
        <w:ind w:left="1134" w:hanging="567"/>
        <w:rPr>
          <w:lang w:eastAsia="en-US"/>
        </w:rPr>
      </w:pPr>
      <w:bookmarkStart w:id="86" w:name="_Ref288120306"/>
      <w:r w:rsidRPr="00A8335F">
        <w:rPr>
          <w:rtl/>
          <w:lang w:eastAsia="en-US"/>
        </w:rPr>
        <w:t xml:space="preserve">עם הזוכה ייחתם הסכם בנוסח ההסכם </w:t>
      </w:r>
      <w:proofErr w:type="spellStart"/>
      <w:r w:rsidRPr="00A8335F">
        <w:rPr>
          <w:rtl/>
          <w:lang w:eastAsia="en-US"/>
        </w:rPr>
        <w:t>הרצ"ב</w:t>
      </w:r>
      <w:proofErr w:type="spellEnd"/>
      <w:r w:rsidRPr="00A8335F">
        <w:rPr>
          <w:rtl/>
          <w:lang w:eastAsia="en-US"/>
        </w:rPr>
        <w:t xml:space="preserve">,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86"/>
    </w:p>
    <w:p w14:paraId="263820E1" w14:textId="77777777" w:rsidR="008651B2" w:rsidRPr="00A8335F" w:rsidRDefault="008651B2" w:rsidP="00081754">
      <w:pPr>
        <w:numPr>
          <w:ilvl w:val="1"/>
          <w:numId w:val="16"/>
        </w:numPr>
        <w:ind w:left="1134" w:hanging="567"/>
        <w:rPr>
          <w:rtl/>
          <w:lang w:eastAsia="en-US"/>
        </w:rPr>
      </w:pPr>
      <w:bookmarkStart w:id="87"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w:t>
      </w:r>
      <w:r w:rsidR="006610CB">
        <w:rPr>
          <w:rFonts w:hint="cs"/>
          <w:rtl/>
          <w:lang w:eastAsia="en-US"/>
        </w:rPr>
        <w:t>נוסח</w:t>
      </w:r>
      <w:r w:rsidRPr="00A8335F">
        <w:rPr>
          <w:rFonts w:hint="cs"/>
          <w:rtl/>
          <w:lang w:eastAsia="en-US"/>
        </w:rPr>
        <w:t xml:space="preserve"> המפורט בנספח </w:t>
      </w:r>
      <w:r w:rsidR="00104E14">
        <w:rPr>
          <w:rFonts w:hint="cs"/>
          <w:rtl/>
          <w:lang w:eastAsia="en-US"/>
        </w:rPr>
        <w:t>ג</w:t>
      </w:r>
      <w:r w:rsidR="003A39B3">
        <w:rPr>
          <w:rFonts w:hint="cs"/>
          <w:rtl/>
          <w:lang w:eastAsia="en-US"/>
        </w:rPr>
        <w:t>'</w:t>
      </w:r>
      <w:r w:rsidR="00441FE7">
        <w:rPr>
          <w:rFonts w:hint="cs"/>
          <w:rtl/>
          <w:lang w:eastAsia="en-US"/>
        </w:rPr>
        <w:t>1</w:t>
      </w:r>
      <w:r w:rsidR="00081754">
        <w:rPr>
          <w:rFonts w:hint="cs"/>
          <w:rtl/>
          <w:lang w:eastAsia="en-US"/>
        </w:rPr>
        <w:t>, בתוקף למשך תקופת ההתקשרות ו</w:t>
      </w:r>
      <w:r w:rsidRPr="00A8335F">
        <w:rPr>
          <w:rFonts w:hint="cs"/>
          <w:rtl/>
          <w:lang w:eastAsia="en-US"/>
        </w:rPr>
        <w:t>שלושה חודשים</w:t>
      </w:r>
      <w:r w:rsidR="00081754">
        <w:rPr>
          <w:rFonts w:hint="cs"/>
          <w:rtl/>
          <w:lang w:eastAsia="en-US"/>
        </w:rPr>
        <w:t xml:space="preserve"> נוספים לאחריה</w:t>
      </w:r>
      <w:r>
        <w:rPr>
          <w:rFonts w:hint="cs"/>
          <w:rtl/>
          <w:lang w:eastAsia="en-US"/>
        </w:rPr>
        <w:t>.</w:t>
      </w:r>
      <w:bookmarkEnd w:id="87"/>
    </w:p>
    <w:p w14:paraId="5252169A" w14:textId="77777777" w:rsidR="008651B2" w:rsidRPr="00A8335F" w:rsidRDefault="008651B2" w:rsidP="00CE49CB">
      <w:pPr>
        <w:numPr>
          <w:ilvl w:val="1"/>
          <w:numId w:val="16"/>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14:paraId="3239FAFF" w14:textId="77777777" w:rsidR="008651B2" w:rsidRPr="00A8335F" w:rsidRDefault="008651B2" w:rsidP="00CE49CB">
      <w:pPr>
        <w:numPr>
          <w:ilvl w:val="1"/>
          <w:numId w:val="16"/>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w:t>
      </w:r>
      <w:r w:rsidR="006C5F3A">
        <w:rPr>
          <w:rFonts w:hint="cs"/>
          <w:rtl/>
          <w:lang w:eastAsia="en-US"/>
        </w:rPr>
        <w:t>הסכם</w:t>
      </w:r>
      <w:r w:rsidRPr="00A8335F">
        <w:rPr>
          <w:rFonts w:hint="cs"/>
          <w:rtl/>
          <w:lang w:eastAsia="en-US"/>
        </w:rPr>
        <w:t xml:space="preserve"> ומכרז זה, רשאי המשרד לבטל את זכייתו של </w:t>
      </w:r>
      <w:r>
        <w:rPr>
          <w:rFonts w:hint="cs"/>
          <w:rtl/>
          <w:lang w:eastAsia="en-US"/>
        </w:rPr>
        <w:t>הספק</w:t>
      </w:r>
      <w:r w:rsidRPr="00A8335F">
        <w:rPr>
          <w:rFonts w:hint="cs"/>
          <w:rtl/>
          <w:lang w:eastAsia="en-US"/>
        </w:rPr>
        <w:t xml:space="preserve"> במכרז ו/או ב</w:t>
      </w:r>
      <w:r w:rsidR="006C5F3A">
        <w:rPr>
          <w:rFonts w:hint="cs"/>
          <w:rtl/>
          <w:lang w:eastAsia="en-US"/>
        </w:rPr>
        <w:t>הסכם</w:t>
      </w:r>
      <w:r w:rsidR="00F40A88">
        <w:rPr>
          <w:rFonts w:hint="cs"/>
          <w:rtl/>
          <w:lang w:eastAsia="en-US"/>
        </w:rPr>
        <w:t xml:space="preserve"> בהודעה בכתב לספ</w:t>
      </w:r>
      <w:r w:rsidRPr="00A8335F">
        <w:rPr>
          <w:rFonts w:hint="cs"/>
          <w:rtl/>
          <w:lang w:eastAsia="en-US"/>
        </w:rPr>
        <w:t>ק, החל בתאריך שייקבע על ידי המ</w:t>
      </w:r>
      <w:r w:rsidR="00F40A88">
        <w:rPr>
          <w:rFonts w:hint="cs"/>
          <w:rtl/>
          <w:lang w:eastAsia="en-US"/>
        </w:rPr>
        <w:t>שרד בהודעה, זאת לאחר שניתנה לספ</w:t>
      </w:r>
      <w:r w:rsidRPr="00A8335F">
        <w:rPr>
          <w:rFonts w:hint="cs"/>
          <w:rtl/>
          <w:lang w:eastAsia="en-US"/>
        </w:rPr>
        <w:t>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w:t>
      </w:r>
      <w:r w:rsidR="00D2258C">
        <w:rPr>
          <w:rFonts w:hint="cs"/>
          <w:rtl/>
          <w:lang w:eastAsia="en-US"/>
        </w:rPr>
        <w:t xml:space="preserve">, והכול בכפוף לקבוע בהסכם ההתקשרות נספח </w:t>
      </w:r>
      <w:r w:rsidR="00F632E2">
        <w:rPr>
          <w:rFonts w:hint="cs"/>
          <w:rtl/>
          <w:lang w:eastAsia="en-US"/>
        </w:rPr>
        <w:t>ג'.</w:t>
      </w:r>
      <w:r w:rsidRPr="00A8335F">
        <w:rPr>
          <w:rFonts w:hint="cs"/>
          <w:rtl/>
          <w:lang w:eastAsia="en-US"/>
        </w:rPr>
        <w:t xml:space="preserve"> אין בסעיף זה כדי לגרוע מזכויות הצדדים על פי כל דין.</w:t>
      </w:r>
    </w:p>
    <w:p w14:paraId="755ED56F" w14:textId="77777777" w:rsidR="008651B2" w:rsidRPr="00655781" w:rsidRDefault="008651B2" w:rsidP="00CE49CB">
      <w:pPr>
        <w:numPr>
          <w:ilvl w:val="1"/>
          <w:numId w:val="16"/>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14:paraId="522F0A7E" w14:textId="77777777" w:rsidR="008651B2" w:rsidRPr="00A8335F" w:rsidRDefault="008651B2" w:rsidP="00CE49CB">
      <w:pPr>
        <w:numPr>
          <w:ilvl w:val="1"/>
          <w:numId w:val="16"/>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w:t>
      </w:r>
      <w:r w:rsidR="00760462">
        <w:rPr>
          <w:rFonts w:hint="cs"/>
          <w:rtl/>
          <w:lang w:eastAsia="en-US"/>
        </w:rPr>
        <w:t>הודעה על הזכייה במכרז.</w:t>
      </w:r>
    </w:p>
    <w:p w14:paraId="71B277AF" w14:textId="77777777" w:rsidR="008651B2" w:rsidRDefault="008651B2" w:rsidP="00CE49CB">
      <w:pPr>
        <w:numPr>
          <w:ilvl w:val="1"/>
          <w:numId w:val="16"/>
        </w:numPr>
        <w:ind w:left="1134" w:hanging="567"/>
        <w:rPr>
          <w:lang w:eastAsia="en-US"/>
        </w:rPr>
      </w:pPr>
      <w:r w:rsidRPr="00A8335F">
        <w:rPr>
          <w:rFonts w:hint="cs"/>
          <w:rtl/>
          <w:lang w:eastAsia="en-US"/>
        </w:rPr>
        <w:t>במקרה שהמשרד יעשה שימוש בזכותו להאריך את תוקף ה</w:t>
      </w:r>
      <w:r w:rsidR="006C5F3A">
        <w:rPr>
          <w:rFonts w:hint="cs"/>
          <w:rtl/>
          <w:lang w:eastAsia="en-US"/>
        </w:rPr>
        <w:t>הסכם</w:t>
      </w:r>
      <w:r w:rsidRPr="00A8335F">
        <w:rPr>
          <w:rFonts w:hint="cs"/>
          <w:rtl/>
          <w:lang w:eastAsia="en-US"/>
        </w:rPr>
        <w:t>,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Pr>
          <w:rFonts w:hint="cs"/>
          <w:rtl/>
          <w:lang w:eastAsia="en-US"/>
        </w:rPr>
        <w:t>הסכם</w:t>
      </w:r>
      <w:r w:rsidR="000E3B00">
        <w:rPr>
          <w:rFonts w:hint="cs"/>
          <w:rtl/>
          <w:lang w:eastAsia="en-US"/>
        </w:rPr>
        <w:t xml:space="preserve"> זה יחולו עליה, בשינויים המחו</w:t>
      </w:r>
      <w:r w:rsidRPr="00A8335F">
        <w:rPr>
          <w:rFonts w:hint="cs"/>
          <w:rtl/>
          <w:lang w:eastAsia="en-US"/>
        </w:rPr>
        <w:t xml:space="preserve">יבים לפי העניין. </w:t>
      </w:r>
    </w:p>
    <w:p w14:paraId="66A674B3" w14:textId="77777777" w:rsidR="008651B2" w:rsidRDefault="008651B2" w:rsidP="00CE49CB">
      <w:pPr>
        <w:numPr>
          <w:ilvl w:val="1"/>
          <w:numId w:val="16"/>
        </w:numPr>
        <w:ind w:left="1134" w:hanging="567"/>
        <w:rPr>
          <w:lang w:eastAsia="en-US"/>
        </w:rPr>
      </w:pPr>
      <w:r w:rsidRPr="00A8335F">
        <w:rPr>
          <w:rFonts w:hint="cs"/>
          <w:rtl/>
          <w:lang w:eastAsia="en-US"/>
        </w:rPr>
        <w:t>אין בסעיפי המכרז כדי לגרוע מזכויות הצדדים על פי כל דין.</w:t>
      </w:r>
    </w:p>
    <w:p w14:paraId="1AD7E83F" w14:textId="77777777" w:rsidR="008B26F1" w:rsidRDefault="008B26F1" w:rsidP="00DD5B1A">
      <w:pPr>
        <w:ind w:left="1134"/>
        <w:rPr>
          <w:lang w:eastAsia="en-US"/>
        </w:rPr>
      </w:pPr>
    </w:p>
    <w:p w14:paraId="67F57DF8" w14:textId="77777777" w:rsidR="008651B2" w:rsidRPr="004E1538" w:rsidRDefault="008651B2" w:rsidP="00CE49CB">
      <w:pPr>
        <w:numPr>
          <w:ilvl w:val="0"/>
          <w:numId w:val="16"/>
        </w:numPr>
        <w:spacing w:before="240"/>
        <w:ind w:left="357" w:hanging="357"/>
        <w:rPr>
          <w:b/>
          <w:bCs/>
          <w:u w:val="single"/>
          <w:lang w:eastAsia="en-US"/>
        </w:rPr>
      </w:pPr>
      <w:bookmarkStart w:id="88" w:name="_Ref236624324"/>
      <w:r w:rsidRPr="004E1538">
        <w:rPr>
          <w:b/>
          <w:bCs/>
          <w:u w:val="single"/>
          <w:rtl/>
          <w:lang w:eastAsia="en-US"/>
        </w:rPr>
        <w:t>עיון</w:t>
      </w:r>
      <w:r w:rsidRPr="004E1538">
        <w:rPr>
          <w:rFonts w:hint="cs"/>
          <w:b/>
          <w:bCs/>
          <w:u w:val="single"/>
          <w:rtl/>
          <w:lang w:eastAsia="en-US"/>
        </w:rPr>
        <w:t xml:space="preserve"> </w:t>
      </w:r>
      <w:r w:rsidR="00403BAE" w:rsidRPr="004E1538">
        <w:rPr>
          <w:b/>
          <w:bCs/>
          <w:u w:val="single"/>
          <w:rtl/>
          <w:lang w:eastAsia="en-US"/>
        </w:rPr>
        <w:t>בהצע</w:t>
      </w:r>
      <w:r w:rsidR="00403BAE">
        <w:rPr>
          <w:rFonts w:hint="cs"/>
          <w:b/>
          <w:bCs/>
          <w:u w:val="single"/>
          <w:rtl/>
          <w:lang w:eastAsia="en-US"/>
        </w:rPr>
        <w:t>ה</w:t>
      </w:r>
      <w:r w:rsidR="00403BAE" w:rsidRPr="004E1538">
        <w:rPr>
          <w:b/>
          <w:bCs/>
          <w:u w:val="single"/>
          <w:rtl/>
          <w:lang w:eastAsia="en-US"/>
        </w:rPr>
        <w:t xml:space="preserve"> </w:t>
      </w:r>
      <w:r w:rsidRPr="004E1538">
        <w:rPr>
          <w:b/>
          <w:bCs/>
          <w:u w:val="single"/>
          <w:rtl/>
          <w:lang w:eastAsia="en-US"/>
        </w:rPr>
        <w:t>הזוכה</w:t>
      </w:r>
      <w:bookmarkEnd w:id="88"/>
    </w:p>
    <w:p w14:paraId="4FEE7F11" w14:textId="77777777" w:rsidR="008651B2" w:rsidRPr="00A8335F" w:rsidRDefault="008651B2" w:rsidP="00CE49CB">
      <w:pPr>
        <w:numPr>
          <w:ilvl w:val="1"/>
          <w:numId w:val="16"/>
        </w:numPr>
        <w:ind w:left="1134" w:hanging="567"/>
        <w:rPr>
          <w:lang w:eastAsia="en-US"/>
        </w:rPr>
      </w:pPr>
      <w:bookmarkStart w:id="89" w:name="_Ref482083199"/>
      <w:r w:rsidRPr="00A8335F">
        <w:rPr>
          <w:rtl/>
          <w:lang w:eastAsia="en-US"/>
        </w:rPr>
        <w:lastRenderedPageBreak/>
        <w:t>בהתאם לתקנה 21(ה) לתקנות חובת המכרזים, התשנ"ג-1993, עומדת למציעים הזכות לעיין בהצעה הזוכה.</w:t>
      </w:r>
      <w:bookmarkEnd w:id="89"/>
    </w:p>
    <w:p w14:paraId="0B8D7F34" w14:textId="77777777" w:rsidR="00403BAE" w:rsidRPr="00A8335F" w:rsidRDefault="00403BAE" w:rsidP="00CE49CB">
      <w:pPr>
        <w:numPr>
          <w:ilvl w:val="1"/>
          <w:numId w:val="16"/>
        </w:numPr>
        <w:ind w:left="1134" w:hanging="567"/>
        <w:rPr>
          <w:lang w:eastAsia="en-US"/>
        </w:rPr>
      </w:pPr>
      <w:bookmarkStart w:id="90"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w:t>
      </w:r>
      <w:r>
        <w:rPr>
          <w:rFonts w:hint="cs"/>
          <w:rtl/>
          <w:lang w:eastAsia="en-US"/>
        </w:rPr>
        <w:t>אחרים,</w:t>
      </w:r>
      <w:r w:rsidRPr="00A8335F">
        <w:rPr>
          <w:rtl/>
          <w:lang w:eastAsia="en-US"/>
        </w:rPr>
        <w:t xml:space="preserve"> </w:t>
      </w:r>
      <w:r>
        <w:rPr>
          <w:rFonts w:hint="cs"/>
          <w:rtl/>
          <w:lang w:eastAsia="en-US"/>
        </w:rPr>
        <w:t xml:space="preserve">לפרט </w:t>
      </w:r>
      <w:r w:rsidRPr="00A8335F">
        <w:rPr>
          <w:rtl/>
          <w:lang w:eastAsia="en-US"/>
        </w:rPr>
        <w:t>נימוק למניעת החשיפה</w:t>
      </w:r>
      <w:r w:rsidRPr="00A8335F">
        <w:rPr>
          <w:rFonts w:hint="cs"/>
          <w:rtl/>
          <w:lang w:eastAsia="en-US"/>
        </w:rPr>
        <w:t xml:space="preserve"> </w:t>
      </w:r>
      <w:r w:rsidRPr="004668F2">
        <w:rPr>
          <w:rFonts w:hint="cs"/>
          <w:u w:val="single"/>
          <w:rtl/>
          <w:lang w:eastAsia="en-US"/>
        </w:rPr>
        <w:t>וכן לצרף עותק נוסף מושחר</w:t>
      </w:r>
      <w:r w:rsidRPr="00A8335F">
        <w:rPr>
          <w:rFonts w:hint="cs"/>
          <w:rtl/>
          <w:lang w:eastAsia="en-US"/>
        </w:rPr>
        <w:t>.</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r w:rsidRPr="00A8335F">
        <w:rPr>
          <w:rtl/>
          <w:lang w:eastAsia="en-US"/>
        </w:rPr>
        <w:t xml:space="preserve"> </w:t>
      </w:r>
    </w:p>
    <w:p w14:paraId="4E55A111" w14:textId="77777777" w:rsidR="00D03C83" w:rsidRDefault="00D03C83" w:rsidP="004668F2">
      <w:pPr>
        <w:numPr>
          <w:ilvl w:val="1"/>
          <w:numId w:val="16"/>
        </w:numPr>
        <w:ind w:left="1134" w:hanging="567"/>
        <w:rPr>
          <w:lang w:eastAsia="en-US"/>
        </w:rPr>
      </w:pPr>
      <w:r>
        <w:rPr>
          <w:rFonts w:hint="cs"/>
          <w:rtl/>
        </w:rPr>
        <w:t xml:space="preserve">מציע כאמור ייחשב כמי שהסכים לכך שסעיפים מקבילים בהצעות של מציעים אחרים הינם חסויים. </w:t>
      </w:r>
    </w:p>
    <w:p w14:paraId="4610E556" w14:textId="77777777" w:rsidR="00403BAE" w:rsidRPr="00A8335F" w:rsidRDefault="00403BAE" w:rsidP="00CE49CB">
      <w:pPr>
        <w:numPr>
          <w:ilvl w:val="1"/>
          <w:numId w:val="16"/>
        </w:numPr>
        <w:ind w:left="1134" w:hanging="567"/>
        <w:rPr>
          <w:rtl/>
          <w:lang w:eastAsia="en-US"/>
        </w:rPr>
      </w:pPr>
      <w:r w:rsidRPr="00A8335F">
        <w:rPr>
          <w:rFonts w:hint="cs"/>
          <w:rtl/>
          <w:lang w:eastAsia="en-US"/>
        </w:rPr>
        <w:t>בכל מקרה</w:t>
      </w:r>
      <w:r>
        <w:rPr>
          <w:rFonts w:hint="cs"/>
          <w:rtl/>
          <w:lang w:eastAsia="en-US"/>
        </w:rPr>
        <w:t>,</w:t>
      </w:r>
      <w:r w:rsidRPr="00A8335F">
        <w:rPr>
          <w:rFonts w:hint="cs"/>
          <w:rtl/>
          <w:lang w:eastAsia="en-US"/>
        </w:rPr>
        <w:t xml:space="preserve"> ההחלטה בדבר חשיפה או חיסיון של חלקים בהצעה הינה בסמכותה של ועדת המכרזים של המשרד אשר רשאית לחשוף גם חלקים שצוינו </w:t>
      </w:r>
      <w:r>
        <w:rPr>
          <w:rFonts w:hint="cs"/>
          <w:rtl/>
          <w:lang w:eastAsia="en-US"/>
        </w:rPr>
        <w:t xml:space="preserve">על ידי מציע </w:t>
      </w:r>
      <w:r w:rsidRPr="00A8335F">
        <w:rPr>
          <w:rFonts w:hint="cs"/>
          <w:rtl/>
          <w:lang w:eastAsia="en-US"/>
        </w:rPr>
        <w:t>כחסויים.</w:t>
      </w:r>
    </w:p>
    <w:p w14:paraId="113AFE1E" w14:textId="77777777" w:rsidR="00403BAE" w:rsidRDefault="00403BAE" w:rsidP="00CE49CB">
      <w:pPr>
        <w:numPr>
          <w:ilvl w:val="1"/>
          <w:numId w:val="16"/>
        </w:numPr>
        <w:ind w:left="1134" w:hanging="567"/>
        <w:rPr>
          <w:lang w:eastAsia="en-US"/>
        </w:rPr>
      </w:pPr>
      <w:r w:rsidRPr="00A8335F">
        <w:rPr>
          <w:rFonts w:hint="cs"/>
          <w:rtl/>
          <w:lang w:eastAsia="en-US"/>
        </w:rPr>
        <w:t xml:space="preserve">עיון במסמכי המכרז </w:t>
      </w:r>
      <w:r>
        <w:rPr>
          <w:rFonts w:hint="cs"/>
          <w:rtl/>
          <w:lang w:eastAsia="en-US"/>
        </w:rPr>
        <w:t>י</w:t>
      </w:r>
      <w:r w:rsidRPr="00A8335F">
        <w:rPr>
          <w:rFonts w:hint="cs"/>
          <w:rtl/>
          <w:lang w:eastAsia="en-US"/>
        </w:rPr>
        <w:t>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bookmarkEnd w:id="90"/>
    <w:p w14:paraId="1F3391A1" w14:textId="77777777" w:rsidR="00E14AF7" w:rsidRPr="00E14AF7" w:rsidRDefault="00E14AF7" w:rsidP="00CE49CB">
      <w:pPr>
        <w:numPr>
          <w:ilvl w:val="0"/>
          <w:numId w:val="16"/>
        </w:numPr>
        <w:spacing w:before="240"/>
        <w:ind w:left="357" w:hanging="357"/>
        <w:rPr>
          <w:b/>
          <w:bCs/>
          <w:u w:val="single"/>
          <w:lang w:eastAsia="en-US"/>
        </w:rPr>
      </w:pPr>
      <w:r>
        <w:rPr>
          <w:rFonts w:hint="cs"/>
          <w:b/>
          <w:bCs/>
          <w:u w:val="single"/>
          <w:rtl/>
          <w:lang w:eastAsia="en-US"/>
        </w:rPr>
        <w:t>פרסום התקשרות</w:t>
      </w:r>
    </w:p>
    <w:p w14:paraId="186680F7" w14:textId="77777777" w:rsidR="00E14AF7" w:rsidRPr="00E14AF7" w:rsidRDefault="00E14AF7" w:rsidP="004668F2">
      <w:pPr>
        <w:numPr>
          <w:ilvl w:val="1"/>
          <w:numId w:val="16"/>
        </w:numPr>
        <w:ind w:left="1134" w:hanging="567"/>
        <w:rPr>
          <w:lang w:eastAsia="en-US"/>
        </w:rPr>
      </w:pPr>
      <w:r>
        <w:rPr>
          <w:rFonts w:hint="cs"/>
          <w:rtl/>
          <w:lang w:eastAsia="en-US"/>
        </w:rPr>
        <w:t>בהתאם להחלטת ממשלה מס' 1116 מיום 29.12.2013 שעניינה פרסום היתרים ומסמכי התקשרות בין רשויות המדינה לגופים פרטיים (להלן – "</w:t>
      </w:r>
      <w:r w:rsidRPr="00081754">
        <w:rPr>
          <w:rFonts w:hint="cs"/>
          <w:b/>
          <w:bCs/>
          <w:rtl/>
          <w:lang w:eastAsia="en-US"/>
        </w:rPr>
        <w:t>החלטת הממשלה</w:t>
      </w:r>
      <w:r>
        <w:rPr>
          <w:rFonts w:hint="cs"/>
          <w:rtl/>
          <w:lang w:eastAsia="en-US"/>
        </w:rPr>
        <w:t xml:space="preserve">"), יפורסם ההסכם הסופי החתום באתר חופש המידע המרכזי שכתובתו </w:t>
      </w:r>
      <w:hyperlink r:id="rId21" w:history="1">
        <w:r w:rsidRPr="00E14AF7">
          <w:rPr>
            <w:lang w:eastAsia="en-US"/>
          </w:rPr>
          <w:t>www.foi.gov.il</w:t>
        </w:r>
      </w:hyperlink>
      <w:r>
        <w:rPr>
          <w:rFonts w:hint="cs"/>
          <w:rtl/>
          <w:lang w:eastAsia="en-US"/>
        </w:rPr>
        <w:t>, וזאת בתוך חודש ימים מיום חתימתו.</w:t>
      </w:r>
    </w:p>
    <w:p w14:paraId="2F6E5567" w14:textId="77777777" w:rsidR="00E14AF7" w:rsidRDefault="00E14AF7" w:rsidP="00CE49CB">
      <w:pPr>
        <w:numPr>
          <w:ilvl w:val="1"/>
          <w:numId w:val="16"/>
        </w:numPr>
        <w:ind w:left="1134" w:hanging="567"/>
        <w:rPr>
          <w:lang w:eastAsia="en-US"/>
        </w:rPr>
      </w:pPr>
      <w:r>
        <w:rPr>
          <w:rFonts w:hint="cs"/>
          <w:rtl/>
          <w:lang w:eastAsia="en-US"/>
        </w:rPr>
        <w:t>ההתקשרות תפורסם בנוסחה המלא והסופי והפרסום יחול על כל תוספת או תיקון של ההתקשרות שנעשו לאחר שפורסם ההיתר או ההתקשרות.</w:t>
      </w:r>
    </w:p>
    <w:p w14:paraId="36CF29CF" w14:textId="77777777" w:rsidR="00E14AF7" w:rsidRDefault="00E14AF7" w:rsidP="00CE49CB">
      <w:pPr>
        <w:numPr>
          <w:ilvl w:val="1"/>
          <w:numId w:val="16"/>
        </w:numPr>
        <w:ind w:left="1134" w:hanging="567"/>
        <w:rPr>
          <w:rtl/>
          <w:lang w:eastAsia="en-US"/>
        </w:rPr>
      </w:pPr>
      <w:bookmarkStart w:id="91" w:name="_Ref387819302"/>
      <w:r>
        <w:rPr>
          <w:rFonts w:hint="cs"/>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91"/>
    </w:p>
    <w:p w14:paraId="4483B86D" w14:textId="77777777" w:rsidR="00E14AF7" w:rsidRDefault="00E14AF7" w:rsidP="00612429">
      <w:pPr>
        <w:numPr>
          <w:ilvl w:val="1"/>
          <w:numId w:val="16"/>
        </w:numPr>
        <w:ind w:left="1134" w:hanging="567"/>
        <w:rPr>
          <w:rtl/>
          <w:lang w:eastAsia="en-US"/>
        </w:rPr>
      </w:pPr>
      <w:bookmarkStart w:id="92" w:name="_Ref387819170"/>
      <w:r>
        <w:rPr>
          <w:rFonts w:hint="cs"/>
          <w:rtl/>
          <w:lang w:eastAsia="en-US"/>
        </w:rPr>
        <w:t xml:space="preserve">המשרד יהיה רשאי לדחות את התנגדות הספק כאמור </w:t>
      </w:r>
      <w:bookmarkEnd w:id="92"/>
      <w:r>
        <w:rPr>
          <w:rFonts w:hint="cs"/>
          <w:rtl/>
          <w:lang w:eastAsia="en-US"/>
        </w:rPr>
        <w:t xml:space="preserve">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0C46F95B" w14:textId="77777777" w:rsidR="00E14AF7" w:rsidRPr="00E14AF7" w:rsidRDefault="00E14AF7" w:rsidP="00612429">
      <w:pPr>
        <w:numPr>
          <w:ilvl w:val="1"/>
          <w:numId w:val="16"/>
        </w:numPr>
        <w:ind w:left="1134" w:hanging="567"/>
        <w:rPr>
          <w:rtl/>
          <w:lang w:eastAsia="en-US"/>
        </w:rPr>
      </w:pPr>
      <w:r>
        <w:rPr>
          <w:rFonts w:hint="cs"/>
          <w:rtl/>
          <w:lang w:eastAsia="en-US"/>
        </w:rPr>
        <w:t>דחה המשרד התנגדות לפרסום כאמור, יהיה רשאי הספק לעתור כנגד החלטה זו בתוך 21 ימים כ</w:t>
      </w:r>
      <w:r w:rsidR="00612429">
        <w:rPr>
          <w:rFonts w:hint="cs"/>
          <w:rtl/>
          <w:lang w:eastAsia="en-US"/>
        </w:rPr>
        <w:t>קבוע</w:t>
      </w:r>
      <w:r>
        <w:rPr>
          <w:rFonts w:hint="cs"/>
          <w:rtl/>
          <w:lang w:eastAsia="en-US"/>
        </w:rPr>
        <w:t xml:space="preserve"> בהחלטת הממשלה. המשרד לא יפרסם את המידע שפרסומו שנוי במחלוקת בטרם חלפה התקופה להגשת עתירה, באם הוגשה כאמור. </w:t>
      </w:r>
    </w:p>
    <w:p w14:paraId="19D8BDAD" w14:textId="77777777" w:rsidR="008651B2" w:rsidRPr="00655781" w:rsidRDefault="008651B2" w:rsidP="008651B2">
      <w:pPr>
        <w:ind w:left="4536"/>
        <w:jc w:val="center"/>
        <w:rPr>
          <w:b/>
          <w:bCs/>
          <w:rtl/>
        </w:rPr>
      </w:pPr>
      <w:r w:rsidRPr="00655781">
        <w:rPr>
          <w:rFonts w:hint="cs"/>
          <w:b/>
          <w:bCs/>
          <w:rtl/>
        </w:rPr>
        <w:t>בכבוד רב</w:t>
      </w:r>
    </w:p>
    <w:p w14:paraId="2AF1505E" w14:textId="77777777" w:rsidR="008651B2" w:rsidRPr="00655781" w:rsidRDefault="00EC0562" w:rsidP="008651B2">
      <w:pPr>
        <w:ind w:left="4536"/>
        <w:jc w:val="center"/>
        <w:rPr>
          <w:b/>
          <w:bCs/>
          <w:rtl/>
        </w:rPr>
      </w:pPr>
      <w:r>
        <w:rPr>
          <w:rFonts w:hint="cs"/>
          <w:b/>
          <w:bCs/>
          <w:rtl/>
        </w:rPr>
        <w:t>רן בר</w:t>
      </w:r>
    </w:p>
    <w:p w14:paraId="06A4FAAC" w14:textId="77777777" w:rsidR="008651B2" w:rsidRPr="00655781" w:rsidRDefault="008651B2" w:rsidP="008651B2">
      <w:pPr>
        <w:ind w:left="4536"/>
        <w:jc w:val="center"/>
        <w:rPr>
          <w:b/>
          <w:bCs/>
          <w:rtl/>
        </w:rPr>
      </w:pPr>
      <w:r w:rsidRPr="00655781">
        <w:rPr>
          <w:rFonts w:hint="cs"/>
          <w:b/>
          <w:bCs/>
          <w:rtl/>
        </w:rPr>
        <w:t>יו"ר ועדת המכרזים</w:t>
      </w:r>
    </w:p>
    <w:p w14:paraId="023147C5" w14:textId="77777777" w:rsidR="008651B2" w:rsidRDefault="008651B2" w:rsidP="008651B2">
      <w:pPr>
        <w:ind w:left="4536"/>
        <w:jc w:val="center"/>
        <w:rPr>
          <w:b/>
          <w:bCs/>
          <w:rtl/>
        </w:rPr>
      </w:pPr>
      <w:r w:rsidRPr="00655781">
        <w:rPr>
          <w:rFonts w:hint="cs"/>
          <w:b/>
          <w:bCs/>
          <w:rtl/>
        </w:rPr>
        <w:t xml:space="preserve">משרד </w:t>
      </w:r>
      <w:r w:rsidR="00420D21" w:rsidRPr="0004213E">
        <w:rPr>
          <w:rFonts w:hint="cs"/>
          <w:b/>
          <w:bCs/>
          <w:rtl/>
        </w:rPr>
        <w:t>המדע</w:t>
      </w:r>
      <w:r w:rsidR="00420D21">
        <w:rPr>
          <w:rFonts w:hint="cs"/>
          <w:b/>
          <w:bCs/>
          <w:rtl/>
        </w:rPr>
        <w:t xml:space="preserve"> </w:t>
      </w:r>
      <w:r w:rsidR="00420D21" w:rsidRPr="0004213E">
        <w:rPr>
          <w:rFonts w:hint="cs"/>
          <w:b/>
          <w:bCs/>
          <w:rtl/>
        </w:rPr>
        <w:t>והטכנולוגיה</w:t>
      </w:r>
    </w:p>
    <w:p w14:paraId="379AF548" w14:textId="77777777" w:rsidR="00612429" w:rsidRDefault="00612429" w:rsidP="008651B2">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655781" w14:paraId="180E496C" w14:textId="77777777" w:rsidTr="006E1137">
        <w:trPr>
          <w:jc w:val="center"/>
        </w:trPr>
        <w:tc>
          <w:tcPr>
            <w:tcW w:w="2860" w:type="dxa"/>
            <w:tcBorders>
              <w:bottom w:val="single" w:sz="4" w:space="0" w:color="auto"/>
            </w:tcBorders>
          </w:tcPr>
          <w:p w14:paraId="4EC0A526" w14:textId="77777777" w:rsidR="008651B2" w:rsidRPr="00655781" w:rsidRDefault="008651B2" w:rsidP="00432B0C">
            <w:pPr>
              <w:widowControl w:val="0"/>
              <w:ind w:right="180"/>
              <w:jc w:val="center"/>
              <w:rPr>
                <w:b/>
                <w:bCs/>
                <w:rtl/>
              </w:rPr>
            </w:pPr>
          </w:p>
        </w:tc>
        <w:tc>
          <w:tcPr>
            <w:tcW w:w="2792" w:type="dxa"/>
          </w:tcPr>
          <w:p w14:paraId="4F8C730D" w14:textId="77777777" w:rsidR="008651B2" w:rsidRPr="00655781" w:rsidRDefault="008651B2" w:rsidP="00432B0C">
            <w:pPr>
              <w:widowControl w:val="0"/>
              <w:ind w:right="180"/>
              <w:jc w:val="center"/>
              <w:rPr>
                <w:b/>
                <w:bCs/>
                <w:rtl/>
              </w:rPr>
            </w:pPr>
          </w:p>
        </w:tc>
        <w:tc>
          <w:tcPr>
            <w:tcW w:w="2870" w:type="dxa"/>
            <w:tcBorders>
              <w:bottom w:val="single" w:sz="4" w:space="0" w:color="auto"/>
            </w:tcBorders>
          </w:tcPr>
          <w:p w14:paraId="5A26A82A" w14:textId="77777777" w:rsidR="008651B2" w:rsidRPr="00655781" w:rsidRDefault="008651B2" w:rsidP="00432B0C">
            <w:pPr>
              <w:widowControl w:val="0"/>
              <w:ind w:right="180"/>
              <w:jc w:val="center"/>
              <w:rPr>
                <w:b/>
                <w:bCs/>
                <w:rtl/>
              </w:rPr>
            </w:pPr>
          </w:p>
        </w:tc>
      </w:tr>
      <w:tr w:rsidR="008651B2" w:rsidRPr="00655781" w14:paraId="60DD45AC" w14:textId="77777777" w:rsidTr="006E1137">
        <w:trPr>
          <w:jc w:val="center"/>
        </w:trPr>
        <w:tc>
          <w:tcPr>
            <w:tcW w:w="2860" w:type="dxa"/>
            <w:tcBorders>
              <w:top w:val="single" w:sz="4" w:space="0" w:color="auto"/>
            </w:tcBorders>
          </w:tcPr>
          <w:p w14:paraId="772378DE" w14:textId="77777777" w:rsidR="008651B2" w:rsidRPr="00655781" w:rsidRDefault="008651B2" w:rsidP="00432B0C">
            <w:pPr>
              <w:widowControl w:val="0"/>
              <w:ind w:right="180"/>
              <w:jc w:val="center"/>
              <w:rPr>
                <w:b/>
                <w:bCs/>
                <w:rtl/>
              </w:rPr>
            </w:pPr>
            <w:r w:rsidRPr="00655781">
              <w:rPr>
                <w:rFonts w:hint="cs"/>
                <w:b/>
                <w:bCs/>
                <w:rtl/>
              </w:rPr>
              <w:t>תאריך</w:t>
            </w:r>
          </w:p>
        </w:tc>
        <w:tc>
          <w:tcPr>
            <w:tcW w:w="2792" w:type="dxa"/>
          </w:tcPr>
          <w:p w14:paraId="26E0C52D" w14:textId="77777777" w:rsidR="008651B2" w:rsidRPr="00655781" w:rsidRDefault="008651B2" w:rsidP="00432B0C">
            <w:pPr>
              <w:widowControl w:val="0"/>
              <w:ind w:right="180"/>
              <w:jc w:val="center"/>
              <w:rPr>
                <w:b/>
                <w:bCs/>
                <w:rtl/>
              </w:rPr>
            </w:pPr>
          </w:p>
        </w:tc>
        <w:tc>
          <w:tcPr>
            <w:tcW w:w="2870" w:type="dxa"/>
            <w:tcBorders>
              <w:top w:val="single" w:sz="4" w:space="0" w:color="auto"/>
            </w:tcBorders>
          </w:tcPr>
          <w:p w14:paraId="17F911D0" w14:textId="77777777" w:rsidR="008651B2" w:rsidRDefault="008651B2" w:rsidP="00432B0C">
            <w:pPr>
              <w:widowControl w:val="0"/>
              <w:ind w:right="180"/>
              <w:jc w:val="center"/>
              <w:rPr>
                <w:b/>
                <w:bCs/>
                <w:rtl/>
              </w:rPr>
            </w:pPr>
            <w:r w:rsidRPr="00655781">
              <w:rPr>
                <w:rFonts w:hint="cs"/>
                <w:b/>
                <w:bCs/>
                <w:rtl/>
              </w:rPr>
              <w:t>חתימה וחותמת המציע</w:t>
            </w:r>
          </w:p>
          <w:p w14:paraId="492D1075" w14:textId="77777777" w:rsidR="00B20D63" w:rsidRPr="00655781" w:rsidRDefault="00B20D63" w:rsidP="00432B0C">
            <w:pPr>
              <w:widowControl w:val="0"/>
              <w:ind w:right="180"/>
              <w:jc w:val="center"/>
              <w:rPr>
                <w:b/>
                <w:bCs/>
                <w:rtl/>
              </w:rPr>
            </w:pPr>
          </w:p>
        </w:tc>
      </w:tr>
    </w:tbl>
    <w:p w14:paraId="23C6CA47" w14:textId="77777777" w:rsidR="008651B2" w:rsidRDefault="008651B2" w:rsidP="008651B2">
      <w:pPr>
        <w:jc w:val="center"/>
        <w:rPr>
          <w:b/>
          <w:bCs/>
          <w:rtl/>
        </w:rPr>
        <w:sectPr w:rsidR="008651B2" w:rsidSect="00CC0731">
          <w:headerReference w:type="even" r:id="rId22"/>
          <w:footerReference w:type="default" r:id="rId23"/>
          <w:footerReference w:type="first" r:id="rId24"/>
          <w:endnotePr>
            <w:numFmt w:val="lowerLetter"/>
          </w:endnotePr>
          <w:type w:val="continuous"/>
          <w:pgSz w:w="11907" w:h="16840" w:code="9"/>
          <w:pgMar w:top="1134" w:right="1134" w:bottom="851" w:left="1134" w:header="720" w:footer="482" w:gutter="0"/>
          <w:cols w:space="720"/>
          <w:titlePg/>
          <w:bidi/>
          <w:rtlGutter/>
          <w:docGrid w:linePitch="326"/>
        </w:sectPr>
      </w:pPr>
      <w:bookmarkStart w:id="93" w:name="_Toc296193938"/>
    </w:p>
    <w:p w14:paraId="1C4AC3C3" w14:textId="77777777" w:rsidR="00F40A88" w:rsidRDefault="00B20D63" w:rsidP="009A11FC">
      <w:pPr>
        <w:pStyle w:val="20"/>
        <w:spacing w:before="0" w:after="0"/>
        <w:jc w:val="center"/>
        <w:rPr>
          <w:rFonts w:cs="David"/>
          <w:rtl/>
        </w:rPr>
      </w:pPr>
      <w:bookmarkStart w:id="94" w:name="_Toc480800701"/>
      <w:bookmarkStart w:id="95" w:name="_Toc482605437"/>
      <w:bookmarkStart w:id="96" w:name="_Toc296193944"/>
      <w:r>
        <w:rPr>
          <w:rFonts w:cs="David" w:hint="cs"/>
          <w:rtl/>
        </w:rPr>
        <w:lastRenderedPageBreak/>
        <w:t xml:space="preserve">נספח א'1 </w:t>
      </w:r>
      <w:r>
        <w:rPr>
          <w:rFonts w:cs="David"/>
          <w:rtl/>
        </w:rPr>
        <w:t>–</w:t>
      </w:r>
      <w:r>
        <w:rPr>
          <w:rFonts w:cs="David" w:hint="cs"/>
          <w:rtl/>
        </w:rPr>
        <w:t xml:space="preserve"> מפרט </w:t>
      </w:r>
      <w:r w:rsidR="00F02710">
        <w:rPr>
          <w:rFonts w:cs="David" w:hint="cs"/>
          <w:rtl/>
        </w:rPr>
        <w:t>ה</w:t>
      </w:r>
      <w:r>
        <w:rPr>
          <w:rFonts w:cs="David" w:hint="cs"/>
          <w:rtl/>
        </w:rPr>
        <w:t>שירותים</w:t>
      </w:r>
      <w:bookmarkEnd w:id="94"/>
      <w:bookmarkEnd w:id="95"/>
      <w:r>
        <w:rPr>
          <w:rFonts w:cs="David" w:hint="cs"/>
          <w:rtl/>
        </w:rPr>
        <w:t xml:space="preserve"> </w:t>
      </w:r>
    </w:p>
    <w:bookmarkStart w:id="97" w:name="_Toc480732054" w:displacedByCustomXml="next"/>
    <w:bookmarkStart w:id="98" w:name="_Toc482605438" w:displacedByCustomXml="next"/>
    <w:bookmarkStart w:id="99" w:name="_Toc480800702" w:displacedByCustomXml="next"/>
    <w:bookmarkStart w:id="100" w:name="_Toc478638468" w:displacedByCustomXml="next"/>
    <w:sdt>
      <w:sdtPr>
        <w:rPr>
          <w:rFonts w:ascii="David" w:eastAsiaTheme="minorHAnsi" w:hAnsi="David"/>
          <w:rtl/>
          <w:cs/>
          <w:lang w:val="he-IL" w:eastAsia="en-US"/>
        </w:rPr>
        <w:id w:val="1166205788"/>
        <w:docPartObj>
          <w:docPartGallery w:val="Table of Contents"/>
          <w:docPartUnique/>
        </w:docPartObj>
      </w:sdtPr>
      <w:sdtEndPr>
        <w:rPr>
          <w:lang w:val="en-US"/>
        </w:rPr>
      </w:sdtEndPr>
      <w:sdtContent>
        <w:bookmarkEnd w:id="97" w:displacedByCustomXml="prev"/>
        <w:p w14:paraId="7B44CBA1" w14:textId="77777777" w:rsidR="009C0BCE" w:rsidRPr="009C0BCE" w:rsidRDefault="009C0BCE" w:rsidP="009C0BCE">
          <w:pPr>
            <w:keepNext/>
            <w:keepLines/>
            <w:overflowPunct/>
            <w:autoSpaceDE/>
            <w:autoSpaceDN/>
            <w:adjustRightInd/>
            <w:spacing w:before="240" w:line="259" w:lineRule="auto"/>
            <w:jc w:val="left"/>
            <w:textAlignment w:val="auto"/>
            <w:outlineLvl w:val="0"/>
            <w:rPr>
              <w:rFonts w:ascii="David" w:eastAsiaTheme="majorEastAsia" w:hAnsi="David"/>
              <w:b/>
              <w:bCs/>
              <w:rtl/>
              <w:cs/>
              <w:lang w:eastAsia="en-US"/>
            </w:rPr>
          </w:pPr>
          <w:r>
            <w:rPr>
              <w:rFonts w:ascii="David" w:eastAsiaTheme="majorEastAsia" w:hAnsi="David" w:hint="cs"/>
              <w:b/>
              <w:bCs/>
              <w:rtl/>
              <w:lang w:val="he-IL" w:eastAsia="en-US"/>
            </w:rPr>
            <w:t>תוכן</w:t>
          </w:r>
          <w:bookmarkEnd w:id="99"/>
          <w:bookmarkEnd w:id="98"/>
        </w:p>
        <w:p w14:paraId="1944DDBF" w14:textId="77777777" w:rsidR="009C0BCE" w:rsidRPr="009C0BCE" w:rsidRDefault="009C0BCE" w:rsidP="009C0BCE">
          <w:pPr>
            <w:overflowPunct/>
            <w:autoSpaceDE/>
            <w:autoSpaceDN/>
            <w:adjustRightInd/>
            <w:spacing w:after="160" w:line="259" w:lineRule="auto"/>
            <w:jc w:val="left"/>
            <w:textAlignment w:val="auto"/>
            <w:rPr>
              <w:rFonts w:ascii="David" w:eastAsiaTheme="minorHAnsi" w:hAnsi="David"/>
              <w:rtl/>
              <w:cs/>
              <w:lang w:eastAsia="en-US"/>
            </w:rPr>
          </w:pPr>
        </w:p>
        <w:p w14:paraId="01FB9E6A" w14:textId="77777777" w:rsidR="009C0BCE" w:rsidRPr="009C0BCE" w:rsidRDefault="009C0BCE" w:rsidP="00D04546">
          <w:pPr>
            <w:tabs>
              <w:tab w:val="right" w:leader="dot" w:pos="8296"/>
            </w:tabs>
            <w:overflowPunct/>
            <w:autoSpaceDE/>
            <w:autoSpaceDN/>
            <w:adjustRightInd/>
            <w:spacing w:after="100" w:line="259" w:lineRule="auto"/>
            <w:textAlignment w:val="auto"/>
            <w:rPr>
              <w:rFonts w:ascii="David" w:eastAsiaTheme="minorEastAsia" w:hAnsi="David"/>
              <w:noProof/>
              <w:rtl/>
              <w:lang w:eastAsia="en-US"/>
            </w:rPr>
          </w:pPr>
          <w:r w:rsidRPr="009C0BCE">
            <w:rPr>
              <w:rFonts w:ascii="David" w:eastAsiaTheme="minorHAnsi" w:hAnsi="David"/>
              <w:lang w:eastAsia="en-US"/>
            </w:rPr>
            <w:fldChar w:fldCharType="begin"/>
          </w:r>
          <w:r w:rsidRPr="009C0BCE">
            <w:rPr>
              <w:rFonts w:ascii="David" w:eastAsiaTheme="minorHAnsi" w:hAnsi="David"/>
              <w:lang w:eastAsia="en-US"/>
            </w:rPr>
            <w:instrText xml:space="preserve"> TOC \o "1-1" \h \z \u </w:instrText>
          </w:r>
          <w:r w:rsidRPr="009C0BCE">
            <w:rPr>
              <w:rFonts w:ascii="David" w:eastAsiaTheme="minorHAnsi" w:hAnsi="David"/>
              <w:lang w:eastAsia="en-US"/>
            </w:rPr>
            <w:fldChar w:fldCharType="separate"/>
          </w:r>
          <w:hyperlink w:anchor="_Toc480732054" w:history="1">
            <w:r w:rsidRPr="009C0BCE">
              <w:rPr>
                <w:rFonts w:ascii="David" w:eastAsiaTheme="minorHAnsi" w:hAnsi="David" w:hint="eastAsia"/>
                <w:b/>
                <w:bCs/>
                <w:noProof/>
                <w:color w:val="0000FF"/>
                <w:u w:val="single"/>
                <w:rtl/>
                <w:lang w:val="he-IL" w:eastAsia="en-US"/>
              </w:rPr>
              <w:t>תוכן</w:t>
            </w:r>
            <w:r w:rsidRPr="009C0BCE">
              <w:rPr>
                <w:rFonts w:ascii="David" w:eastAsiaTheme="minorHAnsi" w:hAnsi="David"/>
                <w:noProof/>
                <w:webHidden/>
                <w:rtl/>
                <w:lang w:eastAsia="en-US"/>
              </w:rPr>
              <w:tab/>
            </w:r>
            <w:r w:rsidRPr="009C0BCE">
              <w:rPr>
                <w:rFonts w:ascii="David" w:eastAsiaTheme="minorHAnsi" w:hAnsi="David"/>
                <w:noProof/>
                <w:color w:val="0000FF"/>
                <w:u w:val="single"/>
                <w:rtl/>
                <w:lang w:eastAsia="en-US"/>
              </w:rPr>
              <w:fldChar w:fldCharType="begin"/>
            </w:r>
            <w:r w:rsidRPr="009C0BCE">
              <w:rPr>
                <w:rFonts w:ascii="David" w:eastAsiaTheme="minorHAnsi" w:hAnsi="David"/>
                <w:noProof/>
                <w:webHidden/>
                <w:rtl/>
                <w:lang w:eastAsia="en-US"/>
              </w:rPr>
              <w:instrText xml:space="preserve"> </w:instrText>
            </w:r>
            <w:r w:rsidRPr="009C0BCE">
              <w:rPr>
                <w:rFonts w:ascii="David" w:eastAsiaTheme="minorHAnsi" w:hAnsi="David"/>
                <w:noProof/>
                <w:webHidden/>
                <w:lang w:eastAsia="en-US"/>
              </w:rPr>
              <w:instrText>PAGEREF</w:instrText>
            </w:r>
            <w:r w:rsidRPr="009C0BCE">
              <w:rPr>
                <w:rFonts w:ascii="David" w:eastAsiaTheme="minorHAnsi" w:hAnsi="David"/>
                <w:noProof/>
                <w:webHidden/>
                <w:rtl/>
                <w:lang w:eastAsia="en-US"/>
              </w:rPr>
              <w:instrText xml:space="preserve"> _</w:instrText>
            </w:r>
            <w:r w:rsidRPr="009C0BCE">
              <w:rPr>
                <w:rFonts w:ascii="David" w:eastAsiaTheme="minorHAnsi" w:hAnsi="David"/>
                <w:noProof/>
                <w:webHidden/>
                <w:lang w:eastAsia="en-US"/>
              </w:rPr>
              <w:instrText>Toc480732054 \h</w:instrText>
            </w:r>
            <w:r w:rsidRPr="009C0BCE">
              <w:rPr>
                <w:rFonts w:ascii="David" w:eastAsiaTheme="minorHAnsi" w:hAnsi="David"/>
                <w:noProof/>
                <w:webHidden/>
                <w:rtl/>
                <w:lang w:eastAsia="en-US"/>
              </w:rPr>
              <w:instrText xml:space="preserve"> </w:instrText>
            </w:r>
            <w:r w:rsidRPr="009C0BCE">
              <w:rPr>
                <w:rFonts w:ascii="David" w:eastAsiaTheme="minorHAnsi" w:hAnsi="David"/>
                <w:noProof/>
                <w:color w:val="0000FF"/>
                <w:u w:val="single"/>
                <w:rtl/>
                <w:lang w:eastAsia="en-US"/>
              </w:rPr>
            </w:r>
            <w:r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29</w:t>
            </w:r>
            <w:r w:rsidRPr="009C0BCE">
              <w:rPr>
                <w:rFonts w:ascii="David" w:eastAsiaTheme="minorHAnsi" w:hAnsi="David"/>
                <w:noProof/>
                <w:color w:val="0000FF"/>
                <w:u w:val="single"/>
                <w:rtl/>
                <w:lang w:eastAsia="en-US"/>
              </w:rPr>
              <w:fldChar w:fldCharType="end"/>
            </w:r>
          </w:hyperlink>
        </w:p>
        <w:p w14:paraId="2CF8FA90"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55" w:history="1">
            <w:r w:rsidR="009C0BCE" w:rsidRPr="009C0BCE">
              <w:rPr>
                <w:rFonts w:ascii="David" w:eastAsiaTheme="minorHAnsi" w:hAnsi="David"/>
                <w:b/>
                <w:bCs/>
                <w:noProof/>
                <w:color w:val="0000FF"/>
                <w:u w:val="single"/>
                <w:rtl/>
                <w:lang w:eastAsia="en-US"/>
              </w:rPr>
              <w:t>1.</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כללי</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Toc480732055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30</w:t>
            </w:r>
            <w:r w:rsidR="009C0BCE" w:rsidRPr="009C0BCE">
              <w:rPr>
                <w:rFonts w:ascii="David" w:eastAsiaTheme="minorHAnsi" w:hAnsi="David"/>
                <w:noProof/>
                <w:color w:val="0000FF"/>
                <w:u w:val="single"/>
                <w:rtl/>
                <w:lang w:eastAsia="en-US"/>
              </w:rPr>
              <w:fldChar w:fldCharType="end"/>
            </w:r>
          </w:hyperlink>
        </w:p>
        <w:p w14:paraId="66B126AD"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56" w:history="1">
            <w:r w:rsidR="009C0BCE" w:rsidRPr="009C0BCE">
              <w:rPr>
                <w:rFonts w:ascii="David" w:eastAsiaTheme="minorHAnsi" w:hAnsi="David"/>
                <w:b/>
                <w:bCs/>
                <w:noProof/>
                <w:color w:val="0000FF"/>
                <w:u w:val="single"/>
                <w:lang w:eastAsia="en-US"/>
              </w:rPr>
              <w:t>2</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מינוחים</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Toc480732056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30</w:t>
            </w:r>
            <w:r w:rsidR="009C0BCE" w:rsidRPr="009C0BCE">
              <w:rPr>
                <w:rFonts w:ascii="David" w:eastAsiaTheme="minorHAnsi" w:hAnsi="David"/>
                <w:noProof/>
                <w:color w:val="0000FF"/>
                <w:u w:val="single"/>
                <w:rtl/>
                <w:lang w:eastAsia="en-US"/>
              </w:rPr>
              <w:fldChar w:fldCharType="end"/>
            </w:r>
          </w:hyperlink>
        </w:p>
        <w:p w14:paraId="3525ACD1"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57" w:history="1">
            <w:r w:rsidR="009C0BCE" w:rsidRPr="009C0BCE">
              <w:rPr>
                <w:rFonts w:ascii="David" w:eastAsiaTheme="minorHAnsi" w:hAnsi="David"/>
                <w:b/>
                <w:bCs/>
                <w:noProof/>
                <w:color w:val="0000FF"/>
                <w:u w:val="single"/>
                <w:rtl/>
                <w:lang w:eastAsia="en-US"/>
              </w:rPr>
              <w:t>3.</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תהליכים</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Toc480732057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31</w:t>
            </w:r>
            <w:r w:rsidR="009C0BCE" w:rsidRPr="009C0BCE">
              <w:rPr>
                <w:rFonts w:ascii="David" w:eastAsiaTheme="minorHAnsi" w:hAnsi="David"/>
                <w:noProof/>
                <w:color w:val="0000FF"/>
                <w:u w:val="single"/>
                <w:rtl/>
                <w:lang w:eastAsia="en-US"/>
              </w:rPr>
              <w:fldChar w:fldCharType="end"/>
            </w:r>
          </w:hyperlink>
        </w:p>
        <w:p w14:paraId="01638BF8"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58" w:history="1">
            <w:r w:rsidR="009C0BCE" w:rsidRPr="009C0BCE">
              <w:rPr>
                <w:rFonts w:ascii="David" w:eastAsiaTheme="minorHAnsi" w:hAnsi="David"/>
                <w:b/>
                <w:bCs/>
                <w:noProof/>
                <w:color w:val="0000FF"/>
                <w:u w:val="single"/>
                <w:rtl/>
                <w:lang w:eastAsia="en-US"/>
              </w:rPr>
              <w:t>4.</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תהליכי</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המערכת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בחלוקה</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לשלבי</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פיתוח</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Toc480732058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33</w:t>
            </w:r>
            <w:r w:rsidR="009C0BCE" w:rsidRPr="009C0BCE">
              <w:rPr>
                <w:rFonts w:ascii="David" w:eastAsiaTheme="minorHAnsi" w:hAnsi="David"/>
                <w:noProof/>
                <w:color w:val="0000FF"/>
                <w:u w:val="single"/>
                <w:rtl/>
                <w:lang w:eastAsia="en-US"/>
              </w:rPr>
              <w:fldChar w:fldCharType="end"/>
            </w:r>
          </w:hyperlink>
        </w:p>
        <w:p w14:paraId="62FD6BDA"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59" w:history="1">
            <w:r w:rsidR="009C0BCE" w:rsidRPr="009C0BCE">
              <w:rPr>
                <w:rFonts w:ascii="David" w:eastAsiaTheme="minorHAnsi" w:hAnsi="David"/>
                <w:b/>
                <w:bCs/>
                <w:noProof/>
                <w:color w:val="0000FF"/>
                <w:u w:val="single"/>
                <w:rtl/>
                <w:lang w:eastAsia="en-US"/>
              </w:rPr>
              <w:t>5.</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מבנה</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המערכת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Toc480732059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34</w:t>
            </w:r>
            <w:r w:rsidR="009C0BCE" w:rsidRPr="009C0BCE">
              <w:rPr>
                <w:rFonts w:ascii="David" w:eastAsiaTheme="minorHAnsi" w:hAnsi="David"/>
                <w:noProof/>
                <w:color w:val="0000FF"/>
                <w:u w:val="single"/>
                <w:rtl/>
                <w:lang w:eastAsia="en-US"/>
              </w:rPr>
              <w:fldChar w:fldCharType="end"/>
            </w:r>
          </w:hyperlink>
        </w:p>
        <w:p w14:paraId="2F1F8455"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0" w:history="1">
            <w:r w:rsidR="009C0BCE" w:rsidRPr="009C0BCE">
              <w:rPr>
                <w:rFonts w:ascii="David" w:eastAsiaTheme="minorHAnsi" w:hAnsi="David"/>
                <w:b/>
                <w:bCs/>
                <w:noProof/>
                <w:color w:val="0000FF"/>
                <w:u w:val="single"/>
                <w:lang w:eastAsia="en-US"/>
              </w:rPr>
              <w:t>6</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דגשים</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לתהליכי</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המערכת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Toc480732060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35</w:t>
            </w:r>
            <w:r w:rsidR="009C0BCE" w:rsidRPr="009C0BCE">
              <w:rPr>
                <w:rFonts w:ascii="David" w:eastAsiaTheme="minorHAnsi" w:hAnsi="David"/>
                <w:noProof/>
                <w:color w:val="0000FF"/>
                <w:u w:val="single"/>
                <w:rtl/>
                <w:lang w:eastAsia="en-US"/>
              </w:rPr>
              <w:fldChar w:fldCharType="end"/>
            </w:r>
          </w:hyperlink>
        </w:p>
        <w:p w14:paraId="672472AA"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1" w:history="1">
            <w:r w:rsidR="009C0BCE" w:rsidRPr="009C0BCE">
              <w:rPr>
                <w:rFonts w:ascii="David" w:eastAsiaTheme="minorHAnsi" w:hAnsi="David"/>
                <w:b/>
                <w:bCs/>
                <w:noProof/>
                <w:color w:val="0000FF"/>
                <w:u w:val="single"/>
                <w:lang w:eastAsia="en-US"/>
              </w:rPr>
              <w:t>7</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פיתוחים</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רוחביים</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במערכת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Toc480732061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38</w:t>
            </w:r>
            <w:r w:rsidR="009C0BCE" w:rsidRPr="009C0BCE">
              <w:rPr>
                <w:rFonts w:ascii="David" w:eastAsiaTheme="minorHAnsi" w:hAnsi="David"/>
                <w:noProof/>
                <w:color w:val="0000FF"/>
                <w:u w:val="single"/>
                <w:rtl/>
                <w:lang w:eastAsia="en-US"/>
              </w:rPr>
              <w:fldChar w:fldCharType="end"/>
            </w:r>
          </w:hyperlink>
        </w:p>
        <w:p w14:paraId="7C4FD007"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2" w:history="1">
            <w:r w:rsidR="009C0BCE" w:rsidRPr="009C0BCE">
              <w:rPr>
                <w:rFonts w:ascii="David" w:eastAsiaTheme="minorHAnsi" w:hAnsi="David"/>
                <w:b/>
                <w:bCs/>
                <w:noProof/>
                <w:color w:val="0000FF"/>
                <w:u w:val="single"/>
                <w:lang w:eastAsia="en-US"/>
              </w:rPr>
              <w:t>8</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מודולים</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Toc480732062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40</w:t>
            </w:r>
            <w:r w:rsidR="009C0BCE" w:rsidRPr="009C0BCE">
              <w:rPr>
                <w:rFonts w:ascii="David" w:eastAsiaTheme="minorHAnsi" w:hAnsi="David"/>
                <w:noProof/>
                <w:color w:val="0000FF"/>
                <w:u w:val="single"/>
                <w:rtl/>
                <w:lang w:eastAsia="en-US"/>
              </w:rPr>
              <w:fldChar w:fldCharType="end"/>
            </w:r>
          </w:hyperlink>
        </w:p>
        <w:p w14:paraId="1CEC8871"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3" w:history="1">
            <w:r w:rsidR="009C0BCE" w:rsidRPr="009C0BCE">
              <w:rPr>
                <w:rFonts w:ascii="David" w:eastAsiaTheme="minorHAnsi" w:hAnsi="David"/>
                <w:b/>
                <w:bCs/>
                <w:noProof/>
                <w:color w:val="0000FF"/>
                <w:u w:val="single"/>
                <w:lang w:eastAsia="en-US"/>
              </w:rPr>
              <w:t>9</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שפה</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Toc480732063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43</w:t>
            </w:r>
            <w:r w:rsidR="009C0BCE" w:rsidRPr="009C0BCE">
              <w:rPr>
                <w:rFonts w:ascii="David" w:eastAsiaTheme="minorHAnsi" w:hAnsi="David"/>
                <w:noProof/>
                <w:color w:val="0000FF"/>
                <w:u w:val="single"/>
                <w:rtl/>
                <w:lang w:eastAsia="en-US"/>
              </w:rPr>
              <w:fldChar w:fldCharType="end"/>
            </w:r>
          </w:hyperlink>
        </w:p>
        <w:p w14:paraId="393B201B"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4" w:history="1">
            <w:r w:rsidR="009C0BCE" w:rsidRPr="009C0BCE">
              <w:rPr>
                <w:rFonts w:ascii="David" w:eastAsiaTheme="minorHAnsi" w:hAnsi="David"/>
                <w:b/>
                <w:bCs/>
                <w:noProof/>
                <w:color w:val="0000FF"/>
                <w:u w:val="single"/>
                <w:rtl/>
                <w:lang w:eastAsia="en-US"/>
              </w:rPr>
              <w:t>10.</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תשתיות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נתמכות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Toc480732064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43</w:t>
            </w:r>
            <w:r w:rsidR="009C0BCE" w:rsidRPr="009C0BCE">
              <w:rPr>
                <w:rFonts w:ascii="David" w:eastAsiaTheme="minorHAnsi" w:hAnsi="David"/>
                <w:noProof/>
                <w:color w:val="0000FF"/>
                <w:u w:val="single"/>
                <w:rtl/>
                <w:lang w:eastAsia="en-US"/>
              </w:rPr>
              <w:fldChar w:fldCharType="end"/>
            </w:r>
          </w:hyperlink>
        </w:p>
        <w:p w14:paraId="2C4B8978"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5" w:history="1">
            <w:r w:rsidR="009C0BCE" w:rsidRPr="009C0BCE">
              <w:rPr>
                <w:rFonts w:ascii="David" w:eastAsiaTheme="minorHAnsi" w:hAnsi="David"/>
                <w:b/>
                <w:bCs/>
                <w:noProof/>
                <w:color w:val="0000FF"/>
                <w:u w:val="single"/>
                <w:lang w:eastAsia="en-US"/>
              </w:rPr>
              <w:t>11</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שינויים</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במערכת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Toc480732065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44</w:t>
            </w:r>
            <w:r w:rsidR="009C0BCE" w:rsidRPr="009C0BCE">
              <w:rPr>
                <w:rFonts w:ascii="David" w:eastAsiaTheme="minorHAnsi" w:hAnsi="David"/>
                <w:noProof/>
                <w:color w:val="0000FF"/>
                <w:u w:val="single"/>
                <w:rtl/>
                <w:lang w:eastAsia="en-US"/>
              </w:rPr>
              <w:fldChar w:fldCharType="end"/>
            </w:r>
          </w:hyperlink>
        </w:p>
        <w:p w14:paraId="68E59C61"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6" w:history="1">
            <w:r w:rsidR="009C0BCE" w:rsidRPr="009C0BCE">
              <w:rPr>
                <w:rFonts w:ascii="David" w:eastAsiaTheme="minorHAnsi" w:hAnsi="David"/>
                <w:b/>
                <w:bCs/>
                <w:noProof/>
                <w:color w:val="0000FF"/>
                <w:u w:val="single"/>
                <w:rtl/>
                <w:lang w:eastAsia="en-US"/>
              </w:rPr>
              <w:t>12.</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תשתיות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המשרד</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Toc480732066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44</w:t>
            </w:r>
            <w:r w:rsidR="009C0BCE" w:rsidRPr="009C0BCE">
              <w:rPr>
                <w:rFonts w:ascii="David" w:eastAsiaTheme="minorHAnsi" w:hAnsi="David"/>
                <w:noProof/>
                <w:color w:val="0000FF"/>
                <w:u w:val="single"/>
                <w:rtl/>
                <w:lang w:eastAsia="en-US"/>
              </w:rPr>
              <w:fldChar w:fldCharType="end"/>
            </w:r>
          </w:hyperlink>
        </w:p>
        <w:p w14:paraId="4BAD22A2"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7" w:history="1">
            <w:r w:rsidR="009C0BCE" w:rsidRPr="009C0BCE">
              <w:rPr>
                <w:rFonts w:ascii="David" w:eastAsiaTheme="minorHAnsi" w:hAnsi="David"/>
                <w:b/>
                <w:bCs/>
                <w:noProof/>
                <w:color w:val="0000FF"/>
                <w:u w:val="single"/>
                <w:lang w:eastAsia="en-US"/>
              </w:rPr>
              <w:t>13</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פלטפורמת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המערכת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Toc480732067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45</w:t>
            </w:r>
            <w:r w:rsidR="009C0BCE" w:rsidRPr="009C0BCE">
              <w:rPr>
                <w:rFonts w:ascii="David" w:eastAsiaTheme="minorHAnsi" w:hAnsi="David"/>
                <w:noProof/>
                <w:color w:val="0000FF"/>
                <w:u w:val="single"/>
                <w:rtl/>
                <w:lang w:eastAsia="en-US"/>
              </w:rPr>
              <w:fldChar w:fldCharType="end"/>
            </w:r>
          </w:hyperlink>
        </w:p>
        <w:p w14:paraId="4C16822F"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68" w:history="1">
            <w:r w:rsidR="009C0BCE" w:rsidRPr="009C0BCE">
              <w:rPr>
                <w:rFonts w:ascii="David" w:eastAsiaTheme="minorHAnsi" w:hAnsi="David"/>
                <w:b/>
                <w:bCs/>
                <w:noProof/>
                <w:color w:val="0000FF"/>
                <w:u w:val="single"/>
                <w:lang w:eastAsia="en-US"/>
              </w:rPr>
              <w:t>14</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יחידות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מסירה</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אבני</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דרך</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לתוצרים</w:t>
            </w:r>
            <w:r w:rsidR="009C0BCE" w:rsidRPr="009C0BCE">
              <w:rPr>
                <w:rFonts w:ascii="David" w:eastAsiaTheme="minorHAnsi" w:hAnsi="David"/>
                <w:b/>
                <w:bCs/>
                <w:noProof/>
                <w:color w:val="0000FF"/>
                <w:u w:val="single"/>
                <w:rtl/>
                <w:lang w:eastAsia="en-US"/>
              </w:rPr>
              <w:t>)</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Toc480732068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45</w:t>
            </w:r>
            <w:r w:rsidR="009C0BCE" w:rsidRPr="009C0BCE">
              <w:rPr>
                <w:rFonts w:ascii="David" w:eastAsiaTheme="minorHAnsi" w:hAnsi="David"/>
                <w:noProof/>
                <w:color w:val="0000FF"/>
                <w:u w:val="single"/>
                <w:rtl/>
                <w:lang w:eastAsia="en-US"/>
              </w:rPr>
              <w:fldChar w:fldCharType="end"/>
            </w:r>
          </w:hyperlink>
        </w:p>
        <w:p w14:paraId="168D1D0B" w14:textId="77777777" w:rsidR="009C0BCE" w:rsidRPr="000F7C5C" w:rsidRDefault="00631DA9" w:rsidP="00D04546">
          <w:pPr>
            <w:tabs>
              <w:tab w:val="left" w:pos="660"/>
              <w:tab w:val="right" w:leader="dot" w:pos="8296"/>
            </w:tabs>
            <w:overflowPunct/>
            <w:autoSpaceDE/>
            <w:autoSpaceDN/>
            <w:adjustRightInd/>
            <w:spacing w:after="100" w:line="259" w:lineRule="auto"/>
            <w:textAlignment w:val="auto"/>
            <w:rPr>
              <w:rFonts w:asciiTheme="minorHAnsi" w:eastAsiaTheme="minorEastAsia" w:hAnsiTheme="minorHAnsi"/>
              <w:noProof/>
              <w:rtl/>
              <w:lang w:eastAsia="en-US"/>
            </w:rPr>
          </w:pPr>
          <w:hyperlink w:anchor="_Toc480732069" w:history="1">
            <w:r w:rsidR="009C0BCE" w:rsidRPr="009C0BCE">
              <w:rPr>
                <w:rFonts w:ascii="David" w:eastAsiaTheme="minorHAnsi" w:hAnsi="David"/>
                <w:b/>
                <w:bCs/>
                <w:noProof/>
                <w:color w:val="0000FF"/>
                <w:u w:val="single"/>
                <w:lang w:eastAsia="en-US"/>
              </w:rPr>
              <w:t>15</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תהליך</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עבודה</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מול</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המשרד</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Toc480732069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47</w:t>
            </w:r>
            <w:r w:rsidR="009C0BCE" w:rsidRPr="009C0BCE">
              <w:rPr>
                <w:rFonts w:ascii="David" w:eastAsiaTheme="minorHAnsi" w:hAnsi="David"/>
                <w:noProof/>
                <w:color w:val="0000FF"/>
                <w:u w:val="single"/>
                <w:rtl/>
                <w:lang w:eastAsia="en-US"/>
              </w:rPr>
              <w:fldChar w:fldCharType="end"/>
            </w:r>
          </w:hyperlink>
        </w:p>
        <w:p w14:paraId="3E9FEBEA"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0" w:history="1">
            <w:r w:rsidR="009C0BCE" w:rsidRPr="009C0BCE">
              <w:rPr>
                <w:rFonts w:ascii="David" w:eastAsiaTheme="minorHAnsi" w:hAnsi="David"/>
                <w:b/>
                <w:bCs/>
                <w:noProof/>
                <w:color w:val="0000FF"/>
                <w:u w:val="single"/>
                <w:lang w:eastAsia="en-US"/>
              </w:rPr>
              <w:t>16</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כח</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אדם</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Toc480732070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51</w:t>
            </w:r>
            <w:r w:rsidR="009C0BCE" w:rsidRPr="009C0BCE">
              <w:rPr>
                <w:rFonts w:ascii="David" w:eastAsiaTheme="minorHAnsi" w:hAnsi="David"/>
                <w:noProof/>
                <w:color w:val="0000FF"/>
                <w:u w:val="single"/>
                <w:rtl/>
                <w:lang w:eastAsia="en-US"/>
              </w:rPr>
              <w:fldChar w:fldCharType="end"/>
            </w:r>
          </w:hyperlink>
        </w:p>
        <w:p w14:paraId="182A3D56"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1" w:history="1">
            <w:r w:rsidR="009C0BCE" w:rsidRPr="009C0BCE">
              <w:rPr>
                <w:rFonts w:ascii="David" w:eastAsiaTheme="minorHAnsi" w:hAnsi="David"/>
                <w:b/>
                <w:bCs/>
                <w:noProof/>
                <w:color w:val="0000FF"/>
                <w:u w:val="single"/>
                <w:lang w:eastAsia="en-US"/>
              </w:rPr>
              <w:t>17</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אחריות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ותחזוקה</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Toc480732071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51</w:t>
            </w:r>
            <w:r w:rsidR="009C0BCE" w:rsidRPr="009C0BCE">
              <w:rPr>
                <w:rFonts w:ascii="David" w:eastAsiaTheme="minorHAnsi" w:hAnsi="David"/>
                <w:noProof/>
                <w:color w:val="0000FF"/>
                <w:u w:val="single"/>
                <w:rtl/>
                <w:lang w:eastAsia="en-US"/>
              </w:rPr>
              <w:fldChar w:fldCharType="end"/>
            </w:r>
          </w:hyperlink>
        </w:p>
        <w:p w14:paraId="277FD11A"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2" w:history="1">
            <w:r w:rsidR="009C0BCE" w:rsidRPr="009C0BCE">
              <w:rPr>
                <w:rFonts w:ascii="David" w:eastAsiaTheme="minorHAnsi" w:hAnsi="David"/>
                <w:b/>
                <w:bCs/>
                <w:noProof/>
                <w:color w:val="0000FF"/>
                <w:u w:val="single"/>
                <w:rtl/>
                <w:lang w:eastAsia="en-US"/>
              </w:rPr>
              <w:t>18.</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טיפול</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בתקלות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במערכת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Toc480732072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51</w:t>
            </w:r>
            <w:r w:rsidR="009C0BCE" w:rsidRPr="009C0BCE">
              <w:rPr>
                <w:rFonts w:ascii="David" w:eastAsiaTheme="minorHAnsi" w:hAnsi="David"/>
                <w:noProof/>
                <w:color w:val="0000FF"/>
                <w:u w:val="single"/>
                <w:rtl/>
                <w:lang w:eastAsia="en-US"/>
              </w:rPr>
              <w:fldChar w:fldCharType="end"/>
            </w:r>
          </w:hyperlink>
        </w:p>
        <w:p w14:paraId="6D85A982"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3" w:history="1">
            <w:r w:rsidR="009C0BCE" w:rsidRPr="009C0BCE">
              <w:rPr>
                <w:rFonts w:ascii="David" w:eastAsiaTheme="minorHAnsi" w:hAnsi="David"/>
                <w:b/>
                <w:bCs/>
                <w:noProof/>
                <w:color w:val="0000FF"/>
                <w:u w:val="single"/>
                <w:lang w:eastAsia="en-US"/>
              </w:rPr>
              <w:t>19</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הסבת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מידע</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Toc480732073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52</w:t>
            </w:r>
            <w:r w:rsidR="009C0BCE" w:rsidRPr="009C0BCE">
              <w:rPr>
                <w:rFonts w:ascii="David" w:eastAsiaTheme="minorHAnsi" w:hAnsi="David"/>
                <w:noProof/>
                <w:color w:val="0000FF"/>
                <w:u w:val="single"/>
                <w:rtl/>
                <w:lang w:eastAsia="en-US"/>
              </w:rPr>
              <w:fldChar w:fldCharType="end"/>
            </w:r>
          </w:hyperlink>
        </w:p>
        <w:p w14:paraId="3BC4E2FA"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4" w:history="1">
            <w:r w:rsidR="009C0BCE" w:rsidRPr="009C0BCE">
              <w:rPr>
                <w:rFonts w:ascii="David" w:eastAsiaTheme="minorHAnsi" w:hAnsi="David"/>
                <w:b/>
                <w:bCs/>
                <w:noProof/>
                <w:color w:val="0000FF"/>
                <w:u w:val="single"/>
                <w:lang w:eastAsia="en-US"/>
              </w:rPr>
              <w:t>20</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הרשאות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במערכת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Toc480732074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52</w:t>
            </w:r>
            <w:r w:rsidR="009C0BCE" w:rsidRPr="009C0BCE">
              <w:rPr>
                <w:rFonts w:ascii="David" w:eastAsiaTheme="minorHAnsi" w:hAnsi="David"/>
                <w:noProof/>
                <w:color w:val="0000FF"/>
                <w:u w:val="single"/>
                <w:rtl/>
                <w:lang w:eastAsia="en-US"/>
              </w:rPr>
              <w:fldChar w:fldCharType="end"/>
            </w:r>
          </w:hyperlink>
        </w:p>
        <w:p w14:paraId="0B446950"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5" w:history="1">
            <w:r w:rsidR="009C0BCE" w:rsidRPr="009C0BCE">
              <w:rPr>
                <w:rFonts w:ascii="David" w:eastAsiaTheme="minorHAnsi" w:hAnsi="David"/>
                <w:b/>
                <w:bCs/>
                <w:noProof/>
                <w:color w:val="0000FF"/>
                <w:u w:val="single"/>
                <w:lang w:eastAsia="en-US"/>
              </w:rPr>
              <w:t>21</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חתימה</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דיגיטלית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על</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מסמכים</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Toc480732075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54</w:t>
            </w:r>
            <w:r w:rsidR="009C0BCE" w:rsidRPr="009C0BCE">
              <w:rPr>
                <w:rFonts w:ascii="David" w:eastAsiaTheme="minorHAnsi" w:hAnsi="David"/>
                <w:noProof/>
                <w:color w:val="0000FF"/>
                <w:u w:val="single"/>
                <w:rtl/>
                <w:lang w:eastAsia="en-US"/>
              </w:rPr>
              <w:fldChar w:fldCharType="end"/>
            </w:r>
          </w:hyperlink>
        </w:p>
        <w:p w14:paraId="5A88E965"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6" w:history="1">
            <w:r w:rsidR="009C0BCE" w:rsidRPr="009C0BCE">
              <w:rPr>
                <w:rFonts w:ascii="David" w:eastAsiaTheme="minorHAnsi" w:hAnsi="David"/>
                <w:b/>
                <w:bCs/>
                <w:noProof/>
                <w:color w:val="0000FF"/>
                <w:u w:val="single"/>
                <w:lang w:eastAsia="en-US"/>
              </w:rPr>
              <w:t>22</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אבטחת</w:t>
            </w:r>
            <w:r w:rsidR="009C0BCE" w:rsidRPr="009C0BCE">
              <w:rPr>
                <w:rFonts w:ascii="David" w:eastAsiaTheme="minorHAnsi" w:hAnsi="David"/>
                <w:b/>
                <w:bCs/>
                <w:noProof/>
                <w:color w:val="0000FF"/>
                <w:u w:val="single"/>
                <w:rtl/>
                <w:lang w:eastAsia="en-US"/>
              </w:rPr>
              <w:t xml:space="preserve"> </w:t>
            </w:r>
            <w:r w:rsidR="009C0BCE" w:rsidRPr="009C0BCE">
              <w:rPr>
                <w:rFonts w:ascii="David" w:eastAsiaTheme="minorHAnsi" w:hAnsi="David" w:hint="eastAsia"/>
                <w:b/>
                <w:bCs/>
                <w:noProof/>
                <w:color w:val="0000FF"/>
                <w:u w:val="single"/>
                <w:rtl/>
                <w:lang w:eastAsia="en-US"/>
              </w:rPr>
              <w:t>מידע</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Toc480732076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55</w:t>
            </w:r>
            <w:r w:rsidR="009C0BCE" w:rsidRPr="009C0BCE">
              <w:rPr>
                <w:rFonts w:ascii="David" w:eastAsiaTheme="minorHAnsi" w:hAnsi="David"/>
                <w:noProof/>
                <w:color w:val="0000FF"/>
                <w:u w:val="single"/>
                <w:rtl/>
                <w:lang w:eastAsia="en-US"/>
              </w:rPr>
              <w:fldChar w:fldCharType="end"/>
            </w:r>
          </w:hyperlink>
        </w:p>
        <w:p w14:paraId="516E9E88" w14:textId="77777777" w:rsidR="009C0BCE" w:rsidRPr="0023323A" w:rsidRDefault="00631DA9" w:rsidP="00D04546">
          <w:pPr>
            <w:tabs>
              <w:tab w:val="left" w:pos="660"/>
              <w:tab w:val="right" w:leader="dot" w:pos="8296"/>
            </w:tabs>
            <w:overflowPunct/>
            <w:autoSpaceDE/>
            <w:autoSpaceDN/>
            <w:adjustRightInd/>
            <w:spacing w:after="100" w:line="259" w:lineRule="auto"/>
            <w:textAlignment w:val="auto"/>
            <w:rPr>
              <w:rFonts w:asciiTheme="minorHAnsi" w:eastAsiaTheme="minorEastAsia" w:hAnsiTheme="minorHAnsi"/>
              <w:noProof/>
              <w:rtl/>
              <w:lang w:eastAsia="en-US"/>
            </w:rPr>
          </w:pPr>
          <w:hyperlink w:anchor="_Toc480732077" w:history="1">
            <w:r w:rsidR="009C0BCE" w:rsidRPr="009C0BCE">
              <w:rPr>
                <w:rFonts w:ascii="David" w:eastAsiaTheme="minorHAnsi" w:hAnsi="David"/>
                <w:b/>
                <w:bCs/>
                <w:noProof/>
                <w:color w:val="0000FF"/>
                <w:u w:val="single"/>
                <w:lang w:eastAsia="en-US"/>
              </w:rPr>
              <w:t>23</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נגישות</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Toc480732077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56</w:t>
            </w:r>
            <w:r w:rsidR="009C0BCE" w:rsidRPr="009C0BCE">
              <w:rPr>
                <w:rFonts w:ascii="David" w:eastAsiaTheme="minorHAnsi" w:hAnsi="David"/>
                <w:noProof/>
                <w:color w:val="0000FF"/>
                <w:u w:val="single"/>
                <w:rtl/>
                <w:lang w:eastAsia="en-US"/>
              </w:rPr>
              <w:fldChar w:fldCharType="end"/>
            </w:r>
          </w:hyperlink>
        </w:p>
        <w:p w14:paraId="1BC4B541" w14:textId="77777777" w:rsidR="009C0BCE" w:rsidRPr="009C0BCE" w:rsidRDefault="00631DA9" w:rsidP="00D0454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8" w:history="1">
            <w:r w:rsidR="009C0BCE" w:rsidRPr="009C0BCE">
              <w:rPr>
                <w:rFonts w:ascii="David" w:eastAsiaTheme="minorHAnsi" w:hAnsi="David"/>
                <w:b/>
                <w:bCs/>
                <w:noProof/>
                <w:color w:val="0000FF"/>
                <w:u w:val="single"/>
                <w:lang w:eastAsia="en-US"/>
              </w:rPr>
              <w:t>24</w:t>
            </w:r>
            <w:r w:rsidR="00D04546">
              <w:rPr>
                <w:rFonts w:ascii="David" w:eastAsiaTheme="minorHAnsi" w:hAnsi="David" w:hint="cs"/>
                <w:b/>
                <w:bCs/>
                <w:noProof/>
                <w:color w:val="0000FF"/>
                <w:u w:val="single"/>
                <w:rtl/>
                <w:lang w:eastAsia="en-US"/>
              </w:rPr>
              <w:t>.</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עומסים</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Toc480732078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56</w:t>
            </w:r>
            <w:r w:rsidR="009C0BCE" w:rsidRPr="009C0BCE">
              <w:rPr>
                <w:rFonts w:ascii="David" w:eastAsiaTheme="minorHAnsi" w:hAnsi="David"/>
                <w:noProof/>
                <w:color w:val="0000FF"/>
                <w:u w:val="single"/>
                <w:rtl/>
                <w:lang w:eastAsia="en-US"/>
              </w:rPr>
              <w:fldChar w:fldCharType="end"/>
            </w:r>
          </w:hyperlink>
        </w:p>
        <w:p w14:paraId="646A3D07" w14:textId="77777777" w:rsidR="009C0BCE" w:rsidRPr="009C0BCE" w:rsidRDefault="00631DA9" w:rsidP="00DF4456">
          <w:pPr>
            <w:tabs>
              <w:tab w:val="left" w:pos="660"/>
              <w:tab w:val="right" w:leader="dot" w:pos="8296"/>
            </w:tabs>
            <w:overflowPunct/>
            <w:autoSpaceDE/>
            <w:autoSpaceDN/>
            <w:adjustRightInd/>
            <w:spacing w:after="100" w:line="259" w:lineRule="auto"/>
            <w:textAlignment w:val="auto"/>
            <w:rPr>
              <w:rFonts w:ascii="David" w:eastAsiaTheme="minorEastAsia" w:hAnsi="David"/>
              <w:noProof/>
              <w:rtl/>
              <w:lang w:eastAsia="en-US"/>
            </w:rPr>
          </w:pPr>
          <w:hyperlink w:anchor="_Toc480732079" w:history="1">
            <w:r w:rsidR="009C0BCE" w:rsidRPr="009C0BCE">
              <w:rPr>
                <w:rFonts w:ascii="David" w:eastAsiaTheme="minorHAnsi" w:hAnsi="David"/>
                <w:b/>
                <w:bCs/>
                <w:noProof/>
                <w:color w:val="0000FF"/>
                <w:u w:val="single"/>
                <w:rtl/>
                <w:lang w:eastAsia="en-US"/>
              </w:rPr>
              <w:t>25.</w:t>
            </w:r>
            <w:r w:rsidR="009C0BCE" w:rsidRPr="009C0BCE">
              <w:rPr>
                <w:rFonts w:ascii="David" w:eastAsiaTheme="minorEastAsia" w:hAnsi="David"/>
                <w:noProof/>
                <w:rtl/>
                <w:lang w:eastAsia="en-US"/>
              </w:rPr>
              <w:tab/>
            </w:r>
            <w:r w:rsidR="009C0BCE" w:rsidRPr="009C0BCE">
              <w:rPr>
                <w:rFonts w:ascii="David" w:eastAsiaTheme="minorHAnsi" w:hAnsi="David" w:hint="eastAsia"/>
                <w:b/>
                <w:bCs/>
                <w:noProof/>
                <w:color w:val="0000FF"/>
                <w:u w:val="single"/>
                <w:rtl/>
                <w:lang w:eastAsia="en-US"/>
              </w:rPr>
              <w:t>פיתוח</w:t>
            </w:r>
            <w:r w:rsidR="009C0BCE" w:rsidRPr="009C0BCE">
              <w:rPr>
                <w:rFonts w:ascii="David" w:eastAsiaTheme="minorHAnsi" w:hAnsi="David"/>
                <w:b/>
                <w:bCs/>
                <w:noProof/>
                <w:color w:val="0000FF"/>
                <w:u w:val="single"/>
                <w:rtl/>
                <w:lang w:eastAsia="en-US"/>
              </w:rPr>
              <w:t xml:space="preserve"> / </w:t>
            </w:r>
            <w:r w:rsidR="009C0BCE" w:rsidRPr="009C0BCE">
              <w:rPr>
                <w:rFonts w:ascii="David" w:eastAsiaTheme="minorHAnsi" w:hAnsi="David" w:hint="eastAsia"/>
                <w:b/>
                <w:bCs/>
                <w:noProof/>
                <w:color w:val="0000FF"/>
                <w:u w:val="single"/>
                <w:rtl/>
                <w:lang w:eastAsia="en-US"/>
              </w:rPr>
              <w:t>שינוי</w:t>
            </w:r>
            <w:r w:rsidR="009C0BCE" w:rsidRPr="009C0BCE">
              <w:rPr>
                <w:rFonts w:ascii="David" w:eastAsiaTheme="minorHAnsi" w:hAnsi="David"/>
                <w:b/>
                <w:bCs/>
                <w:noProof/>
                <w:color w:val="0000FF"/>
                <w:u w:val="single"/>
                <w:rtl/>
                <w:lang w:eastAsia="en-US"/>
              </w:rPr>
              <w:t xml:space="preserve"> / </w:t>
            </w:r>
            <w:r w:rsidR="009C0BCE" w:rsidRPr="009C0BCE">
              <w:rPr>
                <w:rFonts w:ascii="David" w:eastAsiaTheme="minorHAnsi" w:hAnsi="David" w:hint="eastAsia"/>
                <w:b/>
                <w:bCs/>
                <w:noProof/>
                <w:color w:val="0000FF"/>
                <w:u w:val="single"/>
                <w:rtl/>
                <w:lang w:eastAsia="en-US"/>
              </w:rPr>
              <w:t>שיפור</w:t>
            </w:r>
            <w:r w:rsidR="009C0BCE" w:rsidRPr="009C0BCE">
              <w:rPr>
                <w:rFonts w:ascii="David" w:eastAsiaTheme="minorHAnsi" w:hAnsi="David"/>
                <w:noProof/>
                <w:webHidden/>
                <w:rtl/>
                <w:lang w:eastAsia="en-US"/>
              </w:rPr>
              <w:tab/>
            </w:r>
            <w:r w:rsidR="009C0BCE" w:rsidRPr="009C0BCE">
              <w:rPr>
                <w:rFonts w:ascii="David" w:eastAsiaTheme="minorHAnsi" w:hAnsi="David"/>
                <w:noProof/>
                <w:color w:val="0000FF"/>
                <w:u w:val="single"/>
                <w:rtl/>
                <w:lang w:eastAsia="en-US"/>
              </w:rPr>
              <w:fldChar w:fldCharType="begin"/>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webHidden/>
                <w:lang w:eastAsia="en-US"/>
              </w:rPr>
              <w:instrText>PAGEREF</w:instrText>
            </w:r>
            <w:r w:rsidR="009C0BCE" w:rsidRPr="009C0BCE">
              <w:rPr>
                <w:rFonts w:ascii="David" w:eastAsiaTheme="minorHAnsi" w:hAnsi="David"/>
                <w:noProof/>
                <w:webHidden/>
                <w:rtl/>
                <w:lang w:eastAsia="en-US"/>
              </w:rPr>
              <w:instrText xml:space="preserve"> _</w:instrText>
            </w:r>
            <w:r w:rsidR="009C0BCE" w:rsidRPr="009C0BCE">
              <w:rPr>
                <w:rFonts w:ascii="David" w:eastAsiaTheme="minorHAnsi" w:hAnsi="David"/>
                <w:noProof/>
                <w:webHidden/>
                <w:lang w:eastAsia="en-US"/>
              </w:rPr>
              <w:instrText>Toc480732079 \h</w:instrText>
            </w:r>
            <w:r w:rsidR="009C0BCE" w:rsidRPr="009C0BCE">
              <w:rPr>
                <w:rFonts w:ascii="David" w:eastAsiaTheme="minorHAnsi" w:hAnsi="David"/>
                <w:noProof/>
                <w:webHidden/>
                <w:rtl/>
                <w:lang w:eastAsia="en-US"/>
              </w:rPr>
              <w:instrText xml:space="preserve"> </w:instrText>
            </w:r>
            <w:r w:rsidR="009C0BCE" w:rsidRPr="009C0BCE">
              <w:rPr>
                <w:rFonts w:ascii="David" w:eastAsiaTheme="minorHAnsi" w:hAnsi="David"/>
                <w:noProof/>
                <w:color w:val="0000FF"/>
                <w:u w:val="single"/>
                <w:rtl/>
                <w:lang w:eastAsia="en-US"/>
              </w:rPr>
            </w:r>
            <w:r w:rsidR="009C0BCE" w:rsidRPr="009C0BCE">
              <w:rPr>
                <w:rFonts w:ascii="David" w:eastAsiaTheme="minorHAnsi" w:hAnsi="David"/>
                <w:noProof/>
                <w:color w:val="0000FF"/>
                <w:u w:val="single"/>
                <w:rtl/>
                <w:lang w:eastAsia="en-US"/>
              </w:rPr>
              <w:fldChar w:fldCharType="separate"/>
            </w:r>
            <w:r w:rsidR="005A7245">
              <w:rPr>
                <w:rFonts w:ascii="David" w:eastAsiaTheme="minorHAnsi" w:hAnsi="David"/>
                <w:noProof/>
                <w:webHidden/>
                <w:rtl/>
                <w:lang w:eastAsia="en-US"/>
              </w:rPr>
              <w:t>56</w:t>
            </w:r>
            <w:r w:rsidR="009C0BCE" w:rsidRPr="009C0BCE">
              <w:rPr>
                <w:rFonts w:ascii="David" w:eastAsiaTheme="minorHAnsi" w:hAnsi="David"/>
                <w:noProof/>
                <w:color w:val="0000FF"/>
                <w:u w:val="single"/>
                <w:rtl/>
                <w:lang w:eastAsia="en-US"/>
              </w:rPr>
              <w:fldChar w:fldCharType="end"/>
            </w:r>
          </w:hyperlink>
        </w:p>
        <w:p w14:paraId="5AB41B25" w14:textId="77777777" w:rsidR="009C0BCE" w:rsidRPr="009C0BCE" w:rsidRDefault="009C0BCE" w:rsidP="009C0BCE">
          <w:pPr>
            <w:overflowPunct/>
            <w:autoSpaceDE/>
            <w:autoSpaceDN/>
            <w:adjustRightInd/>
            <w:spacing w:after="160" w:line="259" w:lineRule="auto"/>
            <w:jc w:val="left"/>
            <w:textAlignment w:val="auto"/>
            <w:rPr>
              <w:rFonts w:ascii="David" w:eastAsiaTheme="minorHAnsi" w:hAnsi="David"/>
              <w:rtl/>
              <w:cs/>
              <w:lang w:eastAsia="en-US"/>
            </w:rPr>
          </w:pPr>
          <w:r w:rsidRPr="009C0BCE">
            <w:rPr>
              <w:rFonts w:ascii="David" w:eastAsiaTheme="minorHAnsi" w:hAnsi="David"/>
              <w:lang w:eastAsia="en-US"/>
            </w:rPr>
            <w:fldChar w:fldCharType="end"/>
          </w:r>
        </w:p>
      </w:sdtContent>
    </w:sdt>
    <w:p w14:paraId="4A823FF8" w14:textId="77777777" w:rsidR="009C0BCE" w:rsidRPr="009C0BCE" w:rsidRDefault="009C0BCE" w:rsidP="009C0BCE">
      <w:pPr>
        <w:overflowPunct/>
        <w:autoSpaceDE/>
        <w:autoSpaceDN/>
        <w:adjustRightInd/>
        <w:spacing w:after="160" w:line="259" w:lineRule="auto"/>
        <w:jc w:val="left"/>
        <w:textAlignment w:val="auto"/>
        <w:rPr>
          <w:rFonts w:ascii="David" w:eastAsiaTheme="minorHAnsi" w:hAnsi="David"/>
          <w:rtl/>
          <w:lang w:eastAsia="en-US"/>
        </w:rPr>
      </w:pPr>
      <w:r w:rsidRPr="009C0BCE">
        <w:rPr>
          <w:rFonts w:ascii="David" w:eastAsiaTheme="minorHAnsi" w:hAnsi="David"/>
          <w:b/>
          <w:bCs/>
          <w:u w:val="single"/>
          <w:rtl/>
          <w:lang w:eastAsia="en-US"/>
        </w:rPr>
        <w:br w:type="page"/>
      </w:r>
    </w:p>
    <w:p w14:paraId="01DCEBA8"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u w:val="single"/>
          <w:rtl/>
          <w:lang w:eastAsia="en-US"/>
        </w:rPr>
      </w:pPr>
      <w:bookmarkStart w:id="101" w:name="_Toc480732055"/>
      <w:bookmarkStart w:id="102" w:name="_Toc480800703"/>
      <w:bookmarkStart w:id="103" w:name="_Toc482605439"/>
      <w:r w:rsidRPr="009C0BCE">
        <w:rPr>
          <w:rFonts w:ascii="David" w:eastAsiaTheme="minorHAnsi" w:hAnsi="David"/>
          <w:b/>
          <w:bCs/>
          <w:u w:val="single"/>
          <w:rtl/>
          <w:lang w:eastAsia="en-US"/>
        </w:rPr>
        <w:lastRenderedPageBreak/>
        <w:t>כללי</w:t>
      </w:r>
      <w:bookmarkEnd w:id="101"/>
      <w:bookmarkEnd w:id="102"/>
      <w:bookmarkEnd w:id="103"/>
    </w:p>
    <w:p w14:paraId="1349485A" w14:textId="77777777" w:rsidR="009C0BCE" w:rsidRPr="009C0BCE" w:rsidRDefault="009C0BCE" w:rsidP="00A2336B">
      <w:pPr>
        <w:overflowPunct/>
        <w:autoSpaceDE/>
        <w:autoSpaceDN/>
        <w:adjustRightInd/>
        <w:ind w:left="424"/>
        <w:textAlignment w:val="auto"/>
        <w:rPr>
          <w:rFonts w:ascii="David" w:eastAsiaTheme="minorHAnsi" w:hAnsi="David"/>
          <w:color w:val="000000"/>
          <w:rtl/>
          <w:lang w:eastAsia="en-US"/>
        </w:rPr>
      </w:pPr>
      <w:r w:rsidRPr="009C0BCE">
        <w:rPr>
          <w:rFonts w:ascii="David" w:eastAsiaTheme="minorHAnsi" w:hAnsi="David"/>
          <w:color w:val="000000"/>
          <w:rtl/>
          <w:lang w:eastAsia="en-US"/>
        </w:rPr>
        <w:t>משרד המדע</w:t>
      </w:r>
      <w:r w:rsidRPr="009C0BCE">
        <w:rPr>
          <w:rFonts w:ascii="David" w:eastAsiaTheme="minorHAnsi" w:hAnsi="David" w:hint="cs"/>
          <w:color w:val="000000"/>
          <w:rtl/>
          <w:lang w:eastAsia="en-US"/>
        </w:rPr>
        <w:t xml:space="preserve"> ו</w:t>
      </w:r>
      <w:r w:rsidRPr="009C0BCE">
        <w:rPr>
          <w:rFonts w:ascii="David" w:eastAsiaTheme="minorHAnsi" w:hAnsi="David"/>
          <w:color w:val="000000"/>
          <w:rtl/>
          <w:lang w:eastAsia="en-US"/>
        </w:rPr>
        <w:t>הטכנולוגיה מממן מחקרים</w:t>
      </w:r>
      <w:r w:rsidRPr="009C0BCE">
        <w:rPr>
          <w:rFonts w:ascii="David" w:eastAsiaTheme="minorHAnsi" w:hAnsi="David" w:hint="cs"/>
          <w:color w:val="000000"/>
          <w:rtl/>
          <w:lang w:eastAsia="en-US"/>
        </w:rPr>
        <w:t>,</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 xml:space="preserve">מלגות ומרכזי ידע </w:t>
      </w:r>
      <w:r w:rsidRPr="009C0BCE">
        <w:rPr>
          <w:rFonts w:ascii="David" w:eastAsiaTheme="minorHAnsi" w:hAnsi="David"/>
          <w:color w:val="000000"/>
          <w:rtl/>
          <w:lang w:eastAsia="en-US"/>
        </w:rPr>
        <w:t>במגוון תחומי המדע במטרה לקדם את המחקר המדעי במדינת ישרא</w:t>
      </w:r>
      <w:r w:rsidRPr="009C0BCE">
        <w:rPr>
          <w:rFonts w:ascii="David" w:eastAsiaTheme="minorHAnsi" w:hAnsi="David" w:hint="cs"/>
          <w:color w:val="000000"/>
          <w:rtl/>
          <w:lang w:eastAsia="en-US"/>
        </w:rPr>
        <w:t xml:space="preserve">ל. </w:t>
      </w:r>
      <w:r w:rsidRPr="009C0BCE">
        <w:rPr>
          <w:rFonts w:ascii="David" w:eastAsiaTheme="minorHAnsi" w:hAnsi="David"/>
          <w:color w:val="000000"/>
          <w:rtl/>
          <w:lang w:eastAsia="en-US"/>
        </w:rPr>
        <w:t>המשרד מפרסם קולות קוראים מידי שנה להגשת בקשות למימון הצעות</w:t>
      </w:r>
      <w:r w:rsidRPr="009C0BCE">
        <w:rPr>
          <w:rFonts w:ascii="David" w:eastAsiaTheme="minorHAnsi" w:hAnsi="David" w:hint="cs"/>
          <w:color w:val="000000"/>
          <w:rtl/>
          <w:lang w:eastAsia="en-US"/>
        </w:rPr>
        <w:t xml:space="preserve"> הפעילויות.</w:t>
      </w:r>
    </w:p>
    <w:p w14:paraId="7D6960A3" w14:textId="77777777" w:rsidR="009C0BCE" w:rsidRPr="009C0BCE" w:rsidRDefault="009C0BCE" w:rsidP="00A2336B">
      <w:pPr>
        <w:overflowPunct/>
        <w:autoSpaceDE/>
        <w:autoSpaceDN/>
        <w:adjustRightInd/>
        <w:ind w:left="424"/>
        <w:textAlignment w:val="auto"/>
        <w:rPr>
          <w:rFonts w:ascii="David" w:eastAsiaTheme="minorHAnsi" w:hAnsi="David"/>
          <w:color w:val="000000"/>
          <w:lang w:eastAsia="en-US"/>
        </w:rPr>
      </w:pPr>
      <w:r w:rsidRPr="009C0BCE">
        <w:rPr>
          <w:rFonts w:ascii="David" w:eastAsiaTheme="minorHAnsi" w:hAnsi="David" w:hint="cs"/>
          <w:color w:val="000000"/>
          <w:rtl/>
          <w:lang w:eastAsia="en-US"/>
        </w:rPr>
        <w:t>מוסדות מחקר מגישים בקשות למימון, המשרד בוחן את הבקשות ומאשר את חלקן, נחתם הסכם בין המוסד לבין המשרד, במהלך שנות המחקר מתקבל דיווח על המחקר על ידי המוסד ומתקבלים תשלומים בהתאם.</w:t>
      </w:r>
    </w:p>
    <w:p w14:paraId="4EAD4A0B" w14:textId="77777777" w:rsidR="009C0BCE" w:rsidRPr="009C0BCE" w:rsidRDefault="009C0BCE" w:rsidP="0069116E">
      <w:pPr>
        <w:numPr>
          <w:ilvl w:val="0"/>
          <w:numId w:val="34"/>
        </w:numPr>
        <w:overflowPunct/>
        <w:autoSpaceDE/>
        <w:autoSpaceDN/>
        <w:adjustRightInd/>
        <w:spacing w:before="240" w:after="160"/>
        <w:contextualSpacing/>
        <w:textAlignment w:val="auto"/>
        <w:outlineLvl w:val="0"/>
        <w:rPr>
          <w:rFonts w:ascii="David" w:eastAsiaTheme="minorHAnsi" w:hAnsi="David"/>
          <w:b/>
          <w:bCs/>
          <w:u w:val="single"/>
          <w:lang w:eastAsia="en-US"/>
        </w:rPr>
      </w:pPr>
      <w:bookmarkStart w:id="104" w:name="_Toc480732056"/>
      <w:bookmarkStart w:id="105" w:name="_Toc480800704"/>
      <w:bookmarkStart w:id="106" w:name="_Toc482605440"/>
      <w:bookmarkStart w:id="107" w:name="_Ref484679056"/>
      <w:proofErr w:type="spellStart"/>
      <w:r w:rsidRPr="009C0BCE">
        <w:rPr>
          <w:rFonts w:ascii="David" w:eastAsiaTheme="minorHAnsi" w:hAnsi="David"/>
          <w:b/>
          <w:bCs/>
          <w:u w:val="single"/>
          <w:rtl/>
          <w:lang w:eastAsia="en-US"/>
        </w:rPr>
        <w:t>מינוחים</w:t>
      </w:r>
      <w:bookmarkEnd w:id="104"/>
      <w:bookmarkEnd w:id="105"/>
      <w:bookmarkEnd w:id="106"/>
      <w:bookmarkEnd w:id="107"/>
      <w:proofErr w:type="spellEnd"/>
    </w:p>
    <w:p w14:paraId="68FE7983" w14:textId="77777777" w:rsidR="009C0BCE" w:rsidRPr="009C0BCE" w:rsidRDefault="009C0BCE" w:rsidP="00ED69BA">
      <w:pPr>
        <w:overflowPunct/>
        <w:autoSpaceDE/>
        <w:autoSpaceDN/>
        <w:adjustRightInd/>
        <w:spacing w:after="160"/>
        <w:ind w:left="424"/>
        <w:textAlignment w:val="auto"/>
        <w:rPr>
          <w:rFonts w:ascii="David" w:eastAsiaTheme="minorHAnsi" w:hAnsi="David"/>
          <w:b/>
          <w:bCs/>
          <w:color w:val="000000"/>
          <w:rtl/>
          <w:lang w:eastAsia="en-US"/>
        </w:rPr>
      </w:pPr>
      <w:r w:rsidRPr="009C0BCE">
        <w:rPr>
          <w:rFonts w:ascii="David" w:eastAsiaTheme="minorHAnsi" w:hAnsi="David" w:hint="cs"/>
          <w:b/>
          <w:bCs/>
          <w:color w:val="000000"/>
          <w:rtl/>
          <w:lang w:eastAsia="en-US"/>
        </w:rPr>
        <w:t xml:space="preserve">המנוחים הינם בסיסיים והינם לצורך הבנת </w:t>
      </w:r>
      <w:r w:rsidR="00C36CC0">
        <w:rPr>
          <w:rFonts w:ascii="David" w:eastAsiaTheme="minorHAnsi" w:hAnsi="David" w:hint="cs"/>
          <w:b/>
          <w:bCs/>
          <w:color w:val="000000"/>
          <w:rtl/>
          <w:lang w:eastAsia="en-US"/>
        </w:rPr>
        <w:t>מסמך הגדרת השירותים זה</w:t>
      </w:r>
      <w:r w:rsidR="00C36CC0" w:rsidRPr="009C0BCE">
        <w:rPr>
          <w:rFonts w:ascii="David" w:eastAsiaTheme="minorHAnsi" w:hAnsi="David" w:hint="cs"/>
          <w:b/>
          <w:bCs/>
          <w:color w:val="000000"/>
          <w:rtl/>
          <w:lang w:eastAsia="en-US"/>
        </w:rPr>
        <w:t xml:space="preserve"> </w:t>
      </w:r>
      <w:r w:rsidRPr="009C0BCE">
        <w:rPr>
          <w:rFonts w:ascii="David" w:eastAsiaTheme="minorHAnsi" w:hAnsi="David" w:hint="cs"/>
          <w:b/>
          <w:bCs/>
          <w:color w:val="000000"/>
          <w:rtl/>
          <w:lang w:eastAsia="en-US"/>
        </w:rPr>
        <w:t xml:space="preserve">בלבד. על הספק ליצר מילון </w:t>
      </w:r>
      <w:proofErr w:type="spellStart"/>
      <w:r w:rsidRPr="009C0BCE">
        <w:rPr>
          <w:rFonts w:ascii="David" w:eastAsiaTheme="minorHAnsi" w:hAnsi="David" w:hint="cs"/>
          <w:b/>
          <w:bCs/>
          <w:color w:val="000000"/>
          <w:rtl/>
          <w:lang w:eastAsia="en-US"/>
        </w:rPr>
        <w:t>מינוחים</w:t>
      </w:r>
      <w:proofErr w:type="spellEnd"/>
      <w:r w:rsidRPr="009C0BCE">
        <w:rPr>
          <w:rFonts w:ascii="David" w:eastAsiaTheme="minorHAnsi" w:hAnsi="David" w:hint="cs"/>
          <w:b/>
          <w:bCs/>
          <w:color w:val="000000"/>
          <w:rtl/>
          <w:lang w:eastAsia="en-US"/>
        </w:rPr>
        <w:t xml:space="preserve"> מעודכן במסגרת תהליך אפיון המערכת.</w:t>
      </w:r>
    </w:p>
    <w:p w14:paraId="0588778D" w14:textId="77777777" w:rsidR="009C0BCE" w:rsidRPr="009C0BCE" w:rsidRDefault="009C0BCE" w:rsidP="00ED69BA">
      <w:pPr>
        <w:overflowPunct/>
        <w:autoSpaceDE/>
        <w:autoSpaceDN/>
        <w:adjustRightInd/>
        <w:spacing w:after="160"/>
        <w:ind w:left="707" w:hanging="283"/>
        <w:contextualSpacing/>
        <w:textAlignment w:val="auto"/>
        <w:rPr>
          <w:rFonts w:ascii="David" w:eastAsiaTheme="minorHAnsi" w:hAnsi="David"/>
          <w:b/>
          <w:bCs/>
          <w:color w:val="000000"/>
          <w:rtl/>
          <w:lang w:eastAsia="en-US"/>
        </w:rPr>
      </w:pPr>
      <w:r w:rsidRPr="009C0BCE">
        <w:rPr>
          <w:rFonts w:ascii="David" w:eastAsiaTheme="minorHAnsi" w:hAnsi="David" w:hint="cs"/>
          <w:b/>
          <w:bCs/>
          <w:color w:val="000000"/>
          <w:rtl/>
          <w:lang w:eastAsia="en-US"/>
        </w:rPr>
        <w:t>א</w:t>
      </w:r>
    </w:p>
    <w:p w14:paraId="5F5F1158"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b/>
          <w:bCs/>
          <w:color w:val="000000"/>
          <w:rtl/>
          <w:lang w:eastAsia="en-US"/>
        </w:rPr>
        <w:t>אבן דרך</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נקודת זמן בה הזוכה מגיש דוח התקדמות מקצועית ומנהלתית (כולל תקציבים).</w:t>
      </w:r>
    </w:p>
    <w:p w14:paraId="5D2954DA"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b/>
          <w:bCs/>
          <w:color w:val="000000"/>
          <w:rtl/>
          <w:lang w:eastAsia="en-US"/>
        </w:rPr>
        <w:t>אגף תכנון ובקר</w:t>
      </w:r>
      <w:r w:rsidRPr="009C0BCE">
        <w:rPr>
          <w:rFonts w:ascii="David" w:eastAsiaTheme="minorHAnsi" w:hAnsi="David" w:hint="cs"/>
          <w:b/>
          <w:bCs/>
          <w:color w:val="000000"/>
          <w:rtl/>
          <w:lang w:eastAsia="en-US"/>
        </w:rPr>
        <w:t>ה</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הגורם האחראי במשרד לניהול המנהלי של הקול הקורא.</w:t>
      </w:r>
    </w:p>
    <w:p w14:paraId="15A92104" w14:textId="77777777" w:rsidR="009C0BCE" w:rsidRPr="009C0BCE" w:rsidRDefault="009C0BCE" w:rsidP="00ED69BA">
      <w:pPr>
        <w:overflowPunct/>
        <w:autoSpaceDE/>
        <w:autoSpaceDN/>
        <w:adjustRightInd/>
        <w:spacing w:after="160"/>
        <w:ind w:left="707" w:hanging="283"/>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ד</w:t>
      </w:r>
    </w:p>
    <w:p w14:paraId="1464468F"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דמי ניהול</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דמי הניהול ניתנים למוסד המחקר המנהל את התהליך, בגין כל אחת מהקבוצות שאינן הקבוצה הראשית הקיימות במחקר.</w:t>
      </w:r>
    </w:p>
    <w:p w14:paraId="65F3A6F3"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hint="cs"/>
          <w:b/>
          <w:bCs/>
          <w:color w:val="000000"/>
          <w:rtl/>
          <w:lang w:eastAsia="en-US"/>
        </w:rPr>
        <w:t>דמי תקורה</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הוצאות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אשר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אינן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מוגדרות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בסעיפים התקציביים אך עלותן כלולה בביצוע המחקר.</w:t>
      </w:r>
    </w:p>
    <w:p w14:paraId="4F58B1A9" w14:textId="77777777" w:rsidR="009C0BCE" w:rsidRPr="009C0BCE" w:rsidRDefault="009C0BCE" w:rsidP="00ED69BA">
      <w:pPr>
        <w:overflowPunct/>
        <w:autoSpaceDE/>
        <w:autoSpaceDN/>
        <w:adjustRightInd/>
        <w:spacing w:after="160"/>
        <w:ind w:left="707" w:hanging="283"/>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ה</w:t>
      </w:r>
    </w:p>
    <w:p w14:paraId="18A48420"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b/>
          <w:bCs/>
          <w:color w:val="000000"/>
          <w:rtl/>
          <w:lang w:eastAsia="en-US"/>
        </w:rPr>
        <w:t>הנהלת קרן</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ועדה משרדית בעלת סמכויות של ועדת מכרזים העוסקת באישור כלל הפעילויות </w:t>
      </w:r>
      <w:r w:rsidR="00015385" w:rsidRPr="009C0BCE">
        <w:rPr>
          <w:rFonts w:ascii="David" w:eastAsiaTheme="minorHAnsi" w:hAnsi="David" w:hint="cs"/>
          <w:color w:val="000000"/>
          <w:rtl/>
          <w:lang w:eastAsia="en-US"/>
        </w:rPr>
        <w:t>הנוגע</w:t>
      </w:r>
      <w:r w:rsidR="00015385">
        <w:rPr>
          <w:rFonts w:ascii="David" w:eastAsiaTheme="minorHAnsi" w:hAnsi="David" w:hint="cs"/>
          <w:color w:val="000000"/>
          <w:rtl/>
          <w:lang w:eastAsia="en-US"/>
        </w:rPr>
        <w:t>ות</w:t>
      </w:r>
      <w:r w:rsidR="00015385" w:rsidRPr="009C0BCE">
        <w:rPr>
          <w:rFonts w:ascii="David" w:eastAsiaTheme="minorHAnsi" w:hAnsi="David" w:hint="cs"/>
          <w:color w:val="000000"/>
          <w:rtl/>
          <w:lang w:eastAsia="en-US"/>
        </w:rPr>
        <w:t xml:space="preserve"> </w:t>
      </w:r>
      <w:r w:rsidRPr="009C0BCE">
        <w:rPr>
          <w:rFonts w:ascii="David" w:eastAsiaTheme="minorHAnsi" w:hAnsi="David" w:hint="cs"/>
          <w:color w:val="000000"/>
          <w:rtl/>
          <w:lang w:eastAsia="en-US"/>
        </w:rPr>
        <w:t>לקולות הקוראים ולהצעות המחקר.</w:t>
      </w:r>
    </w:p>
    <w:p w14:paraId="7A6D9065" w14:textId="77777777" w:rsidR="00071798" w:rsidRPr="0004213E" w:rsidRDefault="00071798"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הצעה</w:t>
      </w:r>
      <w:r w:rsidRPr="0004213E">
        <w:rPr>
          <w:rFonts w:ascii="David" w:eastAsiaTheme="minorHAnsi" w:hAnsi="David"/>
          <w:color w:val="000000"/>
          <w:rtl/>
          <w:lang w:eastAsia="en-US"/>
        </w:rPr>
        <w:t xml:space="preserve"> – פנייה למשרד לצורך קבלת מימון עבור מחקר</w:t>
      </w:r>
      <w:r w:rsidRPr="0004213E">
        <w:rPr>
          <w:rFonts w:ascii="David" w:hAnsi="David"/>
          <w:u w:val="single"/>
          <w:rtl/>
        </w:rPr>
        <w:t xml:space="preserve"> בנושא תשתיו</w:t>
      </w:r>
      <w:r w:rsidR="004D2DD1" w:rsidRPr="0004213E">
        <w:rPr>
          <w:rFonts w:ascii="David" w:hAnsi="David"/>
          <w:u w:val="single"/>
          <w:rtl/>
        </w:rPr>
        <w:t>ת, מחקר ב</w:t>
      </w:r>
      <w:r w:rsidRPr="0004213E">
        <w:rPr>
          <w:rFonts w:ascii="David" w:hAnsi="David"/>
          <w:u w:val="single"/>
          <w:rtl/>
        </w:rPr>
        <w:t>שת"פ</w:t>
      </w:r>
      <w:r w:rsidR="003B5EFC" w:rsidRPr="0004213E">
        <w:rPr>
          <w:rFonts w:ascii="David" w:hAnsi="David"/>
          <w:u w:val="single"/>
          <w:rtl/>
        </w:rPr>
        <w:t xml:space="preserve"> בינ"ל</w:t>
      </w:r>
      <w:r w:rsidR="00AA2A10" w:rsidRPr="0004213E">
        <w:rPr>
          <w:rFonts w:ascii="David" w:hAnsi="David"/>
          <w:u w:val="single"/>
          <w:rtl/>
        </w:rPr>
        <w:t xml:space="preserve">, </w:t>
      </w:r>
      <w:proofErr w:type="spellStart"/>
      <w:r w:rsidR="00AA2A10" w:rsidRPr="0004213E">
        <w:rPr>
          <w:rFonts w:ascii="David" w:hAnsi="David"/>
          <w:u w:val="single"/>
          <w:rtl/>
        </w:rPr>
        <w:t>מילגה</w:t>
      </w:r>
      <w:proofErr w:type="spellEnd"/>
      <w:r w:rsidR="00AA2A10" w:rsidRPr="0004213E">
        <w:rPr>
          <w:rFonts w:ascii="David" w:hAnsi="David"/>
          <w:u w:val="single"/>
          <w:rtl/>
        </w:rPr>
        <w:t xml:space="preserve"> או מרכז ידע</w:t>
      </w:r>
      <w:r w:rsidR="00954CBC" w:rsidRPr="0004213E">
        <w:rPr>
          <w:rFonts w:ascii="David" w:hAnsi="David"/>
          <w:u w:val="single"/>
          <w:rtl/>
        </w:rPr>
        <w:t>.</w:t>
      </w:r>
    </w:p>
    <w:p w14:paraId="58496B8D"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הצעת מחקר</w:t>
      </w:r>
      <w:r w:rsidRPr="0004213E">
        <w:rPr>
          <w:rFonts w:ascii="David" w:eastAsiaTheme="minorHAnsi" w:hAnsi="David"/>
          <w:color w:val="000000"/>
          <w:rtl/>
          <w:lang w:eastAsia="en-US"/>
        </w:rPr>
        <w:t xml:space="preserve"> - </w:t>
      </w:r>
      <w:r w:rsidRPr="0004213E">
        <w:rPr>
          <w:rFonts w:ascii="David" w:eastAsiaTheme="minorHAnsi" w:hAnsi="David"/>
          <w:color w:val="222222"/>
          <w:shd w:val="clear" w:color="auto" w:fill="FFFFFF"/>
          <w:rtl/>
          <w:lang w:eastAsia="en-US"/>
        </w:rPr>
        <w:t>מסמך שכותב מדען</w:t>
      </w:r>
      <w:r w:rsidRPr="0004213E">
        <w:rPr>
          <w:rFonts w:ascii="David" w:eastAsiaTheme="minorHAnsi" w:hAnsi="David"/>
          <w:color w:val="222222"/>
          <w:shd w:val="clear" w:color="auto" w:fill="FFFFFF"/>
          <w:lang w:eastAsia="en-US"/>
        </w:rPr>
        <w:t> </w:t>
      </w:r>
      <w:r w:rsidRPr="0004213E">
        <w:rPr>
          <w:rFonts w:ascii="David" w:eastAsiaTheme="minorHAnsi" w:hAnsi="David"/>
          <w:color w:val="222222"/>
          <w:shd w:val="clear" w:color="auto" w:fill="FFFFFF"/>
          <w:rtl/>
          <w:lang w:eastAsia="en-US"/>
        </w:rPr>
        <w:t>ובו הוא מתאר תכנית לחקירה של נושא מסוים בעתיד הקרוב, אשר תלויה במימון המשרד. הצעת המחקר נשלחת ממוסד מחקר ע"מ לקבל תקציב</w:t>
      </w:r>
      <w:r w:rsidRPr="0004213E">
        <w:rPr>
          <w:rFonts w:ascii="David" w:eastAsiaTheme="minorHAnsi" w:hAnsi="David"/>
          <w:color w:val="222222"/>
          <w:shd w:val="clear" w:color="auto" w:fill="FFFFFF"/>
          <w:lang w:eastAsia="en-US"/>
        </w:rPr>
        <w:t> </w:t>
      </w:r>
      <w:r w:rsidRPr="0004213E">
        <w:rPr>
          <w:rFonts w:ascii="David" w:eastAsiaTheme="minorHAnsi" w:hAnsi="David"/>
          <w:color w:val="222222"/>
          <w:shd w:val="clear" w:color="auto" w:fill="FFFFFF"/>
          <w:rtl/>
          <w:lang w:eastAsia="en-US"/>
        </w:rPr>
        <w:t>עבור המחקר.</w:t>
      </w:r>
      <w:r w:rsidRPr="0004213E">
        <w:rPr>
          <w:rFonts w:ascii="David" w:eastAsiaTheme="minorHAnsi" w:hAnsi="David"/>
          <w:b/>
          <w:bCs/>
          <w:color w:val="000000"/>
          <w:rtl/>
          <w:lang w:eastAsia="en-US"/>
        </w:rPr>
        <w:t xml:space="preserve"> </w:t>
      </w:r>
      <w:r w:rsidR="00B52174" w:rsidRPr="0004213E">
        <w:rPr>
          <w:rFonts w:ascii="David" w:eastAsiaTheme="minorHAnsi" w:hAnsi="David"/>
          <w:color w:val="000000"/>
          <w:rtl/>
          <w:lang w:eastAsia="en-US"/>
        </w:rPr>
        <w:t>הצעת המחקר תיתכן בנושא תשתיות ו</w:t>
      </w:r>
      <w:r w:rsidR="00FC3413" w:rsidRPr="0004213E">
        <w:rPr>
          <w:rFonts w:ascii="David" w:eastAsiaTheme="minorHAnsi" w:hAnsi="David"/>
          <w:color w:val="000000"/>
          <w:rtl/>
          <w:lang w:eastAsia="en-US"/>
        </w:rPr>
        <w:t xml:space="preserve">/או </w:t>
      </w:r>
      <w:r w:rsidR="00B52174" w:rsidRPr="0004213E">
        <w:rPr>
          <w:rFonts w:ascii="David" w:eastAsiaTheme="minorHAnsi" w:hAnsi="David"/>
          <w:color w:val="000000"/>
          <w:rtl/>
          <w:lang w:eastAsia="en-US"/>
        </w:rPr>
        <w:t>שת"פ</w:t>
      </w:r>
      <w:r w:rsidR="0002076C" w:rsidRPr="0004213E">
        <w:rPr>
          <w:rFonts w:ascii="David" w:eastAsiaTheme="minorHAnsi" w:hAnsi="David"/>
          <w:color w:val="000000"/>
          <w:rtl/>
          <w:lang w:eastAsia="en-US"/>
        </w:rPr>
        <w:t>. ככל ברוב המקרים בו מופי</w:t>
      </w:r>
      <w:r w:rsidR="00784ABA" w:rsidRPr="0004213E">
        <w:rPr>
          <w:rFonts w:ascii="David" w:eastAsiaTheme="minorHAnsi" w:hAnsi="David"/>
          <w:color w:val="000000"/>
          <w:rtl/>
          <w:lang w:eastAsia="en-US"/>
        </w:rPr>
        <w:t>ע</w:t>
      </w:r>
      <w:r w:rsidR="0002076C" w:rsidRPr="0004213E">
        <w:rPr>
          <w:rFonts w:ascii="David" w:eastAsiaTheme="minorHAnsi" w:hAnsi="David"/>
          <w:color w:val="000000"/>
          <w:rtl/>
          <w:lang w:eastAsia="en-US"/>
        </w:rPr>
        <w:t>ה ההתייחסות להצעת מחקר, מדובר ב"הצעה"</w:t>
      </w:r>
      <w:r w:rsidR="006C5829" w:rsidRPr="0004213E">
        <w:rPr>
          <w:rFonts w:ascii="David" w:eastAsiaTheme="minorHAnsi" w:hAnsi="David"/>
          <w:color w:val="000000"/>
          <w:rtl/>
          <w:lang w:eastAsia="en-US"/>
        </w:rPr>
        <w:t xml:space="preserve"> (לעיל)</w:t>
      </w:r>
    </w:p>
    <w:p w14:paraId="13AFD99D" w14:textId="77777777" w:rsidR="009C0BCE" w:rsidRPr="0004213E" w:rsidRDefault="009C0BCE" w:rsidP="00ED69BA">
      <w:pPr>
        <w:overflowPunct/>
        <w:autoSpaceDE/>
        <w:autoSpaceDN/>
        <w:adjustRightInd/>
        <w:spacing w:after="160"/>
        <w:ind w:left="707" w:hanging="283"/>
        <w:contextualSpacing/>
        <w:textAlignment w:val="auto"/>
        <w:rPr>
          <w:rFonts w:ascii="David" w:eastAsiaTheme="minorHAnsi" w:hAnsi="David"/>
          <w:b/>
          <w:bCs/>
          <w:color w:val="000000"/>
          <w:lang w:eastAsia="en-US"/>
        </w:rPr>
      </w:pPr>
      <w:r w:rsidRPr="0004213E">
        <w:rPr>
          <w:rFonts w:ascii="David" w:eastAsiaTheme="minorHAnsi" w:hAnsi="David"/>
          <w:b/>
          <w:bCs/>
          <w:color w:val="000000"/>
          <w:rtl/>
          <w:lang w:eastAsia="en-US"/>
        </w:rPr>
        <w:t>ו</w:t>
      </w:r>
    </w:p>
    <w:p w14:paraId="5C3C2A42"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ועדת היגוי</w:t>
      </w:r>
      <w:r w:rsidRPr="0004213E">
        <w:rPr>
          <w:rFonts w:ascii="David" w:eastAsiaTheme="minorHAnsi" w:hAnsi="David"/>
          <w:color w:val="000000"/>
          <w:rtl/>
          <w:lang w:eastAsia="en-US"/>
        </w:rPr>
        <w:t xml:space="preserve"> </w:t>
      </w:r>
      <w:r w:rsidRPr="0004213E">
        <w:rPr>
          <w:rFonts w:ascii="David" w:eastAsiaTheme="minorHAnsi" w:hAnsi="David"/>
          <w:b/>
          <w:bCs/>
          <w:color w:val="000000"/>
          <w:rtl/>
          <w:lang w:eastAsia="en-US"/>
        </w:rPr>
        <w:t>לפרויקט</w:t>
      </w:r>
      <w:r w:rsidRPr="0004213E">
        <w:rPr>
          <w:rFonts w:ascii="David" w:eastAsiaTheme="minorHAnsi" w:hAnsi="David"/>
          <w:color w:val="000000"/>
          <w:rtl/>
          <w:lang w:eastAsia="en-US"/>
        </w:rPr>
        <w:t xml:space="preserve"> – קבוצת נציגי המשרד והספק ללווי פעילות פיתוח המערכת. הנציגים הינם מתוך היחידות המלוות את הפעילות ואגף מערכות המידע. מטרת הוועדה ללוות את פעילות פיתוח המערכת.</w:t>
      </w:r>
    </w:p>
    <w:p w14:paraId="0B2E1819" w14:textId="77777777" w:rsid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ועדת שיפוט</w:t>
      </w:r>
      <w:r w:rsidRPr="0004213E">
        <w:rPr>
          <w:rFonts w:ascii="David" w:eastAsiaTheme="minorHAnsi" w:hAnsi="David"/>
          <w:color w:val="000000"/>
          <w:rtl/>
          <w:lang w:eastAsia="en-US"/>
        </w:rPr>
        <w:t xml:space="preserve"> – ועדה שמתכנסת לדון בהצעות מחקר שנשלחו ע"י מוסדות המחקר ע"מ לתת הערכה מקצועית עבור כל הצעת מחקר ולשלוח לסקירה. חברי ועדת השיפוט הינם יו"ר (מומחה מהאקדמיה), חברים שונים ונציג המשרד.</w:t>
      </w:r>
    </w:p>
    <w:p w14:paraId="025F1CB3" w14:textId="77777777" w:rsidR="00117474" w:rsidRDefault="00117474" w:rsidP="00503E18">
      <w:pPr>
        <w:overflowPunct/>
        <w:autoSpaceDE/>
        <w:autoSpaceDN/>
        <w:adjustRightInd/>
        <w:spacing w:after="160"/>
        <w:contextualSpacing/>
        <w:textAlignment w:val="auto"/>
        <w:rPr>
          <w:rFonts w:ascii="David" w:eastAsiaTheme="minorHAnsi" w:hAnsi="David"/>
          <w:color w:val="000000"/>
          <w:rtl/>
          <w:lang w:eastAsia="en-US"/>
        </w:rPr>
      </w:pPr>
    </w:p>
    <w:p w14:paraId="15DCB98D" w14:textId="77777777" w:rsidR="00117474" w:rsidRDefault="00117474" w:rsidP="00ED69BA">
      <w:pPr>
        <w:overflowPunct/>
        <w:autoSpaceDE/>
        <w:autoSpaceDN/>
        <w:adjustRightInd/>
        <w:spacing w:after="160"/>
        <w:ind w:left="707" w:hanging="283"/>
        <w:contextualSpacing/>
        <w:textAlignment w:val="auto"/>
        <w:rPr>
          <w:rFonts w:ascii="David" w:eastAsiaTheme="minorHAnsi" w:hAnsi="David"/>
          <w:b/>
          <w:bCs/>
          <w:color w:val="000000"/>
          <w:rtl/>
          <w:lang w:eastAsia="en-US"/>
        </w:rPr>
      </w:pPr>
      <w:r>
        <w:rPr>
          <w:rFonts w:ascii="David" w:eastAsiaTheme="minorHAnsi" w:hAnsi="David" w:hint="cs"/>
          <w:b/>
          <w:bCs/>
          <w:color w:val="000000"/>
          <w:rtl/>
          <w:lang w:eastAsia="en-US"/>
        </w:rPr>
        <w:t>י</w:t>
      </w:r>
      <w:r>
        <w:rPr>
          <w:rFonts w:ascii="David" w:eastAsiaTheme="minorHAnsi" w:hAnsi="David"/>
          <w:b/>
          <w:bCs/>
          <w:color w:val="000000"/>
          <w:rtl/>
          <w:lang w:eastAsia="en-US"/>
        </w:rPr>
        <w:tab/>
      </w:r>
    </w:p>
    <w:p w14:paraId="4FC70461" w14:textId="77777777" w:rsidR="009212E9" w:rsidRPr="00081754" w:rsidRDefault="00117474" w:rsidP="009212E9">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Pr>
          <w:rFonts w:ascii="David" w:eastAsiaTheme="minorHAnsi" w:hAnsi="David" w:hint="cs"/>
          <w:b/>
          <w:bCs/>
          <w:color w:val="000000"/>
          <w:rtl/>
          <w:lang w:eastAsia="en-US"/>
        </w:rPr>
        <w:t xml:space="preserve">יחידת מסירה </w:t>
      </w:r>
      <w:r>
        <w:rPr>
          <w:rFonts w:ascii="David" w:eastAsiaTheme="minorHAnsi" w:hAnsi="David"/>
          <w:b/>
          <w:bCs/>
          <w:color w:val="000000"/>
          <w:rtl/>
          <w:lang w:eastAsia="en-US"/>
        </w:rPr>
        <w:t>–</w:t>
      </w:r>
      <w:r>
        <w:rPr>
          <w:rFonts w:ascii="David" w:eastAsiaTheme="minorHAnsi" w:hAnsi="David" w:hint="cs"/>
          <w:b/>
          <w:bCs/>
          <w:color w:val="000000"/>
          <w:rtl/>
          <w:lang w:eastAsia="en-US"/>
        </w:rPr>
        <w:t xml:space="preserve"> </w:t>
      </w:r>
      <w:r w:rsidRPr="00DF4456">
        <w:rPr>
          <w:rFonts w:ascii="David" w:eastAsiaTheme="minorHAnsi" w:hAnsi="David" w:hint="cs"/>
          <w:color w:val="000000"/>
          <w:rtl/>
          <w:lang w:eastAsia="en-US"/>
        </w:rPr>
        <w:t xml:space="preserve">יחידת מסירה היא רכיב מתכולת המערכת שיבוצע בתקופה שנקבעה לרכיב זה, פעילות </w:t>
      </w:r>
      <w:r w:rsidRPr="00081754">
        <w:rPr>
          <w:rFonts w:ascii="David" w:eastAsiaTheme="minorHAnsi" w:hAnsi="David" w:hint="cs"/>
          <w:color w:val="000000"/>
          <w:rtl/>
          <w:lang w:eastAsia="en-US"/>
        </w:rPr>
        <w:t>חודשית.</w:t>
      </w:r>
    </w:p>
    <w:p w14:paraId="20FFE9E3" w14:textId="77777777" w:rsidR="00117474" w:rsidRPr="00081754" w:rsidRDefault="006A6843" w:rsidP="009212E9">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81754">
        <w:rPr>
          <w:rFonts w:ascii="Arial" w:eastAsiaTheme="minorHAnsi" w:hAnsi="Arial" w:hint="cs"/>
          <w:b/>
          <w:bCs/>
          <w:color w:val="000000"/>
          <w:rtl/>
          <w:lang w:eastAsia="en-US"/>
        </w:rPr>
        <w:t>יחידת</w:t>
      </w:r>
      <w:r w:rsidRPr="00081754">
        <w:rPr>
          <w:rFonts w:ascii="David" w:eastAsiaTheme="minorHAnsi" w:hAnsi="David" w:hint="cs"/>
          <w:b/>
          <w:bCs/>
          <w:color w:val="000000"/>
          <w:rtl/>
          <w:lang w:eastAsia="en-US"/>
        </w:rPr>
        <w:t xml:space="preserve"> ארגונית </w:t>
      </w:r>
      <w:r w:rsidRPr="00081754">
        <w:rPr>
          <w:rFonts w:ascii="David" w:eastAsiaTheme="minorHAnsi" w:hAnsi="David"/>
          <w:b/>
          <w:bCs/>
          <w:color w:val="000000"/>
          <w:rtl/>
          <w:lang w:eastAsia="en-US"/>
        </w:rPr>
        <w:t>–</w:t>
      </w:r>
      <w:r w:rsidRPr="00081754">
        <w:rPr>
          <w:rFonts w:ascii="David" w:eastAsiaTheme="minorHAnsi" w:hAnsi="David" w:hint="cs"/>
          <w:b/>
          <w:bCs/>
          <w:color w:val="000000"/>
          <w:rtl/>
          <w:lang w:eastAsia="en-US"/>
        </w:rPr>
        <w:t xml:space="preserve"> </w:t>
      </w:r>
      <w:r w:rsidRPr="00081754">
        <w:rPr>
          <w:rFonts w:ascii="David" w:eastAsiaTheme="minorHAnsi" w:hAnsi="David" w:hint="cs"/>
          <w:color w:val="000000"/>
          <w:rtl/>
          <w:lang w:eastAsia="en-US"/>
        </w:rPr>
        <w:t xml:space="preserve">יחידה עסקית </w:t>
      </w:r>
      <w:proofErr w:type="spellStart"/>
      <w:r w:rsidRPr="00081754">
        <w:rPr>
          <w:rFonts w:ascii="David" w:eastAsiaTheme="minorHAnsi" w:hAnsi="David" w:hint="cs"/>
          <w:color w:val="000000"/>
          <w:rtl/>
          <w:lang w:eastAsia="en-US"/>
        </w:rPr>
        <w:t>המשוייכת</w:t>
      </w:r>
      <w:proofErr w:type="spellEnd"/>
      <w:r w:rsidRPr="00081754">
        <w:rPr>
          <w:rFonts w:ascii="David" w:eastAsiaTheme="minorHAnsi" w:hAnsi="David" w:hint="cs"/>
          <w:color w:val="000000"/>
          <w:rtl/>
          <w:lang w:eastAsia="en-US"/>
        </w:rPr>
        <w:t xml:space="preserve"> למשרד</w:t>
      </w:r>
      <w:r w:rsidR="003A440A" w:rsidRPr="00081754">
        <w:rPr>
          <w:rFonts w:ascii="David" w:eastAsiaTheme="minorHAnsi" w:hAnsi="David" w:hint="cs"/>
          <w:color w:val="000000"/>
          <w:rtl/>
          <w:lang w:eastAsia="en-US"/>
        </w:rPr>
        <w:t xml:space="preserve"> וממודרת ברמת הרשאות</w:t>
      </w:r>
      <w:r w:rsidRPr="00081754">
        <w:rPr>
          <w:rFonts w:ascii="David" w:eastAsiaTheme="minorHAnsi" w:hAnsi="David" w:hint="cs"/>
          <w:color w:val="000000"/>
          <w:rtl/>
          <w:lang w:eastAsia="en-US"/>
        </w:rPr>
        <w:t>.</w:t>
      </w:r>
    </w:p>
    <w:p w14:paraId="14BC6B7B" w14:textId="77777777" w:rsidR="009C0BCE" w:rsidRPr="00081754" w:rsidRDefault="009C0BCE" w:rsidP="00ED69BA">
      <w:pPr>
        <w:overflowPunct/>
        <w:autoSpaceDE/>
        <w:autoSpaceDN/>
        <w:adjustRightInd/>
        <w:spacing w:after="160"/>
        <w:ind w:left="707" w:hanging="283"/>
        <w:contextualSpacing/>
        <w:textAlignment w:val="auto"/>
        <w:rPr>
          <w:rFonts w:ascii="David" w:eastAsiaTheme="minorHAnsi" w:hAnsi="David"/>
          <w:color w:val="000000"/>
          <w:lang w:eastAsia="en-US"/>
        </w:rPr>
      </w:pPr>
      <w:r w:rsidRPr="00081754">
        <w:rPr>
          <w:rFonts w:ascii="David" w:eastAsiaTheme="minorHAnsi" w:hAnsi="David"/>
          <w:b/>
          <w:bCs/>
          <w:color w:val="000000"/>
          <w:rtl/>
          <w:lang w:eastAsia="en-US"/>
        </w:rPr>
        <w:t>מ</w:t>
      </w:r>
    </w:p>
    <w:p w14:paraId="1B740223"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מורשה חתימה ברשות / מוסד המחקר</w:t>
      </w:r>
      <w:r w:rsidRPr="0004213E">
        <w:rPr>
          <w:rFonts w:ascii="David" w:eastAsiaTheme="minorHAnsi" w:hAnsi="David"/>
          <w:color w:val="000000"/>
          <w:rtl/>
          <w:lang w:eastAsia="en-US"/>
        </w:rPr>
        <w:t xml:space="preserve"> – הגורם האחראי על אישור ההצעה והמשך ההתקשרות אל מול המשרד. גורם זה ממונה ע"י רשות/ מוסד המחקר.</w:t>
      </w:r>
    </w:p>
    <w:p w14:paraId="4C82B1E2" w14:textId="77777777" w:rsidR="00B5546D" w:rsidRPr="0004213E" w:rsidRDefault="00B5546D"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lastRenderedPageBreak/>
        <w:t>מחקר</w:t>
      </w:r>
      <w:r w:rsidRPr="0004213E">
        <w:rPr>
          <w:rFonts w:ascii="David" w:eastAsiaTheme="minorHAnsi" w:hAnsi="David"/>
          <w:color w:val="000000"/>
          <w:rtl/>
          <w:lang w:eastAsia="en-US"/>
        </w:rPr>
        <w:t xml:space="preserve"> – פעילות המבוצעת בניהול מוסד / רשות המחקר באמצעות חוקר/ים.</w:t>
      </w:r>
    </w:p>
    <w:p w14:paraId="4CEF1BA5"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מלגה</w:t>
      </w:r>
      <w:r w:rsidRPr="0004213E">
        <w:rPr>
          <w:rFonts w:ascii="David" w:eastAsiaTheme="minorHAnsi" w:hAnsi="David"/>
          <w:color w:val="000000"/>
          <w:rtl/>
          <w:lang w:eastAsia="en-US"/>
        </w:rPr>
        <w:t xml:space="preserve"> – קול קורא עבור קבלת תמיכה כספית ללמידה.</w:t>
      </w:r>
    </w:p>
    <w:p w14:paraId="0C045C0A"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מנהל מדעי</w:t>
      </w:r>
      <w:r w:rsidRPr="0004213E">
        <w:rPr>
          <w:rFonts w:ascii="David" w:eastAsiaTheme="minorHAnsi" w:hAnsi="David"/>
          <w:color w:val="000000"/>
          <w:rtl/>
          <w:lang w:eastAsia="en-US"/>
        </w:rPr>
        <w:t xml:space="preserve"> – הגורם האחראי במשרד לקבלת החלטות ולניהול המקצועי של הקול הקורא.</w:t>
      </w:r>
    </w:p>
    <w:p w14:paraId="1E4BAFF8"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b/>
          <w:bCs/>
          <w:color w:val="000000"/>
          <w:lang w:eastAsia="en-US"/>
        </w:rPr>
      </w:pPr>
      <w:proofErr w:type="spellStart"/>
      <w:r w:rsidRPr="0004213E">
        <w:rPr>
          <w:rFonts w:ascii="David" w:eastAsiaTheme="minorHAnsi" w:hAnsi="David"/>
          <w:b/>
          <w:bCs/>
          <w:color w:val="000000"/>
          <w:rtl/>
          <w:lang w:eastAsia="en-US"/>
        </w:rPr>
        <w:t>מפ"ל</w:t>
      </w:r>
      <w:proofErr w:type="spellEnd"/>
      <w:r w:rsidRPr="0004213E">
        <w:rPr>
          <w:rFonts w:ascii="David" w:eastAsiaTheme="minorHAnsi" w:hAnsi="David"/>
          <w:b/>
          <w:bCs/>
          <w:color w:val="000000"/>
          <w:rtl/>
          <w:lang w:eastAsia="en-US"/>
        </w:rPr>
        <w:t xml:space="preserve"> </w:t>
      </w:r>
      <w:r w:rsidR="00C36CC0" w:rsidRPr="0004213E">
        <w:rPr>
          <w:rFonts w:ascii="David" w:eastAsiaTheme="minorHAnsi" w:hAnsi="David"/>
          <w:b/>
          <w:bCs/>
          <w:color w:val="000000"/>
          <w:rtl/>
          <w:lang w:eastAsia="en-US"/>
        </w:rPr>
        <w:t>–</w:t>
      </w:r>
      <w:r w:rsidRPr="0004213E">
        <w:rPr>
          <w:rFonts w:ascii="David" w:eastAsiaTheme="minorHAnsi" w:hAnsi="David"/>
          <w:b/>
          <w:bCs/>
          <w:color w:val="000000"/>
          <w:rtl/>
          <w:lang w:eastAsia="en-US"/>
        </w:rPr>
        <w:t xml:space="preserve"> </w:t>
      </w:r>
      <w:r w:rsidR="00C36CC0" w:rsidRPr="0004213E">
        <w:rPr>
          <w:rFonts w:ascii="David" w:eastAsiaTheme="minorHAnsi" w:hAnsi="David"/>
          <w:b/>
          <w:bCs/>
          <w:color w:val="000000"/>
          <w:rtl/>
          <w:lang w:eastAsia="en-US"/>
        </w:rPr>
        <w:t xml:space="preserve">מסמך פנימי לבדיקה - </w:t>
      </w:r>
      <w:r w:rsidRPr="0004213E">
        <w:rPr>
          <w:rFonts w:ascii="David" w:eastAsiaTheme="minorHAnsi" w:hAnsi="David"/>
          <w:rtl/>
          <w:lang w:eastAsia="en-US"/>
        </w:rPr>
        <w:t>אמות מידה אשר יהוו בסיס להשוואה בין ההצעות.</w:t>
      </w:r>
    </w:p>
    <w:p w14:paraId="58AA89BF"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proofErr w:type="spellStart"/>
      <w:r w:rsidRPr="0004213E">
        <w:rPr>
          <w:rFonts w:ascii="David" w:eastAsiaTheme="minorHAnsi" w:hAnsi="David"/>
          <w:b/>
          <w:bCs/>
          <w:color w:val="000000"/>
          <w:rtl/>
          <w:lang w:eastAsia="en-US"/>
        </w:rPr>
        <w:t>מרכב"ה</w:t>
      </w:r>
      <w:proofErr w:type="spellEnd"/>
      <w:r w:rsidRPr="0004213E">
        <w:rPr>
          <w:rFonts w:ascii="David" w:eastAsiaTheme="minorHAnsi" w:hAnsi="David"/>
          <w:color w:val="000000"/>
          <w:rtl/>
          <w:lang w:eastAsia="en-US"/>
        </w:rPr>
        <w:t xml:space="preserve"> - </w:t>
      </w:r>
      <w:r w:rsidRPr="0004213E">
        <w:rPr>
          <w:rFonts w:ascii="David" w:eastAsiaTheme="minorHAnsi" w:hAnsi="David"/>
          <w:b/>
          <w:bCs/>
          <w:color w:val="000000"/>
          <w:rtl/>
          <w:lang w:eastAsia="en-US"/>
        </w:rPr>
        <w:t>מ</w:t>
      </w:r>
      <w:r w:rsidRPr="0004213E">
        <w:rPr>
          <w:rFonts w:ascii="David" w:eastAsiaTheme="minorHAnsi" w:hAnsi="David"/>
          <w:color w:val="000000"/>
          <w:rtl/>
          <w:lang w:eastAsia="en-US"/>
        </w:rPr>
        <w:t xml:space="preserve">חשוב </w:t>
      </w:r>
      <w:r w:rsidRPr="0004213E">
        <w:rPr>
          <w:rFonts w:ascii="David" w:eastAsiaTheme="minorHAnsi" w:hAnsi="David"/>
          <w:b/>
          <w:bCs/>
          <w:color w:val="000000"/>
          <w:rtl/>
          <w:lang w:eastAsia="en-US"/>
        </w:rPr>
        <w:t>ר</w:t>
      </w:r>
      <w:r w:rsidRPr="0004213E">
        <w:rPr>
          <w:rFonts w:ascii="David" w:eastAsiaTheme="minorHAnsi" w:hAnsi="David"/>
          <w:color w:val="000000"/>
          <w:rtl/>
          <w:lang w:eastAsia="en-US"/>
        </w:rPr>
        <w:t xml:space="preserve">חבי </w:t>
      </w:r>
      <w:r w:rsidRPr="0004213E">
        <w:rPr>
          <w:rFonts w:ascii="David" w:eastAsiaTheme="minorHAnsi" w:hAnsi="David"/>
          <w:b/>
          <w:bCs/>
          <w:color w:val="000000"/>
          <w:rtl/>
          <w:lang w:eastAsia="en-US"/>
        </w:rPr>
        <w:t>כ</w:t>
      </w:r>
      <w:r w:rsidRPr="0004213E">
        <w:rPr>
          <w:rFonts w:ascii="David" w:eastAsiaTheme="minorHAnsi" w:hAnsi="David"/>
          <w:color w:val="000000"/>
          <w:rtl/>
          <w:lang w:eastAsia="en-US"/>
        </w:rPr>
        <w:t xml:space="preserve">ולל </w:t>
      </w:r>
      <w:r w:rsidRPr="0004213E">
        <w:rPr>
          <w:rFonts w:ascii="David" w:eastAsiaTheme="minorHAnsi" w:hAnsi="David"/>
          <w:b/>
          <w:bCs/>
          <w:color w:val="000000"/>
          <w:rtl/>
          <w:lang w:eastAsia="en-US"/>
        </w:rPr>
        <w:t>ב</w:t>
      </w:r>
      <w:r w:rsidRPr="0004213E">
        <w:rPr>
          <w:rFonts w:ascii="David" w:eastAsiaTheme="minorHAnsi" w:hAnsi="David"/>
          <w:color w:val="000000"/>
          <w:rtl/>
          <w:lang w:eastAsia="en-US"/>
        </w:rPr>
        <w:t xml:space="preserve">משרדי </w:t>
      </w:r>
      <w:r w:rsidRPr="0004213E">
        <w:rPr>
          <w:rFonts w:ascii="David" w:eastAsiaTheme="minorHAnsi" w:hAnsi="David"/>
          <w:b/>
          <w:bCs/>
          <w:color w:val="000000"/>
          <w:rtl/>
          <w:lang w:eastAsia="en-US"/>
        </w:rPr>
        <w:t>ה</w:t>
      </w:r>
      <w:r w:rsidRPr="0004213E">
        <w:rPr>
          <w:rFonts w:ascii="David" w:eastAsiaTheme="minorHAnsi" w:hAnsi="David"/>
          <w:color w:val="000000"/>
          <w:rtl/>
          <w:lang w:eastAsia="en-US"/>
        </w:rPr>
        <w:t>ממשלה, מערכת ממשלתית האחראית על תחומי משאבי אנוש, לוגיסטיקה וכספים (ניהול תקציב וביצוע התשלום בפועל) של המשרד.</w:t>
      </w:r>
    </w:p>
    <w:p w14:paraId="21733742" w14:textId="77777777" w:rsidR="009C0BCE" w:rsidRPr="0004213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מרכז ידע</w:t>
      </w:r>
      <w:r w:rsidRPr="0004213E">
        <w:rPr>
          <w:rFonts w:ascii="David" w:eastAsiaTheme="minorHAnsi" w:hAnsi="David"/>
          <w:color w:val="000000"/>
          <w:rtl/>
          <w:lang w:eastAsia="en-US"/>
        </w:rPr>
        <w:t xml:space="preserve"> –</w:t>
      </w:r>
      <w:r w:rsidRPr="0004213E">
        <w:rPr>
          <w:rFonts w:ascii="David" w:eastAsiaTheme="minorHAnsi" w:hAnsi="David"/>
          <w:color w:val="222222"/>
          <w:shd w:val="clear" w:color="auto" w:fill="FFFFFF"/>
          <w:rtl/>
          <w:lang w:eastAsia="en-US"/>
        </w:rPr>
        <w:t xml:space="preserve"> </w:t>
      </w:r>
      <w:r w:rsidRPr="0004213E">
        <w:rPr>
          <w:rFonts w:ascii="David" w:eastAsiaTheme="minorHAnsi" w:hAnsi="David"/>
          <w:shd w:val="clear" w:color="auto" w:fill="FFFFFF"/>
          <w:rtl/>
          <w:lang w:eastAsia="en-US"/>
        </w:rPr>
        <w:t>מרכז מדעי המוקם במטרה לתת שרות סיוע לחוקרים, במרכז ידע ישנם חומרי עזר למחקר וכן אפשרות לניסויים</w:t>
      </w:r>
      <w:r w:rsidRPr="0004213E">
        <w:rPr>
          <w:rFonts w:ascii="David" w:eastAsiaTheme="minorHAnsi" w:hAnsi="David"/>
          <w:rtl/>
          <w:lang w:eastAsia="en-US"/>
        </w:rPr>
        <w:t xml:space="preserve"> ועוד.</w:t>
      </w:r>
    </w:p>
    <w:p w14:paraId="5C1BB4C5" w14:textId="77777777" w:rsid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4213E">
        <w:rPr>
          <w:rFonts w:ascii="David" w:eastAsiaTheme="minorHAnsi" w:hAnsi="David"/>
          <w:b/>
          <w:bCs/>
          <w:color w:val="000000"/>
          <w:rtl/>
          <w:lang w:eastAsia="en-US"/>
        </w:rPr>
        <w:t>מרכז פעילות</w:t>
      </w:r>
      <w:r w:rsidRPr="0004213E">
        <w:rPr>
          <w:rFonts w:ascii="David" w:eastAsiaTheme="minorHAnsi" w:hAnsi="David"/>
          <w:color w:val="000000"/>
          <w:rtl/>
          <w:lang w:eastAsia="en-US"/>
        </w:rPr>
        <w:t xml:space="preserve"> – הגורם האחראי מטעם רשות/מוסד המחקר על בדיקת ההצעות טרם העברתם למורשה החתימה ברשות/ מוסד המחקר.</w:t>
      </w:r>
    </w:p>
    <w:p w14:paraId="2DF2C295" w14:textId="77777777" w:rsidR="006A6843" w:rsidRPr="00081754" w:rsidRDefault="006A6843"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081754">
        <w:rPr>
          <w:rFonts w:ascii="David" w:eastAsiaTheme="minorHAnsi" w:hAnsi="David" w:hint="cs"/>
          <w:b/>
          <w:bCs/>
          <w:color w:val="000000"/>
          <w:rtl/>
          <w:lang w:eastAsia="en-US"/>
        </w:rPr>
        <w:t xml:space="preserve">משרד </w:t>
      </w:r>
      <w:r w:rsidRPr="00081754">
        <w:rPr>
          <w:rFonts w:ascii="David" w:eastAsiaTheme="minorHAnsi" w:hAnsi="David"/>
          <w:color w:val="000000"/>
          <w:rtl/>
          <w:lang w:eastAsia="en-US"/>
        </w:rPr>
        <w:t>–</w:t>
      </w:r>
      <w:r w:rsidRPr="00081754">
        <w:rPr>
          <w:rFonts w:ascii="David" w:eastAsiaTheme="minorHAnsi" w:hAnsi="David" w:hint="cs"/>
          <w:color w:val="000000"/>
          <w:rtl/>
          <w:lang w:eastAsia="en-US"/>
        </w:rPr>
        <w:t xml:space="preserve"> הגוף המנוהל הגדול ביותר במערכת</w:t>
      </w:r>
      <w:r w:rsidR="003A440A" w:rsidRPr="00081754">
        <w:rPr>
          <w:rFonts w:ascii="David" w:eastAsiaTheme="minorHAnsi" w:hAnsi="David" w:hint="cs"/>
          <w:color w:val="000000"/>
          <w:rtl/>
          <w:lang w:eastAsia="en-US"/>
        </w:rPr>
        <w:t xml:space="preserve"> וממודר ברמת הרשאות</w:t>
      </w:r>
      <w:r w:rsidRPr="00081754">
        <w:rPr>
          <w:rFonts w:ascii="David" w:eastAsiaTheme="minorHAnsi" w:hAnsi="David" w:hint="cs"/>
          <w:color w:val="000000"/>
          <w:rtl/>
          <w:lang w:eastAsia="en-US"/>
        </w:rPr>
        <w:t>.</w:t>
      </w:r>
    </w:p>
    <w:p w14:paraId="551F9FE0" w14:textId="77777777" w:rsidR="009C0BCE" w:rsidRPr="00081754" w:rsidRDefault="009C0BCE" w:rsidP="00ED69BA">
      <w:pPr>
        <w:overflowPunct/>
        <w:autoSpaceDE/>
        <w:autoSpaceDN/>
        <w:adjustRightInd/>
        <w:spacing w:after="160"/>
        <w:ind w:left="707" w:hanging="283"/>
        <w:contextualSpacing/>
        <w:textAlignment w:val="auto"/>
        <w:rPr>
          <w:rFonts w:ascii="David" w:eastAsiaTheme="minorHAnsi" w:hAnsi="David"/>
          <w:b/>
          <w:bCs/>
          <w:color w:val="000000"/>
          <w:rtl/>
          <w:lang w:eastAsia="en-US"/>
        </w:rPr>
      </w:pPr>
      <w:r w:rsidRPr="00081754">
        <w:rPr>
          <w:rFonts w:ascii="David" w:eastAsiaTheme="minorHAnsi" w:hAnsi="David" w:hint="cs"/>
          <w:b/>
          <w:bCs/>
          <w:color w:val="000000"/>
          <w:rtl/>
          <w:lang w:eastAsia="en-US"/>
        </w:rPr>
        <w:t>ס</w:t>
      </w:r>
    </w:p>
    <w:p w14:paraId="394534BC"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hint="cs"/>
          <w:b/>
          <w:bCs/>
          <w:color w:val="000000"/>
          <w:rtl/>
          <w:lang w:eastAsia="en-US"/>
        </w:rPr>
        <w:t>סוקר</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חוקר בעל ידע ספציפי בנושא מחקר מסוים, הצעות נשלחות </w:t>
      </w:r>
      <w:r w:rsidR="00C36CC0">
        <w:rPr>
          <w:rFonts w:ascii="David" w:eastAsiaTheme="minorHAnsi" w:hAnsi="David" w:hint="cs"/>
          <w:color w:val="000000"/>
          <w:rtl/>
          <w:lang w:eastAsia="en-US"/>
        </w:rPr>
        <w:t xml:space="preserve">ע"י המשרד </w:t>
      </w:r>
      <w:r w:rsidRPr="009C0BCE">
        <w:rPr>
          <w:rFonts w:ascii="David" w:eastAsiaTheme="minorHAnsi" w:hAnsi="David" w:hint="cs"/>
          <w:color w:val="000000"/>
          <w:rtl/>
          <w:lang w:eastAsia="en-US"/>
        </w:rPr>
        <w:t xml:space="preserve">לסוקר ע"מ לקבל חו"ד מקצועית. </w:t>
      </w:r>
    </w:p>
    <w:p w14:paraId="2F04DA67" w14:textId="77777777" w:rsidR="009C0BCE" w:rsidRPr="009C0BCE" w:rsidRDefault="009C0BCE" w:rsidP="00ED69BA">
      <w:pPr>
        <w:overflowPunct/>
        <w:autoSpaceDE/>
        <w:autoSpaceDN/>
        <w:adjustRightInd/>
        <w:spacing w:after="160"/>
        <w:ind w:left="707" w:hanging="283"/>
        <w:contextualSpacing/>
        <w:textAlignment w:val="auto"/>
        <w:rPr>
          <w:rFonts w:ascii="David" w:eastAsiaTheme="minorHAnsi" w:hAnsi="David"/>
          <w:b/>
          <w:bCs/>
          <w:color w:val="000000"/>
          <w:rtl/>
          <w:lang w:eastAsia="en-US"/>
        </w:rPr>
      </w:pPr>
      <w:r w:rsidRPr="009C0BCE">
        <w:rPr>
          <w:rFonts w:ascii="David" w:eastAsiaTheme="minorHAnsi" w:hAnsi="David" w:hint="cs"/>
          <w:b/>
          <w:bCs/>
          <w:color w:val="000000"/>
          <w:rtl/>
          <w:lang w:eastAsia="en-US"/>
        </w:rPr>
        <w:t>ק</w:t>
      </w:r>
    </w:p>
    <w:p w14:paraId="683B6D8B" w14:textId="77777777" w:rsidR="00503E18" w:rsidRPr="009C0BCE" w:rsidRDefault="00503E18"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קבוצות במחקר</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ישנן הצעות שבהן מוגדר מספר קבוצות של המחקר, לעתים הקבוצות ממוסדות שונים ולעיתים תחת אותו מוסד מחקר, הגדרת החוקרים וסעיפי התקציב הינה תחת קבוצה.</w:t>
      </w:r>
    </w:p>
    <w:p w14:paraId="4AE65C51"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קדם הצעה</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הצעה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חלקית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מצומצמת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המוגשת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במענה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לקול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קורא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מ</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לחסוך</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למציע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הוצאת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משאבים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מקיפה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במידה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ותיפסל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מחד</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ולמשרד</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לקצוב</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מספר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ההצעות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המלאות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שתשלחנה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מלא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בהתאם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לתקציב</w:t>
      </w:r>
      <w:r w:rsidRPr="009C0BCE">
        <w:rPr>
          <w:rFonts w:ascii="David" w:eastAsiaTheme="minorHAnsi" w:hAnsi="David"/>
          <w:color w:val="000000"/>
          <w:rtl/>
          <w:lang w:eastAsia="en-US"/>
        </w:rPr>
        <w:t>.</w:t>
      </w:r>
      <w:r w:rsidR="00BB36F0">
        <w:rPr>
          <w:rFonts w:ascii="David" w:eastAsiaTheme="minorHAnsi" w:hAnsi="David" w:hint="cs"/>
          <w:color w:val="000000"/>
          <w:rtl/>
          <w:lang w:eastAsia="en-US"/>
        </w:rPr>
        <w:t xml:space="preserve"> </w:t>
      </w:r>
      <w:r w:rsidR="00BB36F0" w:rsidRPr="00B460FC">
        <w:rPr>
          <w:rFonts w:ascii="David" w:eastAsiaTheme="minorHAnsi" w:hAnsi="David" w:hint="eastAsia"/>
          <w:color w:val="000000"/>
          <w:rtl/>
          <w:lang w:eastAsia="en-US"/>
        </w:rPr>
        <w:t>קדם</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הצעה</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מתקיימת</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עבור</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הצעות</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שת</w:t>
      </w:r>
      <w:r w:rsidR="00BB36F0" w:rsidRPr="00B460FC">
        <w:rPr>
          <w:rFonts w:ascii="David" w:eastAsiaTheme="minorHAnsi" w:hAnsi="David"/>
          <w:color w:val="000000"/>
          <w:rtl/>
          <w:lang w:eastAsia="en-US"/>
        </w:rPr>
        <w:t xml:space="preserve">"פ (בינ"ל) </w:t>
      </w:r>
      <w:r w:rsidR="00BB36F0" w:rsidRPr="00B460FC">
        <w:rPr>
          <w:rFonts w:ascii="David" w:eastAsiaTheme="minorHAnsi" w:hAnsi="David" w:hint="eastAsia"/>
          <w:color w:val="000000"/>
          <w:rtl/>
          <w:lang w:eastAsia="en-US"/>
        </w:rPr>
        <w:t>וכן</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עבור</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הצעות</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מחקר</w:t>
      </w:r>
      <w:r w:rsidR="00BB36F0" w:rsidRPr="00B460FC">
        <w:rPr>
          <w:rFonts w:ascii="David" w:eastAsiaTheme="minorHAnsi" w:hAnsi="David"/>
          <w:color w:val="000000"/>
          <w:rtl/>
          <w:lang w:eastAsia="en-US"/>
        </w:rPr>
        <w:t xml:space="preserve"> </w:t>
      </w:r>
      <w:r w:rsidR="00BB36F0" w:rsidRPr="00B460FC">
        <w:rPr>
          <w:rFonts w:ascii="David" w:eastAsiaTheme="minorHAnsi" w:hAnsi="David" w:hint="eastAsia"/>
          <w:color w:val="000000"/>
          <w:rtl/>
          <w:lang w:eastAsia="en-US"/>
        </w:rPr>
        <w:t>תשתיות</w:t>
      </w:r>
      <w:r w:rsidR="00BB36F0" w:rsidRPr="00B460FC">
        <w:rPr>
          <w:rFonts w:ascii="David" w:eastAsiaTheme="minorHAnsi" w:hAnsi="David"/>
          <w:color w:val="000000"/>
          <w:rtl/>
          <w:lang w:eastAsia="en-US"/>
        </w:rPr>
        <w:t>.</w:t>
      </w:r>
    </w:p>
    <w:p w14:paraId="02705BB5"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b/>
          <w:bCs/>
          <w:color w:val="000000"/>
          <w:rtl/>
          <w:lang w:eastAsia="en-US"/>
        </w:rPr>
        <w:t>קול קורא</w:t>
      </w:r>
      <w:r w:rsidRPr="009C0BCE">
        <w:rPr>
          <w:rFonts w:ascii="David" w:eastAsiaTheme="minorHAnsi" w:hAnsi="David" w:hint="cs"/>
          <w:b/>
          <w:bCs/>
          <w:color w:val="000000"/>
          <w:rtl/>
          <w:lang w:eastAsia="en-US"/>
        </w:rPr>
        <w:t xml:space="preserve"> (ק"ק)</w:t>
      </w:r>
      <w:r w:rsidRPr="009C0BCE">
        <w:rPr>
          <w:rFonts w:ascii="David" w:eastAsiaTheme="minorHAnsi" w:hAnsi="David" w:hint="cs"/>
          <w:color w:val="000000"/>
          <w:rtl/>
          <w:lang w:eastAsia="en-US"/>
        </w:rPr>
        <w:t xml:space="preserve"> -  </w:t>
      </w:r>
      <w:r w:rsidRPr="009C0BCE">
        <w:rPr>
          <w:rFonts w:ascii="David" w:eastAsiaTheme="minorHAnsi" w:hAnsi="David"/>
          <w:color w:val="000000"/>
          <w:rtl/>
          <w:lang w:eastAsia="en-US"/>
        </w:rPr>
        <w:t xml:space="preserve">הוא פרסום רשמי מטעם </w:t>
      </w:r>
      <w:r w:rsidRPr="009C0BCE">
        <w:rPr>
          <w:rFonts w:ascii="David" w:eastAsiaTheme="minorHAnsi" w:hAnsi="David" w:hint="cs"/>
          <w:color w:val="000000"/>
          <w:rtl/>
          <w:lang w:eastAsia="en-US"/>
        </w:rPr>
        <w:t>המשרד. הקול קורא</w:t>
      </w:r>
      <w:r w:rsidRPr="009C0BCE">
        <w:rPr>
          <w:rFonts w:ascii="David" w:eastAsiaTheme="minorHAnsi" w:hAnsi="David"/>
          <w:color w:val="000000"/>
          <w:rtl/>
          <w:lang w:eastAsia="en-US"/>
        </w:rPr>
        <w:t xml:space="preserve"> מיועד לחבר בין תקציב ייעודי למבצע</w:t>
      </w:r>
      <w:r w:rsidRPr="009C0BCE">
        <w:rPr>
          <w:rFonts w:ascii="David" w:eastAsiaTheme="minorHAnsi" w:hAnsi="David" w:hint="cs"/>
          <w:color w:val="000000"/>
          <w:rtl/>
          <w:lang w:eastAsia="en-US"/>
        </w:rPr>
        <w:t>. תוכן</w:t>
      </w:r>
      <w:r w:rsidRPr="009C0BCE">
        <w:rPr>
          <w:rFonts w:ascii="David" w:eastAsiaTheme="minorHAnsi" w:hAnsi="David"/>
          <w:color w:val="000000"/>
          <w:rtl/>
          <w:lang w:eastAsia="en-US"/>
        </w:rPr>
        <w:t xml:space="preserve"> הקול קורא יכל</w:t>
      </w:r>
      <w:r w:rsidR="00015385">
        <w:rPr>
          <w:rFonts w:ascii="David" w:eastAsiaTheme="minorHAnsi" w:hAnsi="David" w:hint="cs"/>
          <w:color w:val="000000"/>
          <w:rtl/>
          <w:lang w:eastAsia="en-US"/>
        </w:rPr>
        <w:t>ו</w:t>
      </w:r>
      <w:r w:rsidRPr="009C0BCE">
        <w:rPr>
          <w:rFonts w:ascii="David" w:eastAsiaTheme="minorHAnsi" w:hAnsi="David"/>
          <w:color w:val="000000"/>
          <w:rtl/>
          <w:lang w:eastAsia="en-US"/>
        </w:rPr>
        <w:t>ל לרוב: פירוט העבודה הנדרשת</w:t>
      </w:r>
      <w:r w:rsidRPr="009C0BCE">
        <w:rPr>
          <w:rFonts w:ascii="David" w:eastAsiaTheme="minorHAnsi" w:hAnsi="David" w:hint="cs"/>
          <w:color w:val="000000"/>
          <w:rtl/>
          <w:lang w:eastAsia="en-US"/>
        </w:rPr>
        <w:t>,</w:t>
      </w:r>
      <w:r w:rsidRPr="009C0BCE">
        <w:rPr>
          <w:rFonts w:ascii="David" w:eastAsiaTheme="minorHAnsi" w:hAnsi="David"/>
          <w:color w:val="000000"/>
          <w:rtl/>
          <w:lang w:eastAsia="en-US"/>
        </w:rPr>
        <w:t xml:space="preserve"> תקציב ייעודי שהגוף המפרסם  מוכן להעמיד לטובת העבודה</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תנאים להגשת תוכנית עבודה</w:t>
      </w:r>
      <w:r w:rsidRPr="009C0BCE">
        <w:rPr>
          <w:rFonts w:ascii="David" w:eastAsiaTheme="minorHAnsi" w:hAnsi="David" w:hint="cs"/>
          <w:color w:val="000000"/>
          <w:rtl/>
          <w:lang w:eastAsia="en-US"/>
        </w:rPr>
        <w:t>,</w:t>
      </w:r>
      <w:r w:rsidRPr="009C0BCE">
        <w:rPr>
          <w:rFonts w:ascii="David" w:eastAsiaTheme="minorHAnsi" w:hAnsi="David"/>
          <w:color w:val="000000"/>
          <w:rtl/>
          <w:lang w:eastAsia="en-US"/>
        </w:rPr>
        <w:t xml:space="preserve"> תנאי סף של מגישי </w:t>
      </w:r>
      <w:r w:rsidRPr="009C0BCE">
        <w:rPr>
          <w:rFonts w:ascii="David" w:eastAsiaTheme="minorHAnsi" w:hAnsi="David" w:hint="cs"/>
          <w:color w:val="000000"/>
          <w:rtl/>
          <w:lang w:eastAsia="en-US"/>
        </w:rPr>
        <w:t>ההצעה וכן</w:t>
      </w:r>
      <w:r w:rsidRPr="009C0BCE">
        <w:rPr>
          <w:rFonts w:ascii="David" w:eastAsiaTheme="minorHAnsi" w:hAnsi="David"/>
          <w:color w:val="000000"/>
          <w:rtl/>
          <w:lang w:eastAsia="en-US"/>
        </w:rPr>
        <w:t xml:space="preserve"> קריטריונים שמשמשים את הגוף המפרסם לבחירת ההצעה הטובה ביותר</w:t>
      </w:r>
      <w:r w:rsidRPr="009C0BCE">
        <w:rPr>
          <w:rFonts w:ascii="David" w:eastAsiaTheme="minorHAnsi" w:hAnsi="David"/>
          <w:color w:val="000000"/>
          <w:lang w:eastAsia="en-US"/>
        </w:rPr>
        <w:t>.</w:t>
      </w:r>
    </w:p>
    <w:p w14:paraId="2B7ADEC9" w14:textId="77777777" w:rsidR="009C0BCE" w:rsidRPr="009C0BCE" w:rsidRDefault="009C0BCE" w:rsidP="00ED69BA">
      <w:pPr>
        <w:overflowPunct/>
        <w:autoSpaceDE/>
        <w:autoSpaceDN/>
        <w:adjustRightInd/>
        <w:spacing w:after="160"/>
        <w:ind w:left="707" w:hanging="283"/>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ר</w:t>
      </w:r>
    </w:p>
    <w:p w14:paraId="23C1890F"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רשות / מוסד המחקר</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מוסד המסייע בקידום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והסדרת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פעילויות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המחקר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ע"י חיפוש מקורות מימון למחקרים וניהול המו"מ מול גופי המימון. לעניין זה בכל מקום בו מופיע המושג רשות מחקר או מוסד מחקר, בין אם במסמך זה או במסמכי המכרז האחרים, הכוונה הינה זהה בשניהם.</w:t>
      </w:r>
    </w:p>
    <w:p w14:paraId="52B3CC3B" w14:textId="77777777" w:rsidR="009C0BCE" w:rsidRPr="009C0BCE" w:rsidRDefault="009C0BCE" w:rsidP="00ED69BA">
      <w:pPr>
        <w:overflowPunct/>
        <w:autoSpaceDE/>
        <w:autoSpaceDN/>
        <w:adjustRightInd/>
        <w:spacing w:after="160"/>
        <w:ind w:left="707" w:hanging="425"/>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ש</w:t>
      </w:r>
    </w:p>
    <w:p w14:paraId="56AECDB9" w14:textId="77777777" w:rsidR="009C0BCE" w:rsidRPr="009C0BCE" w:rsidRDefault="009C0BCE" w:rsidP="0069116E">
      <w:pPr>
        <w:numPr>
          <w:ilvl w:val="0"/>
          <w:numId w:val="32"/>
        </w:numPr>
        <w:overflowPunct/>
        <w:autoSpaceDE/>
        <w:autoSpaceDN/>
        <w:adjustRightInd/>
        <w:spacing w:after="160"/>
        <w:ind w:left="707"/>
        <w:contextualSpacing/>
        <w:textAlignment w:val="auto"/>
        <w:rPr>
          <w:rFonts w:ascii="David" w:eastAsiaTheme="minorHAnsi" w:hAnsi="David"/>
          <w:color w:val="000000"/>
          <w:lang w:eastAsia="en-US"/>
        </w:rPr>
      </w:pPr>
      <w:r w:rsidRPr="009C0BCE">
        <w:rPr>
          <w:rFonts w:ascii="David" w:eastAsiaTheme="minorHAnsi" w:hAnsi="David" w:hint="cs"/>
          <w:b/>
          <w:bCs/>
          <w:color w:val="000000"/>
          <w:rtl/>
          <w:lang w:eastAsia="en-US"/>
        </w:rPr>
        <w:t>שת"פ</w:t>
      </w:r>
      <w:r w:rsidRPr="009C0BCE">
        <w:rPr>
          <w:rFonts w:ascii="David" w:eastAsiaTheme="minorHAnsi" w:hAnsi="David" w:hint="cs"/>
          <w:color w:val="000000"/>
          <w:rtl/>
          <w:lang w:eastAsia="en-US"/>
        </w:rPr>
        <w:t xml:space="preserve"> (דו לאומי</w:t>
      </w:r>
      <w:r w:rsidR="000D3F8F">
        <w:rPr>
          <w:rFonts w:ascii="David" w:eastAsiaTheme="minorHAnsi" w:hAnsi="David" w:hint="cs"/>
          <w:color w:val="000000"/>
          <w:rtl/>
          <w:lang w:eastAsia="en-US"/>
        </w:rPr>
        <w:t xml:space="preserve"> / </w:t>
      </w:r>
      <w:r w:rsidR="000D3F8F" w:rsidRPr="00B460FC">
        <w:rPr>
          <w:rFonts w:ascii="David" w:eastAsiaTheme="minorHAnsi" w:hAnsi="David" w:hint="eastAsia"/>
          <w:color w:val="000000"/>
          <w:rtl/>
          <w:lang w:eastAsia="en-US"/>
        </w:rPr>
        <w:t>בינ</w:t>
      </w:r>
      <w:r w:rsidR="000D3F8F" w:rsidRPr="00B460FC">
        <w:rPr>
          <w:rFonts w:ascii="David" w:eastAsiaTheme="minorHAnsi" w:hAnsi="David"/>
          <w:color w:val="000000"/>
          <w:rtl/>
          <w:lang w:eastAsia="en-US"/>
        </w:rPr>
        <w:t>"ל</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הצעת מחקר שמוגשת ע"י מוסד מחקר בשיתוף עם גורמי חוץ בחו"ל.</w:t>
      </w:r>
    </w:p>
    <w:p w14:paraId="0B170754" w14:textId="77777777" w:rsidR="00117474" w:rsidRPr="00117474" w:rsidRDefault="00117474" w:rsidP="00ED69BA">
      <w:pPr>
        <w:pStyle w:val="af9"/>
        <w:overflowPunct/>
        <w:autoSpaceDE/>
        <w:autoSpaceDN/>
        <w:adjustRightInd/>
        <w:spacing w:after="160"/>
        <w:ind w:left="707" w:hanging="425"/>
        <w:contextualSpacing/>
        <w:textAlignment w:val="auto"/>
        <w:rPr>
          <w:rFonts w:ascii="David" w:eastAsiaTheme="minorHAnsi" w:hAnsi="David"/>
          <w:b/>
          <w:bCs/>
          <w:color w:val="000000"/>
          <w:rtl/>
          <w:lang w:eastAsia="en-US"/>
        </w:rPr>
      </w:pPr>
      <w:r w:rsidRPr="00117474">
        <w:rPr>
          <w:rFonts w:ascii="David" w:eastAsiaTheme="minorHAnsi" w:hAnsi="David" w:hint="cs"/>
          <w:b/>
          <w:bCs/>
          <w:color w:val="000000"/>
          <w:rtl/>
          <w:lang w:eastAsia="en-US"/>
        </w:rPr>
        <w:t>ת</w:t>
      </w:r>
    </w:p>
    <w:p w14:paraId="0D80E22F" w14:textId="77777777" w:rsidR="001933C8" w:rsidRPr="00DF4456" w:rsidRDefault="00117474" w:rsidP="0069116E">
      <w:pPr>
        <w:pStyle w:val="af9"/>
        <w:numPr>
          <w:ilvl w:val="0"/>
          <w:numId w:val="32"/>
        </w:numPr>
        <w:overflowPunct/>
        <w:autoSpaceDE/>
        <w:autoSpaceDN/>
        <w:adjustRightInd/>
        <w:spacing w:after="160"/>
        <w:ind w:left="707"/>
        <w:contextualSpacing/>
        <w:textAlignment w:val="auto"/>
        <w:rPr>
          <w:rFonts w:ascii="David" w:eastAsiaTheme="minorHAnsi" w:hAnsi="David"/>
          <w:b/>
          <w:bCs/>
          <w:color w:val="000000"/>
          <w:lang w:eastAsia="en-US"/>
        </w:rPr>
      </w:pPr>
      <w:r w:rsidRPr="00117474">
        <w:rPr>
          <w:rFonts w:ascii="David" w:eastAsiaTheme="minorHAnsi" w:hAnsi="David" w:hint="eastAsia"/>
          <w:b/>
          <w:bCs/>
          <w:color w:val="000000"/>
          <w:rtl/>
          <w:lang w:eastAsia="en-US"/>
        </w:rPr>
        <w:t>תהליך</w:t>
      </w:r>
      <w:r w:rsidRPr="00117474">
        <w:rPr>
          <w:rFonts w:ascii="David" w:eastAsiaTheme="minorHAnsi" w:hAnsi="David"/>
          <w:b/>
          <w:bCs/>
          <w:color w:val="000000"/>
          <w:rtl/>
          <w:lang w:eastAsia="en-US"/>
        </w:rPr>
        <w:t xml:space="preserve"> </w:t>
      </w:r>
      <w:r>
        <w:rPr>
          <w:rFonts w:ascii="David" w:eastAsiaTheme="minorHAnsi" w:hAnsi="David"/>
          <w:color w:val="000000"/>
          <w:rtl/>
          <w:lang w:eastAsia="en-US"/>
        </w:rPr>
        <w:t>–</w:t>
      </w:r>
      <w:r w:rsidRPr="00117474">
        <w:rPr>
          <w:rFonts w:ascii="David" w:eastAsiaTheme="minorHAnsi" w:hAnsi="David"/>
          <w:color w:val="000000"/>
          <w:rtl/>
          <w:lang w:eastAsia="en-US"/>
        </w:rPr>
        <w:t xml:space="preserve"> </w:t>
      </w:r>
      <w:r w:rsidRPr="00DF4456">
        <w:rPr>
          <w:rFonts w:ascii="David" w:eastAsiaTheme="minorHAnsi" w:hAnsi="David" w:hint="cs"/>
          <w:color w:val="000000"/>
          <w:rtl/>
          <w:lang w:eastAsia="en-US"/>
        </w:rPr>
        <w:t>בניית המערכת מורכב</w:t>
      </w:r>
      <w:r w:rsidR="001933C8" w:rsidRPr="00DF4456">
        <w:rPr>
          <w:rFonts w:ascii="David" w:eastAsiaTheme="minorHAnsi" w:hAnsi="David" w:cs="Arial" w:hint="cs"/>
          <w:color w:val="000000"/>
          <w:rtl/>
          <w:lang w:eastAsia="en-US"/>
        </w:rPr>
        <w:t>ת</w:t>
      </w:r>
      <w:r w:rsidRPr="00DF4456">
        <w:rPr>
          <w:rFonts w:ascii="David" w:eastAsiaTheme="minorHAnsi" w:hAnsi="David" w:hint="cs"/>
          <w:color w:val="000000"/>
          <w:rtl/>
          <w:lang w:eastAsia="en-US"/>
        </w:rPr>
        <w:t xml:space="preserve"> ממספר תהליכים</w:t>
      </w:r>
      <w:r w:rsidR="00013F82" w:rsidRPr="00DF4456">
        <w:rPr>
          <w:rFonts w:ascii="David" w:eastAsiaTheme="minorHAnsi" w:hAnsi="David" w:hint="cs"/>
          <w:color w:val="000000"/>
          <w:rtl/>
          <w:lang w:eastAsia="en-US"/>
        </w:rPr>
        <w:t xml:space="preserve">, כל תהליך הוא נדבך נוסף במערכת הממוחשבת, הנבנה </w:t>
      </w:r>
      <w:r w:rsidR="00013F82" w:rsidRPr="00DF4456">
        <w:rPr>
          <w:rFonts w:ascii="David" w:eastAsiaTheme="minorHAnsi" w:hAnsi="David"/>
          <w:color w:val="000000"/>
          <w:rtl/>
          <w:lang w:eastAsia="en-US"/>
        </w:rPr>
        <w:t xml:space="preserve">בהתאם ובהמשך לתהליך שלפניו. כל תהליך מחולק </w:t>
      </w:r>
      <w:r w:rsidR="00015385">
        <w:rPr>
          <w:rFonts w:ascii="David" w:eastAsiaTheme="minorHAnsi" w:hAnsi="David" w:hint="cs"/>
          <w:color w:val="000000"/>
          <w:rtl/>
          <w:lang w:eastAsia="en-US"/>
        </w:rPr>
        <w:t>לתתי תהליכים ו</w:t>
      </w:r>
      <w:r w:rsidR="00013F82" w:rsidRPr="00DF4456">
        <w:rPr>
          <w:rFonts w:ascii="David" w:eastAsiaTheme="minorHAnsi" w:hAnsi="David"/>
          <w:color w:val="000000"/>
          <w:rtl/>
          <w:lang w:eastAsia="en-US"/>
        </w:rPr>
        <w:t>למספר יחידות מסירה אותן יציג הספק למשרד לפני, וכתנאי, להמשך עבודה על יחידת המסירה הבאה.</w:t>
      </w:r>
    </w:p>
    <w:p w14:paraId="2471CF30" w14:textId="77777777" w:rsidR="00117474" w:rsidRPr="00DF4456" w:rsidRDefault="001933C8" w:rsidP="0069116E">
      <w:pPr>
        <w:pStyle w:val="af9"/>
        <w:numPr>
          <w:ilvl w:val="0"/>
          <w:numId w:val="32"/>
        </w:numPr>
        <w:overflowPunct/>
        <w:autoSpaceDE/>
        <w:autoSpaceDN/>
        <w:adjustRightInd/>
        <w:spacing w:after="160"/>
        <w:ind w:left="707"/>
        <w:contextualSpacing/>
        <w:textAlignment w:val="auto"/>
        <w:rPr>
          <w:rFonts w:ascii="David" w:eastAsiaTheme="minorHAnsi" w:hAnsi="David"/>
          <w:b/>
          <w:bCs/>
          <w:color w:val="000000"/>
          <w:rtl/>
          <w:lang w:eastAsia="en-US"/>
        </w:rPr>
      </w:pPr>
      <w:r w:rsidRPr="00DF4456">
        <w:rPr>
          <w:rFonts w:ascii="David" w:eastAsiaTheme="minorHAnsi" w:hAnsi="David"/>
          <w:b/>
          <w:bCs/>
          <w:color w:val="000000"/>
          <w:rtl/>
          <w:lang w:eastAsia="en-US"/>
        </w:rPr>
        <w:t xml:space="preserve">תת-תהליך – </w:t>
      </w:r>
      <w:r w:rsidRPr="00DF4456">
        <w:rPr>
          <w:rFonts w:ascii="David" w:eastAsiaTheme="minorHAnsi" w:hAnsi="David"/>
          <w:color w:val="000000"/>
          <w:rtl/>
          <w:lang w:eastAsia="en-US"/>
        </w:rPr>
        <w:t xml:space="preserve">שלב לוגי המחלק את התהליך לפעילות ע"י משתמש/ים </w:t>
      </w:r>
      <w:proofErr w:type="spellStart"/>
      <w:r w:rsidRPr="00DF4456">
        <w:rPr>
          <w:rFonts w:ascii="David" w:eastAsiaTheme="minorHAnsi" w:hAnsi="David"/>
          <w:color w:val="000000"/>
          <w:rtl/>
          <w:lang w:eastAsia="en-US"/>
        </w:rPr>
        <w:t>מסויימים</w:t>
      </w:r>
      <w:proofErr w:type="spellEnd"/>
    </w:p>
    <w:p w14:paraId="3D261B10"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p>
    <w:p w14:paraId="79E8F83F" w14:textId="77777777" w:rsidR="009C0BCE" w:rsidRPr="009C0BCE" w:rsidRDefault="00251CD6"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u w:val="single"/>
          <w:rtl/>
          <w:lang w:eastAsia="en-US"/>
        </w:rPr>
      </w:pPr>
      <w:bookmarkStart w:id="108" w:name="_Toc480732057"/>
      <w:bookmarkStart w:id="109" w:name="_Toc480800705"/>
      <w:bookmarkStart w:id="110" w:name="_Toc482605441"/>
      <w:r>
        <w:rPr>
          <w:rFonts w:ascii="David" w:eastAsiaTheme="minorHAnsi" w:hAnsi="David" w:hint="cs"/>
          <w:b/>
          <w:bCs/>
          <w:u w:val="single"/>
          <w:rtl/>
          <w:lang w:eastAsia="en-US"/>
        </w:rPr>
        <w:lastRenderedPageBreak/>
        <w:t xml:space="preserve">קולות קוראים - </w:t>
      </w:r>
      <w:r w:rsidR="009C0BCE" w:rsidRPr="009C0BCE">
        <w:rPr>
          <w:rFonts w:ascii="David" w:eastAsiaTheme="minorHAnsi" w:hAnsi="David"/>
          <w:b/>
          <w:bCs/>
          <w:u w:val="single"/>
          <w:rtl/>
          <w:lang w:eastAsia="en-US"/>
        </w:rPr>
        <w:t>תהליכים</w:t>
      </w:r>
      <w:bookmarkEnd w:id="108"/>
      <w:bookmarkEnd w:id="109"/>
      <w:bookmarkEnd w:id="110"/>
    </w:p>
    <w:p w14:paraId="79887501" w14:textId="77777777" w:rsidR="009C0BCE" w:rsidRPr="009C0BCE" w:rsidRDefault="009C0BCE" w:rsidP="00A2336B">
      <w:pPr>
        <w:overflowPunct/>
        <w:autoSpaceDE/>
        <w:autoSpaceDN/>
        <w:adjustRightInd/>
        <w:spacing w:after="160"/>
        <w:textAlignment w:val="auto"/>
        <w:rPr>
          <w:rFonts w:ascii="David" w:eastAsiaTheme="minorHAnsi" w:hAnsi="David"/>
          <w:color w:val="000000"/>
          <w:rtl/>
          <w:lang w:eastAsia="en-US"/>
        </w:rPr>
      </w:pPr>
      <w:r w:rsidRPr="009C0BCE">
        <w:rPr>
          <w:rFonts w:ascii="David" w:eastAsiaTheme="minorHAnsi" w:hAnsi="David"/>
          <w:color w:val="000000"/>
          <w:rtl/>
          <w:lang w:eastAsia="en-US"/>
        </w:rPr>
        <w:t xml:space="preserve">ניהול </w:t>
      </w:r>
      <w:r w:rsidR="00251CD6">
        <w:rPr>
          <w:rFonts w:ascii="David" w:eastAsiaTheme="minorHAnsi" w:hAnsi="David" w:hint="cs"/>
          <w:color w:val="000000"/>
          <w:rtl/>
          <w:lang w:eastAsia="en-US"/>
        </w:rPr>
        <w:t xml:space="preserve">הקולות הקוראים וההצעות אשר מתקבלות במסגרתם, </w:t>
      </w:r>
      <w:r w:rsidRPr="009C0BCE">
        <w:rPr>
          <w:rFonts w:ascii="David" w:eastAsiaTheme="minorHAnsi" w:hAnsi="David"/>
          <w:color w:val="000000"/>
          <w:rtl/>
          <w:lang w:eastAsia="en-US"/>
        </w:rPr>
        <w:t xml:space="preserve"> מורכב ממספר תהליכים</w:t>
      </w:r>
      <w:r w:rsidR="00251CD6">
        <w:rPr>
          <w:rFonts w:ascii="David" w:eastAsiaTheme="minorHAnsi" w:hAnsi="David" w:hint="cs"/>
          <w:color w:val="000000"/>
          <w:rtl/>
          <w:lang w:eastAsia="en-US"/>
        </w:rPr>
        <w:t xml:space="preserve"> כמפורט בזאת:</w:t>
      </w:r>
    </w:p>
    <w:p w14:paraId="02FDABC4"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lang w:eastAsia="en-US"/>
        </w:rPr>
      </w:pPr>
      <w:bookmarkStart w:id="111" w:name="_Toc480800706"/>
      <w:bookmarkStart w:id="112" w:name="_Toc482605442"/>
      <w:r w:rsidRPr="009C0BCE">
        <w:rPr>
          <w:rFonts w:ascii="David" w:eastAsiaTheme="minorHAnsi" w:hAnsi="David"/>
          <w:b/>
          <w:bCs/>
          <w:rtl/>
          <w:lang w:eastAsia="en-US"/>
        </w:rPr>
        <w:t>בניית תכנית עבודה</w:t>
      </w:r>
      <w:bookmarkEnd w:id="111"/>
      <w:bookmarkEnd w:id="112"/>
    </w:p>
    <w:p w14:paraId="58B3302E" w14:textId="77777777" w:rsidR="009C0BCE" w:rsidRDefault="009C0BCE" w:rsidP="00ED69BA">
      <w:pPr>
        <w:overflowPunct/>
        <w:autoSpaceDE/>
        <w:autoSpaceDN/>
        <w:adjustRightInd/>
        <w:ind w:left="707"/>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בניית תוכנית עבודה להפצת קולות קוראים שנתיים</w:t>
      </w:r>
    </w:p>
    <w:p w14:paraId="6D4C3478" w14:textId="77777777" w:rsidR="00DF4456" w:rsidRPr="009C0BCE" w:rsidRDefault="00DF4456" w:rsidP="00A2336B">
      <w:pPr>
        <w:overflowPunct/>
        <w:autoSpaceDE/>
        <w:autoSpaceDN/>
        <w:adjustRightInd/>
        <w:ind w:left="566"/>
        <w:contextualSpacing/>
        <w:textAlignment w:val="auto"/>
        <w:rPr>
          <w:rFonts w:ascii="David" w:eastAsiaTheme="minorHAnsi" w:hAnsi="David"/>
          <w:color w:val="000000"/>
          <w:lang w:eastAsia="en-US"/>
        </w:rPr>
      </w:pPr>
    </w:p>
    <w:p w14:paraId="1F85D5AF" w14:textId="77777777" w:rsidR="009C0BCE" w:rsidRPr="009C0BCE" w:rsidRDefault="009C0BCE" w:rsidP="0069116E">
      <w:pPr>
        <w:numPr>
          <w:ilvl w:val="1"/>
          <w:numId w:val="34"/>
        </w:numPr>
        <w:overflowPunct/>
        <w:autoSpaceDE/>
        <w:autoSpaceDN/>
        <w:adjustRightInd/>
        <w:spacing w:before="240" w:after="160"/>
        <w:contextualSpacing/>
        <w:textAlignment w:val="auto"/>
        <w:outlineLvl w:val="1"/>
        <w:rPr>
          <w:rFonts w:ascii="David" w:eastAsiaTheme="minorHAnsi" w:hAnsi="David"/>
          <w:b/>
          <w:bCs/>
          <w:lang w:eastAsia="en-US"/>
        </w:rPr>
      </w:pPr>
      <w:bookmarkStart w:id="113" w:name="_Toc480800707"/>
      <w:bookmarkStart w:id="114" w:name="_Toc482605443"/>
      <w:r w:rsidRPr="009C0BCE">
        <w:rPr>
          <w:rFonts w:ascii="David" w:eastAsiaTheme="minorHAnsi" w:hAnsi="David"/>
          <w:b/>
          <w:bCs/>
          <w:rtl/>
          <w:lang w:eastAsia="en-US"/>
        </w:rPr>
        <w:t>גיבוש קול קורא</w:t>
      </w:r>
      <w:bookmarkEnd w:id="113"/>
      <w:bookmarkEnd w:id="114"/>
    </w:p>
    <w:p w14:paraId="6C63583D" w14:textId="77777777" w:rsidR="009C0BCE" w:rsidRDefault="009C0BCE" w:rsidP="00A2336B">
      <w:pPr>
        <w:overflowPunct/>
        <w:autoSpaceDE/>
        <w:autoSpaceDN/>
        <w:adjustRightInd/>
        <w:spacing w:after="160"/>
        <w:ind w:left="566"/>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בניית כל פרטי הקול הקורא</w:t>
      </w:r>
      <w:r w:rsidRPr="009C0BCE">
        <w:rPr>
          <w:rFonts w:ascii="David" w:eastAsiaTheme="minorHAnsi" w:hAnsi="David" w:hint="cs"/>
          <w:color w:val="000000"/>
          <w:rtl/>
          <w:lang w:eastAsia="en-US"/>
        </w:rPr>
        <w:t xml:space="preserve">, כולל תנאי סף </w:t>
      </w:r>
      <w:proofErr w:type="spellStart"/>
      <w:r w:rsidRPr="009C0BCE">
        <w:rPr>
          <w:rFonts w:ascii="David" w:eastAsiaTheme="minorHAnsi" w:hAnsi="David" w:hint="cs"/>
          <w:color w:val="000000"/>
          <w:rtl/>
          <w:lang w:eastAsia="en-US"/>
        </w:rPr>
        <w:t>ומפ"ל</w:t>
      </w:r>
      <w:proofErr w:type="spellEnd"/>
    </w:p>
    <w:p w14:paraId="3A3D08CF" w14:textId="77777777" w:rsidR="00DF4456" w:rsidRPr="009C0BCE" w:rsidRDefault="00DF4456" w:rsidP="00A2336B">
      <w:pPr>
        <w:overflowPunct/>
        <w:autoSpaceDE/>
        <w:autoSpaceDN/>
        <w:adjustRightInd/>
        <w:spacing w:after="160"/>
        <w:ind w:left="566"/>
        <w:contextualSpacing/>
        <w:textAlignment w:val="auto"/>
        <w:rPr>
          <w:rFonts w:ascii="David" w:eastAsiaTheme="minorHAnsi" w:hAnsi="David"/>
          <w:color w:val="000000"/>
          <w:lang w:eastAsia="en-US"/>
        </w:rPr>
      </w:pPr>
    </w:p>
    <w:p w14:paraId="5287AF5C"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15" w:name="_Toc480800708"/>
      <w:bookmarkStart w:id="116" w:name="_Toc482605444"/>
      <w:r w:rsidRPr="009C0BCE">
        <w:rPr>
          <w:rFonts w:ascii="David" w:eastAsiaTheme="minorHAnsi" w:hAnsi="David"/>
          <w:b/>
          <w:bCs/>
          <w:color w:val="000000"/>
          <w:rtl/>
          <w:lang w:eastAsia="en-US"/>
        </w:rPr>
        <w:t>פרסום ק"ק</w:t>
      </w:r>
      <w:bookmarkEnd w:id="115"/>
      <w:bookmarkEnd w:id="116"/>
    </w:p>
    <w:p w14:paraId="3A5F452C" w14:textId="77777777" w:rsidR="009C0BCE" w:rsidRDefault="009C0BCE" w:rsidP="00A2336B">
      <w:p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פרסום הקול הקורא למוסדות ולחוקרים</w:t>
      </w:r>
    </w:p>
    <w:p w14:paraId="73ED8046"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795EEEB8"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17" w:name="_Toc480800709"/>
      <w:bookmarkStart w:id="118" w:name="_Toc482605445"/>
      <w:r w:rsidRPr="009C0BCE">
        <w:rPr>
          <w:rFonts w:ascii="David" w:eastAsiaTheme="minorHAnsi" w:hAnsi="David"/>
          <w:b/>
          <w:bCs/>
          <w:color w:val="000000"/>
          <w:rtl/>
          <w:lang w:eastAsia="en-US"/>
        </w:rPr>
        <w:t>שליחה ומענה לשאלות</w:t>
      </w:r>
      <w:bookmarkEnd w:id="117"/>
      <w:bookmarkEnd w:id="118"/>
    </w:p>
    <w:p w14:paraId="49F8FB42" w14:textId="77777777" w:rsidR="009C0BCE" w:rsidRDefault="009C0BCE" w:rsidP="00A2336B">
      <w:p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 xml:space="preserve">שליחת שאלות מקצועיות ומנהליות </w:t>
      </w:r>
      <w:r w:rsidRPr="009C0BCE">
        <w:rPr>
          <w:rFonts w:ascii="David" w:eastAsiaTheme="minorHAnsi" w:hAnsi="David" w:hint="cs"/>
          <w:color w:val="000000"/>
          <w:rtl/>
          <w:lang w:eastAsia="en-US"/>
        </w:rPr>
        <w:t xml:space="preserve">ע"י המציעים </w:t>
      </w:r>
      <w:r w:rsidRPr="009C0BCE">
        <w:rPr>
          <w:rFonts w:ascii="David" w:eastAsiaTheme="minorHAnsi" w:hAnsi="David"/>
          <w:color w:val="000000"/>
          <w:rtl/>
          <w:lang w:eastAsia="en-US"/>
        </w:rPr>
        <w:t>ומתן מענה מהמשרד</w:t>
      </w:r>
    </w:p>
    <w:p w14:paraId="6FCBFAE6"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7F654748"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19" w:name="_Toc480800710"/>
      <w:bookmarkStart w:id="120" w:name="_Toc482605446"/>
      <w:r w:rsidRPr="009C0BCE">
        <w:rPr>
          <w:rFonts w:ascii="David" w:eastAsiaTheme="minorHAnsi" w:hAnsi="David"/>
          <w:b/>
          <w:bCs/>
          <w:color w:val="000000"/>
          <w:rtl/>
          <w:lang w:eastAsia="en-US"/>
        </w:rPr>
        <w:t>הגשת הצעות לק"ק</w:t>
      </w:r>
      <w:bookmarkEnd w:id="119"/>
      <w:bookmarkEnd w:id="120"/>
    </w:p>
    <w:p w14:paraId="6B6C8D90" w14:textId="77777777" w:rsidR="009C0BCE" w:rsidRDefault="009C0BCE" w:rsidP="00A2336B">
      <w:pPr>
        <w:overflowPunct/>
        <w:autoSpaceDE/>
        <w:autoSpaceDN/>
        <w:adjustRightInd/>
        <w:spacing w:after="160"/>
        <w:ind w:left="849"/>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הגשת הצעות מפורטות ואישורן על ידי המוסדות</w:t>
      </w:r>
    </w:p>
    <w:p w14:paraId="3E7FC99E"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4766996D"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21" w:name="_Toc480800711"/>
      <w:bookmarkStart w:id="122" w:name="_Toc482605447"/>
      <w:r w:rsidRPr="009C0BCE">
        <w:rPr>
          <w:rFonts w:ascii="David" w:eastAsiaTheme="minorHAnsi" w:hAnsi="David"/>
          <w:b/>
          <w:bCs/>
          <w:color w:val="000000"/>
          <w:rtl/>
          <w:lang w:eastAsia="en-US"/>
        </w:rPr>
        <w:t>סגירת תיבת מכרזים</w:t>
      </w:r>
      <w:bookmarkEnd w:id="121"/>
      <w:bookmarkEnd w:id="122"/>
    </w:p>
    <w:p w14:paraId="4618BB12"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23" w:name="_Toc480800712"/>
      <w:bookmarkStart w:id="124" w:name="_Toc482605448"/>
      <w:r w:rsidRPr="009C0BCE">
        <w:rPr>
          <w:rFonts w:ascii="David" w:eastAsiaTheme="minorHAnsi" w:hAnsi="David"/>
          <w:color w:val="000000"/>
          <w:rtl/>
          <w:lang w:eastAsia="en-US"/>
        </w:rPr>
        <w:t xml:space="preserve">בדיקת </w:t>
      </w:r>
      <w:r w:rsidRPr="009C0BCE">
        <w:rPr>
          <w:rFonts w:ascii="David" w:eastAsiaTheme="minorHAnsi" w:hAnsi="David"/>
          <w:b/>
          <w:bCs/>
          <w:color w:val="000000"/>
          <w:rtl/>
          <w:lang w:eastAsia="en-US"/>
        </w:rPr>
        <w:t>תנאי סף</w:t>
      </w:r>
      <w:r w:rsidRPr="009C0BCE">
        <w:rPr>
          <w:rFonts w:ascii="David" w:eastAsiaTheme="minorHAnsi" w:hAnsi="David"/>
          <w:color w:val="000000"/>
          <w:rtl/>
          <w:lang w:eastAsia="en-US"/>
        </w:rPr>
        <w:t xml:space="preserve"> והשלמת נתוני ההצעות</w:t>
      </w:r>
      <w:bookmarkEnd w:id="123"/>
      <w:bookmarkEnd w:id="124"/>
    </w:p>
    <w:p w14:paraId="3DCD7E87" w14:textId="77777777" w:rsidR="009C0BCE" w:rsidRDefault="009C0BCE" w:rsidP="00A2336B">
      <w:p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אישור ועדת תנאי סף והשלמה על ידי המוסד במידת הצורך</w:t>
      </w:r>
    </w:p>
    <w:p w14:paraId="0F7BC47B"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1A2D6872"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25" w:name="_Toc480800713"/>
      <w:bookmarkStart w:id="126" w:name="_Toc482605449"/>
      <w:r w:rsidRPr="009C0BCE">
        <w:rPr>
          <w:rFonts w:ascii="David" w:eastAsiaTheme="minorHAnsi" w:hAnsi="David"/>
          <w:color w:val="000000"/>
          <w:rtl/>
          <w:lang w:eastAsia="en-US"/>
        </w:rPr>
        <w:t>שיפוט ההצעות (</w:t>
      </w:r>
      <w:r w:rsidRPr="009C0BCE">
        <w:rPr>
          <w:rFonts w:ascii="David" w:eastAsiaTheme="minorHAnsi" w:hAnsi="David"/>
          <w:b/>
          <w:bCs/>
          <w:color w:val="000000"/>
          <w:rtl/>
          <w:lang w:eastAsia="en-US"/>
        </w:rPr>
        <w:t>ועדת שיפוט</w:t>
      </w:r>
      <w:r w:rsidRPr="009C0BCE">
        <w:rPr>
          <w:rFonts w:ascii="David" w:eastAsiaTheme="minorHAnsi" w:hAnsi="David"/>
          <w:color w:val="000000"/>
          <w:rtl/>
          <w:lang w:eastAsia="en-US"/>
        </w:rPr>
        <w:t>)</w:t>
      </w:r>
      <w:bookmarkEnd w:id="125"/>
      <w:bookmarkEnd w:id="126"/>
    </w:p>
    <w:p w14:paraId="5B0C9502" w14:textId="77777777" w:rsidR="009C0BCE" w:rsidRDefault="009C0BCE" w:rsidP="00A2336B">
      <w:p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גיבוש ועדה מקצועית עבור קול קורא ובחינת ההצעות</w:t>
      </w:r>
    </w:p>
    <w:p w14:paraId="0CBD6564"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58E763E0"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27" w:name="_Toc480800714"/>
      <w:bookmarkStart w:id="128" w:name="_Toc482605450"/>
      <w:r w:rsidRPr="009C0BCE">
        <w:rPr>
          <w:rFonts w:ascii="David" w:eastAsiaTheme="minorHAnsi" w:hAnsi="David"/>
          <w:color w:val="000000"/>
          <w:rtl/>
          <w:lang w:eastAsia="en-US"/>
        </w:rPr>
        <w:t>סקירת ההצעות (</w:t>
      </w:r>
      <w:r w:rsidRPr="009C0BCE">
        <w:rPr>
          <w:rFonts w:ascii="David" w:eastAsiaTheme="minorHAnsi" w:hAnsi="David"/>
          <w:b/>
          <w:bCs/>
          <w:color w:val="000000"/>
          <w:rtl/>
          <w:lang w:eastAsia="en-US"/>
        </w:rPr>
        <w:t>סוקרים</w:t>
      </w:r>
      <w:r w:rsidRPr="009C0BCE">
        <w:rPr>
          <w:rFonts w:ascii="David" w:eastAsiaTheme="minorHAnsi" w:hAnsi="David"/>
          <w:color w:val="000000"/>
          <w:rtl/>
          <w:lang w:eastAsia="en-US"/>
        </w:rPr>
        <w:t>)</w:t>
      </w:r>
      <w:bookmarkEnd w:id="127"/>
      <w:bookmarkEnd w:id="128"/>
    </w:p>
    <w:p w14:paraId="3FEF6B35" w14:textId="77777777" w:rsidR="009C0BCE" w:rsidRDefault="009C0BCE" w:rsidP="00A2336B">
      <w:pPr>
        <w:overflowPunct/>
        <w:autoSpaceDE/>
        <w:autoSpaceDN/>
        <w:adjustRightInd/>
        <w:spacing w:after="160"/>
        <w:ind w:left="849"/>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בחינה מקצועית של ההצעות על ידי חוקרים חיצוניים (מתנדבים)</w:t>
      </w:r>
    </w:p>
    <w:p w14:paraId="5EF09A22"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4F55E7F0" w14:textId="0F1303DA"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29" w:name="_Toc480800715"/>
      <w:bookmarkStart w:id="130" w:name="_Toc482605451"/>
      <w:r w:rsidRPr="009C0BCE">
        <w:rPr>
          <w:rFonts w:ascii="David" w:eastAsiaTheme="minorHAnsi" w:hAnsi="David"/>
          <w:color w:val="000000"/>
          <w:rtl/>
          <w:lang w:eastAsia="en-US"/>
        </w:rPr>
        <w:t>סיווג וקביעת תקציב ההצעות (</w:t>
      </w:r>
      <w:r w:rsidRPr="009C0BCE">
        <w:rPr>
          <w:rFonts w:ascii="David" w:eastAsiaTheme="minorHAnsi" w:hAnsi="David"/>
          <w:b/>
          <w:bCs/>
          <w:color w:val="000000"/>
          <w:rtl/>
          <w:lang w:eastAsia="en-US"/>
        </w:rPr>
        <w:t xml:space="preserve">הנהלת </w:t>
      </w:r>
      <w:r w:rsidRPr="009C0BCE">
        <w:rPr>
          <w:rFonts w:ascii="David" w:eastAsiaTheme="minorHAnsi" w:hAnsi="David" w:hint="cs"/>
          <w:b/>
          <w:bCs/>
          <w:color w:val="000000"/>
          <w:rtl/>
          <w:lang w:eastAsia="en-US"/>
        </w:rPr>
        <w:t>ה</w:t>
      </w:r>
      <w:r w:rsidRPr="009C0BCE">
        <w:rPr>
          <w:rFonts w:ascii="David" w:eastAsiaTheme="minorHAnsi" w:hAnsi="David"/>
          <w:b/>
          <w:bCs/>
          <w:color w:val="000000"/>
          <w:rtl/>
          <w:lang w:eastAsia="en-US"/>
        </w:rPr>
        <w:t>קרן</w:t>
      </w:r>
      <w:r w:rsidRPr="009C0BCE">
        <w:rPr>
          <w:rFonts w:ascii="David" w:eastAsiaTheme="minorHAnsi" w:hAnsi="David"/>
          <w:color w:val="000000"/>
          <w:rtl/>
          <w:lang w:eastAsia="en-US"/>
        </w:rPr>
        <w:t>)</w:t>
      </w:r>
      <w:bookmarkEnd w:id="129"/>
      <w:bookmarkEnd w:id="130"/>
    </w:p>
    <w:p w14:paraId="2DAFB702" w14:textId="77777777" w:rsidR="009C0BCE" w:rsidRDefault="009C0BCE" w:rsidP="00A2336B">
      <w:pPr>
        <w:overflowPunct/>
        <w:autoSpaceDE/>
        <w:autoSpaceDN/>
        <w:adjustRightInd/>
        <w:spacing w:after="160"/>
        <w:ind w:left="707"/>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 xml:space="preserve">אישור הצעות למימון על ידי הנהלת </w:t>
      </w:r>
      <w:r w:rsidRPr="009C0BCE">
        <w:rPr>
          <w:rFonts w:ascii="David" w:eastAsiaTheme="minorHAnsi" w:hAnsi="David" w:hint="cs"/>
          <w:color w:val="000000"/>
          <w:rtl/>
          <w:lang w:eastAsia="en-US"/>
        </w:rPr>
        <w:t>ה</w:t>
      </w:r>
      <w:r w:rsidRPr="009C0BCE">
        <w:rPr>
          <w:rFonts w:ascii="David" w:eastAsiaTheme="minorHAnsi" w:hAnsi="David"/>
          <w:color w:val="000000"/>
          <w:rtl/>
          <w:lang w:eastAsia="en-US"/>
        </w:rPr>
        <w:t>קרן</w:t>
      </w:r>
    </w:p>
    <w:p w14:paraId="490C92E1"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026BA2B3"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r w:rsidRPr="009C0BCE">
        <w:rPr>
          <w:rFonts w:ascii="David" w:eastAsiaTheme="minorHAnsi" w:hAnsi="David" w:hint="cs"/>
          <w:b/>
          <w:bCs/>
          <w:color w:val="000000"/>
          <w:rtl/>
          <w:lang w:eastAsia="en-US"/>
        </w:rPr>
        <w:t xml:space="preserve"> </w:t>
      </w:r>
      <w:bookmarkStart w:id="131" w:name="_Toc480800716"/>
      <w:bookmarkStart w:id="132" w:name="_Toc482605452"/>
      <w:r w:rsidRPr="009C0BCE">
        <w:rPr>
          <w:rFonts w:ascii="David" w:eastAsiaTheme="minorHAnsi" w:hAnsi="David"/>
          <w:b/>
          <w:bCs/>
          <w:color w:val="000000"/>
          <w:rtl/>
          <w:lang w:eastAsia="en-US"/>
        </w:rPr>
        <w:t>השלמה ועדכון נתוני ההצעות</w:t>
      </w:r>
      <w:bookmarkEnd w:id="131"/>
      <w:bookmarkEnd w:id="132"/>
    </w:p>
    <w:p w14:paraId="764D6226" w14:textId="77777777" w:rsidR="009C0BCE" w:rsidRDefault="009C0BCE" w:rsidP="00A2336B">
      <w:pPr>
        <w:overflowPunct/>
        <w:autoSpaceDE/>
        <w:autoSpaceDN/>
        <w:adjustRightInd/>
        <w:spacing w:after="160"/>
        <w:ind w:left="849"/>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השלמת נתוני ההצעות על ידי המוסד במידת הצורך</w:t>
      </w:r>
    </w:p>
    <w:p w14:paraId="11BB43B2"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5820BFD5" w14:textId="77777777" w:rsidR="00DF4456" w:rsidRPr="00DF4456"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r w:rsidRPr="009C0BCE">
        <w:rPr>
          <w:rFonts w:ascii="David" w:eastAsiaTheme="minorHAnsi" w:hAnsi="David" w:hint="cs"/>
          <w:b/>
          <w:bCs/>
          <w:color w:val="000000"/>
          <w:rtl/>
          <w:lang w:eastAsia="en-US"/>
        </w:rPr>
        <w:t xml:space="preserve"> </w:t>
      </w:r>
      <w:bookmarkStart w:id="133" w:name="_Toc480800717"/>
      <w:bookmarkStart w:id="134" w:name="_Toc482605453"/>
      <w:r w:rsidRPr="009C0BCE">
        <w:rPr>
          <w:rFonts w:ascii="David" w:eastAsiaTheme="minorHAnsi" w:hAnsi="David"/>
          <w:b/>
          <w:bCs/>
          <w:color w:val="000000"/>
          <w:rtl/>
          <w:lang w:eastAsia="en-US"/>
        </w:rPr>
        <w:t>חתימת הסכם</w:t>
      </w:r>
      <w:bookmarkEnd w:id="133"/>
      <w:bookmarkEnd w:id="134"/>
    </w:p>
    <w:p w14:paraId="7B6C22BF" w14:textId="77777777" w:rsidR="00DF4456" w:rsidRPr="00BC6913" w:rsidRDefault="00DF4456" w:rsidP="00BC6913">
      <w:pPr>
        <w:overflowPunct/>
        <w:autoSpaceDE/>
        <w:autoSpaceDN/>
        <w:adjustRightInd/>
        <w:spacing w:after="160"/>
        <w:ind w:left="849"/>
        <w:contextualSpacing/>
        <w:textAlignment w:val="auto"/>
        <w:rPr>
          <w:rFonts w:ascii="David" w:eastAsiaTheme="minorHAnsi" w:hAnsi="David"/>
          <w:color w:val="000000"/>
          <w:lang w:eastAsia="en-US"/>
        </w:rPr>
      </w:pPr>
      <w:bookmarkStart w:id="135" w:name="_Toc480800718"/>
    </w:p>
    <w:p w14:paraId="7E7DE774"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36" w:name="_Toc482605454"/>
      <w:r w:rsidRPr="009C0BCE">
        <w:rPr>
          <w:rFonts w:ascii="David" w:eastAsiaTheme="minorHAnsi" w:hAnsi="David"/>
          <w:color w:val="000000"/>
          <w:rtl/>
          <w:lang w:eastAsia="en-US"/>
        </w:rPr>
        <w:t>דיווח, בחינה והחלטה</w:t>
      </w:r>
      <w:r w:rsidRPr="009C0BCE">
        <w:rPr>
          <w:rFonts w:ascii="David" w:eastAsiaTheme="minorHAnsi" w:hAnsi="David"/>
          <w:b/>
          <w:bCs/>
          <w:color w:val="000000"/>
          <w:rtl/>
          <w:lang w:eastAsia="en-US"/>
        </w:rPr>
        <w:t xml:space="preserve"> </w:t>
      </w:r>
      <w:r w:rsidRPr="009C0BCE">
        <w:rPr>
          <w:rFonts w:ascii="David" w:eastAsiaTheme="minorHAnsi" w:hAnsi="David"/>
          <w:color w:val="000000"/>
          <w:rtl/>
          <w:lang w:eastAsia="en-US"/>
        </w:rPr>
        <w:t>של</w:t>
      </w:r>
      <w:r w:rsidRPr="009C0BCE">
        <w:rPr>
          <w:rFonts w:ascii="David" w:eastAsiaTheme="minorHAnsi" w:hAnsi="David"/>
          <w:b/>
          <w:bCs/>
          <w:color w:val="000000"/>
          <w:rtl/>
          <w:lang w:eastAsia="en-US"/>
        </w:rPr>
        <w:t xml:space="preserve"> אבני דרך</w:t>
      </w:r>
      <w:bookmarkEnd w:id="135"/>
      <w:bookmarkEnd w:id="136"/>
    </w:p>
    <w:p w14:paraId="3F2546E6" w14:textId="77777777" w:rsidR="009C0BCE" w:rsidRDefault="009C0BCE" w:rsidP="00A2336B">
      <w:pPr>
        <w:overflowPunct/>
        <w:autoSpaceDE/>
        <w:autoSpaceDN/>
        <w:adjustRightInd/>
        <w:spacing w:after="160"/>
        <w:ind w:left="849"/>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ניהול דיווחים של המוסד במועדים שנקבעו מראש ותשלום בהתאם על ידי המשרד</w:t>
      </w:r>
    </w:p>
    <w:p w14:paraId="141DC5D7"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553B8C3E"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r w:rsidRPr="009C0BCE">
        <w:rPr>
          <w:rFonts w:ascii="David" w:eastAsiaTheme="minorHAnsi" w:hAnsi="David" w:hint="cs"/>
          <w:color w:val="000000"/>
          <w:rtl/>
          <w:lang w:eastAsia="en-US"/>
        </w:rPr>
        <w:t xml:space="preserve"> </w:t>
      </w:r>
      <w:bookmarkStart w:id="137" w:name="_Toc480800719"/>
      <w:bookmarkStart w:id="138" w:name="_Toc482605455"/>
      <w:r w:rsidRPr="009C0BCE">
        <w:rPr>
          <w:rFonts w:ascii="David" w:eastAsiaTheme="minorHAnsi" w:hAnsi="David"/>
          <w:color w:val="000000"/>
          <w:rtl/>
          <w:lang w:eastAsia="en-US"/>
        </w:rPr>
        <w:t>דיווח, בחינה והחלטה של</w:t>
      </w:r>
      <w:r w:rsidRPr="009C0BCE">
        <w:rPr>
          <w:rFonts w:ascii="David" w:eastAsiaTheme="minorHAnsi" w:hAnsi="David"/>
          <w:b/>
          <w:bCs/>
          <w:color w:val="000000"/>
          <w:rtl/>
          <w:lang w:eastAsia="en-US"/>
        </w:rPr>
        <w:t xml:space="preserve"> שינויים בהצעה</w:t>
      </w:r>
      <w:bookmarkEnd w:id="137"/>
      <w:bookmarkEnd w:id="138"/>
    </w:p>
    <w:p w14:paraId="687FF6C5" w14:textId="77777777" w:rsidR="009C0BCE" w:rsidRDefault="009C0BCE" w:rsidP="00A2336B">
      <w:pPr>
        <w:overflowPunct/>
        <w:autoSpaceDE/>
        <w:autoSpaceDN/>
        <w:adjustRightInd/>
        <w:spacing w:after="160"/>
        <w:ind w:left="849"/>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ניהול שליחת בקשות לשינויים בהצעה</w:t>
      </w:r>
    </w:p>
    <w:p w14:paraId="102AD204" w14:textId="77777777" w:rsidR="00DF4456" w:rsidRPr="009C0BCE" w:rsidRDefault="00DF4456" w:rsidP="00A2336B">
      <w:pPr>
        <w:overflowPunct/>
        <w:autoSpaceDE/>
        <w:autoSpaceDN/>
        <w:adjustRightInd/>
        <w:spacing w:after="160"/>
        <w:ind w:left="1080"/>
        <w:contextualSpacing/>
        <w:textAlignment w:val="auto"/>
        <w:rPr>
          <w:rFonts w:ascii="David" w:eastAsiaTheme="minorHAnsi" w:hAnsi="David"/>
          <w:color w:val="000000"/>
          <w:lang w:eastAsia="en-US"/>
        </w:rPr>
      </w:pPr>
    </w:p>
    <w:p w14:paraId="55C78CE3"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r w:rsidRPr="009C0BCE">
        <w:rPr>
          <w:rFonts w:ascii="David" w:eastAsiaTheme="minorHAnsi" w:hAnsi="David" w:hint="cs"/>
          <w:color w:val="000000"/>
          <w:rtl/>
          <w:lang w:eastAsia="en-US"/>
        </w:rPr>
        <w:t xml:space="preserve"> </w:t>
      </w:r>
      <w:bookmarkStart w:id="139" w:name="_Toc480800720"/>
      <w:bookmarkStart w:id="140" w:name="_Toc482605456"/>
      <w:r w:rsidRPr="009C0BCE">
        <w:rPr>
          <w:rFonts w:ascii="David" w:eastAsiaTheme="minorHAnsi" w:hAnsi="David"/>
          <w:color w:val="000000"/>
          <w:rtl/>
          <w:lang w:eastAsia="en-US"/>
        </w:rPr>
        <w:t>טיפול</w:t>
      </w:r>
      <w:r w:rsidRPr="009C0BCE">
        <w:rPr>
          <w:rFonts w:ascii="David" w:eastAsiaTheme="minorHAnsi" w:hAnsi="David"/>
          <w:b/>
          <w:bCs/>
          <w:color w:val="000000"/>
          <w:rtl/>
          <w:lang w:eastAsia="en-US"/>
        </w:rPr>
        <w:t xml:space="preserve"> בקניין הרוחני </w:t>
      </w:r>
      <w:r w:rsidRPr="009C0BCE">
        <w:rPr>
          <w:rFonts w:ascii="David" w:eastAsiaTheme="minorHAnsi" w:hAnsi="David"/>
          <w:color w:val="000000"/>
          <w:rtl/>
          <w:lang w:eastAsia="en-US"/>
        </w:rPr>
        <w:t>של המחקר</w:t>
      </w:r>
      <w:bookmarkEnd w:id="139"/>
      <w:bookmarkEnd w:id="140"/>
    </w:p>
    <w:p w14:paraId="6374CB76" w14:textId="77777777" w:rsidR="001F0836" w:rsidRPr="001F0836" w:rsidRDefault="001F0836" w:rsidP="001F0836">
      <w:pPr>
        <w:pStyle w:val="af9"/>
        <w:overflowPunct/>
        <w:autoSpaceDE/>
        <w:autoSpaceDN/>
        <w:adjustRightInd/>
        <w:spacing w:after="160"/>
        <w:ind w:left="707"/>
        <w:contextualSpacing/>
        <w:textAlignment w:val="auto"/>
        <w:rPr>
          <w:rFonts w:ascii="David" w:eastAsiaTheme="minorHAnsi" w:hAnsi="David"/>
          <w:color w:val="000000"/>
          <w:rtl/>
          <w:lang w:eastAsia="en-US"/>
        </w:rPr>
      </w:pPr>
      <w:r w:rsidRPr="001F0836">
        <w:rPr>
          <w:rFonts w:ascii="David" w:eastAsiaTheme="minorHAnsi" w:hAnsi="David"/>
          <w:color w:val="000000"/>
          <w:rtl/>
          <w:lang w:eastAsia="en-US"/>
        </w:rPr>
        <w:t>עדכון המשרד בפרסום/ פטנט/ מסחור ידע</w:t>
      </w:r>
      <w:r w:rsidRPr="001F0836">
        <w:rPr>
          <w:rFonts w:ascii="David" w:eastAsiaTheme="minorHAnsi" w:hAnsi="David" w:hint="cs"/>
          <w:color w:val="000000"/>
          <w:rtl/>
          <w:lang w:eastAsia="en-US"/>
        </w:rPr>
        <w:t>/ אחר</w:t>
      </w:r>
      <w:r w:rsidRPr="001F0836">
        <w:rPr>
          <w:rFonts w:ascii="David" w:eastAsiaTheme="minorHAnsi" w:hAnsi="David"/>
          <w:color w:val="000000"/>
          <w:rtl/>
          <w:lang w:eastAsia="en-US"/>
        </w:rPr>
        <w:t xml:space="preserve"> של ההצעה</w:t>
      </w:r>
      <w:r w:rsidRPr="001F0836">
        <w:rPr>
          <w:rFonts w:ascii="David" w:eastAsiaTheme="minorHAnsi" w:hAnsi="David" w:hint="cs"/>
          <w:color w:val="000000"/>
          <w:rtl/>
          <w:lang w:eastAsia="en-US"/>
        </w:rPr>
        <w:t xml:space="preserve"> </w:t>
      </w:r>
    </w:p>
    <w:p w14:paraId="12AE5665" w14:textId="77777777" w:rsidR="001F0836" w:rsidRPr="001F0836" w:rsidRDefault="001F0836" w:rsidP="001F0836">
      <w:pPr>
        <w:pStyle w:val="af9"/>
        <w:overflowPunct/>
        <w:autoSpaceDE/>
        <w:autoSpaceDN/>
        <w:adjustRightInd/>
        <w:spacing w:after="160"/>
        <w:ind w:left="707"/>
        <w:contextualSpacing/>
        <w:textAlignment w:val="auto"/>
        <w:rPr>
          <w:rFonts w:ascii="David" w:eastAsiaTheme="minorHAnsi" w:hAnsi="David"/>
          <w:color w:val="000000"/>
          <w:rtl/>
          <w:lang w:eastAsia="en-US"/>
        </w:rPr>
      </w:pPr>
      <w:r w:rsidRPr="001F0836">
        <w:rPr>
          <w:rFonts w:ascii="David" w:eastAsiaTheme="minorHAnsi" w:hAnsi="David" w:hint="cs"/>
          <w:color w:val="000000"/>
          <w:rtl/>
          <w:lang w:eastAsia="en-US"/>
        </w:rPr>
        <w:t xml:space="preserve">בנוסף </w:t>
      </w:r>
      <w:r w:rsidRPr="001F0836">
        <w:rPr>
          <w:rFonts w:ascii="David" w:eastAsiaTheme="minorHAnsi" w:hAnsi="David"/>
          <w:color w:val="000000"/>
          <w:rtl/>
          <w:lang w:eastAsia="en-US"/>
        </w:rPr>
        <w:t xml:space="preserve">המוסד </w:t>
      </w:r>
      <w:r w:rsidRPr="001F0836">
        <w:rPr>
          <w:rFonts w:ascii="David" w:eastAsiaTheme="minorHAnsi" w:hAnsi="David" w:hint="cs"/>
          <w:color w:val="000000"/>
          <w:rtl/>
          <w:lang w:eastAsia="en-US"/>
        </w:rPr>
        <w:t>מדווח</w:t>
      </w:r>
      <w:r w:rsidRPr="001F0836">
        <w:rPr>
          <w:rFonts w:ascii="David" w:eastAsiaTheme="minorHAnsi" w:hAnsi="David"/>
          <w:color w:val="000000"/>
          <w:rtl/>
          <w:lang w:eastAsia="en-US"/>
        </w:rPr>
        <w:t xml:space="preserve"> למשרד על תוצאות המחקר ותמלוגים המתקבלים ממנו, כל חצי שנה ולמשך 7 שנים מיום סיום המחקר (גם אם לא יתקבלו תמלוגים/ הכנסות). לאחר מכן, מוסד המחקר ידווח רק על כל תמלוגים/ הכנסות שיתקבלו מאותו מחקר.</w:t>
      </w:r>
    </w:p>
    <w:p w14:paraId="45352314" w14:textId="77777777" w:rsidR="00503E18" w:rsidRPr="009C0BCE" w:rsidRDefault="00503E18" w:rsidP="00A2336B">
      <w:pPr>
        <w:overflowPunct/>
        <w:autoSpaceDE/>
        <w:autoSpaceDN/>
        <w:adjustRightInd/>
        <w:spacing w:after="160"/>
        <w:ind w:left="849"/>
        <w:contextualSpacing/>
        <w:textAlignment w:val="auto"/>
        <w:rPr>
          <w:rFonts w:ascii="David" w:eastAsiaTheme="minorHAnsi" w:hAnsi="David"/>
          <w:color w:val="000000"/>
          <w:rtl/>
          <w:lang w:eastAsia="en-US"/>
        </w:rPr>
      </w:pPr>
    </w:p>
    <w:p w14:paraId="228F8D8F"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u w:val="single"/>
          <w:rtl/>
          <w:lang w:eastAsia="en-US"/>
        </w:rPr>
      </w:pPr>
      <w:bookmarkStart w:id="141" w:name="_Toc480732058"/>
      <w:bookmarkStart w:id="142" w:name="_Toc480800721"/>
      <w:bookmarkStart w:id="143" w:name="_Ref482199414"/>
      <w:bookmarkStart w:id="144" w:name="_Ref482199459"/>
      <w:bookmarkStart w:id="145" w:name="_Ref482199467"/>
      <w:bookmarkStart w:id="146" w:name="_Ref482199475"/>
      <w:bookmarkStart w:id="147" w:name="_Toc482605457"/>
      <w:r w:rsidRPr="009C0BCE">
        <w:rPr>
          <w:rFonts w:ascii="David" w:eastAsiaTheme="minorHAnsi" w:hAnsi="David" w:hint="cs"/>
          <w:b/>
          <w:bCs/>
          <w:u w:val="single"/>
          <w:rtl/>
          <w:lang w:eastAsia="en-US"/>
        </w:rPr>
        <w:t>תהליכי המערכת בחלוקה לשלבי פיתוח</w:t>
      </w:r>
      <w:bookmarkEnd w:id="141"/>
      <w:bookmarkEnd w:id="142"/>
      <w:bookmarkEnd w:id="143"/>
      <w:bookmarkEnd w:id="144"/>
      <w:bookmarkEnd w:id="145"/>
      <w:bookmarkEnd w:id="146"/>
      <w:bookmarkEnd w:id="147"/>
    </w:p>
    <w:p w14:paraId="783671E0" w14:textId="77777777" w:rsidR="009C0BCE" w:rsidRPr="009C0BCE" w:rsidRDefault="009C0BCE" w:rsidP="00A2336B">
      <w:pPr>
        <w:overflowPunct/>
        <w:autoSpaceDE/>
        <w:autoSpaceDN/>
        <w:adjustRightInd/>
        <w:spacing w:after="160"/>
        <w:ind w:left="424"/>
        <w:textAlignment w:val="auto"/>
        <w:rPr>
          <w:rFonts w:ascii="David" w:eastAsiaTheme="minorHAnsi" w:hAnsi="David"/>
          <w:color w:val="000000"/>
          <w:rtl/>
          <w:lang w:eastAsia="en-US"/>
        </w:rPr>
      </w:pPr>
      <w:r w:rsidRPr="009C0BCE">
        <w:rPr>
          <w:rFonts w:ascii="David" w:eastAsiaTheme="minorHAnsi" w:hAnsi="David"/>
          <w:color w:val="000000"/>
          <w:rtl/>
          <w:lang w:eastAsia="en-US"/>
        </w:rPr>
        <w:t>המשרד מעוניין להקים מערכת מקוונת שתלווה את התהליך כולו.</w:t>
      </w:r>
    </w:p>
    <w:p w14:paraId="5BBB90CA" w14:textId="77777777" w:rsidR="009C0BCE" w:rsidRPr="009C0BCE" w:rsidRDefault="009C0BCE" w:rsidP="00A2336B">
      <w:pPr>
        <w:overflowPunct/>
        <w:autoSpaceDE/>
        <w:autoSpaceDN/>
        <w:adjustRightInd/>
        <w:spacing w:after="160"/>
        <w:ind w:left="424"/>
        <w:textAlignment w:val="auto"/>
        <w:rPr>
          <w:rFonts w:ascii="David" w:eastAsiaTheme="minorHAnsi" w:hAnsi="David"/>
          <w:color w:val="000000"/>
          <w:rtl/>
          <w:lang w:eastAsia="en-US"/>
        </w:rPr>
      </w:pPr>
      <w:r w:rsidRPr="009C0BCE">
        <w:rPr>
          <w:rFonts w:ascii="David" w:eastAsiaTheme="minorHAnsi" w:hAnsi="David"/>
          <w:color w:val="000000"/>
          <w:rtl/>
          <w:lang w:eastAsia="en-US"/>
        </w:rPr>
        <w:t xml:space="preserve">הצעת המחיר </w:t>
      </w:r>
      <w:r w:rsidRPr="009C0BCE">
        <w:rPr>
          <w:rFonts w:ascii="David" w:eastAsiaTheme="minorHAnsi" w:hAnsi="David" w:hint="cs"/>
          <w:color w:val="000000"/>
          <w:rtl/>
          <w:lang w:eastAsia="en-US"/>
        </w:rPr>
        <w:t>תחולק לשלבי הפיתוח כפי שמופיע להלן</w:t>
      </w:r>
      <w:r w:rsidRPr="009C0BCE">
        <w:rPr>
          <w:rFonts w:ascii="David" w:eastAsiaTheme="minorHAnsi" w:hAnsi="David"/>
          <w:color w:val="000000"/>
          <w:rtl/>
          <w:lang w:eastAsia="en-US"/>
        </w:rPr>
        <w:t>.</w:t>
      </w:r>
    </w:p>
    <w:p w14:paraId="45AE7D4F" w14:textId="77777777" w:rsidR="008463A5" w:rsidRDefault="00C36CC0" w:rsidP="00A2336B">
      <w:pPr>
        <w:overflowPunct/>
        <w:autoSpaceDE/>
        <w:autoSpaceDN/>
        <w:adjustRightInd/>
        <w:spacing w:after="160"/>
        <w:ind w:left="424"/>
        <w:textAlignment w:val="auto"/>
        <w:rPr>
          <w:rFonts w:ascii="David" w:eastAsiaTheme="minorHAnsi" w:hAnsi="David"/>
          <w:color w:val="000000"/>
          <w:u w:val="single"/>
          <w:rtl/>
          <w:lang w:eastAsia="en-US"/>
        </w:rPr>
      </w:pPr>
      <w:r>
        <w:rPr>
          <w:rFonts w:ascii="David" w:eastAsiaTheme="minorHAnsi" w:hAnsi="David" w:hint="cs"/>
          <w:color w:val="000000"/>
          <w:u w:val="single"/>
          <w:rtl/>
          <w:lang w:eastAsia="en-US"/>
        </w:rPr>
        <w:t>אין בביצוע שלב אחד התחייבות כלשהי לביצוע שלבים נוספים.</w:t>
      </w:r>
    </w:p>
    <w:p w14:paraId="520A1711" w14:textId="77777777" w:rsidR="009C0BCE" w:rsidRPr="000C2B1C" w:rsidRDefault="009C0BCE" w:rsidP="00015385">
      <w:pPr>
        <w:overflowPunct/>
        <w:autoSpaceDE/>
        <w:autoSpaceDN/>
        <w:adjustRightInd/>
        <w:spacing w:after="160"/>
        <w:ind w:left="424"/>
        <w:textAlignment w:val="auto"/>
        <w:rPr>
          <w:rFonts w:ascii="David" w:eastAsiaTheme="minorHAnsi" w:hAnsi="David"/>
          <w:b/>
          <w:bCs/>
          <w:color w:val="000000"/>
          <w:u w:val="single"/>
          <w:rtl/>
          <w:lang w:eastAsia="en-US"/>
        </w:rPr>
      </w:pPr>
      <w:r w:rsidRPr="000C2B1C">
        <w:rPr>
          <w:rFonts w:ascii="David" w:eastAsiaTheme="minorHAnsi" w:hAnsi="David"/>
          <w:b/>
          <w:bCs/>
          <w:color w:val="000000"/>
          <w:u w:val="single"/>
          <w:rtl/>
          <w:lang w:eastAsia="en-US"/>
        </w:rPr>
        <w:t xml:space="preserve">תכולת </w:t>
      </w:r>
      <w:r w:rsidR="00015385" w:rsidRPr="000C2B1C">
        <w:rPr>
          <w:rFonts w:ascii="David" w:eastAsiaTheme="minorHAnsi" w:hAnsi="David"/>
          <w:b/>
          <w:bCs/>
          <w:color w:val="000000"/>
          <w:u w:val="single"/>
          <w:rtl/>
          <w:lang w:eastAsia="en-US"/>
        </w:rPr>
        <w:t>ה</w:t>
      </w:r>
      <w:r w:rsidR="00015385">
        <w:rPr>
          <w:rFonts w:ascii="David" w:eastAsiaTheme="minorHAnsi" w:hAnsi="David" w:hint="cs"/>
          <w:b/>
          <w:bCs/>
          <w:color w:val="000000"/>
          <w:u w:val="single"/>
          <w:rtl/>
          <w:lang w:eastAsia="en-US"/>
        </w:rPr>
        <w:t>שלבים</w:t>
      </w:r>
      <w:r w:rsidR="000C2B1C">
        <w:rPr>
          <w:rFonts w:ascii="David" w:eastAsiaTheme="minorHAnsi" w:hAnsi="David" w:hint="cs"/>
          <w:b/>
          <w:bCs/>
          <w:color w:val="000000"/>
          <w:u w:val="single"/>
          <w:rtl/>
          <w:lang w:eastAsia="en-US"/>
        </w:rPr>
        <w:t>:</w:t>
      </w:r>
    </w:p>
    <w:tbl>
      <w:tblPr>
        <w:tblStyle w:val="1110"/>
        <w:bidiVisual/>
        <w:tblW w:w="9265" w:type="dxa"/>
        <w:tblInd w:w="933" w:type="dxa"/>
        <w:tblLook w:val="04A0" w:firstRow="1" w:lastRow="0" w:firstColumn="1" w:lastColumn="0" w:noHBand="0" w:noVBand="1"/>
      </w:tblPr>
      <w:tblGrid>
        <w:gridCol w:w="2885"/>
        <w:gridCol w:w="2694"/>
        <w:gridCol w:w="1609"/>
        <w:gridCol w:w="2077"/>
      </w:tblGrid>
      <w:tr w:rsidR="009C0BCE" w:rsidRPr="009C0BCE" w14:paraId="4C145200" w14:textId="77777777" w:rsidTr="0003271C">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2885" w:type="dxa"/>
          </w:tcPr>
          <w:p w14:paraId="6823B912" w14:textId="77777777" w:rsidR="009C0BCE" w:rsidRPr="009C0BCE" w:rsidRDefault="009C0BCE" w:rsidP="00ED69BA">
            <w:pPr>
              <w:overflowPunct/>
              <w:autoSpaceDE/>
              <w:autoSpaceDN/>
              <w:adjustRightInd/>
              <w:spacing w:line="240" w:lineRule="auto"/>
              <w:textAlignment w:val="auto"/>
              <w:rPr>
                <w:rFonts w:ascii="David" w:eastAsiaTheme="minorHAnsi" w:hAnsi="David"/>
                <w:color w:val="000000"/>
                <w:rtl/>
                <w:lang w:eastAsia="en-US"/>
              </w:rPr>
            </w:pPr>
            <w:r w:rsidRPr="009C0BCE">
              <w:rPr>
                <w:rFonts w:ascii="David" w:eastAsiaTheme="minorHAnsi" w:hAnsi="David"/>
                <w:color w:val="000000"/>
                <w:rtl/>
                <w:lang w:eastAsia="en-US"/>
              </w:rPr>
              <w:t>התהליך</w:t>
            </w:r>
          </w:p>
        </w:tc>
        <w:tc>
          <w:tcPr>
            <w:tcW w:w="2694" w:type="dxa"/>
          </w:tcPr>
          <w:p w14:paraId="3D7FD5D6" w14:textId="77777777" w:rsidR="009C0BCE" w:rsidRPr="009C0BCE" w:rsidRDefault="009C0BCE" w:rsidP="00ED69BA">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שלב א'</w:t>
            </w:r>
          </w:p>
        </w:tc>
        <w:tc>
          <w:tcPr>
            <w:tcW w:w="1609" w:type="dxa"/>
          </w:tcPr>
          <w:p w14:paraId="6C3B349A" w14:textId="77777777" w:rsidR="009C0BCE" w:rsidRPr="009C0BCE" w:rsidRDefault="009C0BCE" w:rsidP="00ED69BA">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שלב ב'</w:t>
            </w:r>
          </w:p>
        </w:tc>
        <w:tc>
          <w:tcPr>
            <w:tcW w:w="2077" w:type="dxa"/>
          </w:tcPr>
          <w:p w14:paraId="365DEB30" w14:textId="77777777" w:rsidR="009C0BCE" w:rsidRPr="009C0BCE" w:rsidRDefault="009C0BCE" w:rsidP="00ED69BA">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highlight w:val="yellow"/>
                <w:rtl/>
                <w:lang w:eastAsia="en-US"/>
              </w:rPr>
            </w:pPr>
            <w:r w:rsidRPr="009C0BCE">
              <w:rPr>
                <w:rFonts w:ascii="David" w:eastAsiaTheme="minorHAnsi" w:hAnsi="David" w:hint="cs"/>
                <w:color w:val="000000"/>
                <w:rtl/>
                <w:lang w:eastAsia="en-US"/>
              </w:rPr>
              <w:t>שלב ג'</w:t>
            </w:r>
          </w:p>
        </w:tc>
      </w:tr>
      <w:tr w:rsidR="009C0BCE" w:rsidRPr="009C0BCE" w14:paraId="6C23CF0C" w14:textId="77777777" w:rsidTr="0003271C">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885" w:type="dxa"/>
          </w:tcPr>
          <w:p w14:paraId="429AA15E" w14:textId="77777777" w:rsidR="009C0BCE" w:rsidRPr="009C0BCE" w:rsidRDefault="009C0BCE" w:rsidP="00ED69BA">
            <w:pPr>
              <w:overflowPunct/>
              <w:autoSpaceDE/>
              <w:autoSpaceDN/>
              <w:adjustRightInd/>
              <w:spacing w:line="240" w:lineRule="auto"/>
              <w:textAlignment w:val="auto"/>
              <w:rPr>
                <w:rFonts w:ascii="David" w:eastAsiaTheme="minorHAnsi" w:hAnsi="David"/>
                <w:color w:val="000000"/>
                <w:rtl/>
                <w:lang w:eastAsia="en-US"/>
              </w:rPr>
            </w:pPr>
            <w:r w:rsidRPr="009C0BCE">
              <w:rPr>
                <w:rFonts w:ascii="David" w:eastAsiaTheme="minorHAnsi" w:hAnsi="David"/>
                <w:color w:val="000000"/>
                <w:rtl/>
                <w:lang w:eastAsia="en-US"/>
              </w:rPr>
              <w:t>בניית תכנית עבודה</w:t>
            </w:r>
          </w:p>
        </w:tc>
        <w:tc>
          <w:tcPr>
            <w:tcW w:w="2694" w:type="dxa"/>
          </w:tcPr>
          <w:p w14:paraId="412D650C" w14:textId="77777777" w:rsidR="009C0BCE" w:rsidRPr="009C0BCE" w:rsidRDefault="009C0BCE" w:rsidP="00ED69B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1609" w:type="dxa"/>
          </w:tcPr>
          <w:p w14:paraId="058A454B" w14:textId="77777777" w:rsidR="009C0BCE" w:rsidRPr="009C0BCE" w:rsidRDefault="009C0BCE" w:rsidP="00ED69B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2491101C" w14:textId="77777777" w:rsidR="009C0BCE" w:rsidRPr="009C0BCE" w:rsidRDefault="009C0BCE" w:rsidP="00ED69B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r>
      <w:tr w:rsidR="009C0BCE" w:rsidRPr="009C0BCE" w14:paraId="693FF12F" w14:textId="77777777" w:rsidTr="0003271C">
        <w:trPr>
          <w:trHeight w:val="1308"/>
        </w:trPr>
        <w:tc>
          <w:tcPr>
            <w:cnfStyle w:val="001000000000" w:firstRow="0" w:lastRow="0" w:firstColumn="1" w:lastColumn="0" w:oddVBand="0" w:evenVBand="0" w:oddHBand="0" w:evenHBand="0" w:firstRowFirstColumn="0" w:firstRowLastColumn="0" w:lastRowFirstColumn="0" w:lastRowLastColumn="0"/>
            <w:tcW w:w="2885" w:type="dxa"/>
          </w:tcPr>
          <w:p w14:paraId="34CAE723"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גיבוש קול קורא</w:t>
            </w:r>
          </w:p>
        </w:tc>
        <w:tc>
          <w:tcPr>
            <w:tcW w:w="2694" w:type="dxa"/>
          </w:tcPr>
          <w:p w14:paraId="6711F338" w14:textId="77777777" w:rsidR="009C0BCE" w:rsidRPr="009C0BCE" w:rsidRDefault="009C0BCE" w:rsidP="0069116E">
            <w:pPr>
              <w:numPr>
                <w:ilvl w:val="0"/>
                <w:numId w:val="33"/>
              </w:numPr>
              <w:overflowPunct/>
              <w:autoSpaceDE/>
              <w:autoSpaceDN/>
              <w:adjustRightInd/>
              <w:spacing w:line="240" w:lineRule="auto"/>
              <w:contextualSpacing/>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הגדרת קול קורא</w:t>
            </w:r>
          </w:p>
          <w:p w14:paraId="36AC8C74" w14:textId="77777777" w:rsidR="009C0BCE" w:rsidRPr="009C0BCE" w:rsidRDefault="009C0BCE" w:rsidP="0069116E">
            <w:pPr>
              <w:numPr>
                <w:ilvl w:val="0"/>
                <w:numId w:val="33"/>
              </w:numPr>
              <w:overflowPunct/>
              <w:autoSpaceDE/>
              <w:autoSpaceDN/>
              <w:adjustRightInd/>
              <w:spacing w:line="240" w:lineRule="auto"/>
              <w:contextualSpacing/>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B460FC">
              <w:rPr>
                <w:rFonts w:ascii="David" w:eastAsiaTheme="minorHAnsi" w:hAnsi="David" w:hint="eastAsia"/>
                <w:color w:val="000000"/>
                <w:rtl/>
                <w:lang w:eastAsia="en-US"/>
              </w:rPr>
              <w:t>הגדרת</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כלל</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המאפיינים</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של</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הקול</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הקורא</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המשליכים</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על</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הגשת</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הצעת</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המחקר</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למשל</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סוג</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הצעה</w:t>
            </w:r>
            <w:r w:rsidRPr="009C0BCE">
              <w:rPr>
                <w:rFonts w:ascii="David" w:eastAsiaTheme="minorHAnsi" w:hAnsi="David"/>
                <w:color w:val="000000"/>
                <w:rtl/>
                <w:lang w:eastAsia="en-US"/>
              </w:rPr>
              <w:t xml:space="preserve"> (</w:t>
            </w:r>
            <w:r w:rsidR="00E101D0" w:rsidRPr="00B460FC">
              <w:rPr>
                <w:rFonts w:ascii="David" w:eastAsiaTheme="minorHAnsi" w:hAnsi="David" w:hint="eastAsia"/>
                <w:color w:val="000000"/>
                <w:rtl/>
                <w:lang w:eastAsia="en-US"/>
              </w:rPr>
              <w:t>תשתיות</w:t>
            </w:r>
            <w:r w:rsidRPr="009C0BCE">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שת</w:t>
            </w:r>
            <w:r w:rsidRPr="009C0BCE">
              <w:rPr>
                <w:rFonts w:ascii="David" w:eastAsiaTheme="minorHAnsi" w:hAnsi="David"/>
                <w:color w:val="000000"/>
                <w:rtl/>
                <w:lang w:eastAsia="en-US"/>
              </w:rPr>
              <w:t>"</w:t>
            </w:r>
            <w:r w:rsidRPr="00B460FC">
              <w:rPr>
                <w:rFonts w:ascii="David" w:eastAsiaTheme="minorHAnsi" w:hAnsi="David" w:hint="eastAsia"/>
                <w:color w:val="000000"/>
                <w:rtl/>
                <w:lang w:eastAsia="en-US"/>
              </w:rPr>
              <w:t>פ</w:t>
            </w:r>
            <w:r w:rsidRPr="009C0BCE">
              <w:rPr>
                <w:rFonts w:ascii="David" w:eastAsiaTheme="minorHAnsi" w:hAnsi="David"/>
                <w:color w:val="000000"/>
                <w:rtl/>
                <w:lang w:eastAsia="en-US"/>
              </w:rPr>
              <w:t>)</w:t>
            </w:r>
          </w:p>
        </w:tc>
        <w:tc>
          <w:tcPr>
            <w:tcW w:w="1609" w:type="dxa"/>
          </w:tcPr>
          <w:p w14:paraId="14950134"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יתר התהליך</w:t>
            </w:r>
          </w:p>
        </w:tc>
        <w:tc>
          <w:tcPr>
            <w:tcW w:w="2077" w:type="dxa"/>
          </w:tcPr>
          <w:p w14:paraId="335BF12C"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r>
      <w:tr w:rsidR="009C0BCE" w:rsidRPr="009C0BCE" w14:paraId="1A744173" w14:textId="77777777" w:rsidTr="0003271C">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885" w:type="dxa"/>
          </w:tcPr>
          <w:p w14:paraId="55148DDC"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lang w:eastAsia="en-US"/>
              </w:rPr>
            </w:pPr>
            <w:r w:rsidRPr="009C0BCE">
              <w:rPr>
                <w:rFonts w:ascii="David" w:eastAsiaTheme="minorHAnsi" w:hAnsi="David"/>
                <w:color w:val="000000"/>
                <w:rtl/>
                <w:lang w:eastAsia="en-US"/>
              </w:rPr>
              <w:t>פרסום ק"ק</w:t>
            </w:r>
          </w:p>
        </w:tc>
        <w:tc>
          <w:tcPr>
            <w:tcW w:w="2694" w:type="dxa"/>
          </w:tcPr>
          <w:p w14:paraId="10931F72"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1609" w:type="dxa"/>
          </w:tcPr>
          <w:p w14:paraId="772A08D1"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22A120CE"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r>
      <w:tr w:rsidR="009C0BCE" w:rsidRPr="009C0BCE" w14:paraId="41388999" w14:textId="77777777" w:rsidTr="0003271C">
        <w:trPr>
          <w:trHeight w:val="264"/>
        </w:trPr>
        <w:tc>
          <w:tcPr>
            <w:cnfStyle w:val="001000000000" w:firstRow="0" w:lastRow="0" w:firstColumn="1" w:lastColumn="0" w:oddVBand="0" w:evenVBand="0" w:oddHBand="0" w:evenHBand="0" w:firstRowFirstColumn="0" w:firstRowLastColumn="0" w:lastRowFirstColumn="0" w:lastRowLastColumn="0"/>
            <w:tcW w:w="2885" w:type="dxa"/>
          </w:tcPr>
          <w:p w14:paraId="78FF9E9B"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שליחה ומענה לשאלות</w:t>
            </w:r>
          </w:p>
        </w:tc>
        <w:tc>
          <w:tcPr>
            <w:tcW w:w="2694" w:type="dxa"/>
          </w:tcPr>
          <w:p w14:paraId="0174AB9B"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1609" w:type="dxa"/>
          </w:tcPr>
          <w:p w14:paraId="73E80032"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2077" w:type="dxa"/>
          </w:tcPr>
          <w:p w14:paraId="265C626C"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r>
      <w:tr w:rsidR="009C0BCE" w:rsidRPr="009C0BCE" w14:paraId="58A60567" w14:textId="77777777" w:rsidTr="0003271C">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2885" w:type="dxa"/>
          </w:tcPr>
          <w:p w14:paraId="31038D8C"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c>
          <w:tcPr>
            <w:tcW w:w="2694" w:type="dxa"/>
          </w:tcPr>
          <w:p w14:paraId="7059FAF7"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46FDBE08"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0F700CC1"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r>
      <w:tr w:rsidR="009C0BCE" w:rsidRPr="009C0BCE" w14:paraId="37BF008B" w14:textId="77777777" w:rsidTr="0003271C">
        <w:trPr>
          <w:trHeight w:val="264"/>
        </w:trPr>
        <w:tc>
          <w:tcPr>
            <w:cnfStyle w:val="001000000000" w:firstRow="0" w:lastRow="0" w:firstColumn="1" w:lastColumn="0" w:oddVBand="0" w:evenVBand="0" w:oddHBand="0" w:evenHBand="0" w:firstRowFirstColumn="0" w:firstRowLastColumn="0" w:lastRowFirstColumn="0" w:lastRowLastColumn="0"/>
            <w:tcW w:w="2885" w:type="dxa"/>
          </w:tcPr>
          <w:p w14:paraId="742A3095"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סגירת תיבת מכרזים</w:t>
            </w:r>
          </w:p>
        </w:tc>
        <w:tc>
          <w:tcPr>
            <w:tcW w:w="2694" w:type="dxa"/>
          </w:tcPr>
          <w:p w14:paraId="1196C11D"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5F7B281C"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highlight w:val="yellow"/>
                <w:rtl/>
                <w:lang w:eastAsia="en-US"/>
              </w:rPr>
            </w:pPr>
          </w:p>
        </w:tc>
        <w:tc>
          <w:tcPr>
            <w:tcW w:w="2077" w:type="dxa"/>
          </w:tcPr>
          <w:p w14:paraId="12BEAB51"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highlight w:val="yellow"/>
                <w:rtl/>
                <w:lang w:eastAsia="en-US"/>
              </w:rPr>
            </w:pPr>
          </w:p>
        </w:tc>
      </w:tr>
      <w:tr w:rsidR="009C0BCE" w:rsidRPr="009C0BCE" w14:paraId="28765CA7" w14:textId="77777777" w:rsidTr="0003271C">
        <w:trPr>
          <w:cnfStyle w:val="000000100000" w:firstRow="0" w:lastRow="0" w:firstColumn="0" w:lastColumn="0" w:oddVBand="0" w:evenVBand="0" w:oddHBand="1" w:evenHBand="0" w:firstRowFirstColumn="0" w:firstRowLastColumn="0" w:lastRowFirstColumn="0" w:lastRowLastColumn="0"/>
          <w:trHeight w:val="513"/>
        </w:trPr>
        <w:tc>
          <w:tcPr>
            <w:cnfStyle w:val="001000000000" w:firstRow="0" w:lastRow="0" w:firstColumn="1" w:lastColumn="0" w:oddVBand="0" w:evenVBand="0" w:oddHBand="0" w:evenHBand="0" w:firstRowFirstColumn="0" w:firstRowLastColumn="0" w:lastRowFirstColumn="0" w:lastRowLastColumn="0"/>
            <w:tcW w:w="2885" w:type="dxa"/>
          </w:tcPr>
          <w:p w14:paraId="35849E3A"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בדיקת תנאי סף והשלמת נתוני ההצעות</w:t>
            </w:r>
          </w:p>
        </w:tc>
        <w:tc>
          <w:tcPr>
            <w:tcW w:w="2694" w:type="dxa"/>
          </w:tcPr>
          <w:p w14:paraId="3BB6E6B8"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72BDFDE7"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7DC277AE"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r>
      <w:tr w:rsidR="009C0BCE" w:rsidRPr="009C0BCE" w14:paraId="2D0AE4BB" w14:textId="77777777" w:rsidTr="0003271C">
        <w:trPr>
          <w:trHeight w:val="249"/>
        </w:trPr>
        <w:tc>
          <w:tcPr>
            <w:cnfStyle w:val="001000000000" w:firstRow="0" w:lastRow="0" w:firstColumn="1" w:lastColumn="0" w:oddVBand="0" w:evenVBand="0" w:oddHBand="0" w:evenHBand="0" w:firstRowFirstColumn="0" w:firstRowLastColumn="0" w:lastRowFirstColumn="0" w:lastRowLastColumn="0"/>
            <w:tcW w:w="2885" w:type="dxa"/>
          </w:tcPr>
          <w:p w14:paraId="5FCD31AE"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שיפוט ההצעות (ועדת שיפוט)</w:t>
            </w:r>
          </w:p>
        </w:tc>
        <w:tc>
          <w:tcPr>
            <w:tcW w:w="2694" w:type="dxa"/>
          </w:tcPr>
          <w:p w14:paraId="5DF7D732"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08078417"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2077" w:type="dxa"/>
          </w:tcPr>
          <w:p w14:paraId="2363218D"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r>
      <w:tr w:rsidR="009C0BCE" w:rsidRPr="009C0BCE" w14:paraId="527FEDF4" w14:textId="77777777" w:rsidTr="0003271C">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2885" w:type="dxa"/>
          </w:tcPr>
          <w:p w14:paraId="15F5B0DA"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סקירת ההצעות (סוקרים)</w:t>
            </w:r>
          </w:p>
        </w:tc>
        <w:tc>
          <w:tcPr>
            <w:tcW w:w="2694" w:type="dxa"/>
          </w:tcPr>
          <w:p w14:paraId="0D8E69A6"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2B77BF9A"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2BFE3690"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r>
      <w:tr w:rsidR="009C0BCE" w:rsidRPr="009C0BCE" w14:paraId="775A85D0" w14:textId="77777777" w:rsidTr="0003271C">
        <w:trPr>
          <w:trHeight w:val="513"/>
        </w:trPr>
        <w:tc>
          <w:tcPr>
            <w:cnfStyle w:val="001000000000" w:firstRow="0" w:lastRow="0" w:firstColumn="1" w:lastColumn="0" w:oddVBand="0" w:evenVBand="0" w:oddHBand="0" w:evenHBand="0" w:firstRowFirstColumn="0" w:firstRowLastColumn="0" w:lastRowFirstColumn="0" w:lastRowLastColumn="0"/>
            <w:tcW w:w="2885" w:type="dxa"/>
          </w:tcPr>
          <w:p w14:paraId="10D899F6"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סיווג וקביעת תקציב ההצעות (הנהלת קרן)</w:t>
            </w:r>
          </w:p>
        </w:tc>
        <w:tc>
          <w:tcPr>
            <w:tcW w:w="2694" w:type="dxa"/>
          </w:tcPr>
          <w:p w14:paraId="6097308E"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232EAEA6"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2077" w:type="dxa"/>
          </w:tcPr>
          <w:p w14:paraId="50EEE1D5"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r>
      <w:tr w:rsidR="009C0BCE" w:rsidRPr="009C0BCE" w14:paraId="45B7D5BD" w14:textId="77777777" w:rsidTr="0003271C">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2885" w:type="dxa"/>
          </w:tcPr>
          <w:p w14:paraId="66CC69CE"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lang w:eastAsia="en-US"/>
              </w:rPr>
            </w:pPr>
            <w:r w:rsidRPr="009C0BCE">
              <w:rPr>
                <w:rFonts w:ascii="David" w:eastAsiaTheme="minorHAnsi" w:hAnsi="David"/>
                <w:color w:val="000000"/>
                <w:rtl/>
                <w:lang w:eastAsia="en-US"/>
              </w:rPr>
              <w:t>השלמה ועדכון נתוני ההצעות</w:t>
            </w:r>
          </w:p>
          <w:p w14:paraId="4B03FDBE"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p>
        </w:tc>
        <w:tc>
          <w:tcPr>
            <w:tcW w:w="2694" w:type="dxa"/>
          </w:tcPr>
          <w:p w14:paraId="732A502A"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1609" w:type="dxa"/>
          </w:tcPr>
          <w:p w14:paraId="39525BE9"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279CCED7"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r>
      <w:tr w:rsidR="009C0BCE" w:rsidRPr="009C0BCE" w14:paraId="5660C5A6" w14:textId="77777777" w:rsidTr="0003271C">
        <w:trPr>
          <w:trHeight w:val="264"/>
        </w:trPr>
        <w:tc>
          <w:tcPr>
            <w:cnfStyle w:val="001000000000" w:firstRow="0" w:lastRow="0" w:firstColumn="1" w:lastColumn="0" w:oddVBand="0" w:evenVBand="0" w:oddHBand="0" w:evenHBand="0" w:firstRowFirstColumn="0" w:firstRowLastColumn="0" w:lastRowFirstColumn="0" w:lastRowLastColumn="0"/>
            <w:tcW w:w="2885" w:type="dxa"/>
          </w:tcPr>
          <w:p w14:paraId="388F8003"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חתימת הסכם</w:t>
            </w:r>
          </w:p>
        </w:tc>
        <w:tc>
          <w:tcPr>
            <w:tcW w:w="2694" w:type="dxa"/>
          </w:tcPr>
          <w:p w14:paraId="742ED073"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1609" w:type="dxa"/>
          </w:tcPr>
          <w:p w14:paraId="42FFB20E"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c>
          <w:tcPr>
            <w:tcW w:w="2077" w:type="dxa"/>
          </w:tcPr>
          <w:p w14:paraId="665E9AAD"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r>
      <w:tr w:rsidR="009C0BCE" w:rsidRPr="009C0BCE" w14:paraId="014366C3" w14:textId="77777777" w:rsidTr="0003271C">
        <w:trPr>
          <w:cnfStyle w:val="000000100000" w:firstRow="0" w:lastRow="0" w:firstColumn="0" w:lastColumn="0" w:oddVBand="0" w:evenVBand="0" w:oddHBand="1" w:evenHBand="0" w:firstRowFirstColumn="0" w:firstRowLastColumn="0" w:lastRowFirstColumn="0" w:lastRowLastColumn="0"/>
          <w:trHeight w:val="513"/>
        </w:trPr>
        <w:tc>
          <w:tcPr>
            <w:cnfStyle w:val="001000000000" w:firstRow="0" w:lastRow="0" w:firstColumn="1" w:lastColumn="0" w:oddVBand="0" w:evenVBand="0" w:oddHBand="0" w:evenHBand="0" w:firstRowFirstColumn="0" w:firstRowLastColumn="0" w:lastRowFirstColumn="0" w:lastRowLastColumn="0"/>
            <w:tcW w:w="2885" w:type="dxa"/>
          </w:tcPr>
          <w:p w14:paraId="598B533C"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דיווח, בחינה והחלטה של אבני דרך</w:t>
            </w:r>
          </w:p>
        </w:tc>
        <w:tc>
          <w:tcPr>
            <w:tcW w:w="2694" w:type="dxa"/>
          </w:tcPr>
          <w:p w14:paraId="51050E25"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1609" w:type="dxa"/>
          </w:tcPr>
          <w:p w14:paraId="49FC8A1E"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r w:rsidRPr="009C0BCE">
              <w:rPr>
                <w:rFonts w:ascii="David" w:eastAsiaTheme="minorHAnsi" w:hAnsi="David" w:hint="cs"/>
                <w:color w:val="000000"/>
                <w:rtl/>
                <w:lang w:eastAsia="en-US"/>
              </w:rPr>
              <w:t xml:space="preserve"> למעט ניהול תקציב התקנה</w:t>
            </w:r>
          </w:p>
        </w:tc>
        <w:tc>
          <w:tcPr>
            <w:tcW w:w="2077" w:type="dxa"/>
          </w:tcPr>
          <w:p w14:paraId="784B7138"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 xml:space="preserve">ניהול תקציב תקנה כולל ממשק </w:t>
            </w:r>
            <w:proofErr w:type="spellStart"/>
            <w:r w:rsidRPr="009C0BCE">
              <w:rPr>
                <w:rFonts w:ascii="David" w:eastAsiaTheme="minorHAnsi" w:hAnsi="David" w:hint="cs"/>
                <w:color w:val="000000"/>
                <w:rtl/>
                <w:lang w:eastAsia="en-US"/>
              </w:rPr>
              <w:t>מרכב"ה</w:t>
            </w:r>
            <w:proofErr w:type="spellEnd"/>
            <w:r w:rsidRPr="009C0BCE">
              <w:rPr>
                <w:rFonts w:ascii="David" w:eastAsiaTheme="minorHAnsi" w:hAnsi="David" w:hint="cs"/>
                <w:color w:val="000000"/>
                <w:rtl/>
                <w:lang w:eastAsia="en-US"/>
              </w:rPr>
              <w:t>.</w:t>
            </w:r>
          </w:p>
        </w:tc>
      </w:tr>
      <w:tr w:rsidR="009C0BCE" w:rsidRPr="009C0BCE" w14:paraId="35AA96A3" w14:textId="77777777" w:rsidTr="0003271C">
        <w:trPr>
          <w:trHeight w:val="529"/>
        </w:trPr>
        <w:tc>
          <w:tcPr>
            <w:cnfStyle w:val="001000000000" w:firstRow="0" w:lastRow="0" w:firstColumn="1" w:lastColumn="0" w:oddVBand="0" w:evenVBand="0" w:oddHBand="0" w:evenHBand="0" w:firstRowFirstColumn="0" w:firstRowLastColumn="0" w:lastRowFirstColumn="0" w:lastRowLastColumn="0"/>
            <w:tcW w:w="2885" w:type="dxa"/>
          </w:tcPr>
          <w:p w14:paraId="11C9EC3B"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דיווח, בחינה והחלטה של שינויים בהצעה</w:t>
            </w:r>
          </w:p>
        </w:tc>
        <w:tc>
          <w:tcPr>
            <w:tcW w:w="2694" w:type="dxa"/>
          </w:tcPr>
          <w:p w14:paraId="0A785F6A"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1609" w:type="dxa"/>
          </w:tcPr>
          <w:p w14:paraId="46F12B87"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2077" w:type="dxa"/>
          </w:tcPr>
          <w:p w14:paraId="2D1FBD36" w14:textId="77777777" w:rsidR="009C0BCE" w:rsidRPr="009C0BCE" w:rsidRDefault="009C0BCE" w:rsidP="001E439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r>
      <w:tr w:rsidR="009C0BCE" w:rsidRPr="009C0BCE" w14:paraId="76713EBE" w14:textId="77777777" w:rsidTr="0003271C">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2885" w:type="dxa"/>
          </w:tcPr>
          <w:p w14:paraId="6C61B2C5" w14:textId="77777777" w:rsidR="009C0BCE" w:rsidRPr="009C0BCE" w:rsidRDefault="009C0BCE" w:rsidP="001E4392">
            <w:pPr>
              <w:overflowPunct/>
              <w:autoSpaceDE/>
              <w:autoSpaceDN/>
              <w:adjustRightInd/>
              <w:spacing w:line="240" w:lineRule="auto"/>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טיפול בקניין הרוחני של המחקר</w:t>
            </w:r>
          </w:p>
        </w:tc>
        <w:tc>
          <w:tcPr>
            <w:tcW w:w="2694" w:type="dxa"/>
          </w:tcPr>
          <w:p w14:paraId="7B141B4F"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1609" w:type="dxa"/>
          </w:tcPr>
          <w:p w14:paraId="4D68ADB2"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077" w:type="dxa"/>
          </w:tcPr>
          <w:p w14:paraId="43DC5337" w14:textId="77777777" w:rsidR="009C0BCE" w:rsidRPr="009C0BCE" w:rsidRDefault="009C0BCE" w:rsidP="001E439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כל התהליך</w:t>
            </w:r>
          </w:p>
        </w:tc>
      </w:tr>
    </w:tbl>
    <w:p w14:paraId="7180F016" w14:textId="77777777" w:rsidR="009C0BCE" w:rsidRPr="009C0BCE" w:rsidRDefault="009C0BCE" w:rsidP="00A2336B">
      <w:pPr>
        <w:overflowPunct/>
        <w:autoSpaceDE/>
        <w:autoSpaceDN/>
        <w:adjustRightInd/>
        <w:spacing w:after="160"/>
        <w:textAlignment w:val="auto"/>
        <w:rPr>
          <w:rFonts w:ascii="David" w:eastAsiaTheme="minorHAnsi" w:hAnsi="David"/>
          <w:color w:val="000000"/>
          <w:rtl/>
          <w:lang w:eastAsia="en-US"/>
        </w:rPr>
      </w:pPr>
    </w:p>
    <w:p w14:paraId="7A877FF0" w14:textId="77777777" w:rsidR="009C0BCE" w:rsidRDefault="00C36CC0" w:rsidP="00255D61">
      <w:pPr>
        <w:overflowPunct/>
        <w:autoSpaceDE/>
        <w:autoSpaceDN/>
        <w:adjustRightInd/>
        <w:spacing w:after="160"/>
        <w:ind w:left="991"/>
        <w:textAlignment w:val="auto"/>
        <w:rPr>
          <w:rFonts w:ascii="David" w:eastAsiaTheme="minorHAnsi" w:hAnsi="David"/>
          <w:b/>
          <w:bCs/>
          <w:color w:val="000000"/>
          <w:rtl/>
          <w:lang w:eastAsia="en-US"/>
        </w:rPr>
      </w:pPr>
      <w:r w:rsidRPr="003A259A">
        <w:rPr>
          <w:rFonts w:ascii="David" w:eastAsiaTheme="minorHAnsi" w:hAnsi="David"/>
          <w:b/>
          <w:bCs/>
          <w:color w:val="000000"/>
          <w:rtl/>
          <w:lang w:eastAsia="en-US"/>
        </w:rPr>
        <w:lastRenderedPageBreak/>
        <w:t xml:space="preserve">כל אחד מהתהליכים המפורטים לעיל כולל </w:t>
      </w:r>
      <w:r w:rsidR="00B96B31" w:rsidRPr="003A259A">
        <w:rPr>
          <w:rFonts w:ascii="David" w:eastAsiaTheme="minorHAnsi" w:hAnsi="David"/>
          <w:b/>
          <w:bCs/>
          <w:color w:val="000000"/>
          <w:rtl/>
          <w:lang w:eastAsia="en-US"/>
        </w:rPr>
        <w:t xml:space="preserve">מספר </w:t>
      </w:r>
      <w:r w:rsidRPr="003A259A">
        <w:rPr>
          <w:rFonts w:ascii="David" w:eastAsiaTheme="minorHAnsi" w:hAnsi="David"/>
          <w:b/>
          <w:bCs/>
          <w:color w:val="000000"/>
          <w:rtl/>
          <w:lang w:eastAsia="en-US"/>
        </w:rPr>
        <w:t>תתי-תהליכים</w:t>
      </w:r>
      <w:r w:rsidR="003A259A">
        <w:rPr>
          <w:rFonts w:ascii="David" w:eastAsiaTheme="minorHAnsi" w:hAnsi="David" w:hint="cs"/>
          <w:b/>
          <w:bCs/>
          <w:color w:val="000000"/>
          <w:rtl/>
          <w:lang w:eastAsia="en-US"/>
        </w:rPr>
        <w:t>, אשר יוגדרו על ידי הספק</w:t>
      </w:r>
      <w:r w:rsidRPr="003A259A">
        <w:rPr>
          <w:rFonts w:ascii="David" w:eastAsiaTheme="minorHAnsi" w:hAnsi="David"/>
          <w:b/>
          <w:bCs/>
          <w:color w:val="000000"/>
          <w:rtl/>
          <w:lang w:eastAsia="en-US"/>
        </w:rPr>
        <w:t xml:space="preserve">. כמו כן </w:t>
      </w:r>
      <w:r w:rsidR="009C0BCE" w:rsidRPr="003A259A">
        <w:rPr>
          <w:rFonts w:ascii="David" w:eastAsiaTheme="minorHAnsi" w:hAnsi="David"/>
          <w:b/>
          <w:bCs/>
          <w:color w:val="000000"/>
          <w:rtl/>
          <w:lang w:eastAsia="en-US"/>
        </w:rPr>
        <w:t xml:space="preserve">יש לשים לב כי </w:t>
      </w:r>
      <w:r w:rsidRPr="003A259A">
        <w:rPr>
          <w:rFonts w:ascii="David" w:eastAsiaTheme="minorHAnsi" w:hAnsi="David"/>
          <w:b/>
          <w:bCs/>
          <w:color w:val="000000"/>
          <w:rtl/>
          <w:lang w:eastAsia="en-US"/>
        </w:rPr>
        <w:t>תכולת העבודות</w:t>
      </w:r>
      <w:r w:rsidR="009C0BCE" w:rsidRPr="003A259A">
        <w:rPr>
          <w:rFonts w:ascii="David" w:eastAsiaTheme="minorHAnsi" w:hAnsi="David"/>
          <w:b/>
          <w:bCs/>
          <w:color w:val="000000"/>
          <w:rtl/>
          <w:lang w:eastAsia="en-US"/>
        </w:rPr>
        <w:t xml:space="preserve"> כוללת גם את הפיתוחים הרוחביים במערכת, המודולים והדגשים הכלליים </w:t>
      </w:r>
      <w:r w:rsidR="009C0BCE" w:rsidRPr="00BA2AB9">
        <w:rPr>
          <w:rFonts w:ascii="David" w:eastAsiaTheme="minorHAnsi" w:hAnsi="David"/>
          <w:b/>
          <w:bCs/>
          <w:color w:val="000000"/>
          <w:rtl/>
          <w:lang w:eastAsia="en-US"/>
        </w:rPr>
        <w:t>(המפורטים מטה) ששייכים לכל תהליך.</w:t>
      </w:r>
    </w:p>
    <w:p w14:paraId="3B441572" w14:textId="77777777" w:rsidR="000E5B87" w:rsidRPr="004508A1" w:rsidRDefault="000270D4" w:rsidP="000270D4">
      <w:pPr>
        <w:overflowPunct/>
        <w:autoSpaceDE/>
        <w:autoSpaceDN/>
        <w:adjustRightInd/>
        <w:spacing w:after="160"/>
        <w:textAlignment w:val="auto"/>
        <w:rPr>
          <w:rFonts w:ascii="David" w:eastAsiaTheme="minorHAnsi" w:hAnsi="David"/>
          <w:color w:val="000000"/>
          <w:u w:val="single"/>
          <w:rtl/>
          <w:lang w:eastAsia="en-US"/>
        </w:rPr>
      </w:pPr>
      <w:r w:rsidRPr="004508A1">
        <w:rPr>
          <w:rFonts w:ascii="David" w:eastAsiaTheme="minorHAnsi" w:hAnsi="David" w:hint="cs"/>
          <w:color w:val="000000"/>
          <w:u w:val="single"/>
          <w:rtl/>
          <w:lang w:eastAsia="en-US"/>
        </w:rPr>
        <w:t>דגשים ב</w:t>
      </w:r>
      <w:r w:rsidR="000E5B87" w:rsidRPr="004508A1">
        <w:rPr>
          <w:rFonts w:ascii="David" w:eastAsiaTheme="minorHAnsi" w:hAnsi="David" w:hint="cs"/>
          <w:color w:val="000000"/>
          <w:u w:val="single"/>
          <w:rtl/>
          <w:lang w:eastAsia="en-US"/>
        </w:rPr>
        <w:t xml:space="preserve">מימוש </w:t>
      </w:r>
      <w:r w:rsidRPr="004508A1">
        <w:rPr>
          <w:rFonts w:ascii="David" w:eastAsiaTheme="minorHAnsi" w:hAnsi="David" w:hint="cs"/>
          <w:color w:val="000000"/>
          <w:u w:val="single"/>
          <w:rtl/>
          <w:lang w:eastAsia="en-US"/>
        </w:rPr>
        <w:t>ההצעה</w:t>
      </w:r>
    </w:p>
    <w:p w14:paraId="3DF7889C" w14:textId="77777777" w:rsidR="002679C7" w:rsidRPr="000E5B87" w:rsidRDefault="002679C7" w:rsidP="00B362C9">
      <w:pPr>
        <w:pStyle w:val="af9"/>
        <w:numPr>
          <w:ilvl w:val="0"/>
          <w:numId w:val="65"/>
        </w:numPr>
        <w:overflowPunct/>
        <w:autoSpaceDE/>
        <w:autoSpaceDN/>
        <w:adjustRightInd/>
        <w:spacing w:after="160"/>
        <w:textAlignment w:val="auto"/>
        <w:rPr>
          <w:rFonts w:ascii="David" w:eastAsiaTheme="minorHAnsi" w:hAnsi="David"/>
          <w:color w:val="000000"/>
          <w:rtl/>
          <w:lang w:eastAsia="en-US"/>
        </w:rPr>
      </w:pPr>
      <w:r w:rsidRPr="000E5B87">
        <w:rPr>
          <w:rFonts w:ascii="David" w:eastAsiaTheme="minorHAnsi" w:hAnsi="David" w:hint="cs"/>
          <w:color w:val="000000"/>
          <w:rtl/>
          <w:lang w:eastAsia="en-US"/>
        </w:rPr>
        <w:t>המשרד שומר לעצמו את האפשרות לממש את אחד השלבים או יותר.</w:t>
      </w:r>
    </w:p>
    <w:p w14:paraId="5C40AC7A" w14:textId="77777777" w:rsidR="002679C7" w:rsidRPr="000E5B87" w:rsidRDefault="002679C7" w:rsidP="00B362C9">
      <w:pPr>
        <w:pStyle w:val="af9"/>
        <w:numPr>
          <w:ilvl w:val="0"/>
          <w:numId w:val="65"/>
        </w:numPr>
        <w:overflowPunct/>
        <w:autoSpaceDE/>
        <w:autoSpaceDN/>
        <w:adjustRightInd/>
        <w:spacing w:after="160"/>
        <w:textAlignment w:val="auto"/>
        <w:rPr>
          <w:rFonts w:ascii="David" w:eastAsiaTheme="minorHAnsi" w:hAnsi="David"/>
          <w:color w:val="000000"/>
          <w:rtl/>
          <w:lang w:eastAsia="en-US"/>
        </w:rPr>
      </w:pPr>
      <w:r w:rsidRPr="000E5B87">
        <w:rPr>
          <w:rFonts w:ascii="David" w:eastAsiaTheme="minorHAnsi" w:hAnsi="David" w:hint="cs"/>
          <w:color w:val="000000"/>
          <w:rtl/>
          <w:lang w:eastAsia="en-US"/>
        </w:rPr>
        <w:t>המשרד שומר לעצמו את האפשרות לממש חלק מתהליכים.</w:t>
      </w:r>
    </w:p>
    <w:p w14:paraId="38259C10" w14:textId="77777777" w:rsidR="002679C7" w:rsidRPr="000E5B87" w:rsidRDefault="002679C7" w:rsidP="00B362C9">
      <w:pPr>
        <w:pStyle w:val="af9"/>
        <w:numPr>
          <w:ilvl w:val="0"/>
          <w:numId w:val="65"/>
        </w:numPr>
        <w:overflowPunct/>
        <w:autoSpaceDE/>
        <w:autoSpaceDN/>
        <w:adjustRightInd/>
        <w:spacing w:after="160"/>
        <w:textAlignment w:val="auto"/>
        <w:rPr>
          <w:rFonts w:ascii="David" w:eastAsiaTheme="minorHAnsi" w:hAnsi="David"/>
          <w:color w:val="000000"/>
          <w:rtl/>
          <w:lang w:eastAsia="en-US"/>
        </w:rPr>
      </w:pPr>
      <w:r w:rsidRPr="000E5B87">
        <w:rPr>
          <w:rFonts w:ascii="David" w:eastAsiaTheme="minorHAnsi" w:hAnsi="David" w:hint="cs"/>
          <w:color w:val="000000"/>
          <w:rtl/>
          <w:lang w:eastAsia="en-US"/>
        </w:rPr>
        <w:t>במידה וחלק מהמערכת יפותח ע"י ספק אחר יידרש הספק לתת כל מידע על המערכת ויידרש שיתוף פעולה מלא בין הספקים.</w:t>
      </w:r>
    </w:p>
    <w:p w14:paraId="15E0E031" w14:textId="77777777" w:rsidR="009C0BCE" w:rsidRPr="00BA2AB9"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rtl/>
          <w:lang w:eastAsia="en-US"/>
        </w:rPr>
      </w:pPr>
      <w:bookmarkStart w:id="148" w:name="_Toc480732059"/>
      <w:bookmarkStart w:id="149" w:name="_Toc480800722"/>
      <w:bookmarkStart w:id="150" w:name="_Toc482605458"/>
      <w:r w:rsidRPr="00BA2AB9">
        <w:rPr>
          <w:rFonts w:ascii="David" w:eastAsiaTheme="minorHAnsi" w:hAnsi="David"/>
          <w:b/>
          <w:bCs/>
          <w:color w:val="000000"/>
          <w:rtl/>
          <w:lang w:eastAsia="en-US"/>
        </w:rPr>
        <w:t xml:space="preserve">מבנה </w:t>
      </w:r>
      <w:r w:rsidRPr="00BA2AB9">
        <w:rPr>
          <w:rFonts w:ascii="David" w:eastAsiaTheme="minorHAnsi" w:hAnsi="David"/>
          <w:b/>
          <w:bCs/>
          <w:rtl/>
          <w:lang w:eastAsia="en-US"/>
        </w:rPr>
        <w:t>המערכת</w:t>
      </w:r>
      <w:bookmarkEnd w:id="148"/>
      <w:bookmarkEnd w:id="149"/>
      <w:bookmarkEnd w:id="150"/>
    </w:p>
    <w:p w14:paraId="6F056B20" w14:textId="77777777" w:rsidR="009C0BCE" w:rsidRPr="00BA2AB9" w:rsidRDefault="009C0BCE" w:rsidP="0069116E">
      <w:pPr>
        <w:numPr>
          <w:ilvl w:val="1"/>
          <w:numId w:val="34"/>
        </w:numPr>
        <w:overflowPunct/>
        <w:autoSpaceDE/>
        <w:autoSpaceDN/>
        <w:adjustRightInd/>
        <w:spacing w:before="240" w:after="160"/>
        <w:contextualSpacing/>
        <w:textAlignment w:val="auto"/>
        <w:outlineLvl w:val="1"/>
        <w:rPr>
          <w:rFonts w:ascii="David" w:eastAsiaTheme="minorHAnsi" w:hAnsi="David"/>
          <w:b/>
          <w:bCs/>
          <w:color w:val="000000"/>
          <w:lang w:eastAsia="en-US"/>
        </w:rPr>
      </w:pPr>
      <w:bookmarkStart w:id="151" w:name="_Toc480800723"/>
      <w:bookmarkStart w:id="152" w:name="_Toc482605459"/>
      <w:r w:rsidRPr="00BA2AB9">
        <w:rPr>
          <w:rFonts w:ascii="David" w:eastAsiaTheme="minorHAnsi" w:hAnsi="David" w:hint="cs"/>
          <w:b/>
          <w:bCs/>
          <w:color w:val="000000"/>
          <w:rtl/>
          <w:lang w:eastAsia="en-US"/>
        </w:rPr>
        <w:t>פורטל ומערכת ניהול</w:t>
      </w:r>
      <w:bookmarkEnd w:id="151"/>
      <w:bookmarkEnd w:id="152"/>
    </w:p>
    <w:p w14:paraId="3DEB94B9" w14:textId="77777777" w:rsidR="009C0BCE" w:rsidRPr="00BA2AB9" w:rsidRDefault="009C0BCE" w:rsidP="00A2336B">
      <w:pPr>
        <w:overflowPunct/>
        <w:autoSpaceDE/>
        <w:autoSpaceDN/>
        <w:adjustRightInd/>
        <w:spacing w:after="160"/>
        <w:ind w:left="644"/>
        <w:contextualSpacing/>
        <w:textAlignment w:val="auto"/>
        <w:rPr>
          <w:rFonts w:ascii="David" w:eastAsiaTheme="minorHAnsi" w:hAnsi="David"/>
          <w:color w:val="000000"/>
          <w:rtl/>
          <w:lang w:eastAsia="en-US"/>
        </w:rPr>
      </w:pPr>
      <w:r w:rsidRPr="00BA2AB9">
        <w:rPr>
          <w:rFonts w:ascii="David" w:eastAsiaTheme="minorHAnsi" w:hAnsi="David"/>
          <w:color w:val="000000"/>
          <w:rtl/>
          <w:lang w:eastAsia="en-US"/>
        </w:rPr>
        <w:t>המערכת תהיה בנויה מ – 2 חלקים</w:t>
      </w:r>
      <w:r w:rsidR="00C36CC0" w:rsidRPr="00BA2AB9">
        <w:rPr>
          <w:rFonts w:ascii="David" w:eastAsiaTheme="minorHAnsi" w:hAnsi="David" w:hint="cs"/>
          <w:color w:val="000000"/>
          <w:rtl/>
          <w:lang w:eastAsia="en-US"/>
        </w:rPr>
        <w:t>:</w:t>
      </w:r>
    </w:p>
    <w:p w14:paraId="11B55ED7" w14:textId="77777777" w:rsidR="009C0BCE" w:rsidRPr="00BA2AB9" w:rsidRDefault="009C0BCE" w:rsidP="0069116E">
      <w:pPr>
        <w:numPr>
          <w:ilvl w:val="2"/>
          <w:numId w:val="34"/>
        </w:numPr>
        <w:overflowPunct/>
        <w:autoSpaceDE/>
        <w:autoSpaceDN/>
        <w:adjustRightInd/>
        <w:spacing w:after="160"/>
        <w:contextualSpacing/>
        <w:textAlignment w:val="auto"/>
        <w:outlineLvl w:val="1"/>
        <w:rPr>
          <w:rFonts w:ascii="David" w:eastAsiaTheme="minorHAnsi" w:hAnsi="David"/>
          <w:b/>
          <w:bCs/>
          <w:lang w:eastAsia="en-US"/>
        </w:rPr>
      </w:pPr>
      <w:bookmarkStart w:id="153" w:name="_Toc480800724"/>
      <w:bookmarkStart w:id="154" w:name="_Toc482605460"/>
      <w:r w:rsidRPr="00BA2AB9">
        <w:rPr>
          <w:rFonts w:ascii="David" w:eastAsiaTheme="minorHAnsi" w:hAnsi="David"/>
          <w:b/>
          <w:bCs/>
          <w:rtl/>
          <w:lang w:eastAsia="en-US"/>
        </w:rPr>
        <w:t>פורטל</w:t>
      </w:r>
      <w:bookmarkEnd w:id="153"/>
      <w:bookmarkEnd w:id="154"/>
    </w:p>
    <w:p w14:paraId="76042B94" w14:textId="77777777" w:rsidR="00B96B31" w:rsidRPr="003A259A" w:rsidRDefault="00B96B31" w:rsidP="00A2336B">
      <w:pPr>
        <w:overflowPunct/>
        <w:autoSpaceDE/>
        <w:autoSpaceDN/>
        <w:adjustRightInd/>
        <w:spacing w:after="160"/>
        <w:ind w:left="1287"/>
        <w:contextualSpacing/>
        <w:textAlignment w:val="auto"/>
        <w:rPr>
          <w:rFonts w:ascii="David" w:eastAsiaTheme="minorHAnsi" w:hAnsi="David"/>
          <w:color w:val="000000"/>
          <w:rtl/>
          <w:lang w:eastAsia="en-US"/>
        </w:rPr>
      </w:pPr>
      <w:bookmarkStart w:id="155" w:name="_Toc480800725"/>
      <w:r w:rsidRPr="003A259A">
        <w:rPr>
          <w:rFonts w:ascii="David" w:eastAsiaTheme="minorHAnsi" w:hAnsi="David"/>
          <w:color w:val="000000"/>
          <w:rtl/>
          <w:lang w:eastAsia="en-US"/>
        </w:rPr>
        <w:t>הפורטל הינו הממשק המשרדי אל מול משתמשי החוץ של המערכת. הפורטל חשוף לבסיס הנתונים בסביבה הפנימית של המשרד מחד ולסביבת האינטרנט מאידך.</w:t>
      </w:r>
    </w:p>
    <w:p w14:paraId="1908C5ED" w14:textId="77777777" w:rsidR="009C0BCE" w:rsidRPr="009C0BCE" w:rsidRDefault="009C0BCE" w:rsidP="00A2336B">
      <w:pPr>
        <w:overflowPunct/>
        <w:autoSpaceDE/>
        <w:autoSpaceDN/>
        <w:adjustRightInd/>
        <w:spacing w:after="160"/>
        <w:ind w:left="1287"/>
        <w:contextualSpacing/>
        <w:textAlignment w:val="auto"/>
        <w:outlineLvl w:val="1"/>
        <w:rPr>
          <w:rFonts w:ascii="David" w:eastAsiaTheme="minorHAnsi" w:hAnsi="David"/>
          <w:b/>
          <w:bCs/>
          <w:lang w:eastAsia="en-US"/>
        </w:rPr>
      </w:pPr>
      <w:bookmarkStart w:id="156" w:name="_Toc482605461"/>
      <w:r w:rsidRPr="009C0BCE">
        <w:rPr>
          <w:rFonts w:ascii="David" w:eastAsiaTheme="minorHAnsi" w:hAnsi="David" w:hint="cs"/>
          <w:b/>
          <w:bCs/>
          <w:rtl/>
          <w:lang w:eastAsia="en-US"/>
        </w:rPr>
        <w:t>הפורטל מחולק ל2 אזורים</w:t>
      </w:r>
      <w:bookmarkEnd w:id="155"/>
      <w:bookmarkEnd w:id="156"/>
      <w:r w:rsidR="00255D61">
        <w:rPr>
          <w:rFonts w:ascii="David" w:eastAsiaTheme="minorHAnsi" w:hAnsi="David" w:hint="cs"/>
          <w:b/>
          <w:bCs/>
          <w:rtl/>
          <w:lang w:eastAsia="en-US"/>
        </w:rPr>
        <w:t>:</w:t>
      </w:r>
    </w:p>
    <w:p w14:paraId="009DE400" w14:textId="77777777" w:rsidR="009C0BCE" w:rsidRPr="003A259A" w:rsidRDefault="009C0BCE" w:rsidP="00B362C9">
      <w:pPr>
        <w:pStyle w:val="af9"/>
        <w:numPr>
          <w:ilvl w:val="0"/>
          <w:numId w:val="54"/>
        </w:numPr>
        <w:overflowPunct/>
        <w:autoSpaceDE/>
        <w:autoSpaceDN/>
        <w:adjustRightInd/>
        <w:spacing w:after="160"/>
        <w:ind w:left="1700"/>
        <w:contextualSpacing/>
        <w:textAlignment w:val="auto"/>
        <w:outlineLvl w:val="1"/>
        <w:rPr>
          <w:rFonts w:ascii="David" w:eastAsiaTheme="minorHAnsi" w:hAnsi="David"/>
          <w:color w:val="000000"/>
          <w:rtl/>
          <w:lang w:eastAsia="en-US"/>
        </w:rPr>
      </w:pPr>
      <w:bookmarkStart w:id="157" w:name="_Toc480800726"/>
      <w:bookmarkStart w:id="158" w:name="_Toc482605462"/>
      <w:r w:rsidRPr="003A259A">
        <w:rPr>
          <w:rFonts w:ascii="David" w:eastAsiaTheme="minorHAnsi" w:hAnsi="David" w:hint="cs"/>
          <w:color w:val="000000"/>
          <w:rtl/>
          <w:lang w:eastAsia="en-US"/>
        </w:rPr>
        <w:t>אזור אישי</w:t>
      </w:r>
      <w:bookmarkEnd w:id="157"/>
      <w:bookmarkEnd w:id="158"/>
      <w:r w:rsidR="00A068D8">
        <w:rPr>
          <w:rFonts w:ascii="David" w:eastAsiaTheme="minorHAnsi" w:hAnsi="David" w:hint="cs"/>
          <w:color w:val="000000"/>
          <w:rtl/>
          <w:lang w:eastAsia="en-US"/>
        </w:rPr>
        <w:t>:</w:t>
      </w:r>
    </w:p>
    <w:p w14:paraId="444091BE" w14:textId="77777777" w:rsidR="009C0BCE" w:rsidRPr="009C0BCE" w:rsidRDefault="009C0BCE" w:rsidP="00255D61">
      <w:pPr>
        <w:overflowPunct/>
        <w:autoSpaceDE/>
        <w:autoSpaceDN/>
        <w:adjustRightInd/>
        <w:spacing w:after="160"/>
        <w:ind w:left="170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לאזור האישי</w:t>
      </w:r>
      <w:r w:rsidRPr="009C0BCE">
        <w:rPr>
          <w:rFonts w:ascii="David" w:eastAsiaTheme="minorHAnsi" w:hAnsi="David"/>
          <w:color w:val="000000"/>
          <w:rtl/>
          <w:lang w:eastAsia="en-US"/>
        </w:rPr>
        <w:t xml:space="preserve"> ייכנסו</w:t>
      </w:r>
      <w:r w:rsidRPr="009C0BCE">
        <w:rPr>
          <w:rFonts w:ascii="David" w:eastAsiaTheme="minorHAnsi" w:hAnsi="David" w:hint="cs"/>
          <w:color w:val="000000"/>
          <w:rtl/>
          <w:lang w:eastAsia="en-US"/>
        </w:rPr>
        <w:t xml:space="preserve"> כלל המשתמשים אשר אינם עובדי המשרד, כדוגמת </w:t>
      </w:r>
      <w:r w:rsidRPr="009C0BCE">
        <w:rPr>
          <w:rFonts w:ascii="David" w:eastAsiaTheme="minorHAnsi" w:hAnsi="David"/>
          <w:color w:val="000000"/>
          <w:rtl/>
          <w:lang w:eastAsia="en-US"/>
        </w:rPr>
        <w:t xml:space="preserve">חוקרים, </w:t>
      </w:r>
      <w:r w:rsidRPr="009C0BCE">
        <w:rPr>
          <w:rFonts w:ascii="David" w:eastAsiaTheme="minorHAnsi" w:hAnsi="David" w:hint="cs"/>
          <w:color w:val="000000"/>
          <w:rtl/>
          <w:lang w:eastAsia="en-US"/>
        </w:rPr>
        <w:t xml:space="preserve">מרכזי פעילות, </w:t>
      </w:r>
      <w:proofErr w:type="spellStart"/>
      <w:r w:rsidRPr="009C0BCE">
        <w:rPr>
          <w:rFonts w:ascii="David" w:eastAsiaTheme="minorHAnsi" w:hAnsi="David"/>
          <w:color w:val="000000"/>
          <w:rtl/>
          <w:lang w:eastAsia="en-US"/>
        </w:rPr>
        <w:t>מורשי</w:t>
      </w:r>
      <w:proofErr w:type="spellEnd"/>
      <w:r w:rsidRPr="009C0BCE">
        <w:rPr>
          <w:rFonts w:ascii="David" w:eastAsiaTheme="minorHAnsi" w:hAnsi="David"/>
          <w:color w:val="000000"/>
          <w:rtl/>
          <w:lang w:eastAsia="en-US"/>
        </w:rPr>
        <w:t xml:space="preserve"> החתימה</w:t>
      </w:r>
      <w:r w:rsidRPr="009C0BCE">
        <w:rPr>
          <w:rFonts w:ascii="David" w:eastAsiaTheme="minorHAnsi" w:hAnsi="David" w:hint="cs"/>
          <w:color w:val="000000"/>
          <w:rtl/>
          <w:lang w:eastAsia="en-US"/>
        </w:rPr>
        <w:t>, סוקרים, חברי ועדת השיפוט ועוד (במידת הצורך).</w:t>
      </w:r>
    </w:p>
    <w:p w14:paraId="7C23F346" w14:textId="77777777" w:rsidR="009C0BCE" w:rsidRPr="009C0BCE" w:rsidRDefault="009C0BCE" w:rsidP="00255D61">
      <w:pPr>
        <w:overflowPunct/>
        <w:autoSpaceDE/>
        <w:autoSpaceDN/>
        <w:adjustRightInd/>
        <w:spacing w:after="160"/>
        <w:ind w:left="170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 xml:space="preserve">בפורטל ניתן יהיה לבצע פעולות וכן </w:t>
      </w:r>
      <w:r w:rsidRPr="009C0BCE">
        <w:rPr>
          <w:rFonts w:ascii="David" w:eastAsiaTheme="minorHAnsi" w:hAnsi="David"/>
          <w:color w:val="000000"/>
          <w:rtl/>
          <w:lang w:eastAsia="en-US"/>
        </w:rPr>
        <w:t>לצפות</w:t>
      </w:r>
      <w:r w:rsidRPr="009C0BCE">
        <w:rPr>
          <w:rFonts w:ascii="David" w:eastAsiaTheme="minorHAnsi" w:hAnsi="David"/>
          <w:color w:val="000000"/>
          <w:lang w:eastAsia="en-US"/>
        </w:rPr>
        <w:t xml:space="preserve"> </w:t>
      </w:r>
      <w:r w:rsidRPr="009C0BCE">
        <w:rPr>
          <w:rFonts w:ascii="David" w:eastAsiaTheme="minorHAnsi" w:hAnsi="David" w:hint="cs"/>
          <w:color w:val="000000"/>
          <w:rtl/>
          <w:lang w:eastAsia="en-US"/>
        </w:rPr>
        <w:t>בפניות רלוונטיות</w:t>
      </w:r>
      <w:r w:rsidRPr="009C0BCE">
        <w:rPr>
          <w:rFonts w:ascii="David" w:eastAsiaTheme="minorHAnsi" w:hAnsi="David"/>
          <w:color w:val="000000"/>
          <w:lang w:eastAsia="en-US"/>
        </w:rPr>
        <w:t>.</w:t>
      </w:r>
    </w:p>
    <w:p w14:paraId="0A38B427" w14:textId="77777777" w:rsidR="009C0BCE" w:rsidRPr="009C0BCE" w:rsidRDefault="009C0BCE" w:rsidP="00015385">
      <w:pPr>
        <w:overflowPunct/>
        <w:autoSpaceDE/>
        <w:autoSpaceDN/>
        <w:adjustRightInd/>
        <w:spacing w:after="160"/>
        <w:ind w:left="170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השימוש בפורטל יתבצע ע"י </w:t>
      </w:r>
      <w:r w:rsidR="00015385">
        <w:rPr>
          <w:rFonts w:ascii="David" w:eastAsiaTheme="minorHAnsi" w:hAnsi="David" w:hint="cs"/>
          <w:rtl/>
          <w:lang w:eastAsia="en-US"/>
        </w:rPr>
        <w:t>הזדהות, המשתמש</w:t>
      </w:r>
      <w:r w:rsidR="0063632E">
        <w:rPr>
          <w:rFonts w:ascii="David" w:eastAsiaTheme="minorHAnsi" w:hAnsi="David" w:hint="cs"/>
          <w:rtl/>
          <w:lang w:eastAsia="en-US"/>
        </w:rPr>
        <w:t xml:space="preserve"> </w:t>
      </w:r>
      <w:r w:rsidRPr="009C0BCE">
        <w:rPr>
          <w:rFonts w:ascii="David" w:eastAsiaTheme="minorHAnsi" w:hAnsi="David" w:hint="cs"/>
          <w:color w:val="000000"/>
          <w:rtl/>
          <w:lang w:eastAsia="en-US"/>
        </w:rPr>
        <w:t>יורשה לבצע פעולות המוגדרות לו בלבד, בהתאם לרמת ההרשאות.</w:t>
      </w:r>
    </w:p>
    <w:p w14:paraId="3B0C0036" w14:textId="475EB67E" w:rsidR="0006134A" w:rsidRDefault="009C0BCE" w:rsidP="0006134A">
      <w:pPr>
        <w:overflowPunct/>
        <w:autoSpaceDE/>
        <w:adjustRightInd/>
        <w:spacing w:after="160"/>
        <w:ind w:left="1700"/>
        <w:contextualSpacing/>
        <w:rPr>
          <w:rFonts w:ascii="David" w:eastAsiaTheme="minorHAnsi" w:hAnsi="David"/>
          <w:color w:val="000000"/>
          <w:lang w:eastAsia="en-US"/>
        </w:rPr>
      </w:pPr>
      <w:r w:rsidRPr="009C0BCE">
        <w:rPr>
          <w:rFonts w:ascii="David" w:eastAsiaTheme="minorHAnsi" w:hAnsi="David" w:hint="cs"/>
          <w:color w:val="000000"/>
          <w:rtl/>
          <w:lang w:eastAsia="en-US"/>
        </w:rPr>
        <w:t>פעולות אפשריות ל</w:t>
      </w:r>
      <w:r w:rsidR="00BF0AD1">
        <w:rPr>
          <w:rFonts w:ascii="David" w:eastAsiaTheme="minorHAnsi" w:hAnsi="David" w:hint="cs"/>
          <w:color w:val="000000"/>
          <w:rtl/>
          <w:lang w:eastAsia="en-US"/>
        </w:rPr>
        <w:t xml:space="preserve">דוגמה </w:t>
      </w:r>
      <w:r w:rsidRPr="009C0BCE">
        <w:rPr>
          <w:rFonts w:ascii="David" w:eastAsiaTheme="minorHAnsi" w:hAnsi="David" w:hint="cs"/>
          <w:color w:val="000000"/>
          <w:rtl/>
          <w:lang w:eastAsia="en-US"/>
        </w:rPr>
        <w:t>שליחת טופס הצעת מחקר, צפייה בסטטוס ההצעה (האם אושרה/ לא אושרה), שליחת טופס חו"ד</w:t>
      </w:r>
      <w:r w:rsidR="00BA2AB9">
        <w:rPr>
          <w:rFonts w:ascii="David" w:eastAsiaTheme="minorHAnsi" w:hAnsi="David" w:hint="cs"/>
          <w:color w:val="000000"/>
          <w:rtl/>
          <w:lang w:eastAsia="en-US"/>
        </w:rPr>
        <w:t xml:space="preserve"> ועוד</w:t>
      </w:r>
      <w:r w:rsidRPr="009C0BCE">
        <w:rPr>
          <w:rFonts w:ascii="David" w:eastAsiaTheme="minorHAnsi" w:hAnsi="David" w:hint="cs"/>
          <w:color w:val="000000"/>
          <w:rtl/>
          <w:lang w:eastAsia="en-US"/>
        </w:rPr>
        <w:t>.</w:t>
      </w:r>
      <w:r w:rsidR="0006134A" w:rsidRPr="0006134A">
        <w:rPr>
          <w:rFonts w:ascii="David" w:eastAsiaTheme="minorHAnsi" w:hAnsi="David"/>
          <w:color w:val="000000"/>
          <w:lang w:eastAsia="en-US"/>
        </w:rPr>
        <w:t xml:space="preserve"> </w:t>
      </w:r>
    </w:p>
    <w:p w14:paraId="3C63E90D" w14:textId="20A9B54E" w:rsidR="009C0BCE" w:rsidRPr="009C0BCE" w:rsidRDefault="0006134A" w:rsidP="0006134A">
      <w:pPr>
        <w:overflowPunct/>
        <w:autoSpaceDE/>
        <w:autoSpaceDN/>
        <w:adjustRightInd/>
        <w:spacing w:after="160"/>
        <w:ind w:left="1700"/>
        <w:contextualSpacing/>
        <w:textAlignment w:val="auto"/>
        <w:rPr>
          <w:rFonts w:ascii="David" w:eastAsiaTheme="minorHAnsi" w:hAnsi="David"/>
          <w:color w:val="000000"/>
          <w:rtl/>
          <w:lang w:eastAsia="en-US"/>
        </w:rPr>
      </w:pPr>
      <w:r>
        <w:rPr>
          <w:rFonts w:ascii="David" w:eastAsiaTheme="minorHAnsi" w:hAnsi="David"/>
          <w:color w:val="000000"/>
          <w:rtl/>
          <w:lang w:eastAsia="en-US"/>
        </w:rPr>
        <w:t>הספק יבצע שימוש ב"אזור האישי למשתמש" כלל ממשלתי לכשיעמוד בדרישות המשרד ובצרכי המערכת. נבקש להבהיר כי "אזור האישי למשתמש" כלל ממשלתי נמצא בתהליכי בנייה בימים אלו.</w:t>
      </w:r>
    </w:p>
    <w:p w14:paraId="5FF069FE" w14:textId="5FA57ACB" w:rsidR="009C0BCE" w:rsidRPr="009C0BCE" w:rsidRDefault="009C0BCE" w:rsidP="00B362C9">
      <w:pPr>
        <w:pStyle w:val="af9"/>
        <w:numPr>
          <w:ilvl w:val="0"/>
          <w:numId w:val="54"/>
        </w:numPr>
        <w:overflowPunct/>
        <w:autoSpaceDE/>
        <w:autoSpaceDN/>
        <w:adjustRightInd/>
        <w:spacing w:after="160"/>
        <w:ind w:left="1700"/>
        <w:contextualSpacing/>
        <w:textAlignment w:val="auto"/>
        <w:outlineLvl w:val="1"/>
        <w:rPr>
          <w:rFonts w:ascii="David" w:eastAsiaTheme="minorHAnsi" w:hAnsi="David"/>
          <w:color w:val="000000"/>
          <w:rtl/>
          <w:lang w:eastAsia="en-US"/>
        </w:rPr>
      </w:pPr>
      <w:bookmarkStart w:id="159" w:name="_Toc480800727"/>
      <w:bookmarkStart w:id="160" w:name="_Toc482605463"/>
      <w:r w:rsidRPr="009C0BCE">
        <w:rPr>
          <w:rFonts w:ascii="David" w:eastAsiaTheme="minorHAnsi" w:hAnsi="David" w:hint="cs"/>
          <w:color w:val="000000"/>
          <w:rtl/>
          <w:lang w:eastAsia="en-US"/>
        </w:rPr>
        <w:t>אזור כללי</w:t>
      </w:r>
      <w:bookmarkEnd w:id="159"/>
      <w:bookmarkEnd w:id="160"/>
      <w:r w:rsidR="00A068D8">
        <w:rPr>
          <w:rFonts w:ascii="David" w:eastAsiaTheme="minorHAnsi" w:hAnsi="David" w:hint="cs"/>
          <w:color w:val="000000"/>
          <w:rtl/>
          <w:lang w:eastAsia="en-US"/>
        </w:rPr>
        <w:t>:</w:t>
      </w:r>
      <w:r w:rsidRPr="009C0BCE">
        <w:rPr>
          <w:rFonts w:ascii="David" w:eastAsiaTheme="minorHAnsi" w:hAnsi="David" w:hint="cs"/>
          <w:color w:val="000000"/>
          <w:rtl/>
          <w:lang w:eastAsia="en-US"/>
        </w:rPr>
        <w:t xml:space="preserve"> </w:t>
      </w:r>
    </w:p>
    <w:p w14:paraId="251F200C" w14:textId="64E79C4E" w:rsidR="009C0BCE" w:rsidRPr="009C0BCE" w:rsidRDefault="009C0BCE" w:rsidP="00255D61">
      <w:pPr>
        <w:overflowPunct/>
        <w:autoSpaceDE/>
        <w:autoSpaceDN/>
        <w:adjustRightInd/>
        <w:spacing w:after="160"/>
        <w:ind w:left="170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אפשרות צפייה בתכנים כללים של הצעות המחקר ל</w:t>
      </w:r>
      <w:r w:rsidR="00BF0AD1">
        <w:rPr>
          <w:rFonts w:ascii="David" w:eastAsiaTheme="minorHAnsi" w:hAnsi="David" w:hint="cs"/>
          <w:color w:val="000000"/>
          <w:rtl/>
          <w:lang w:eastAsia="en-US"/>
        </w:rPr>
        <w:t xml:space="preserve">דוגמה </w:t>
      </w:r>
      <w:r w:rsidRPr="009C0BCE">
        <w:rPr>
          <w:rFonts w:ascii="David" w:eastAsiaTheme="minorHAnsi" w:hAnsi="David" w:hint="cs"/>
          <w:color w:val="000000"/>
          <w:rtl/>
          <w:lang w:eastAsia="en-US"/>
        </w:rPr>
        <w:t xml:space="preserve">צפייה בשאלות ותשובות על </w:t>
      </w:r>
      <w:proofErr w:type="spellStart"/>
      <w:r w:rsidRPr="009C0BCE">
        <w:rPr>
          <w:rFonts w:ascii="David" w:eastAsiaTheme="minorHAnsi" w:hAnsi="David" w:hint="cs"/>
          <w:color w:val="000000"/>
          <w:rtl/>
          <w:lang w:eastAsia="en-US"/>
        </w:rPr>
        <w:t>הק"ק</w:t>
      </w:r>
      <w:proofErr w:type="spellEnd"/>
      <w:r w:rsidRPr="009C0BCE">
        <w:rPr>
          <w:rFonts w:ascii="David" w:eastAsiaTheme="minorHAnsi" w:hAnsi="David" w:hint="cs"/>
          <w:color w:val="000000"/>
          <w:rtl/>
          <w:lang w:eastAsia="en-US"/>
        </w:rPr>
        <w:t>.</w:t>
      </w:r>
    </w:p>
    <w:p w14:paraId="361D3FFB" w14:textId="77777777" w:rsidR="009C0BCE" w:rsidRPr="009C0BCE" w:rsidRDefault="009C0BCE" w:rsidP="00255D61">
      <w:pPr>
        <w:overflowPunct/>
        <w:autoSpaceDE/>
        <w:autoSpaceDN/>
        <w:adjustRightInd/>
        <w:spacing w:after="160"/>
        <w:ind w:left="170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לחילופין יוכל הספק לייצר ממשק אוטומטי מקוון (כדוגמת </w:t>
      </w:r>
      <w:proofErr w:type="spellStart"/>
      <w:r w:rsidRPr="009C0BCE">
        <w:rPr>
          <w:rFonts w:ascii="David" w:eastAsiaTheme="minorHAnsi" w:hAnsi="David"/>
          <w:color w:val="000000"/>
          <w:lang w:eastAsia="en-US"/>
        </w:rPr>
        <w:t>WebService</w:t>
      </w:r>
      <w:proofErr w:type="spellEnd"/>
      <w:r w:rsidRPr="009C0BCE">
        <w:rPr>
          <w:rFonts w:ascii="David" w:eastAsiaTheme="minorHAnsi" w:hAnsi="David" w:hint="cs"/>
          <w:color w:val="000000"/>
          <w:rtl/>
          <w:lang w:eastAsia="en-US"/>
        </w:rPr>
        <w:t xml:space="preserve">) המאפשר הצגת תכנים מהמערכת באתר המשרד המאוחסן </w:t>
      </w:r>
      <w:proofErr w:type="spellStart"/>
      <w:r w:rsidRPr="009C0BCE">
        <w:rPr>
          <w:rFonts w:ascii="David" w:eastAsiaTheme="minorHAnsi" w:hAnsi="David" w:hint="cs"/>
          <w:color w:val="000000"/>
          <w:rtl/>
          <w:lang w:eastAsia="en-US"/>
        </w:rPr>
        <w:t>בממשל"ז</w:t>
      </w:r>
      <w:proofErr w:type="spellEnd"/>
      <w:r w:rsidRPr="009C0BCE">
        <w:rPr>
          <w:rFonts w:ascii="David" w:eastAsiaTheme="minorHAnsi" w:hAnsi="David" w:hint="cs"/>
          <w:color w:val="000000"/>
          <w:rtl/>
          <w:lang w:eastAsia="en-US"/>
        </w:rPr>
        <w:t xml:space="preserve"> (ממשל זמין). על הספק לוודא מול </w:t>
      </w:r>
      <w:proofErr w:type="spellStart"/>
      <w:r w:rsidRPr="009C0BCE">
        <w:rPr>
          <w:rFonts w:ascii="David" w:eastAsiaTheme="minorHAnsi" w:hAnsi="David" w:hint="cs"/>
          <w:color w:val="000000"/>
          <w:rtl/>
          <w:lang w:eastAsia="en-US"/>
        </w:rPr>
        <w:t>ממשל"ז</w:t>
      </w:r>
      <w:proofErr w:type="spellEnd"/>
      <w:r w:rsidRPr="009C0BCE">
        <w:rPr>
          <w:rFonts w:ascii="David" w:eastAsiaTheme="minorHAnsi" w:hAnsi="David" w:hint="cs"/>
          <w:color w:val="000000"/>
          <w:rtl/>
          <w:lang w:eastAsia="en-US"/>
        </w:rPr>
        <w:t xml:space="preserve"> כיצד להציף את התכנים באתר.</w:t>
      </w:r>
    </w:p>
    <w:p w14:paraId="1B2C4EF0" w14:textId="77777777" w:rsidR="009C0BCE" w:rsidRPr="009C0BCE" w:rsidRDefault="009C0BCE" w:rsidP="00255D61">
      <w:pPr>
        <w:overflowPunct/>
        <w:ind w:left="1700"/>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קישור לפורטל</w:t>
      </w:r>
      <w:r w:rsidRPr="009C0BCE">
        <w:rPr>
          <w:rFonts w:ascii="David" w:eastAsiaTheme="minorHAnsi" w:hAnsi="David"/>
          <w:color w:val="000000"/>
          <w:lang w:eastAsia="en-US"/>
        </w:rPr>
        <w:t xml:space="preserve"> </w:t>
      </w:r>
      <w:r w:rsidRPr="009C0BCE">
        <w:rPr>
          <w:rFonts w:ascii="David" w:eastAsiaTheme="minorHAnsi" w:hAnsi="David" w:hint="cs"/>
          <w:color w:val="000000"/>
          <w:rtl/>
          <w:lang w:eastAsia="en-US"/>
        </w:rPr>
        <w:t xml:space="preserve">יוצג </w:t>
      </w:r>
      <w:r w:rsidRPr="009C0BCE">
        <w:rPr>
          <w:rFonts w:ascii="David" w:eastAsiaTheme="minorHAnsi" w:hAnsi="David"/>
          <w:color w:val="000000"/>
          <w:rtl/>
          <w:lang w:eastAsia="en-US"/>
        </w:rPr>
        <w:t>באתר</w:t>
      </w:r>
      <w:r w:rsidRPr="009C0BCE">
        <w:rPr>
          <w:rFonts w:ascii="David" w:eastAsiaTheme="minorHAnsi" w:hAnsi="David"/>
          <w:color w:val="000000"/>
          <w:lang w:eastAsia="en-US"/>
        </w:rPr>
        <w:t xml:space="preserve"> </w:t>
      </w:r>
      <w:r w:rsidRPr="009C0BCE">
        <w:rPr>
          <w:rFonts w:ascii="David" w:eastAsiaTheme="minorHAnsi" w:hAnsi="David"/>
          <w:color w:val="000000"/>
          <w:rtl/>
          <w:lang w:eastAsia="en-US"/>
        </w:rPr>
        <w:t>משרד</w:t>
      </w:r>
      <w:r w:rsidRPr="009C0BCE">
        <w:rPr>
          <w:rFonts w:ascii="David" w:eastAsiaTheme="minorHAnsi" w:hAnsi="David"/>
          <w:color w:val="000000"/>
          <w:lang w:eastAsia="en-US"/>
        </w:rPr>
        <w:t xml:space="preserve"> </w:t>
      </w:r>
      <w:r w:rsidRPr="009C0BCE">
        <w:rPr>
          <w:rFonts w:ascii="David" w:eastAsiaTheme="minorHAnsi" w:hAnsi="David" w:hint="cs"/>
          <w:color w:val="000000"/>
          <w:rtl/>
          <w:lang w:eastAsia="en-US"/>
        </w:rPr>
        <w:t>המדע</w:t>
      </w:r>
      <w:r w:rsidRPr="009C0BCE">
        <w:rPr>
          <w:rFonts w:ascii="David" w:eastAsiaTheme="minorHAnsi" w:hAnsi="David"/>
          <w:color w:val="000000"/>
          <w:lang w:eastAsia="en-US"/>
        </w:rPr>
        <w:t xml:space="preserve"> </w:t>
      </w:r>
      <w:r w:rsidRPr="009C0BCE">
        <w:rPr>
          <w:rFonts w:ascii="David" w:eastAsiaTheme="minorHAnsi" w:hAnsi="David" w:hint="cs"/>
          <w:color w:val="000000"/>
          <w:rtl/>
          <w:lang w:eastAsia="en-US"/>
        </w:rPr>
        <w:t>(באחריות המשרד).</w:t>
      </w:r>
    </w:p>
    <w:p w14:paraId="0DDCFCFF" w14:textId="77777777" w:rsidR="009C0BCE" w:rsidRPr="009C0BCE" w:rsidRDefault="009C0BCE" w:rsidP="00A2336B">
      <w:pPr>
        <w:overflowPunct/>
        <w:ind w:firstLine="720"/>
        <w:textAlignment w:val="auto"/>
        <w:rPr>
          <w:rFonts w:ascii="David" w:eastAsiaTheme="minorHAnsi" w:hAnsi="David"/>
          <w:color w:val="000000"/>
          <w:rtl/>
          <w:lang w:eastAsia="en-US"/>
        </w:rPr>
      </w:pPr>
    </w:p>
    <w:p w14:paraId="71E271C4" w14:textId="77777777" w:rsidR="009C0BCE" w:rsidRPr="009C0BCE" w:rsidRDefault="009C0BCE" w:rsidP="0069116E">
      <w:pPr>
        <w:numPr>
          <w:ilvl w:val="2"/>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61" w:name="_Toc480800728"/>
      <w:bookmarkStart w:id="162" w:name="_Toc482605464"/>
      <w:r w:rsidRPr="009C0BCE">
        <w:rPr>
          <w:rFonts w:ascii="David" w:eastAsiaTheme="minorHAnsi" w:hAnsi="David"/>
          <w:b/>
          <w:bCs/>
          <w:color w:val="000000"/>
          <w:rtl/>
          <w:lang w:eastAsia="en-US"/>
        </w:rPr>
        <w:t>מערכת ניהול</w:t>
      </w:r>
      <w:bookmarkEnd w:id="161"/>
      <w:bookmarkEnd w:id="162"/>
      <w:r w:rsidRPr="009C0BCE">
        <w:rPr>
          <w:rFonts w:ascii="David" w:eastAsiaTheme="minorHAnsi" w:hAnsi="David"/>
          <w:color w:val="000000"/>
          <w:rtl/>
          <w:lang w:eastAsia="en-US"/>
        </w:rPr>
        <w:t xml:space="preserve"> </w:t>
      </w:r>
    </w:p>
    <w:p w14:paraId="17334FB6" w14:textId="77777777" w:rsidR="009C0BCE" w:rsidRPr="009C0BCE" w:rsidRDefault="009C0BCE" w:rsidP="004649FF">
      <w:pPr>
        <w:overflowPunct/>
        <w:autoSpaceDE/>
        <w:autoSpaceDN/>
        <w:adjustRightInd/>
        <w:spacing w:after="160"/>
        <w:ind w:left="128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lastRenderedPageBreak/>
        <w:t xml:space="preserve">מערכת פנימית לשימוש עובדי המשרד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המערכת כוללת ניהול מחזור קול קורא לאורך כל התהליך דלעיל וכן מאפשרת פעולות נוספות לדוגמא: הדפסת דוחות ותזכורות.</w:t>
      </w:r>
    </w:p>
    <w:p w14:paraId="2685B4FD"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p>
    <w:p w14:paraId="727D0667"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63" w:name="_Toc480800729"/>
      <w:bookmarkStart w:id="164" w:name="_Ref482199409"/>
      <w:bookmarkStart w:id="165" w:name="_Toc482605465"/>
      <w:r w:rsidRPr="009C0BCE">
        <w:rPr>
          <w:rFonts w:ascii="David" w:eastAsiaTheme="minorHAnsi" w:hAnsi="David" w:hint="cs"/>
          <w:b/>
          <w:bCs/>
          <w:color w:val="000000"/>
          <w:rtl/>
          <w:lang w:eastAsia="en-US"/>
        </w:rPr>
        <w:t>תהליכי המערכת בחלוקה לפורטל ומערכת ניהול</w:t>
      </w:r>
      <w:bookmarkEnd w:id="163"/>
      <w:bookmarkEnd w:id="164"/>
      <w:bookmarkEnd w:id="165"/>
    </w:p>
    <w:p w14:paraId="416B9BF9"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מצורף נספח </w:t>
      </w:r>
      <w:r w:rsidR="003A259A">
        <w:rPr>
          <w:rFonts w:ascii="David" w:eastAsiaTheme="minorHAnsi" w:hAnsi="David" w:hint="cs"/>
          <w:color w:val="000000"/>
          <w:rtl/>
          <w:lang w:eastAsia="en-US"/>
        </w:rPr>
        <w:t>א'2 -</w:t>
      </w:r>
      <w:r w:rsidRPr="009C0BCE">
        <w:rPr>
          <w:rFonts w:ascii="David" w:eastAsiaTheme="minorHAnsi" w:hAnsi="David" w:hint="cs"/>
          <w:color w:val="000000"/>
          <w:rtl/>
          <w:lang w:eastAsia="en-US"/>
        </w:rPr>
        <w:t xml:space="preserve"> 'תרשים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תהליך</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עבודה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קולות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קוראים', בעמוד הראשון ניתן לראות את התהליך הכללי של הקולות הקוראים, בחלק העליון ניתן לראות את כל התהליכים שיפותחו במערכת הפנימית בלבד ובחלק התחתון ניתן לראות את התהליכים שיפותחו בפורטל, תהליכים שמופיעים בין 2 האזורים יפותחו חלקם בפורטל וחלקם במערכת הניהול.</w:t>
      </w:r>
    </w:p>
    <w:p w14:paraId="584B715A"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lang w:eastAsia="en-US"/>
        </w:rPr>
      </w:pPr>
    </w:p>
    <w:p w14:paraId="614877FD"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166" w:name="_Toc480732060"/>
      <w:bookmarkStart w:id="167" w:name="_Toc480800730"/>
      <w:bookmarkStart w:id="168" w:name="_Toc482605466"/>
      <w:r w:rsidRPr="009C0BCE">
        <w:rPr>
          <w:rFonts w:ascii="David" w:eastAsiaTheme="minorHAnsi" w:hAnsi="David"/>
          <w:b/>
          <w:bCs/>
          <w:color w:val="000000"/>
          <w:rtl/>
          <w:lang w:eastAsia="en-US"/>
        </w:rPr>
        <w:t>דגשים לתהליכי המערכת</w:t>
      </w:r>
      <w:bookmarkEnd w:id="166"/>
      <w:bookmarkEnd w:id="167"/>
      <w:bookmarkEnd w:id="168"/>
    </w:p>
    <w:p w14:paraId="34300D23" w14:textId="77777777" w:rsidR="009C0BCE" w:rsidRPr="009C0BCE" w:rsidRDefault="003A259A" w:rsidP="002817D7">
      <w:pPr>
        <w:overflowPunct/>
        <w:autoSpaceDE/>
        <w:autoSpaceDN/>
        <w:adjustRightInd/>
        <w:spacing w:after="160"/>
        <w:ind w:left="424"/>
        <w:textAlignment w:val="auto"/>
        <w:rPr>
          <w:rFonts w:ascii="David" w:eastAsiaTheme="minorHAnsi" w:hAnsi="David"/>
          <w:color w:val="000000"/>
          <w:rtl/>
          <w:lang w:eastAsia="en-US"/>
        </w:rPr>
      </w:pPr>
      <w:r>
        <w:rPr>
          <w:rFonts w:ascii="David" w:eastAsiaTheme="minorHAnsi" w:hAnsi="David" w:hint="cs"/>
          <w:color w:val="000000"/>
          <w:rtl/>
          <w:lang w:eastAsia="en-US"/>
        </w:rPr>
        <w:t>ב</w:t>
      </w:r>
      <w:r w:rsidR="009C0BCE" w:rsidRPr="009C0BCE">
        <w:rPr>
          <w:rFonts w:ascii="David" w:eastAsiaTheme="minorHAnsi" w:hAnsi="David" w:hint="cs"/>
          <w:color w:val="000000"/>
          <w:rtl/>
          <w:lang w:eastAsia="en-US"/>
        </w:rPr>
        <w:t xml:space="preserve">נספח </w:t>
      </w:r>
      <w:r>
        <w:rPr>
          <w:rFonts w:ascii="David" w:eastAsiaTheme="minorHAnsi" w:hAnsi="David" w:hint="cs"/>
          <w:color w:val="000000"/>
          <w:rtl/>
          <w:lang w:eastAsia="en-US"/>
        </w:rPr>
        <w:t>א'2</w:t>
      </w:r>
      <w:r w:rsidR="002817D7">
        <w:rPr>
          <w:rFonts w:ascii="David" w:eastAsiaTheme="minorHAnsi" w:hAnsi="David" w:hint="cs"/>
          <w:color w:val="000000"/>
          <w:rtl/>
          <w:lang w:eastAsia="en-US"/>
        </w:rPr>
        <w:t xml:space="preserve"> </w:t>
      </w:r>
      <w:r w:rsidR="009C0BCE" w:rsidRPr="009C0BCE">
        <w:rPr>
          <w:rFonts w:ascii="David" w:eastAsiaTheme="minorHAnsi" w:hAnsi="David" w:hint="cs"/>
          <w:color w:val="000000"/>
          <w:rtl/>
          <w:lang w:eastAsia="en-US"/>
        </w:rPr>
        <w:t>תרשים</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תהליך</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עבודה</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קולות</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 xml:space="preserve">קוראים' </w:t>
      </w:r>
      <w:r>
        <w:rPr>
          <w:rFonts w:ascii="David" w:eastAsiaTheme="minorHAnsi" w:hAnsi="David" w:hint="cs"/>
          <w:color w:val="000000"/>
          <w:rtl/>
          <w:lang w:eastAsia="en-US"/>
        </w:rPr>
        <w:t>מפורטים</w:t>
      </w:r>
      <w:r w:rsidR="009C0BCE" w:rsidRPr="009C0BCE">
        <w:rPr>
          <w:rFonts w:ascii="David" w:eastAsiaTheme="minorHAnsi" w:hAnsi="David"/>
          <w:color w:val="000000"/>
          <w:rtl/>
          <w:lang w:eastAsia="en-US"/>
        </w:rPr>
        <w:t xml:space="preserve"> כלל התהליכים</w:t>
      </w:r>
      <w:r w:rsidR="009C0BCE" w:rsidRPr="009C0BCE">
        <w:rPr>
          <w:rFonts w:ascii="David" w:eastAsiaTheme="minorHAnsi" w:hAnsi="David" w:hint="cs"/>
          <w:color w:val="000000"/>
          <w:rtl/>
          <w:lang w:eastAsia="en-US"/>
        </w:rPr>
        <w:t>.</w:t>
      </w:r>
    </w:p>
    <w:p w14:paraId="3274C498" w14:textId="77777777" w:rsidR="009C0BCE" w:rsidRPr="009C0BCE" w:rsidRDefault="009C0BCE" w:rsidP="002817D7">
      <w:pPr>
        <w:overflowPunct/>
        <w:autoSpaceDE/>
        <w:autoSpaceDN/>
        <w:adjustRightInd/>
        <w:spacing w:after="160"/>
        <w:ind w:left="424"/>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להלן דגשים נוספים ל</w:t>
      </w:r>
      <w:r w:rsidRPr="009C0BCE">
        <w:rPr>
          <w:rFonts w:ascii="David" w:eastAsiaTheme="minorHAnsi" w:hAnsi="David"/>
          <w:color w:val="000000"/>
          <w:rtl/>
          <w:lang w:eastAsia="en-US"/>
        </w:rPr>
        <w:t>ת</w:t>
      </w:r>
      <w:r w:rsidRPr="009C0BCE">
        <w:rPr>
          <w:rFonts w:ascii="David" w:eastAsiaTheme="minorHAnsi" w:hAnsi="David" w:hint="cs"/>
          <w:color w:val="000000"/>
          <w:rtl/>
          <w:lang w:eastAsia="en-US"/>
        </w:rPr>
        <w:t>ה</w:t>
      </w:r>
      <w:r w:rsidRPr="009C0BCE">
        <w:rPr>
          <w:rFonts w:ascii="David" w:eastAsiaTheme="minorHAnsi" w:hAnsi="David"/>
          <w:color w:val="000000"/>
          <w:rtl/>
          <w:lang w:eastAsia="en-US"/>
        </w:rPr>
        <w:t xml:space="preserve">ליך </w:t>
      </w:r>
      <w:r w:rsidR="003A259A" w:rsidRPr="009C0BCE">
        <w:rPr>
          <w:rFonts w:ascii="David" w:eastAsiaTheme="minorHAnsi" w:hAnsi="David"/>
          <w:color w:val="000000"/>
          <w:rtl/>
          <w:lang w:eastAsia="en-US"/>
        </w:rPr>
        <w:t>ה</w:t>
      </w:r>
      <w:r w:rsidR="003A259A">
        <w:rPr>
          <w:rFonts w:ascii="David" w:eastAsiaTheme="minorHAnsi" w:hAnsi="David" w:hint="cs"/>
          <w:color w:val="000000"/>
          <w:rtl/>
          <w:lang w:eastAsia="en-US"/>
        </w:rPr>
        <w:t>עבודה:</w:t>
      </w:r>
    </w:p>
    <w:p w14:paraId="44A6BCA2"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69" w:name="_Ref480796318"/>
      <w:bookmarkStart w:id="170" w:name="_Toc480800731"/>
      <w:bookmarkStart w:id="171" w:name="_Toc482605467"/>
      <w:r w:rsidRPr="009C0BCE">
        <w:rPr>
          <w:rFonts w:ascii="David" w:eastAsiaTheme="minorHAnsi" w:hAnsi="David"/>
          <w:color w:val="000000"/>
          <w:rtl/>
          <w:lang w:eastAsia="en-US"/>
        </w:rPr>
        <w:t xml:space="preserve">בניית </w:t>
      </w:r>
      <w:r w:rsidRPr="009C0BCE">
        <w:rPr>
          <w:rFonts w:ascii="David" w:eastAsiaTheme="minorHAnsi" w:hAnsi="David"/>
          <w:b/>
          <w:bCs/>
          <w:color w:val="000000"/>
          <w:rtl/>
          <w:lang w:eastAsia="en-US"/>
        </w:rPr>
        <w:t>תכנית עבודה</w:t>
      </w:r>
      <w:bookmarkEnd w:id="169"/>
      <w:bookmarkEnd w:id="170"/>
      <w:bookmarkEnd w:id="171"/>
    </w:p>
    <w:p w14:paraId="4B9F5C48"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לתהליך זה אין דגשים מיוחדים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r w:rsidR="003A259A">
        <w:rPr>
          <w:rFonts w:ascii="David" w:eastAsiaTheme="minorHAnsi" w:hAnsi="David" w:hint="cs"/>
          <w:color w:val="000000"/>
          <w:rtl/>
          <w:lang w:eastAsia="en-US"/>
        </w:rPr>
        <w:t>.</w:t>
      </w:r>
    </w:p>
    <w:p w14:paraId="3BA4104C"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72" w:name="_Ref480796326"/>
      <w:bookmarkStart w:id="173" w:name="_Toc480800732"/>
      <w:bookmarkStart w:id="174" w:name="_Toc482605468"/>
      <w:r w:rsidRPr="009C0BCE">
        <w:rPr>
          <w:rFonts w:ascii="David" w:eastAsiaTheme="minorHAnsi" w:hAnsi="David"/>
          <w:color w:val="000000"/>
          <w:rtl/>
          <w:lang w:eastAsia="en-US"/>
        </w:rPr>
        <w:t>גיבוש</w:t>
      </w:r>
      <w:r w:rsidRPr="009C0BCE">
        <w:rPr>
          <w:rFonts w:ascii="David" w:eastAsiaTheme="minorHAnsi" w:hAnsi="David"/>
          <w:b/>
          <w:bCs/>
          <w:color w:val="000000"/>
          <w:rtl/>
          <w:lang w:eastAsia="en-US"/>
        </w:rPr>
        <w:t xml:space="preserve"> קול קורא</w:t>
      </w:r>
      <w:bookmarkEnd w:id="172"/>
      <w:bookmarkEnd w:id="173"/>
      <w:bookmarkEnd w:id="174"/>
    </w:p>
    <w:p w14:paraId="2011FACB"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לתהליך זה אין דגשים מיוחדים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r w:rsidR="003A259A">
        <w:rPr>
          <w:rFonts w:ascii="David" w:eastAsiaTheme="minorHAnsi" w:hAnsi="David" w:hint="cs"/>
          <w:color w:val="000000"/>
          <w:rtl/>
          <w:lang w:eastAsia="en-US"/>
        </w:rPr>
        <w:t>.</w:t>
      </w:r>
    </w:p>
    <w:p w14:paraId="6CCF06A6" w14:textId="77777777" w:rsidR="009C0BCE" w:rsidRPr="002817D7"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175" w:name="_Ref480796333"/>
      <w:bookmarkStart w:id="176" w:name="_Toc480800733"/>
      <w:bookmarkStart w:id="177" w:name="_Toc482605469"/>
      <w:r w:rsidRPr="002817D7">
        <w:rPr>
          <w:rFonts w:ascii="David" w:eastAsiaTheme="minorHAnsi" w:hAnsi="David"/>
          <w:b/>
          <w:bCs/>
          <w:color w:val="000000"/>
          <w:rtl/>
          <w:lang w:eastAsia="en-US"/>
        </w:rPr>
        <w:t>פרסום ק"ק</w:t>
      </w:r>
      <w:bookmarkEnd w:id="175"/>
      <w:bookmarkEnd w:id="176"/>
      <w:bookmarkEnd w:id="177"/>
    </w:p>
    <w:p w14:paraId="5D3F0464" w14:textId="77777777" w:rsidR="004649FF" w:rsidRDefault="00015385" w:rsidP="004649FF">
      <w:pPr>
        <w:overflowPunct/>
        <w:autoSpaceDE/>
        <w:autoSpaceDN/>
        <w:adjustRightInd/>
        <w:spacing w:after="160"/>
        <w:ind w:left="644"/>
        <w:contextualSpacing/>
        <w:textAlignment w:val="auto"/>
        <w:outlineLvl w:val="1"/>
        <w:rPr>
          <w:rFonts w:ascii="David" w:eastAsiaTheme="minorHAnsi" w:hAnsi="David"/>
          <w:color w:val="000000"/>
          <w:rtl/>
          <w:lang w:eastAsia="en-US"/>
        </w:rPr>
      </w:pPr>
      <w:r>
        <w:rPr>
          <w:rFonts w:ascii="David" w:eastAsiaTheme="minorHAnsi" w:hAnsi="David" w:hint="cs"/>
          <w:color w:val="000000"/>
          <w:rtl/>
          <w:lang w:eastAsia="en-US"/>
        </w:rPr>
        <w:t xml:space="preserve">יוגדר פרמטר </w:t>
      </w:r>
      <w:r w:rsidRPr="003A259A">
        <w:rPr>
          <w:rFonts w:ascii="David" w:eastAsiaTheme="minorHAnsi" w:hAnsi="David"/>
          <w:color w:val="000000"/>
          <w:rtl/>
          <w:lang w:eastAsia="en-US"/>
        </w:rPr>
        <w:t xml:space="preserve">לתאריך פרסום הקולות הקוראים </w:t>
      </w:r>
      <w:r>
        <w:rPr>
          <w:rFonts w:ascii="David" w:eastAsiaTheme="minorHAnsi" w:hAnsi="David" w:hint="cs"/>
          <w:color w:val="000000"/>
          <w:rtl/>
          <w:lang w:eastAsia="en-US"/>
        </w:rPr>
        <w:t xml:space="preserve">על פי תחומים, </w:t>
      </w:r>
      <w:r w:rsidRPr="003A259A">
        <w:rPr>
          <w:rFonts w:ascii="David" w:eastAsiaTheme="minorHAnsi" w:hAnsi="David"/>
          <w:color w:val="000000"/>
          <w:rtl/>
          <w:lang w:eastAsia="en-US"/>
        </w:rPr>
        <w:t xml:space="preserve">ברירת המחדל </w:t>
      </w:r>
      <w:r>
        <w:rPr>
          <w:rFonts w:ascii="David" w:eastAsiaTheme="minorHAnsi" w:hAnsi="David" w:hint="cs"/>
          <w:color w:val="000000"/>
          <w:rtl/>
          <w:lang w:eastAsia="en-US"/>
        </w:rPr>
        <w:t>ל</w:t>
      </w:r>
      <w:r w:rsidRPr="003A259A">
        <w:rPr>
          <w:rFonts w:ascii="David" w:eastAsiaTheme="minorHAnsi" w:hAnsi="David"/>
          <w:color w:val="000000"/>
          <w:rtl/>
          <w:lang w:eastAsia="en-US"/>
        </w:rPr>
        <w:t>תחום התשתיות הינו 1 במרץ בכל שנה</w:t>
      </w:r>
      <w:r w:rsidR="004649FF">
        <w:rPr>
          <w:rFonts w:ascii="David" w:eastAsiaTheme="minorHAnsi" w:hAnsi="David" w:hint="cs"/>
          <w:color w:val="000000"/>
          <w:rtl/>
          <w:lang w:eastAsia="en-US"/>
        </w:rPr>
        <w:t>.</w:t>
      </w:r>
      <w:r w:rsidRPr="003A259A" w:rsidDel="00015385">
        <w:rPr>
          <w:rFonts w:ascii="David" w:eastAsiaTheme="minorHAnsi" w:hAnsi="David"/>
          <w:color w:val="000000"/>
          <w:rtl/>
          <w:lang w:eastAsia="en-US"/>
        </w:rPr>
        <w:t xml:space="preserve"> </w:t>
      </w:r>
      <w:bookmarkStart w:id="178" w:name="_Ref480796338"/>
      <w:bookmarkStart w:id="179" w:name="_Toc480800734"/>
      <w:bookmarkStart w:id="180" w:name="_Toc482605470"/>
    </w:p>
    <w:p w14:paraId="5598545B" w14:textId="77777777" w:rsidR="009C0BCE" w:rsidRPr="004649FF"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r w:rsidRPr="004649FF">
        <w:rPr>
          <w:rFonts w:ascii="David" w:eastAsiaTheme="minorHAnsi" w:hAnsi="David"/>
          <w:b/>
          <w:bCs/>
          <w:color w:val="000000"/>
          <w:rtl/>
          <w:lang w:eastAsia="en-US"/>
        </w:rPr>
        <w:t>שליחה ומענה לשאלות</w:t>
      </w:r>
      <w:bookmarkEnd w:id="178"/>
      <w:bookmarkEnd w:id="179"/>
      <w:bookmarkEnd w:id="180"/>
    </w:p>
    <w:p w14:paraId="4FE913B4" w14:textId="77777777" w:rsidR="009C0BCE" w:rsidRPr="009C0BCE" w:rsidRDefault="00015385" w:rsidP="004649FF">
      <w:pPr>
        <w:overflowPunct/>
        <w:autoSpaceDE/>
        <w:autoSpaceDN/>
        <w:adjustRightInd/>
        <w:spacing w:after="160"/>
        <w:ind w:left="644"/>
        <w:contextualSpacing/>
        <w:textAlignment w:val="auto"/>
        <w:outlineLvl w:val="1"/>
        <w:rPr>
          <w:rFonts w:ascii="David" w:eastAsiaTheme="minorHAnsi" w:hAnsi="David"/>
          <w:color w:val="000000"/>
          <w:lang w:eastAsia="en-US"/>
        </w:rPr>
      </w:pPr>
      <w:bookmarkStart w:id="181" w:name="_Toc480800735"/>
      <w:bookmarkStart w:id="182" w:name="_Toc482605471"/>
      <w:r w:rsidRPr="009C0BCE">
        <w:rPr>
          <w:rFonts w:ascii="David" w:eastAsiaTheme="minorHAnsi" w:hAnsi="David" w:hint="cs"/>
          <w:color w:val="000000"/>
          <w:rtl/>
          <w:lang w:eastAsia="en-US"/>
        </w:rPr>
        <w:t xml:space="preserve">חסימה לשליחת שאלות </w:t>
      </w:r>
      <w:r w:rsidRPr="009C0BCE">
        <w:rPr>
          <w:rFonts w:ascii="David" w:eastAsiaTheme="minorHAnsi" w:hAnsi="David"/>
          <w:rtl/>
          <w:lang w:eastAsia="en-US"/>
        </w:rPr>
        <w:t>מנהלתיות</w:t>
      </w:r>
      <w:r w:rsidR="004649FF">
        <w:rPr>
          <w:rFonts w:ascii="David" w:eastAsiaTheme="minorHAnsi" w:hAnsi="David" w:hint="cs"/>
          <w:rtl/>
          <w:lang w:eastAsia="en-US"/>
        </w:rPr>
        <w:t xml:space="preserve"> או </w:t>
      </w:r>
      <w:r w:rsidRPr="009C0BCE">
        <w:rPr>
          <w:rFonts w:ascii="David" w:eastAsiaTheme="minorHAnsi" w:hAnsi="David"/>
          <w:rtl/>
          <w:lang w:eastAsia="en-US"/>
        </w:rPr>
        <w:t>מקצועיות</w:t>
      </w:r>
      <w:r w:rsidRPr="009C0BCE">
        <w:rPr>
          <w:rFonts w:ascii="David" w:eastAsiaTheme="minorHAnsi" w:hAnsi="David" w:hint="cs"/>
          <w:color w:val="000000"/>
          <w:rtl/>
          <w:lang w:eastAsia="en-US"/>
        </w:rPr>
        <w:t xml:space="preserve"> מעבר לתאריך שהוגדר מראש </w:t>
      </w:r>
      <w:r w:rsidRPr="009C0BCE">
        <w:rPr>
          <w:rFonts w:ascii="David" w:eastAsiaTheme="minorHAnsi" w:hAnsi="David" w:hint="cs"/>
          <w:rtl/>
          <w:lang w:eastAsia="en-US"/>
        </w:rPr>
        <w:t>(</w:t>
      </w:r>
      <w:r>
        <w:rPr>
          <w:rFonts w:ascii="David" w:eastAsiaTheme="minorHAnsi" w:hAnsi="David" w:hint="cs"/>
          <w:rtl/>
          <w:lang w:eastAsia="en-US"/>
        </w:rPr>
        <w:t>ניתן</w:t>
      </w:r>
      <w:r w:rsidRPr="009C0BCE">
        <w:rPr>
          <w:rFonts w:ascii="David" w:eastAsiaTheme="minorHAnsi" w:hAnsi="David" w:hint="cs"/>
          <w:rtl/>
          <w:lang w:eastAsia="en-US"/>
        </w:rPr>
        <w:t xml:space="preserve"> לשינוי</w:t>
      </w:r>
      <w:r w:rsidR="004649FF">
        <w:rPr>
          <w:rFonts w:ascii="David" w:eastAsiaTheme="minorHAnsi" w:hAnsi="David" w:hint="cs"/>
          <w:rtl/>
          <w:lang w:eastAsia="en-US"/>
        </w:rPr>
        <w:t>),</w:t>
      </w:r>
      <w:r w:rsidRPr="009C0BCE">
        <w:rPr>
          <w:rFonts w:ascii="David" w:eastAsiaTheme="minorHAnsi" w:hAnsi="David" w:hint="cs"/>
          <w:rtl/>
          <w:lang w:eastAsia="en-US"/>
        </w:rPr>
        <w:t xml:space="preserve"> </w:t>
      </w:r>
      <w:bookmarkStart w:id="183" w:name="_Toc480800736"/>
      <w:bookmarkStart w:id="184" w:name="_Toc482605472"/>
      <w:bookmarkEnd w:id="181"/>
      <w:bookmarkEnd w:id="182"/>
      <w:r w:rsidR="009C0BCE" w:rsidRPr="009C0BCE">
        <w:rPr>
          <w:rFonts w:ascii="David" w:eastAsiaTheme="minorHAnsi" w:hAnsi="David" w:hint="cs"/>
          <w:color w:val="000000"/>
          <w:rtl/>
          <w:lang w:eastAsia="en-US"/>
        </w:rPr>
        <w:t>יש לאפשר גם למשרד להוסיף שאלות ותשובות (שאלות הבהרה).</w:t>
      </w:r>
      <w:bookmarkEnd w:id="183"/>
      <w:bookmarkEnd w:id="184"/>
    </w:p>
    <w:p w14:paraId="3BA5C8C4"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185" w:name="_Ref480796398"/>
      <w:bookmarkStart w:id="186" w:name="_Toc480800737"/>
      <w:bookmarkStart w:id="187" w:name="_Toc482605473"/>
      <w:r w:rsidRPr="009C0BCE">
        <w:rPr>
          <w:rFonts w:ascii="David" w:eastAsiaTheme="minorHAnsi" w:hAnsi="David"/>
          <w:color w:val="000000"/>
          <w:rtl/>
          <w:lang w:eastAsia="en-US"/>
        </w:rPr>
        <w:t xml:space="preserve">הגשת </w:t>
      </w:r>
      <w:r w:rsidRPr="009C0BCE">
        <w:rPr>
          <w:rFonts w:ascii="David" w:eastAsiaTheme="minorHAnsi" w:hAnsi="David"/>
          <w:b/>
          <w:bCs/>
          <w:color w:val="000000"/>
          <w:rtl/>
          <w:lang w:eastAsia="en-US"/>
        </w:rPr>
        <w:t>הצעות</w:t>
      </w:r>
      <w:r w:rsidRPr="009C0BCE">
        <w:rPr>
          <w:rFonts w:ascii="David" w:eastAsiaTheme="minorHAnsi" w:hAnsi="David"/>
          <w:color w:val="000000"/>
          <w:rtl/>
          <w:lang w:eastAsia="en-US"/>
        </w:rPr>
        <w:t xml:space="preserve"> לק"ק</w:t>
      </w:r>
      <w:bookmarkEnd w:id="185"/>
      <w:bookmarkEnd w:id="186"/>
      <w:bookmarkEnd w:id="187"/>
    </w:p>
    <w:p w14:paraId="6213E204"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188" w:name="_Toc480800738"/>
      <w:bookmarkStart w:id="189" w:name="_Toc482605474"/>
      <w:r w:rsidRPr="006F08CD">
        <w:rPr>
          <w:rFonts w:ascii="David" w:eastAsiaTheme="minorHAnsi" w:hAnsi="David"/>
          <w:color w:val="000000"/>
          <w:u w:val="single"/>
          <w:rtl/>
          <w:lang w:eastAsia="en-US"/>
        </w:rPr>
        <w:t>רשימת שדות</w:t>
      </w:r>
      <w:bookmarkEnd w:id="188"/>
      <w:bookmarkEnd w:id="189"/>
      <w:r w:rsidR="00A068D8">
        <w:rPr>
          <w:rFonts w:ascii="David" w:eastAsiaTheme="minorHAnsi" w:hAnsi="David" w:hint="cs"/>
          <w:color w:val="000000"/>
          <w:u w:val="single"/>
          <w:rtl/>
          <w:lang w:eastAsia="en-US"/>
        </w:rPr>
        <w:t>:</w:t>
      </w:r>
    </w:p>
    <w:p w14:paraId="2FD292FD" w14:textId="048F1E29"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הצעת המחקר מורכבת מ</w:t>
      </w:r>
      <w:r w:rsidRPr="009C0BCE">
        <w:rPr>
          <w:rFonts w:ascii="David" w:eastAsiaTheme="minorHAnsi" w:hAnsi="David" w:hint="cs"/>
          <w:color w:val="000000"/>
          <w:rtl/>
          <w:lang w:eastAsia="en-US"/>
        </w:rPr>
        <w:t>שדות רבים ו</w:t>
      </w:r>
      <w:r w:rsidRPr="009C0BCE">
        <w:rPr>
          <w:rFonts w:ascii="David" w:eastAsiaTheme="minorHAnsi" w:hAnsi="David"/>
          <w:color w:val="000000"/>
          <w:rtl/>
          <w:lang w:eastAsia="en-US"/>
        </w:rPr>
        <w:t xml:space="preserve">תתי נושאים, ניתן </w:t>
      </w:r>
      <w:r w:rsidRPr="009C0BCE">
        <w:rPr>
          <w:rFonts w:ascii="David" w:eastAsiaTheme="minorHAnsi" w:hAnsi="David" w:hint="cs"/>
          <w:color w:val="000000"/>
          <w:rtl/>
          <w:lang w:eastAsia="en-US"/>
        </w:rPr>
        <w:t>לראות</w:t>
      </w:r>
      <w:r w:rsidRPr="009C0BCE">
        <w:rPr>
          <w:rFonts w:ascii="David" w:eastAsiaTheme="minorHAnsi" w:hAnsi="David"/>
          <w:color w:val="000000"/>
          <w:rtl/>
          <w:lang w:eastAsia="en-US"/>
        </w:rPr>
        <w:t xml:space="preserve"> </w:t>
      </w:r>
      <w:r w:rsidR="00BF0AD1">
        <w:rPr>
          <w:rFonts w:ascii="David" w:eastAsiaTheme="minorHAnsi" w:hAnsi="David"/>
          <w:color w:val="000000"/>
          <w:rtl/>
          <w:lang w:eastAsia="en-US"/>
        </w:rPr>
        <w:t xml:space="preserve">דוגמה </w:t>
      </w:r>
      <w:r w:rsidRPr="009C0BCE">
        <w:rPr>
          <w:rFonts w:ascii="David" w:eastAsiaTheme="minorHAnsi" w:hAnsi="David"/>
          <w:color w:val="000000"/>
          <w:rtl/>
          <w:lang w:eastAsia="en-US"/>
        </w:rPr>
        <w:t>לרשימת שדות של ההצעה</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 xml:space="preserve">בנספח בשם: </w:t>
      </w:r>
      <w:r w:rsidRPr="009C0BCE">
        <w:rPr>
          <w:rFonts w:ascii="David" w:eastAsiaTheme="minorHAnsi" w:hAnsi="David" w:hint="cs"/>
          <w:color w:val="000000"/>
          <w:rtl/>
          <w:lang w:eastAsia="en-US"/>
        </w:rPr>
        <w:t>'רשימת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שדות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בטופס'</w:t>
      </w:r>
      <w:r w:rsidR="00027368">
        <w:rPr>
          <w:rFonts w:ascii="David" w:eastAsiaTheme="minorHAnsi" w:hAnsi="David" w:hint="cs"/>
          <w:color w:val="000000"/>
          <w:rtl/>
          <w:lang w:eastAsia="en-US"/>
        </w:rPr>
        <w:t>.</w:t>
      </w:r>
    </w:p>
    <w:p w14:paraId="3C5DBE17" w14:textId="55E80269" w:rsidR="009C0BCE" w:rsidRPr="009C0BCE" w:rsidRDefault="00BF0AD1" w:rsidP="001C5C46">
      <w:pPr>
        <w:overflowPunct/>
        <w:autoSpaceDE/>
        <w:autoSpaceDN/>
        <w:adjustRightInd/>
        <w:spacing w:after="160"/>
        <w:ind w:left="1274"/>
        <w:contextualSpacing/>
        <w:textAlignment w:val="auto"/>
        <w:rPr>
          <w:rFonts w:ascii="David" w:eastAsiaTheme="minorHAnsi" w:hAnsi="David"/>
          <w:color w:val="000000"/>
          <w:rtl/>
          <w:lang w:eastAsia="en-US"/>
        </w:rPr>
      </w:pPr>
      <w:r>
        <w:rPr>
          <w:rFonts w:ascii="David" w:eastAsiaTheme="minorHAnsi" w:hAnsi="David" w:hint="cs"/>
          <w:color w:val="000000"/>
          <w:rtl/>
          <w:lang w:eastAsia="en-US"/>
        </w:rPr>
        <w:t xml:space="preserve">דוגמה </w:t>
      </w:r>
      <w:r w:rsidR="009C0BCE" w:rsidRPr="009C0BCE">
        <w:rPr>
          <w:rFonts w:ascii="David" w:eastAsiaTheme="minorHAnsi" w:hAnsi="David" w:hint="cs"/>
          <w:color w:val="000000"/>
          <w:rtl/>
          <w:lang w:eastAsia="en-US"/>
        </w:rPr>
        <w:t>לטופס נוכחי של הגשת הצעה:</w:t>
      </w:r>
    </w:p>
    <w:p w14:paraId="73524B73" w14:textId="77777777" w:rsidR="009C0BCE" w:rsidRDefault="00631DA9" w:rsidP="00A2336B">
      <w:pPr>
        <w:overflowPunct/>
        <w:autoSpaceDE/>
        <w:autoSpaceDN/>
        <w:adjustRightInd/>
        <w:spacing w:after="160"/>
        <w:ind w:left="1274"/>
        <w:contextualSpacing/>
        <w:textAlignment w:val="auto"/>
        <w:rPr>
          <w:rFonts w:asciiTheme="minorHAnsi" w:eastAsiaTheme="minorHAnsi" w:hAnsiTheme="minorHAnsi"/>
          <w:color w:val="000000"/>
          <w:rtl/>
          <w:lang w:eastAsia="en-US"/>
        </w:rPr>
      </w:pPr>
      <w:hyperlink r:id="rId25" w:history="1">
        <w:r w:rsidR="009C0BCE" w:rsidRPr="009C0BCE">
          <w:rPr>
            <w:rFonts w:ascii="David" w:eastAsiaTheme="minorHAnsi" w:hAnsi="David"/>
            <w:color w:val="0000FF"/>
            <w:u w:val="single"/>
            <w:lang w:eastAsia="en-US"/>
          </w:rPr>
          <w:t>https://forms.gov.il/globaldata/getsequence/getsequence.aspx?formType=science3%40most.gov.il</w:t>
        </w:r>
      </w:hyperlink>
    </w:p>
    <w:p w14:paraId="3725657A" w14:textId="77777777" w:rsidR="001C5C46" w:rsidRPr="00081754" w:rsidRDefault="001C5C46" w:rsidP="00A2336B">
      <w:pPr>
        <w:overflowPunct/>
        <w:autoSpaceDE/>
        <w:autoSpaceDN/>
        <w:adjustRightInd/>
        <w:spacing w:after="160"/>
        <w:ind w:left="1274"/>
        <w:contextualSpacing/>
        <w:textAlignment w:val="auto"/>
        <w:rPr>
          <w:rFonts w:asciiTheme="minorHAnsi" w:eastAsiaTheme="minorHAnsi" w:hAnsiTheme="minorHAnsi"/>
          <w:color w:val="000000"/>
          <w:rtl/>
          <w:lang w:eastAsia="en-US"/>
        </w:rPr>
      </w:pPr>
      <w:r w:rsidRPr="00081754">
        <w:rPr>
          <w:rFonts w:asciiTheme="minorHAnsi" w:eastAsiaTheme="minorHAnsi" w:hAnsiTheme="minorHAnsi" w:hint="cs"/>
          <w:color w:val="000000"/>
          <w:rtl/>
          <w:lang w:eastAsia="en-US"/>
        </w:rPr>
        <w:t>הערות:</w:t>
      </w:r>
    </w:p>
    <w:p w14:paraId="30B2C5F9" w14:textId="77777777" w:rsidR="001C5C46" w:rsidRPr="00081754" w:rsidRDefault="001C5C46" w:rsidP="00B362C9">
      <w:pPr>
        <w:pStyle w:val="af9"/>
        <w:numPr>
          <w:ilvl w:val="0"/>
          <w:numId w:val="71"/>
        </w:numPr>
        <w:overflowPunct/>
        <w:autoSpaceDE/>
        <w:autoSpaceDN/>
        <w:adjustRightInd/>
        <w:spacing w:after="160"/>
        <w:contextualSpacing/>
        <w:textAlignment w:val="auto"/>
        <w:rPr>
          <w:rFonts w:asciiTheme="minorHAnsi" w:eastAsiaTheme="minorHAnsi" w:hAnsiTheme="minorHAnsi"/>
          <w:color w:val="000000"/>
          <w:lang w:eastAsia="en-US"/>
        </w:rPr>
      </w:pPr>
      <w:r w:rsidRPr="00081754">
        <w:rPr>
          <w:rFonts w:ascii="David" w:eastAsiaTheme="minorHAnsi" w:hAnsi="David" w:hint="cs"/>
          <w:color w:val="000000"/>
          <w:rtl/>
          <w:lang w:eastAsia="en-US"/>
        </w:rPr>
        <w:t>צפייה בטופס מחייבת התקנת סרגל ממשל זמין</w:t>
      </w:r>
    </w:p>
    <w:p w14:paraId="5561B454" w14:textId="77777777" w:rsidR="001C5C46" w:rsidRPr="00081754" w:rsidRDefault="001C5C46" w:rsidP="00B362C9">
      <w:pPr>
        <w:pStyle w:val="af9"/>
        <w:numPr>
          <w:ilvl w:val="0"/>
          <w:numId w:val="71"/>
        </w:numPr>
        <w:overflowPunct/>
        <w:autoSpaceDE/>
        <w:autoSpaceDN/>
        <w:adjustRightInd/>
        <w:spacing w:after="160"/>
        <w:contextualSpacing/>
        <w:textAlignment w:val="auto"/>
        <w:rPr>
          <w:rFonts w:asciiTheme="minorHAnsi" w:eastAsiaTheme="minorHAnsi" w:hAnsiTheme="minorHAnsi"/>
          <w:color w:val="000000"/>
          <w:lang w:eastAsia="en-US"/>
        </w:rPr>
      </w:pPr>
      <w:r w:rsidRPr="00081754">
        <w:rPr>
          <w:rFonts w:ascii="David" w:eastAsiaTheme="minorHAnsi" w:hAnsi="David" w:hint="cs"/>
          <w:color w:val="000000"/>
          <w:rtl/>
          <w:lang w:eastAsia="en-US"/>
        </w:rPr>
        <w:t xml:space="preserve">צפייה בטופס </w:t>
      </w:r>
      <w:r w:rsidR="00242669" w:rsidRPr="00081754">
        <w:rPr>
          <w:rFonts w:ascii="David" w:eastAsiaTheme="minorHAnsi" w:hAnsi="David" w:hint="cs"/>
          <w:color w:val="000000"/>
          <w:rtl/>
          <w:lang w:eastAsia="en-US"/>
        </w:rPr>
        <w:t xml:space="preserve">נתמכת </w:t>
      </w:r>
      <w:r w:rsidRPr="00081754">
        <w:rPr>
          <w:rFonts w:ascii="David" w:eastAsiaTheme="minorHAnsi" w:hAnsi="David" w:hint="cs"/>
          <w:color w:val="000000"/>
          <w:rtl/>
          <w:lang w:eastAsia="en-US"/>
        </w:rPr>
        <w:t>רק ע"י סייר אינטרנט אקספלורר 10, 11</w:t>
      </w:r>
    </w:p>
    <w:p w14:paraId="204FD050" w14:textId="77777777" w:rsidR="00B873FB" w:rsidRPr="00081754" w:rsidRDefault="00B873FB" w:rsidP="00B873FB">
      <w:pPr>
        <w:overflowPunct/>
        <w:autoSpaceDE/>
        <w:autoSpaceDN/>
        <w:adjustRightInd/>
        <w:spacing w:after="160"/>
        <w:ind w:left="1274"/>
        <w:contextualSpacing/>
        <w:textAlignment w:val="auto"/>
        <w:rPr>
          <w:rFonts w:asciiTheme="minorHAnsi" w:eastAsiaTheme="minorHAnsi" w:hAnsiTheme="minorHAnsi"/>
          <w:color w:val="000000"/>
          <w:rtl/>
          <w:lang w:eastAsia="en-US"/>
        </w:rPr>
      </w:pPr>
    </w:p>
    <w:p w14:paraId="30F73FB7" w14:textId="77777777" w:rsidR="00B873FB" w:rsidRPr="00081754" w:rsidRDefault="00B873FB" w:rsidP="00B873FB">
      <w:pPr>
        <w:overflowPunct/>
        <w:autoSpaceDE/>
        <w:autoSpaceDN/>
        <w:adjustRightInd/>
        <w:spacing w:after="160"/>
        <w:ind w:left="1274"/>
        <w:contextualSpacing/>
        <w:textAlignment w:val="auto"/>
        <w:rPr>
          <w:rFonts w:asciiTheme="minorHAnsi" w:eastAsiaTheme="minorHAnsi" w:hAnsiTheme="minorHAnsi"/>
          <w:color w:val="000000"/>
          <w:rtl/>
          <w:lang w:eastAsia="en-US"/>
        </w:rPr>
      </w:pPr>
      <w:r w:rsidRPr="00081754">
        <w:rPr>
          <w:rFonts w:asciiTheme="minorHAnsi" w:eastAsiaTheme="minorHAnsi" w:hAnsiTheme="minorHAnsi" w:hint="cs"/>
          <w:color w:val="000000"/>
          <w:rtl/>
          <w:lang w:eastAsia="en-US"/>
        </w:rPr>
        <w:t>רשימת שדות ל</w:t>
      </w:r>
      <w:r w:rsidR="00285F19" w:rsidRPr="00081754">
        <w:rPr>
          <w:rFonts w:asciiTheme="minorHAnsi" w:eastAsiaTheme="minorHAnsi" w:hAnsiTheme="minorHAnsi" w:hint="cs"/>
          <w:color w:val="000000"/>
          <w:rtl/>
          <w:lang w:eastAsia="en-US"/>
        </w:rPr>
        <w:t xml:space="preserve">דוגמה עבור </w:t>
      </w:r>
      <w:r w:rsidRPr="00081754">
        <w:rPr>
          <w:rFonts w:asciiTheme="minorHAnsi" w:eastAsiaTheme="minorHAnsi" w:hAnsiTheme="minorHAnsi" w:hint="cs"/>
          <w:color w:val="000000"/>
          <w:rtl/>
          <w:lang w:eastAsia="en-US"/>
        </w:rPr>
        <w:t xml:space="preserve">שת"פ (בינ"ל) מפורטת במסמכי המכרז תחת הקובץ </w:t>
      </w:r>
    </w:p>
    <w:p w14:paraId="1854213B" w14:textId="77777777" w:rsidR="00B873FB" w:rsidRPr="00081754" w:rsidRDefault="00B873FB" w:rsidP="00B873FB">
      <w:pPr>
        <w:overflowPunct/>
        <w:autoSpaceDE/>
        <w:autoSpaceDN/>
        <w:adjustRightInd/>
        <w:spacing w:after="160"/>
        <w:ind w:left="1274"/>
        <w:contextualSpacing/>
        <w:textAlignment w:val="auto"/>
        <w:rPr>
          <w:rFonts w:asciiTheme="minorHAnsi" w:eastAsiaTheme="minorHAnsi" w:hAnsiTheme="minorHAnsi"/>
          <w:color w:val="000000"/>
          <w:rtl/>
          <w:lang w:eastAsia="en-US"/>
        </w:rPr>
      </w:pPr>
      <w:r w:rsidRPr="00081754">
        <w:rPr>
          <w:rFonts w:asciiTheme="minorHAnsi" w:eastAsiaTheme="minorHAnsi" w:hAnsiTheme="minorHAnsi"/>
          <w:color w:val="000000"/>
          <w:lang w:eastAsia="en-US"/>
        </w:rPr>
        <w:t>"Application - Dual-country 3.doc"</w:t>
      </w:r>
    </w:p>
    <w:p w14:paraId="6E8B8E6D" w14:textId="77777777" w:rsidR="008A0603" w:rsidRPr="00B873FB" w:rsidRDefault="008A0603" w:rsidP="008A0603">
      <w:pPr>
        <w:overflowPunct/>
        <w:autoSpaceDE/>
        <w:autoSpaceDN/>
        <w:adjustRightInd/>
        <w:spacing w:after="160"/>
        <w:ind w:left="1274"/>
        <w:contextualSpacing/>
        <w:textAlignment w:val="auto"/>
        <w:rPr>
          <w:rFonts w:asciiTheme="minorHAnsi" w:eastAsiaTheme="minorHAnsi" w:hAnsiTheme="minorHAnsi" w:cs="Arial"/>
          <w:color w:val="000000"/>
          <w:rtl/>
          <w:lang w:eastAsia="en-US"/>
        </w:rPr>
      </w:pPr>
      <w:r w:rsidRPr="00081754">
        <w:rPr>
          <w:rFonts w:asciiTheme="minorHAnsi" w:eastAsiaTheme="minorHAnsi" w:hAnsiTheme="minorHAnsi" w:hint="cs"/>
          <w:color w:val="000000"/>
          <w:rtl/>
          <w:lang w:eastAsia="en-US"/>
        </w:rPr>
        <w:t>יש לשים לב כי רשימה זו, למעט חריגים, הינה רובה ככולה נגזרת של רשימת השדות הכוללת שלעיל</w:t>
      </w:r>
      <w:r>
        <w:rPr>
          <w:rFonts w:asciiTheme="minorHAnsi" w:eastAsiaTheme="minorHAnsi" w:hAnsiTheme="minorHAnsi" w:cs="Arial" w:hint="cs"/>
          <w:color w:val="000000"/>
          <w:rtl/>
          <w:lang w:eastAsia="en-US"/>
        </w:rPr>
        <w:t>.</w:t>
      </w:r>
    </w:p>
    <w:p w14:paraId="7AE3DC10" w14:textId="77777777" w:rsidR="001E46C9" w:rsidRPr="001E46C9" w:rsidRDefault="001E46C9" w:rsidP="001E46C9">
      <w:pPr>
        <w:overflowPunct/>
        <w:autoSpaceDE/>
        <w:autoSpaceDN/>
        <w:adjustRightInd/>
        <w:spacing w:after="160"/>
        <w:ind w:left="1274"/>
        <w:contextualSpacing/>
        <w:textAlignment w:val="auto"/>
        <w:rPr>
          <w:rFonts w:asciiTheme="minorHAnsi" w:eastAsiaTheme="minorHAnsi" w:hAnsiTheme="minorHAnsi" w:cs="Arial"/>
          <w:color w:val="000000"/>
          <w:rtl/>
          <w:lang w:eastAsia="en-US"/>
        </w:rPr>
      </w:pPr>
    </w:p>
    <w:p w14:paraId="127E4462" w14:textId="77777777" w:rsidR="00015385" w:rsidRDefault="00015385" w:rsidP="00B362C9">
      <w:pPr>
        <w:pStyle w:val="af9"/>
        <w:numPr>
          <w:ilvl w:val="1"/>
          <w:numId w:val="55"/>
        </w:numPr>
        <w:overflowPunct/>
        <w:autoSpaceDE/>
        <w:autoSpaceDN/>
        <w:adjustRightInd/>
        <w:spacing w:after="160"/>
        <w:ind w:left="1558"/>
        <w:contextualSpacing/>
        <w:textAlignment w:val="auto"/>
        <w:outlineLvl w:val="2"/>
        <w:rPr>
          <w:rFonts w:ascii="David" w:eastAsiaTheme="minorHAnsi" w:hAnsi="David"/>
          <w:color w:val="000000"/>
          <w:lang w:eastAsia="en-US"/>
        </w:rPr>
      </w:pPr>
      <w:bookmarkStart w:id="190" w:name="_Toc482605475"/>
      <w:bookmarkStart w:id="191" w:name="_Toc480800739"/>
      <w:r>
        <w:rPr>
          <w:rFonts w:ascii="David" w:eastAsiaTheme="minorHAnsi" w:hAnsi="David" w:hint="cs"/>
          <w:color w:val="000000"/>
          <w:rtl/>
          <w:lang w:eastAsia="en-US"/>
        </w:rPr>
        <w:lastRenderedPageBreak/>
        <w:t>שדות מחושבים</w:t>
      </w:r>
    </w:p>
    <w:p w14:paraId="11120CBE" w14:textId="2270D66C" w:rsidR="00C928F7" w:rsidRPr="00BA2AB9" w:rsidRDefault="00C928F7" w:rsidP="00015385">
      <w:pPr>
        <w:pStyle w:val="af9"/>
        <w:overflowPunct/>
        <w:autoSpaceDE/>
        <w:autoSpaceDN/>
        <w:adjustRightInd/>
        <w:spacing w:after="160"/>
        <w:ind w:left="1558"/>
        <w:contextualSpacing/>
        <w:textAlignment w:val="auto"/>
        <w:outlineLvl w:val="2"/>
        <w:rPr>
          <w:rFonts w:ascii="David" w:eastAsiaTheme="minorHAnsi" w:hAnsi="David"/>
          <w:color w:val="000000"/>
          <w:lang w:eastAsia="en-US"/>
        </w:rPr>
      </w:pPr>
      <w:r w:rsidRPr="00BA2AB9">
        <w:rPr>
          <w:rFonts w:ascii="David" w:eastAsiaTheme="minorHAnsi" w:hAnsi="David"/>
          <w:color w:val="000000"/>
          <w:rtl/>
          <w:lang w:eastAsia="en-US"/>
        </w:rPr>
        <w:t>ב</w:t>
      </w:r>
      <w:r w:rsidR="00636F61" w:rsidRPr="00BA2AB9">
        <w:rPr>
          <w:rFonts w:ascii="David" w:eastAsiaTheme="minorHAnsi" w:hAnsi="David"/>
          <w:color w:val="000000"/>
          <w:rtl/>
          <w:lang w:eastAsia="en-US"/>
        </w:rPr>
        <w:t>מסגרת</w:t>
      </w:r>
      <w:r w:rsidR="00636F61" w:rsidRPr="00BA2AB9">
        <w:rPr>
          <w:rFonts w:ascii="David" w:eastAsiaTheme="minorHAnsi" w:hAnsi="David" w:hint="cs"/>
          <w:color w:val="000000"/>
          <w:rtl/>
          <w:lang w:eastAsia="en-US"/>
        </w:rPr>
        <w:t xml:space="preserve"> </w:t>
      </w:r>
      <w:r w:rsidR="00015385" w:rsidRPr="00BA2AB9">
        <w:rPr>
          <w:rFonts w:ascii="David" w:eastAsiaTheme="minorHAnsi" w:hAnsi="David" w:hint="cs"/>
          <w:color w:val="000000"/>
          <w:rtl/>
          <w:lang w:eastAsia="en-US"/>
        </w:rPr>
        <w:t>ה</w:t>
      </w:r>
      <w:r w:rsidRPr="00BA2AB9">
        <w:rPr>
          <w:rFonts w:ascii="David" w:eastAsiaTheme="minorHAnsi" w:hAnsi="David" w:hint="eastAsia"/>
          <w:color w:val="000000"/>
          <w:rtl/>
          <w:lang w:eastAsia="en-US"/>
        </w:rPr>
        <w:t>שלבים</w:t>
      </w:r>
      <w:r w:rsidRPr="00BA2AB9">
        <w:rPr>
          <w:rFonts w:ascii="David" w:eastAsiaTheme="minorHAnsi" w:hAnsi="David"/>
          <w:color w:val="000000"/>
          <w:rtl/>
          <w:lang w:eastAsia="en-US"/>
        </w:rPr>
        <w:t xml:space="preserve"> </w:t>
      </w:r>
      <w:r w:rsidR="00015385" w:rsidRPr="00BA2AB9">
        <w:rPr>
          <w:rFonts w:ascii="David" w:eastAsiaTheme="minorHAnsi" w:hAnsi="David" w:hint="cs"/>
          <w:color w:val="000000"/>
          <w:rtl/>
          <w:lang w:eastAsia="en-US"/>
        </w:rPr>
        <w:t>ה</w:t>
      </w:r>
      <w:r w:rsidRPr="00BA2AB9">
        <w:rPr>
          <w:rFonts w:ascii="David" w:eastAsiaTheme="minorHAnsi" w:hAnsi="David" w:hint="eastAsia"/>
          <w:color w:val="000000"/>
          <w:rtl/>
          <w:lang w:eastAsia="en-US"/>
        </w:rPr>
        <w:t>רלוונטי</w:t>
      </w:r>
      <w:r w:rsidR="00027368" w:rsidRPr="00BA2AB9">
        <w:rPr>
          <w:rFonts w:ascii="David" w:eastAsiaTheme="minorHAnsi" w:hAnsi="David" w:hint="cs"/>
          <w:color w:val="000000"/>
          <w:rtl/>
          <w:lang w:eastAsia="en-US"/>
        </w:rPr>
        <w:t>י</w:t>
      </w:r>
      <w:r w:rsidRPr="00BA2AB9">
        <w:rPr>
          <w:rFonts w:ascii="David" w:eastAsiaTheme="minorHAnsi" w:hAnsi="David" w:hint="eastAsia"/>
          <w:color w:val="000000"/>
          <w:rtl/>
          <w:lang w:eastAsia="en-US"/>
        </w:rPr>
        <w:t>ם</w:t>
      </w:r>
      <w:r w:rsidRPr="00BA2AB9">
        <w:rPr>
          <w:rFonts w:ascii="David" w:eastAsiaTheme="minorHAnsi" w:hAnsi="David"/>
          <w:color w:val="000000"/>
          <w:rtl/>
          <w:lang w:eastAsia="en-US"/>
        </w:rPr>
        <w:t xml:space="preserve"> יתווספו שדות מחושבים</w:t>
      </w:r>
      <w:r w:rsidR="00472D1C" w:rsidRPr="00BA2AB9">
        <w:rPr>
          <w:rFonts w:ascii="David" w:eastAsiaTheme="minorHAnsi" w:hAnsi="David" w:hint="cs"/>
          <w:color w:val="000000"/>
          <w:rtl/>
          <w:lang w:eastAsia="en-US"/>
        </w:rPr>
        <w:t xml:space="preserve"> (חלקם מופיעים בטופס הנוכחי </w:t>
      </w:r>
      <w:r w:rsidR="003736B0" w:rsidRPr="00BA2AB9">
        <w:rPr>
          <w:rFonts w:ascii="David" w:eastAsiaTheme="minorHAnsi" w:hAnsi="David" w:hint="cs"/>
          <w:color w:val="000000"/>
          <w:rtl/>
          <w:lang w:eastAsia="en-US"/>
        </w:rPr>
        <w:t xml:space="preserve">המקושר </w:t>
      </w:r>
      <w:r w:rsidR="00472D1C" w:rsidRPr="00BA2AB9">
        <w:rPr>
          <w:rFonts w:ascii="David" w:eastAsiaTheme="minorHAnsi" w:hAnsi="David" w:hint="cs"/>
          <w:color w:val="000000"/>
          <w:rtl/>
          <w:lang w:eastAsia="en-US"/>
        </w:rPr>
        <w:t>לעיל)</w:t>
      </w:r>
      <w:r w:rsidRPr="00BA2AB9">
        <w:rPr>
          <w:rFonts w:ascii="David" w:eastAsiaTheme="minorHAnsi" w:hAnsi="David"/>
          <w:color w:val="000000"/>
          <w:rtl/>
          <w:lang w:eastAsia="en-US"/>
        </w:rPr>
        <w:t xml:space="preserve">. תפקיד השדות המחושבים הינו </w:t>
      </w:r>
      <w:r w:rsidRPr="00BA2AB9">
        <w:rPr>
          <w:rFonts w:ascii="David" w:eastAsiaTheme="minorHAnsi" w:hAnsi="David" w:hint="eastAsia"/>
          <w:color w:val="000000"/>
          <w:rtl/>
          <w:lang w:eastAsia="en-US"/>
        </w:rPr>
        <w:t>להקל</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על</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תהליך</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מילוי</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ההצעות</w:t>
      </w:r>
      <w:r w:rsidRPr="00BA2AB9">
        <w:rPr>
          <w:rFonts w:ascii="David" w:eastAsiaTheme="minorHAnsi" w:hAnsi="David"/>
          <w:color w:val="000000"/>
          <w:rtl/>
          <w:lang w:eastAsia="en-US"/>
        </w:rPr>
        <w:t xml:space="preserve"> (כלל התהליכים החיצוניים למשרד) </w:t>
      </w:r>
      <w:r w:rsidRPr="00BA2AB9">
        <w:rPr>
          <w:rFonts w:ascii="David" w:eastAsiaTheme="minorHAnsi" w:hAnsi="David" w:hint="eastAsia"/>
          <w:color w:val="000000"/>
          <w:rtl/>
          <w:lang w:eastAsia="en-US"/>
        </w:rPr>
        <w:t>מחד</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ועל</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תהליך</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בחינת</w:t>
      </w:r>
      <w:r w:rsidRPr="00BA2AB9">
        <w:rPr>
          <w:rFonts w:ascii="David" w:eastAsiaTheme="minorHAnsi" w:hAnsi="David"/>
          <w:color w:val="000000"/>
          <w:rtl/>
          <w:lang w:eastAsia="en-US"/>
        </w:rPr>
        <w:t xml:space="preserve"> ההצעות </w:t>
      </w:r>
      <w:r w:rsidR="00027368" w:rsidRPr="00BA2AB9">
        <w:rPr>
          <w:rFonts w:ascii="David" w:eastAsiaTheme="minorHAnsi" w:hAnsi="David" w:hint="cs"/>
          <w:color w:val="000000"/>
          <w:rtl/>
          <w:lang w:eastAsia="en-US"/>
        </w:rPr>
        <w:t>ותקצובן</w:t>
      </w:r>
      <w:r w:rsidRPr="00BA2AB9">
        <w:rPr>
          <w:rFonts w:ascii="David" w:eastAsiaTheme="minorHAnsi" w:hAnsi="David"/>
          <w:color w:val="000000"/>
          <w:rtl/>
          <w:lang w:eastAsia="en-US"/>
        </w:rPr>
        <w:t xml:space="preserve"> מאידך (כלל התהליכים הפנימיים). </w:t>
      </w:r>
      <w:r w:rsidR="00107E90" w:rsidRPr="00BA2AB9">
        <w:rPr>
          <w:rFonts w:ascii="David" w:eastAsiaTheme="minorHAnsi" w:hAnsi="David" w:hint="eastAsia"/>
          <w:color w:val="000000"/>
          <w:rtl/>
          <w:lang w:eastAsia="en-US"/>
        </w:rPr>
        <w:t>ל</w:t>
      </w:r>
      <w:r w:rsidR="00BF0AD1">
        <w:rPr>
          <w:rFonts w:ascii="David" w:eastAsiaTheme="minorHAnsi" w:hAnsi="David" w:hint="eastAsia"/>
          <w:color w:val="000000"/>
          <w:rtl/>
          <w:lang w:eastAsia="en-US"/>
        </w:rPr>
        <w:t xml:space="preserve">דוגמה </w:t>
      </w:r>
      <w:r w:rsidR="00107E90" w:rsidRPr="00BA2AB9">
        <w:rPr>
          <w:rFonts w:ascii="David" w:eastAsiaTheme="minorHAnsi" w:hAnsi="David" w:hint="eastAsia"/>
          <w:color w:val="000000"/>
          <w:rtl/>
          <w:lang w:eastAsia="en-US"/>
        </w:rPr>
        <w:t>יש</w:t>
      </w:r>
      <w:r w:rsidR="00107E90" w:rsidRPr="00BA2AB9">
        <w:rPr>
          <w:rFonts w:ascii="David" w:eastAsiaTheme="minorHAnsi" w:hAnsi="David"/>
          <w:color w:val="000000"/>
          <w:rtl/>
          <w:lang w:eastAsia="en-US"/>
        </w:rPr>
        <w:t xml:space="preserve"> להוסיף </w:t>
      </w:r>
      <w:r w:rsidRPr="00BA2AB9">
        <w:rPr>
          <w:rFonts w:ascii="David" w:eastAsiaTheme="minorHAnsi" w:hAnsi="David" w:hint="eastAsia"/>
          <w:color w:val="000000"/>
          <w:rtl/>
          <w:lang w:eastAsia="en-US"/>
        </w:rPr>
        <w:t>סיכומי</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ביניים</w:t>
      </w:r>
      <w:r w:rsidRPr="00BA2AB9">
        <w:rPr>
          <w:rFonts w:ascii="David" w:eastAsiaTheme="minorHAnsi" w:hAnsi="David"/>
          <w:color w:val="000000"/>
          <w:rtl/>
          <w:lang w:eastAsia="en-US"/>
        </w:rPr>
        <w:t xml:space="preserve"> </w:t>
      </w:r>
      <w:r w:rsidRPr="00BA2AB9">
        <w:rPr>
          <w:rFonts w:ascii="David" w:eastAsiaTheme="minorHAnsi" w:hAnsi="David" w:hint="eastAsia"/>
          <w:color w:val="000000"/>
          <w:rtl/>
          <w:lang w:eastAsia="en-US"/>
        </w:rPr>
        <w:t>תקציביים</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ע</w:t>
      </w:r>
      <w:r w:rsidR="00107E90" w:rsidRPr="00BA2AB9">
        <w:rPr>
          <w:rFonts w:ascii="David" w:eastAsiaTheme="minorHAnsi" w:hAnsi="David"/>
          <w:color w:val="000000"/>
          <w:rtl/>
          <w:lang w:eastAsia="en-US"/>
        </w:rPr>
        <w:t xml:space="preserve">"מ </w:t>
      </w:r>
      <w:r w:rsidR="00107E90" w:rsidRPr="00BA2AB9">
        <w:rPr>
          <w:rFonts w:ascii="David" w:eastAsiaTheme="minorHAnsi" w:hAnsi="David" w:hint="eastAsia"/>
          <w:color w:val="000000"/>
          <w:rtl/>
          <w:lang w:eastAsia="en-US"/>
        </w:rPr>
        <w:t>לבחון</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עמידה</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במגבלות</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הקול</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הקורא</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כגון</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תקציב</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מקסימום</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לכ</w:t>
      </w:r>
      <w:r w:rsidR="00107E90" w:rsidRPr="00BA2AB9">
        <w:rPr>
          <w:rFonts w:ascii="David" w:eastAsiaTheme="minorHAnsi" w:hAnsi="David"/>
          <w:color w:val="000000"/>
          <w:rtl/>
          <w:lang w:eastAsia="en-US"/>
        </w:rPr>
        <w:t xml:space="preserve">"א, </w:t>
      </w:r>
      <w:r w:rsidR="00107E90" w:rsidRPr="00BA2AB9">
        <w:rPr>
          <w:rFonts w:ascii="David" w:eastAsiaTheme="minorHAnsi" w:hAnsi="David" w:hint="eastAsia"/>
          <w:color w:val="000000"/>
          <w:rtl/>
          <w:lang w:eastAsia="en-US"/>
        </w:rPr>
        <w:t>מחשבים</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ציוד</w:t>
      </w:r>
      <w:r w:rsidR="00107E90" w:rsidRPr="00BA2AB9">
        <w:rPr>
          <w:rFonts w:ascii="David" w:eastAsiaTheme="minorHAnsi" w:hAnsi="David"/>
          <w:color w:val="000000"/>
          <w:rtl/>
          <w:lang w:eastAsia="en-US"/>
        </w:rPr>
        <w:t xml:space="preserve"> </w:t>
      </w:r>
      <w:r w:rsidR="00107E90" w:rsidRPr="00BA2AB9">
        <w:rPr>
          <w:rFonts w:ascii="David" w:eastAsiaTheme="minorHAnsi" w:hAnsi="David" w:hint="eastAsia"/>
          <w:color w:val="000000"/>
          <w:rtl/>
          <w:lang w:eastAsia="en-US"/>
        </w:rPr>
        <w:t>קבוע</w:t>
      </w:r>
      <w:r w:rsidRPr="00BA2AB9">
        <w:rPr>
          <w:rFonts w:ascii="David" w:eastAsiaTheme="minorHAnsi" w:hAnsi="David"/>
          <w:color w:val="000000"/>
          <w:rtl/>
          <w:lang w:eastAsia="en-US"/>
        </w:rPr>
        <w:t>.</w:t>
      </w:r>
      <w:r w:rsidR="00107E90" w:rsidRPr="00BA2AB9">
        <w:rPr>
          <w:rFonts w:ascii="David" w:eastAsiaTheme="minorHAnsi" w:hAnsi="David"/>
          <w:color w:val="000000"/>
          <w:rtl/>
          <w:lang w:eastAsia="en-US"/>
        </w:rPr>
        <w:t xml:space="preserve"> כמו כן יחושבו ברירות מחדל לתקורה ודמי ניהול.</w:t>
      </w:r>
      <w:bookmarkEnd w:id="190"/>
    </w:p>
    <w:p w14:paraId="7C7F7DC8" w14:textId="77777777" w:rsidR="003A5017" w:rsidRPr="006F08CD" w:rsidRDefault="003A5017" w:rsidP="0069116E">
      <w:pPr>
        <w:numPr>
          <w:ilvl w:val="2"/>
          <w:numId w:val="34"/>
        </w:numPr>
        <w:overflowPunct/>
        <w:autoSpaceDE/>
        <w:autoSpaceDN/>
        <w:adjustRightInd/>
        <w:spacing w:after="160"/>
        <w:contextualSpacing/>
        <w:jc w:val="left"/>
        <w:textAlignment w:val="auto"/>
        <w:outlineLvl w:val="2"/>
        <w:rPr>
          <w:rFonts w:ascii="David" w:eastAsiaTheme="minorHAnsi" w:hAnsi="David"/>
          <w:color w:val="000000"/>
          <w:u w:val="single"/>
          <w:lang w:eastAsia="en-US"/>
        </w:rPr>
      </w:pPr>
      <w:bookmarkStart w:id="192" w:name="_Toc482605476"/>
      <w:r w:rsidRPr="006F08CD">
        <w:rPr>
          <w:rFonts w:ascii="David" w:eastAsiaTheme="minorHAnsi" w:hAnsi="David"/>
          <w:color w:val="000000"/>
          <w:u w:val="single"/>
          <w:rtl/>
          <w:lang w:eastAsia="en-US"/>
        </w:rPr>
        <w:t>סוגי הצעות</w:t>
      </w:r>
    </w:p>
    <w:p w14:paraId="42095AAA" w14:textId="77777777" w:rsidR="003A5017" w:rsidRPr="00AA774C" w:rsidRDefault="003A5017" w:rsidP="003A5017">
      <w:pPr>
        <w:overflowPunct/>
        <w:autoSpaceDE/>
        <w:autoSpaceDN/>
        <w:adjustRightInd/>
        <w:spacing w:after="160"/>
        <w:ind w:left="1274"/>
        <w:contextualSpacing/>
        <w:jc w:val="left"/>
        <w:textAlignment w:val="auto"/>
        <w:rPr>
          <w:rFonts w:ascii="David" w:eastAsiaTheme="minorHAnsi" w:hAnsi="David" w:cs="Arial"/>
          <w:color w:val="000000"/>
          <w:lang w:eastAsia="en-US"/>
        </w:rPr>
      </w:pPr>
      <w:r w:rsidRPr="009C0BCE">
        <w:rPr>
          <w:rFonts w:ascii="David" w:eastAsiaTheme="minorHAnsi" w:hAnsi="David"/>
          <w:color w:val="000000"/>
          <w:rtl/>
          <w:lang w:eastAsia="en-US"/>
        </w:rPr>
        <w:t xml:space="preserve">המשרד </w:t>
      </w:r>
      <w:r w:rsidRPr="009C0BCE">
        <w:rPr>
          <w:rFonts w:ascii="David" w:eastAsiaTheme="minorHAnsi" w:hAnsi="David" w:hint="cs"/>
          <w:color w:val="000000"/>
          <w:rtl/>
          <w:lang w:eastAsia="en-US"/>
        </w:rPr>
        <w:t>מפרסם</w:t>
      </w:r>
      <w:r w:rsidRPr="009C0BCE">
        <w:rPr>
          <w:rFonts w:ascii="David" w:eastAsiaTheme="minorHAnsi" w:hAnsi="David"/>
          <w:color w:val="000000"/>
          <w:rtl/>
          <w:lang w:eastAsia="en-US"/>
        </w:rPr>
        <w:t xml:space="preserve"> קולות קוראים באחד מארבעת הסוגים הבאים: הצעת מחקר/שת"פ/ מלגה/מרכז ידע. </w:t>
      </w:r>
    </w:p>
    <w:p w14:paraId="7BE81315" w14:textId="77777777" w:rsidR="003A5017" w:rsidRPr="009C0BCE" w:rsidRDefault="003A5017" w:rsidP="003A5017">
      <w:pPr>
        <w:overflowPunct/>
        <w:autoSpaceDE/>
        <w:autoSpaceDN/>
        <w:adjustRightInd/>
        <w:spacing w:after="160"/>
        <w:ind w:left="1274"/>
        <w:contextualSpacing/>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התהליך עבור כל אחד מהסוגים זהה מלבד שינויים נקודתיים.</w:t>
      </w:r>
    </w:p>
    <w:p w14:paraId="1130F8FA" w14:textId="77777777" w:rsidR="003A5017" w:rsidRDefault="003A5017" w:rsidP="003A5017">
      <w:pPr>
        <w:overflowPunct/>
        <w:autoSpaceDE/>
        <w:autoSpaceDN/>
        <w:adjustRightInd/>
        <w:spacing w:after="160"/>
        <w:ind w:left="1274"/>
        <w:contextualSpacing/>
        <w:jc w:val="left"/>
        <w:textAlignment w:val="auto"/>
        <w:rPr>
          <w:rFonts w:ascii="David" w:eastAsiaTheme="minorHAnsi" w:hAnsi="David"/>
          <w:color w:val="000000"/>
          <w:rtl/>
          <w:lang w:eastAsia="en-US"/>
        </w:rPr>
      </w:pPr>
      <w:r w:rsidRPr="009C0BCE">
        <w:rPr>
          <w:rFonts w:ascii="David" w:eastAsiaTheme="minorHAnsi" w:hAnsi="David"/>
          <w:color w:val="000000"/>
          <w:rtl/>
          <w:lang w:eastAsia="en-US"/>
        </w:rPr>
        <w:t xml:space="preserve">השינויים </w:t>
      </w:r>
      <w:r w:rsidRPr="009C0BCE">
        <w:rPr>
          <w:rFonts w:ascii="David" w:eastAsiaTheme="minorHAnsi" w:hAnsi="David"/>
          <w:rtl/>
          <w:lang w:eastAsia="en-US"/>
        </w:rPr>
        <w:t>מפורטים כחלק מתרשים הזרימה</w:t>
      </w:r>
    </w:p>
    <w:p w14:paraId="1ECC5B79" w14:textId="77777777" w:rsidR="003A5017" w:rsidRPr="009C0BCE" w:rsidRDefault="003A5017" w:rsidP="003A5017">
      <w:pPr>
        <w:overflowPunct/>
        <w:autoSpaceDE/>
        <w:autoSpaceDN/>
        <w:adjustRightInd/>
        <w:spacing w:after="160"/>
        <w:ind w:left="1274"/>
        <w:contextualSpacing/>
        <w:jc w:val="left"/>
        <w:textAlignment w:val="auto"/>
        <w:rPr>
          <w:rFonts w:ascii="David" w:eastAsiaTheme="minorHAnsi" w:hAnsi="David"/>
          <w:color w:val="000000"/>
          <w:rtl/>
          <w:lang w:eastAsia="en-US"/>
        </w:rPr>
      </w:pPr>
      <w:r w:rsidRPr="006E14C2">
        <w:rPr>
          <w:rFonts w:ascii="David" w:eastAsiaTheme="minorHAnsi" w:hAnsi="David" w:hint="cs"/>
          <w:color w:val="000000"/>
          <w:rtl/>
          <w:lang w:eastAsia="en-US"/>
        </w:rPr>
        <w:t>יש לשים לב כי קדם הצעה מתקיים בגין הצעות מחקר תשתיות וכן בגין הצעות מחקר שת"פ.</w:t>
      </w:r>
    </w:p>
    <w:p w14:paraId="20DE03D4" w14:textId="77777777" w:rsidR="003A5017" w:rsidRPr="006F08CD" w:rsidRDefault="003A5017" w:rsidP="0069116E">
      <w:pPr>
        <w:numPr>
          <w:ilvl w:val="2"/>
          <w:numId w:val="34"/>
        </w:numPr>
        <w:overflowPunct/>
        <w:autoSpaceDE/>
        <w:autoSpaceDN/>
        <w:adjustRightInd/>
        <w:spacing w:after="160"/>
        <w:contextualSpacing/>
        <w:jc w:val="left"/>
        <w:textAlignment w:val="auto"/>
        <w:outlineLvl w:val="2"/>
        <w:rPr>
          <w:rFonts w:ascii="David" w:eastAsiaTheme="minorHAnsi" w:hAnsi="David"/>
          <w:color w:val="000000"/>
          <w:u w:val="single"/>
          <w:lang w:eastAsia="en-US"/>
        </w:rPr>
      </w:pPr>
      <w:r w:rsidRPr="006F08CD">
        <w:rPr>
          <w:rFonts w:ascii="David" w:eastAsiaTheme="minorHAnsi" w:hAnsi="David" w:hint="cs"/>
          <w:color w:val="000000"/>
          <w:u w:val="single"/>
          <w:rtl/>
          <w:lang w:eastAsia="en-US"/>
        </w:rPr>
        <w:t>תאריך לייזום הצעה ע"י החוקר</w:t>
      </w:r>
    </w:p>
    <w:p w14:paraId="0045B1D0" w14:textId="77777777" w:rsidR="003A5017" w:rsidRDefault="003A5017" w:rsidP="00181B1F">
      <w:pPr>
        <w:overflowPunct/>
        <w:autoSpaceDE/>
        <w:autoSpaceDN/>
        <w:adjustRightInd/>
        <w:spacing w:after="160"/>
        <w:ind w:left="1287"/>
        <w:contextualSpacing/>
        <w:jc w:val="left"/>
        <w:textAlignment w:val="auto"/>
        <w:outlineLvl w:val="2"/>
        <w:rPr>
          <w:rFonts w:ascii="David" w:eastAsiaTheme="minorHAnsi" w:hAnsi="David"/>
          <w:color w:val="000000"/>
          <w:rtl/>
          <w:lang w:eastAsia="en-US"/>
        </w:rPr>
      </w:pPr>
      <w:r w:rsidRPr="009C0BCE">
        <w:rPr>
          <w:rFonts w:ascii="David" w:eastAsiaTheme="minorHAnsi" w:hAnsi="David" w:hint="cs"/>
          <w:color w:val="000000"/>
          <w:rtl/>
          <w:lang w:eastAsia="en-US"/>
        </w:rPr>
        <w:t>ניתן ליצור הצעה ולשלוח אותה לאישור מרכז הפעילות ורשות/מוסד המחקר עד לזמן מדויק אשר ייקבע מראש באופן פרטני לכל ק"ק כפרמטר עצמאי (בד"כ 5 ימים לפני סגירת תיבת המכרים)</w:t>
      </w:r>
      <w:r w:rsidRPr="00B93752">
        <w:rPr>
          <w:rFonts w:ascii="David" w:eastAsiaTheme="minorHAnsi" w:hAnsi="David" w:hint="cs"/>
          <w:color w:val="000000"/>
          <w:rtl/>
          <w:lang w:eastAsia="en-US"/>
        </w:rPr>
        <w:t xml:space="preserve"> </w:t>
      </w:r>
    </w:p>
    <w:p w14:paraId="0CC32B38" w14:textId="77777777" w:rsidR="003A5017" w:rsidRPr="009C0BCE" w:rsidRDefault="003A5017" w:rsidP="003A5017">
      <w:pPr>
        <w:overflowPunct/>
        <w:autoSpaceDE/>
        <w:autoSpaceDN/>
        <w:adjustRightInd/>
        <w:spacing w:after="160"/>
        <w:ind w:left="1287"/>
        <w:contextualSpacing/>
        <w:jc w:val="left"/>
        <w:textAlignment w:val="auto"/>
        <w:outlineLvl w:val="2"/>
        <w:rPr>
          <w:rFonts w:ascii="David" w:eastAsiaTheme="minorHAnsi" w:hAnsi="David"/>
          <w:color w:val="000000"/>
          <w:lang w:eastAsia="en-US"/>
        </w:rPr>
      </w:pPr>
      <w:r w:rsidRPr="009C0BCE">
        <w:rPr>
          <w:rFonts w:ascii="David" w:eastAsiaTheme="minorHAnsi" w:hAnsi="David" w:hint="cs"/>
          <w:color w:val="000000"/>
          <w:rtl/>
          <w:lang w:eastAsia="en-US"/>
        </w:rPr>
        <w:t>יש להגדיר את מספר הימים במערכת כפרמטר הניתן לשינוי ו</w:t>
      </w:r>
      <w:r w:rsidR="00181B1F">
        <w:rPr>
          <w:rFonts w:ascii="David" w:eastAsiaTheme="minorHAnsi" w:hAnsi="David" w:hint="cs"/>
          <w:color w:val="000000"/>
          <w:rtl/>
          <w:lang w:eastAsia="en-US"/>
        </w:rPr>
        <w:t xml:space="preserve">כן לאפשר </w:t>
      </w:r>
      <w:r w:rsidRPr="009C0BCE">
        <w:rPr>
          <w:rFonts w:ascii="David" w:eastAsiaTheme="minorHAnsi" w:hAnsi="David" w:hint="cs"/>
          <w:color w:val="000000"/>
          <w:rtl/>
          <w:lang w:eastAsia="en-US"/>
        </w:rPr>
        <w:t>מעקב</w:t>
      </w:r>
      <w:r w:rsidR="00181B1F">
        <w:rPr>
          <w:rFonts w:ascii="David" w:eastAsiaTheme="minorHAnsi" w:hAnsi="David" w:hint="cs"/>
          <w:color w:val="000000"/>
          <w:rtl/>
          <w:lang w:eastAsia="en-US"/>
        </w:rPr>
        <w:t xml:space="preserve"> אחר</w:t>
      </w:r>
      <w:r w:rsidRPr="009C0BCE">
        <w:rPr>
          <w:rFonts w:ascii="David" w:eastAsiaTheme="minorHAnsi" w:hAnsi="David" w:hint="cs"/>
          <w:color w:val="000000"/>
          <w:rtl/>
          <w:lang w:eastAsia="en-US"/>
        </w:rPr>
        <w:t xml:space="preserve"> </w:t>
      </w:r>
      <w:r w:rsidR="00181B1F">
        <w:rPr>
          <w:rFonts w:ascii="David" w:eastAsiaTheme="minorHAnsi" w:hAnsi="David" w:hint="cs"/>
          <w:color w:val="000000"/>
          <w:rtl/>
          <w:lang w:eastAsia="en-US"/>
        </w:rPr>
        <w:t>ה</w:t>
      </w:r>
      <w:r w:rsidRPr="009C0BCE">
        <w:rPr>
          <w:rFonts w:ascii="David" w:eastAsiaTheme="minorHAnsi" w:hAnsi="David" w:hint="cs"/>
          <w:color w:val="000000"/>
          <w:rtl/>
          <w:lang w:eastAsia="en-US"/>
        </w:rPr>
        <w:t>שינויים</w:t>
      </w:r>
      <w:r w:rsidR="00181B1F">
        <w:rPr>
          <w:rFonts w:ascii="David" w:eastAsiaTheme="minorHAnsi" w:hAnsi="David" w:hint="cs"/>
          <w:color w:val="000000"/>
          <w:rtl/>
          <w:lang w:eastAsia="en-US"/>
        </w:rPr>
        <w:t>.</w:t>
      </w:r>
    </w:p>
    <w:p w14:paraId="365DAEBB"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193" w:name="_Toc480800741"/>
      <w:bookmarkStart w:id="194" w:name="_Toc482605479"/>
      <w:bookmarkEnd w:id="191"/>
      <w:bookmarkEnd w:id="192"/>
      <w:r w:rsidRPr="006F08CD">
        <w:rPr>
          <w:rFonts w:ascii="David" w:eastAsiaTheme="minorHAnsi" w:hAnsi="David"/>
          <w:color w:val="000000"/>
          <w:u w:val="single"/>
          <w:rtl/>
          <w:lang w:eastAsia="en-US"/>
        </w:rPr>
        <w:t>עדכון ההצעה על ידי החוקרים</w:t>
      </w:r>
      <w:bookmarkEnd w:id="193"/>
      <w:bookmarkEnd w:id="194"/>
      <w:r w:rsidR="00A068D8">
        <w:rPr>
          <w:rFonts w:ascii="David" w:eastAsiaTheme="minorHAnsi" w:hAnsi="David" w:hint="cs"/>
          <w:color w:val="000000"/>
          <w:u w:val="single"/>
          <w:rtl/>
          <w:lang w:eastAsia="en-US"/>
        </w:rPr>
        <w:t>:</w:t>
      </w:r>
    </w:p>
    <w:p w14:paraId="4305044E" w14:textId="77777777" w:rsidR="009C0BCE" w:rsidRPr="009C0BCE" w:rsidRDefault="009C0BCE" w:rsidP="00A2336B">
      <w:pPr>
        <w:overflowPunct/>
        <w:autoSpaceDE/>
        <w:autoSpaceDN/>
        <w:adjustRightInd/>
        <w:spacing w:after="160"/>
        <w:ind w:left="1287"/>
        <w:contextualSpacing/>
        <w:textAlignment w:val="auto"/>
        <w:outlineLvl w:val="2"/>
        <w:rPr>
          <w:rFonts w:ascii="David" w:eastAsiaTheme="minorHAnsi" w:hAnsi="David"/>
          <w:color w:val="000000"/>
          <w:rtl/>
          <w:lang w:eastAsia="en-US"/>
        </w:rPr>
      </w:pPr>
      <w:bookmarkStart w:id="195" w:name="_Toc482605480"/>
      <w:r w:rsidRPr="009C0BCE">
        <w:rPr>
          <w:rFonts w:ascii="David" w:eastAsiaTheme="minorHAnsi" w:hAnsi="David"/>
          <w:color w:val="000000"/>
          <w:rtl/>
          <w:lang w:eastAsia="en-US"/>
        </w:rPr>
        <w:t>כל אחד מהחוקרים שמוגדר בהצעה יוכל לבצע שינויים בהצעה</w:t>
      </w:r>
      <w:r w:rsidRPr="009C0BCE">
        <w:rPr>
          <w:rFonts w:ascii="David" w:eastAsiaTheme="minorHAnsi" w:hAnsi="David" w:hint="cs"/>
          <w:color w:val="000000"/>
          <w:rtl/>
          <w:lang w:eastAsia="en-US"/>
        </w:rPr>
        <w:t xml:space="preserve"> בזמן מוגדר</w:t>
      </w:r>
      <w:r w:rsidRPr="009C0BCE">
        <w:rPr>
          <w:rFonts w:ascii="David" w:eastAsiaTheme="minorHAnsi" w:hAnsi="David"/>
          <w:color w:val="000000"/>
          <w:rtl/>
          <w:lang w:eastAsia="en-US"/>
        </w:rPr>
        <w:t xml:space="preserve"> (ובשת"פ גם על ידי הגורמים בחו"ל</w:t>
      </w:r>
      <w:r w:rsidRPr="009C0BCE">
        <w:rPr>
          <w:rFonts w:ascii="David" w:eastAsiaTheme="minorHAnsi" w:hAnsi="David" w:hint="cs"/>
          <w:color w:val="000000"/>
          <w:rtl/>
          <w:lang w:eastAsia="en-US"/>
        </w:rPr>
        <w:t>)</w:t>
      </w:r>
      <w:r w:rsidRPr="009C0BCE">
        <w:rPr>
          <w:rFonts w:ascii="David" w:eastAsiaTheme="minorHAnsi" w:hAnsi="David"/>
          <w:color w:val="000000"/>
          <w:rtl/>
          <w:lang w:eastAsia="en-US"/>
        </w:rPr>
        <w:t>.</w:t>
      </w:r>
      <w:bookmarkEnd w:id="195"/>
    </w:p>
    <w:p w14:paraId="328300B9" w14:textId="77777777" w:rsidR="009C0BCE" w:rsidRPr="009C0BCE" w:rsidRDefault="009C0BCE" w:rsidP="00A2336B">
      <w:pPr>
        <w:overflowPunct/>
        <w:autoSpaceDE/>
        <w:autoSpaceDN/>
        <w:adjustRightInd/>
        <w:spacing w:after="160"/>
        <w:ind w:left="1287"/>
        <w:contextualSpacing/>
        <w:textAlignment w:val="auto"/>
        <w:outlineLvl w:val="2"/>
        <w:rPr>
          <w:rFonts w:ascii="David" w:eastAsiaTheme="minorHAnsi" w:hAnsi="David"/>
          <w:color w:val="000000"/>
          <w:rtl/>
          <w:lang w:eastAsia="en-US"/>
        </w:rPr>
      </w:pPr>
      <w:bookmarkStart w:id="196" w:name="_Toc482605481"/>
      <w:r w:rsidRPr="009C0BCE">
        <w:rPr>
          <w:rFonts w:ascii="David" w:eastAsiaTheme="minorHAnsi" w:hAnsi="David" w:hint="cs"/>
          <w:color w:val="000000"/>
          <w:rtl/>
          <w:lang w:eastAsia="en-US"/>
        </w:rPr>
        <w:t>החוקר יוכל לבצע שינויים רק בחלק אותו הוא מוביל (של המוסד שלו). חלקים משותפים לכלל הקבוצות יעודכנו ע"י מנהל הפרויקט במוסד הראשי.</w:t>
      </w:r>
      <w:bookmarkEnd w:id="196"/>
    </w:p>
    <w:p w14:paraId="66BF919F"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197" w:name="_Toc480800742"/>
      <w:bookmarkStart w:id="198" w:name="_Toc482605482"/>
      <w:r w:rsidRPr="006F08CD">
        <w:rPr>
          <w:rFonts w:ascii="David" w:eastAsiaTheme="minorHAnsi" w:hAnsi="David"/>
          <w:color w:val="000000"/>
          <w:u w:val="single"/>
          <w:rtl/>
          <w:lang w:eastAsia="en-US"/>
        </w:rPr>
        <w:t>מעקב ובקרה</w:t>
      </w:r>
      <w:bookmarkEnd w:id="197"/>
      <w:bookmarkEnd w:id="198"/>
      <w:r w:rsidR="00A068D8">
        <w:rPr>
          <w:rFonts w:ascii="David" w:eastAsiaTheme="minorHAnsi" w:hAnsi="David" w:hint="cs"/>
          <w:color w:val="000000"/>
          <w:u w:val="single"/>
          <w:rtl/>
          <w:lang w:eastAsia="en-US"/>
        </w:rPr>
        <w:t>:</w:t>
      </w:r>
    </w:p>
    <w:p w14:paraId="5E42677D" w14:textId="77777777" w:rsidR="009C0BCE" w:rsidRPr="009C0BCE" w:rsidRDefault="009C0BCE" w:rsidP="00A2336B">
      <w:pPr>
        <w:overflowPunct/>
        <w:autoSpaceDE/>
        <w:autoSpaceDN/>
        <w:adjustRightInd/>
        <w:spacing w:after="160"/>
        <w:ind w:left="1287"/>
        <w:contextualSpacing/>
        <w:textAlignment w:val="auto"/>
        <w:outlineLvl w:val="2"/>
        <w:rPr>
          <w:rFonts w:ascii="David" w:eastAsiaTheme="minorHAnsi" w:hAnsi="David"/>
          <w:color w:val="000000"/>
          <w:rtl/>
          <w:lang w:eastAsia="en-US"/>
        </w:rPr>
      </w:pPr>
      <w:bookmarkStart w:id="199" w:name="_Toc482605483"/>
      <w:r w:rsidRPr="009C0BCE">
        <w:rPr>
          <w:rFonts w:ascii="David" w:eastAsiaTheme="minorHAnsi" w:hAnsi="David"/>
          <w:color w:val="000000"/>
          <w:rtl/>
          <w:lang w:eastAsia="en-US"/>
        </w:rPr>
        <w:t>החל מתחילת הגשת הצעת המחקר המשרד יוכל לדעת על סטטוס ההצעה ולבצע מעקב, בקרה וחיתוכים על כלל ההצעות המוגשות.</w:t>
      </w:r>
      <w:bookmarkEnd w:id="199"/>
    </w:p>
    <w:p w14:paraId="34890160"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200" w:name="_Toc480800743"/>
      <w:bookmarkStart w:id="201" w:name="_Toc482605484"/>
      <w:r w:rsidRPr="006F08CD">
        <w:rPr>
          <w:rFonts w:ascii="David" w:eastAsiaTheme="minorHAnsi" w:hAnsi="David" w:hint="cs"/>
          <w:color w:val="000000"/>
          <w:u w:val="single"/>
          <w:rtl/>
          <w:lang w:eastAsia="en-US"/>
        </w:rPr>
        <w:t>שמירת ההצעה</w:t>
      </w:r>
      <w:bookmarkEnd w:id="200"/>
      <w:bookmarkEnd w:id="201"/>
      <w:r w:rsidR="00A068D8">
        <w:rPr>
          <w:rFonts w:ascii="David" w:eastAsiaTheme="minorHAnsi" w:hAnsi="David" w:hint="cs"/>
          <w:color w:val="000000"/>
          <w:u w:val="single"/>
          <w:rtl/>
          <w:lang w:eastAsia="en-US"/>
        </w:rPr>
        <w:t>:</w:t>
      </w:r>
    </w:p>
    <w:p w14:paraId="070686FC"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תבוצע במערכת הניהול, החל מראשית התהליך המבוצע ע"י החוקר</w:t>
      </w:r>
    </w:p>
    <w:p w14:paraId="2075337C"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rtl/>
          <w:lang w:eastAsia="en-US"/>
        </w:rPr>
      </w:pPr>
      <w:bookmarkStart w:id="202" w:name="_Toc480800744"/>
      <w:bookmarkStart w:id="203" w:name="_Toc482605485"/>
      <w:r w:rsidRPr="006F08CD">
        <w:rPr>
          <w:rFonts w:ascii="David" w:eastAsiaTheme="minorHAnsi" w:hAnsi="David"/>
          <w:color w:val="000000"/>
          <w:u w:val="single"/>
          <w:rtl/>
          <w:lang w:eastAsia="en-US"/>
        </w:rPr>
        <w:t>סטטוס ההצעה</w:t>
      </w:r>
      <w:bookmarkEnd w:id="202"/>
      <w:bookmarkEnd w:id="203"/>
      <w:r w:rsidR="00A068D8">
        <w:rPr>
          <w:rFonts w:ascii="David" w:eastAsiaTheme="minorHAnsi" w:hAnsi="David" w:hint="cs"/>
          <w:color w:val="000000"/>
          <w:u w:val="single"/>
          <w:rtl/>
          <w:lang w:eastAsia="en-US"/>
        </w:rPr>
        <w:t>:</w:t>
      </w:r>
    </w:p>
    <w:p w14:paraId="4B44EFE4"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lang w:eastAsia="en-US"/>
        </w:rPr>
      </w:pPr>
      <w:r w:rsidRPr="009C0BCE">
        <w:rPr>
          <w:rFonts w:ascii="David" w:eastAsiaTheme="minorHAnsi" w:hAnsi="David"/>
          <w:color w:val="000000"/>
          <w:rtl/>
          <w:lang w:eastAsia="en-US"/>
        </w:rPr>
        <w:t xml:space="preserve">בכל שלב של מילוי ההצעה </w:t>
      </w:r>
      <w:r w:rsidRPr="009C0BCE">
        <w:rPr>
          <w:rFonts w:ascii="David" w:eastAsiaTheme="minorHAnsi" w:hAnsi="David" w:hint="cs"/>
          <w:color w:val="000000"/>
          <w:rtl/>
          <w:lang w:eastAsia="en-US"/>
        </w:rPr>
        <w:t xml:space="preserve">עד הגשתה הסופית, </w:t>
      </w:r>
      <w:r w:rsidRPr="009C0BCE">
        <w:rPr>
          <w:rFonts w:ascii="David" w:eastAsiaTheme="minorHAnsi" w:hAnsi="David"/>
          <w:color w:val="000000"/>
          <w:rtl/>
          <w:lang w:eastAsia="en-US"/>
        </w:rPr>
        <w:t xml:space="preserve">ממלא ההצעה והמשרד יוכלו לדעת אילו פרטים חסרים ברמת נושאים – יינתן חיווי בטופס. (לדוגמא: יופיע סימון של </w:t>
      </w:r>
      <w:r w:rsidRPr="009C0BCE">
        <w:rPr>
          <w:rFonts w:ascii="David" w:eastAsiaTheme="minorHAnsi" w:hAnsi="David"/>
          <w:color w:val="000000"/>
          <w:lang w:eastAsia="en-US"/>
        </w:rPr>
        <w:t>V</w:t>
      </w:r>
      <w:r w:rsidRPr="009C0BCE">
        <w:rPr>
          <w:rFonts w:ascii="David" w:eastAsiaTheme="minorHAnsi" w:hAnsi="David"/>
          <w:color w:val="000000"/>
          <w:rtl/>
          <w:lang w:eastAsia="en-US"/>
        </w:rPr>
        <w:t xml:space="preserve"> ליד כותרת של </w:t>
      </w:r>
      <w:proofErr w:type="spellStart"/>
      <w:r w:rsidRPr="009C0BCE">
        <w:rPr>
          <w:rFonts w:ascii="David" w:eastAsiaTheme="minorHAnsi" w:hAnsi="David"/>
          <w:color w:val="000000"/>
          <w:rtl/>
          <w:lang w:eastAsia="en-US"/>
        </w:rPr>
        <w:t>הטאב</w:t>
      </w:r>
      <w:proofErr w:type="spellEnd"/>
      <w:r w:rsidRPr="009C0BCE">
        <w:rPr>
          <w:rFonts w:ascii="David" w:eastAsiaTheme="minorHAnsi" w:hAnsi="David"/>
          <w:color w:val="000000"/>
          <w:rtl/>
          <w:lang w:eastAsia="en-US"/>
        </w:rPr>
        <w:t>)</w:t>
      </w:r>
    </w:p>
    <w:p w14:paraId="2EB3E17C"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204" w:name="_Toc480800745"/>
      <w:bookmarkStart w:id="205" w:name="_Toc482605486"/>
      <w:r w:rsidRPr="006F08CD">
        <w:rPr>
          <w:rFonts w:ascii="David" w:eastAsiaTheme="minorHAnsi" w:hAnsi="David"/>
          <w:color w:val="000000"/>
          <w:u w:val="single"/>
          <w:rtl/>
          <w:lang w:eastAsia="en-US"/>
        </w:rPr>
        <w:t>הדפסת ההצעה</w:t>
      </w:r>
      <w:bookmarkEnd w:id="204"/>
      <w:bookmarkEnd w:id="205"/>
      <w:r w:rsidR="00A068D8">
        <w:rPr>
          <w:rFonts w:ascii="David" w:eastAsiaTheme="minorHAnsi" w:hAnsi="David" w:hint="cs"/>
          <w:color w:val="000000"/>
          <w:u w:val="single"/>
          <w:rtl/>
          <w:lang w:eastAsia="en-US"/>
        </w:rPr>
        <w:t>:</w:t>
      </w:r>
    </w:p>
    <w:p w14:paraId="45DE1BDA"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rtl/>
          <w:lang w:eastAsia="en-US"/>
        </w:rPr>
      </w:pPr>
      <w:r w:rsidRPr="009C0BCE">
        <w:rPr>
          <w:rFonts w:ascii="David" w:eastAsiaTheme="minorHAnsi" w:hAnsi="David"/>
          <w:rtl/>
          <w:lang w:eastAsia="en-US"/>
        </w:rPr>
        <w:t xml:space="preserve">בכל שלב של מילוי ההצעה ניתן יהיה </w:t>
      </w:r>
      <w:r w:rsidRPr="009C0BCE">
        <w:rPr>
          <w:rFonts w:ascii="David" w:eastAsiaTheme="minorHAnsi" w:hAnsi="David" w:hint="cs"/>
          <w:rtl/>
          <w:lang w:eastAsia="en-US"/>
        </w:rPr>
        <w:t>להציג ו</w:t>
      </w:r>
      <w:r w:rsidRPr="009C0BCE">
        <w:rPr>
          <w:rFonts w:ascii="David" w:eastAsiaTheme="minorHAnsi" w:hAnsi="David"/>
          <w:rtl/>
          <w:lang w:eastAsia="en-US"/>
        </w:rPr>
        <w:t xml:space="preserve">לשמור את ההצעה בקובץ </w:t>
      </w:r>
      <w:r w:rsidRPr="009C0BCE">
        <w:rPr>
          <w:rFonts w:ascii="David" w:eastAsiaTheme="minorHAnsi" w:hAnsi="David"/>
          <w:lang w:eastAsia="en-US"/>
        </w:rPr>
        <w:t>PDF</w:t>
      </w:r>
      <w:r w:rsidRPr="009C0BCE">
        <w:rPr>
          <w:rFonts w:ascii="David" w:eastAsiaTheme="minorHAnsi" w:hAnsi="David"/>
          <w:rtl/>
          <w:lang w:eastAsia="en-US"/>
        </w:rPr>
        <w:t xml:space="preserve"> וכן להדפיס את ההצעה.</w:t>
      </w:r>
    </w:p>
    <w:p w14:paraId="74DF50CF"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rtl/>
          <w:lang w:eastAsia="en-US"/>
        </w:rPr>
      </w:pPr>
      <w:r w:rsidRPr="009C0BCE">
        <w:rPr>
          <w:rFonts w:ascii="David" w:eastAsiaTheme="minorHAnsi" w:hAnsi="David"/>
          <w:rtl/>
          <w:lang w:eastAsia="en-US"/>
        </w:rPr>
        <w:t>שמירת ההצעה והדפסתה תהיה זהה להדפסת ההצעה ממערכת הניהול.</w:t>
      </w:r>
    </w:p>
    <w:p w14:paraId="362C1481"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קובץ ה </w:t>
      </w:r>
      <w:r w:rsidRPr="009C0BCE">
        <w:rPr>
          <w:rFonts w:ascii="David" w:eastAsiaTheme="minorHAnsi" w:hAnsi="David"/>
          <w:lang w:eastAsia="en-US"/>
        </w:rPr>
        <w:t>PDF</w:t>
      </w:r>
      <w:r w:rsidRPr="009C0BCE">
        <w:rPr>
          <w:rFonts w:ascii="David" w:eastAsiaTheme="minorHAnsi" w:hAnsi="David" w:hint="cs"/>
          <w:rtl/>
          <w:lang w:eastAsia="en-US"/>
        </w:rPr>
        <w:t xml:space="preserve"> אשר יישמר י</w:t>
      </w:r>
      <w:r w:rsidR="00224CAB">
        <w:rPr>
          <w:rFonts w:ascii="David" w:eastAsiaTheme="minorHAnsi" w:hAnsi="David" w:hint="cs"/>
          <w:rtl/>
          <w:lang w:eastAsia="en-US"/>
        </w:rPr>
        <w:t>י</w:t>
      </w:r>
      <w:r w:rsidRPr="009C0BCE">
        <w:rPr>
          <w:rFonts w:ascii="David" w:eastAsiaTheme="minorHAnsi" w:hAnsi="David" w:hint="cs"/>
          <w:rtl/>
          <w:lang w:eastAsia="en-US"/>
        </w:rPr>
        <w:t>בנה ע"י טקסט (לא כתמונה) ויאפשר חיפוש והעתקת טקסט בעברית ובאנגלית</w:t>
      </w:r>
    </w:p>
    <w:p w14:paraId="541B63B7"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lang w:eastAsia="en-US"/>
        </w:rPr>
      </w:pPr>
      <w:r w:rsidRPr="009C0BCE">
        <w:rPr>
          <w:rFonts w:ascii="David" w:eastAsiaTheme="minorHAnsi" w:hAnsi="David" w:hint="cs"/>
          <w:rtl/>
          <w:lang w:eastAsia="en-US"/>
        </w:rPr>
        <w:t xml:space="preserve">קובץ ה </w:t>
      </w:r>
      <w:r w:rsidRPr="009C0BCE">
        <w:rPr>
          <w:rFonts w:ascii="David" w:eastAsiaTheme="minorHAnsi" w:hAnsi="David" w:hint="cs"/>
          <w:lang w:eastAsia="en-US"/>
        </w:rPr>
        <w:t>PDF</w:t>
      </w:r>
      <w:r w:rsidRPr="009C0BCE">
        <w:rPr>
          <w:rFonts w:ascii="David" w:eastAsiaTheme="minorHAnsi" w:hAnsi="David" w:hint="cs"/>
          <w:rtl/>
          <w:lang w:eastAsia="en-US"/>
        </w:rPr>
        <w:t xml:space="preserve"> יכלול מידע מהטופס וקבצים שצורפו בטופס</w:t>
      </w:r>
    </w:p>
    <w:p w14:paraId="39CD4EEE"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206" w:name="_Toc480800746"/>
      <w:bookmarkStart w:id="207" w:name="_Toc482605487"/>
      <w:r w:rsidRPr="006F08CD">
        <w:rPr>
          <w:rFonts w:ascii="David" w:eastAsiaTheme="minorHAnsi" w:hAnsi="David" w:hint="cs"/>
          <w:color w:val="000000"/>
          <w:u w:val="single"/>
          <w:rtl/>
          <w:lang w:eastAsia="en-US"/>
        </w:rPr>
        <w:t>תקציב</w:t>
      </w:r>
      <w:bookmarkEnd w:id="206"/>
      <w:bookmarkEnd w:id="207"/>
      <w:r w:rsidR="00A068D8">
        <w:rPr>
          <w:rFonts w:ascii="David" w:eastAsiaTheme="minorHAnsi" w:hAnsi="David" w:hint="cs"/>
          <w:color w:val="000000"/>
          <w:u w:val="single"/>
          <w:rtl/>
          <w:lang w:eastAsia="en-US"/>
        </w:rPr>
        <w:t>:</w:t>
      </w:r>
    </w:p>
    <w:p w14:paraId="1459C613"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הצעת המחקר כוללת מספר סעיפים תקציביים: כ"א, ציוד אזיל ועוד</w:t>
      </w:r>
      <w:r w:rsidR="00A068D8">
        <w:rPr>
          <w:rFonts w:ascii="David" w:eastAsiaTheme="minorHAnsi" w:hAnsi="David" w:hint="cs"/>
          <w:color w:val="000000"/>
          <w:rtl/>
          <w:lang w:eastAsia="en-US"/>
        </w:rPr>
        <w:t>.</w:t>
      </w:r>
    </w:p>
    <w:p w14:paraId="53107090"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כל רשומת תקציב מוגדרת בסכום עבור כל שנה.</w:t>
      </w:r>
    </w:p>
    <w:p w14:paraId="38BB1DDA"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מספר השנים מוגדר על ידי המוסד ובהתאם מוגדרות רשומות התקציב.</w:t>
      </w:r>
    </w:p>
    <w:p w14:paraId="7D75105B"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לכל סעיף תקציבי תופענה עמודות כמספר השנים.</w:t>
      </w:r>
    </w:p>
    <w:p w14:paraId="0F015CF0"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rtl/>
          <w:lang w:eastAsia="en-US"/>
        </w:rPr>
      </w:pPr>
      <w:bookmarkStart w:id="208" w:name="_Toc480800747"/>
      <w:bookmarkStart w:id="209" w:name="_Toc482605488"/>
      <w:r w:rsidRPr="006F08CD">
        <w:rPr>
          <w:rFonts w:ascii="David" w:eastAsiaTheme="minorHAnsi" w:hAnsi="David" w:hint="cs"/>
          <w:color w:val="000000"/>
          <w:u w:val="single"/>
          <w:rtl/>
          <w:lang w:eastAsia="en-US"/>
        </w:rPr>
        <w:t>תקורה, דמי ניהול וסיכומים תקציביים</w:t>
      </w:r>
      <w:bookmarkEnd w:id="208"/>
      <w:bookmarkEnd w:id="209"/>
      <w:r w:rsidR="00A068D8">
        <w:rPr>
          <w:rFonts w:ascii="David" w:eastAsiaTheme="minorHAnsi" w:hAnsi="David" w:hint="cs"/>
          <w:color w:val="000000"/>
          <w:u w:val="single"/>
          <w:rtl/>
          <w:lang w:eastAsia="en-US"/>
        </w:rPr>
        <w:t>:</w:t>
      </w:r>
    </w:p>
    <w:p w14:paraId="425709A0"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lastRenderedPageBreak/>
        <w:t xml:space="preserve">בהגשת ההצעה ישנם חישובים רבים של סעיפי התקציב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אחוזי תקורה ודמי ניהול, הצגת סכומי הניהול תחת הקבוצה הראשית, סיכומים תקציביים על פי סעיפים תקציביים, שנים ועוד.</w:t>
      </w:r>
    </w:p>
    <w:p w14:paraId="20191FEF"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ישנם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סעיפים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תקציביים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מחושבים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לסכום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הסופי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בשת</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פ</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ההסכם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הסופי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נגזר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רק</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מסעיפי התקציב</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 הצד הישראלי</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w:t>
      </w:r>
    </w:p>
    <w:p w14:paraId="7EEAE15F" w14:textId="77777777" w:rsidR="009C0BCE" w:rsidRPr="009C0BCE" w:rsidRDefault="009C0BCE" w:rsidP="00A2336B">
      <w:pPr>
        <w:overflowPunct/>
        <w:autoSpaceDE/>
        <w:autoSpaceDN/>
        <w:adjustRightInd/>
        <w:spacing w:after="160"/>
        <w:ind w:left="1440"/>
        <w:contextualSpacing/>
        <w:textAlignment w:val="auto"/>
        <w:rPr>
          <w:rFonts w:ascii="David" w:eastAsiaTheme="minorHAnsi" w:hAnsi="David"/>
          <w:color w:val="000000"/>
          <w:rtl/>
          <w:lang w:eastAsia="en-US"/>
        </w:rPr>
      </w:pPr>
    </w:p>
    <w:p w14:paraId="13D4F9A4" w14:textId="77777777" w:rsidR="009C0BCE" w:rsidRPr="009C0BCE" w:rsidRDefault="009C0BCE" w:rsidP="00027368">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דמי ניהול ותקורה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w:t>
      </w:r>
      <w:r w:rsidR="00224CAB">
        <w:rPr>
          <w:rFonts w:ascii="David" w:eastAsiaTheme="minorHAnsi" w:hAnsi="David" w:hint="cs"/>
          <w:color w:val="000000"/>
          <w:rtl/>
          <w:lang w:eastAsia="en-US"/>
        </w:rPr>
        <w:t xml:space="preserve">אחוז מתוך </w:t>
      </w:r>
      <w:r w:rsidRPr="009C0BCE">
        <w:rPr>
          <w:rFonts w:ascii="David" w:eastAsiaTheme="minorHAnsi" w:hAnsi="David" w:hint="cs"/>
          <w:color w:val="000000"/>
          <w:rtl/>
          <w:lang w:eastAsia="en-US"/>
        </w:rPr>
        <w:t>הסכום יוגדר כפרמטר במערכת שניתן לשינוי ומעקב אחר השינויים.</w:t>
      </w:r>
    </w:p>
    <w:p w14:paraId="6C79D36E"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210" w:name="_Toc480800748"/>
      <w:bookmarkStart w:id="211" w:name="_Toc482605489"/>
      <w:r w:rsidRPr="006F08CD">
        <w:rPr>
          <w:rFonts w:ascii="David" w:eastAsiaTheme="minorHAnsi" w:hAnsi="David" w:hint="cs"/>
          <w:color w:val="000000"/>
          <w:u w:val="single"/>
          <w:rtl/>
          <w:lang w:eastAsia="en-US"/>
        </w:rPr>
        <w:t>קבוצות במחקר</w:t>
      </w:r>
      <w:bookmarkEnd w:id="210"/>
      <w:bookmarkEnd w:id="211"/>
      <w:r w:rsidR="00A068D8">
        <w:rPr>
          <w:rFonts w:ascii="David" w:eastAsiaTheme="minorHAnsi" w:hAnsi="David" w:hint="cs"/>
          <w:color w:val="000000"/>
          <w:u w:val="single"/>
          <w:rtl/>
          <w:lang w:eastAsia="en-US"/>
        </w:rPr>
        <w:t>:</w:t>
      </w:r>
    </w:p>
    <w:p w14:paraId="18B10E69"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ישנן הצעות שמוגשות ממספר קבוצות, יש להתייחס לכך בטופס ההצעה ולאפשר להזין את הנתונים המשתנים בין הקבוצות (כמספר הקבוצות הקיימות למחקר)</w:t>
      </w:r>
      <w:r w:rsidR="00A068D8">
        <w:rPr>
          <w:rFonts w:ascii="David" w:eastAsiaTheme="minorHAnsi" w:hAnsi="David" w:hint="cs"/>
          <w:color w:val="000000"/>
          <w:rtl/>
          <w:lang w:eastAsia="en-US"/>
        </w:rPr>
        <w:t>.</w:t>
      </w:r>
    </w:p>
    <w:p w14:paraId="5B8297E7" w14:textId="77777777" w:rsidR="009C0BCE" w:rsidRPr="009C0BCE" w:rsidRDefault="009C0BCE" w:rsidP="00A2336B">
      <w:pPr>
        <w:overflowPunct/>
        <w:autoSpaceDE/>
        <w:autoSpaceDN/>
        <w:adjustRightInd/>
        <w:spacing w:after="160"/>
        <w:ind w:left="1274"/>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קבוצות המחקר יכולות להיות ממוסדות שונים בארץ ובחו"ל וכן מאותו מוסד.</w:t>
      </w:r>
    </w:p>
    <w:p w14:paraId="3C0A56E1" w14:textId="77777777" w:rsidR="009C0BCE" w:rsidRPr="006F08CD"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lang w:eastAsia="en-US"/>
        </w:rPr>
      </w:pPr>
      <w:bookmarkStart w:id="212" w:name="_Toc480800749"/>
      <w:bookmarkStart w:id="213" w:name="_Toc482605490"/>
      <w:r w:rsidRPr="006F08CD">
        <w:rPr>
          <w:rFonts w:ascii="David" w:eastAsiaTheme="minorHAnsi" w:hAnsi="David"/>
          <w:color w:val="000000"/>
          <w:u w:val="single"/>
          <w:rtl/>
          <w:lang w:eastAsia="en-US"/>
        </w:rPr>
        <w:t xml:space="preserve">תנאי סף </w:t>
      </w:r>
      <w:r w:rsidRPr="006F08CD">
        <w:rPr>
          <w:rFonts w:ascii="David" w:eastAsiaTheme="minorHAnsi" w:hAnsi="David" w:hint="cs"/>
          <w:color w:val="000000"/>
          <w:u w:val="single"/>
          <w:rtl/>
          <w:lang w:eastAsia="en-US"/>
        </w:rPr>
        <w:t>בהצעה</w:t>
      </w:r>
      <w:bookmarkEnd w:id="212"/>
      <w:bookmarkEnd w:id="213"/>
      <w:r w:rsidR="00A068D8">
        <w:rPr>
          <w:rFonts w:ascii="David" w:eastAsiaTheme="minorHAnsi" w:hAnsi="David" w:hint="cs"/>
          <w:color w:val="000000"/>
          <w:u w:val="single"/>
          <w:rtl/>
          <w:lang w:eastAsia="en-US"/>
        </w:rPr>
        <w:t>:</w:t>
      </w:r>
      <w:r w:rsidRPr="006F08CD">
        <w:rPr>
          <w:rFonts w:ascii="David" w:eastAsiaTheme="minorHAnsi" w:hAnsi="David" w:hint="cs"/>
          <w:color w:val="000000"/>
          <w:u w:val="single"/>
          <w:rtl/>
          <w:lang w:eastAsia="en-US"/>
        </w:rPr>
        <w:t xml:space="preserve"> </w:t>
      </w:r>
    </w:p>
    <w:p w14:paraId="73B3C708"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9C0BCE">
        <w:rPr>
          <w:rFonts w:ascii="David" w:eastAsiaTheme="minorHAnsi" w:hAnsi="David"/>
          <w:rtl/>
          <w:lang w:eastAsia="en-US"/>
        </w:rPr>
        <w:t xml:space="preserve">במילוי ההצעה </w:t>
      </w:r>
      <w:r w:rsidRPr="009C0BCE">
        <w:rPr>
          <w:rFonts w:ascii="David" w:eastAsiaTheme="minorHAnsi" w:hAnsi="David" w:hint="cs"/>
          <w:rtl/>
          <w:lang w:eastAsia="en-US"/>
        </w:rPr>
        <w:t>תוצג רשימת תנאי סף בהתאם לק"ק ו</w:t>
      </w:r>
      <w:r w:rsidRPr="009C0BCE">
        <w:rPr>
          <w:rFonts w:ascii="David" w:eastAsiaTheme="minorHAnsi" w:hAnsi="David"/>
          <w:rtl/>
          <w:lang w:eastAsia="en-US"/>
        </w:rPr>
        <w:t xml:space="preserve">החוקר יצהיר על </w:t>
      </w:r>
      <w:r w:rsidRPr="009C0BCE">
        <w:rPr>
          <w:rFonts w:ascii="David" w:eastAsiaTheme="minorHAnsi" w:hAnsi="David" w:hint="cs"/>
          <w:rtl/>
          <w:lang w:eastAsia="en-US"/>
        </w:rPr>
        <w:t>עמידה ב</w:t>
      </w:r>
      <w:r w:rsidRPr="009C0BCE">
        <w:rPr>
          <w:rFonts w:ascii="David" w:eastAsiaTheme="minorHAnsi" w:hAnsi="David"/>
          <w:rtl/>
          <w:lang w:eastAsia="en-US"/>
        </w:rPr>
        <w:t xml:space="preserve">תנאי </w:t>
      </w:r>
      <w:r w:rsidRPr="009C0BCE">
        <w:rPr>
          <w:rFonts w:ascii="David" w:eastAsiaTheme="minorHAnsi" w:hAnsi="David" w:hint="cs"/>
          <w:rtl/>
          <w:lang w:eastAsia="en-US"/>
        </w:rPr>
        <w:t>ה</w:t>
      </w:r>
      <w:r w:rsidRPr="009C0BCE">
        <w:rPr>
          <w:rFonts w:ascii="David" w:eastAsiaTheme="minorHAnsi" w:hAnsi="David"/>
          <w:rtl/>
          <w:lang w:eastAsia="en-US"/>
        </w:rPr>
        <w:t>סף</w:t>
      </w:r>
      <w:r w:rsidRPr="009C0BCE">
        <w:rPr>
          <w:rFonts w:ascii="David" w:eastAsiaTheme="minorHAnsi" w:hAnsi="David" w:hint="cs"/>
          <w:rtl/>
          <w:lang w:eastAsia="en-US"/>
        </w:rPr>
        <w:t>.</w:t>
      </w:r>
    </w:p>
    <w:p w14:paraId="52E7812E" w14:textId="77777777" w:rsidR="009C0BCE" w:rsidRPr="009C0BCE" w:rsidRDefault="009C0BCE" w:rsidP="00A2336B">
      <w:pPr>
        <w:overflowPunct/>
        <w:autoSpaceDE/>
        <w:autoSpaceDN/>
        <w:adjustRightInd/>
        <w:spacing w:after="160"/>
        <w:ind w:left="1440"/>
        <w:contextualSpacing/>
        <w:textAlignment w:val="auto"/>
        <w:rPr>
          <w:rFonts w:ascii="David" w:eastAsiaTheme="minorHAnsi" w:hAnsi="David"/>
          <w:color w:val="000000"/>
          <w:rtl/>
          <w:lang w:eastAsia="en-US"/>
        </w:rPr>
      </w:pPr>
    </w:p>
    <w:p w14:paraId="1653A48B"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14" w:name="_Ref480796407"/>
      <w:bookmarkStart w:id="215" w:name="_Toc480800750"/>
      <w:bookmarkStart w:id="216" w:name="_Toc482605491"/>
      <w:r w:rsidRPr="009C0BCE">
        <w:rPr>
          <w:rFonts w:ascii="David" w:eastAsiaTheme="minorHAnsi" w:hAnsi="David"/>
          <w:color w:val="000000"/>
          <w:rtl/>
          <w:lang w:eastAsia="en-US"/>
        </w:rPr>
        <w:t>סגירת תיבת מכרזים</w:t>
      </w:r>
      <w:bookmarkEnd w:id="214"/>
      <w:bookmarkEnd w:id="215"/>
      <w:bookmarkEnd w:id="216"/>
    </w:p>
    <w:p w14:paraId="21DC3261"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סגירה וירטואלית המונעת הגשת הצעות מעבר </w:t>
      </w:r>
      <w:r w:rsidRPr="009C0BCE">
        <w:rPr>
          <w:rFonts w:ascii="David" w:eastAsiaTheme="minorHAnsi" w:hAnsi="David" w:hint="cs"/>
          <w:b/>
          <w:bCs/>
          <w:color w:val="000000"/>
          <w:rtl/>
          <w:lang w:eastAsia="en-US"/>
        </w:rPr>
        <w:t xml:space="preserve">לזמן מדויק - תאריך ושעה מדויקים </w:t>
      </w:r>
      <w:r w:rsidRPr="009C0BCE">
        <w:rPr>
          <w:rFonts w:ascii="David" w:eastAsiaTheme="minorHAnsi" w:hAnsi="David" w:hint="cs"/>
          <w:color w:val="000000"/>
          <w:rtl/>
          <w:lang w:eastAsia="en-US"/>
        </w:rPr>
        <w:t>שנקבעו מראש.</w:t>
      </w:r>
    </w:p>
    <w:p w14:paraId="17856A77" w14:textId="77777777" w:rsidR="009C0BCE" w:rsidRPr="009C0BCE" w:rsidRDefault="009C0BCE" w:rsidP="00B362C9">
      <w:pPr>
        <w:numPr>
          <w:ilvl w:val="0"/>
          <w:numId w:val="41"/>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אפשרות עדכון הצעה גם לאחר סגירת תיבת מכרזים</w:t>
      </w:r>
      <w:r w:rsidR="00A068D8">
        <w:rPr>
          <w:rFonts w:ascii="David" w:eastAsiaTheme="minorHAnsi" w:hAnsi="David" w:hint="cs"/>
          <w:color w:val="000000"/>
          <w:rtl/>
          <w:lang w:eastAsia="en-US"/>
        </w:rPr>
        <w:t>:</w:t>
      </w:r>
    </w:p>
    <w:p w14:paraId="745205AF" w14:textId="77777777" w:rsidR="009C0BCE" w:rsidRPr="009C0BCE" w:rsidRDefault="009C0BCE" w:rsidP="00A2336B">
      <w:pPr>
        <w:overflowPunct/>
        <w:autoSpaceDE/>
        <w:autoSpaceDN/>
        <w:adjustRightInd/>
        <w:spacing w:after="160"/>
        <w:ind w:left="144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תינתן אפשרות לעדכון הצעה מסוימת גם לאחר סגירת תיבת מכרזים בתנאים מסוימים ולזמן מוגבל, במערכת הניהול ניתן יהיה להגדיר הצעה/הצעות כניתנות לעריכה, יש לשים לב שהגשת ועדכון שאר ההצעות לא יאופשרו. עדכון לאחר ההגשה הינו בכפוף לתהליכי תנאי סף והחלטות הנהלת הקרן.</w:t>
      </w:r>
    </w:p>
    <w:p w14:paraId="09B0FC18" w14:textId="77777777" w:rsidR="009C0BCE" w:rsidRPr="009C0BCE" w:rsidRDefault="009C0BCE" w:rsidP="00A2336B">
      <w:pPr>
        <w:overflowPunct/>
        <w:autoSpaceDE/>
        <w:autoSpaceDN/>
        <w:adjustRightInd/>
        <w:spacing w:after="160"/>
        <w:ind w:left="1440"/>
        <w:contextualSpacing/>
        <w:textAlignment w:val="auto"/>
        <w:rPr>
          <w:rFonts w:ascii="David" w:eastAsiaTheme="minorHAnsi" w:hAnsi="David"/>
          <w:color w:val="000000"/>
          <w:highlight w:val="yellow"/>
          <w:rtl/>
          <w:lang w:eastAsia="en-US"/>
        </w:rPr>
      </w:pPr>
    </w:p>
    <w:p w14:paraId="65C3DF63"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17" w:name="_Ref480796419"/>
      <w:bookmarkStart w:id="218" w:name="_Toc480800751"/>
      <w:bookmarkStart w:id="219" w:name="_Toc482605492"/>
      <w:r w:rsidRPr="009C0BCE">
        <w:rPr>
          <w:rFonts w:ascii="David" w:eastAsiaTheme="minorHAnsi" w:hAnsi="David"/>
          <w:color w:val="000000"/>
          <w:rtl/>
          <w:lang w:eastAsia="en-US"/>
        </w:rPr>
        <w:t xml:space="preserve">בדיקת </w:t>
      </w:r>
      <w:r w:rsidRPr="009C0BCE">
        <w:rPr>
          <w:rFonts w:ascii="David" w:eastAsiaTheme="minorHAnsi" w:hAnsi="David"/>
          <w:b/>
          <w:bCs/>
          <w:color w:val="000000"/>
          <w:rtl/>
          <w:lang w:eastAsia="en-US"/>
        </w:rPr>
        <w:t>תנאי סף</w:t>
      </w:r>
      <w:r w:rsidRPr="009C0BCE">
        <w:rPr>
          <w:rFonts w:ascii="David" w:eastAsiaTheme="minorHAnsi" w:hAnsi="David"/>
          <w:color w:val="000000"/>
          <w:rtl/>
          <w:lang w:eastAsia="en-US"/>
        </w:rPr>
        <w:t xml:space="preserve"> והשלמת נתוני ההצעות</w:t>
      </w:r>
      <w:bookmarkEnd w:id="217"/>
      <w:bookmarkEnd w:id="218"/>
      <w:bookmarkEnd w:id="219"/>
    </w:p>
    <w:p w14:paraId="265DBB6C" w14:textId="77777777" w:rsid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לתהליך זה אין דגשים מיוחדים</w:t>
      </w:r>
      <w:r w:rsidRPr="009C0BCE">
        <w:rPr>
          <w:rFonts w:ascii="David" w:eastAsiaTheme="minorHAnsi" w:hAnsi="David"/>
          <w:rtl/>
          <w:lang w:eastAsia="en-US"/>
        </w:rPr>
        <w:t>,</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r w:rsidR="006F08CD">
        <w:rPr>
          <w:rFonts w:ascii="David" w:eastAsiaTheme="minorHAnsi" w:hAnsi="David" w:hint="cs"/>
          <w:color w:val="000000"/>
          <w:rtl/>
          <w:lang w:eastAsia="en-US"/>
        </w:rPr>
        <w:t>.</w:t>
      </w:r>
    </w:p>
    <w:p w14:paraId="74EBEBA2" w14:textId="77777777" w:rsidR="006F08CD" w:rsidRPr="009C0BCE" w:rsidRDefault="006F08CD" w:rsidP="00A2336B">
      <w:pPr>
        <w:overflowPunct/>
        <w:autoSpaceDE/>
        <w:autoSpaceDN/>
        <w:adjustRightInd/>
        <w:spacing w:after="160"/>
        <w:ind w:left="720"/>
        <w:contextualSpacing/>
        <w:textAlignment w:val="auto"/>
        <w:rPr>
          <w:rFonts w:ascii="David" w:eastAsiaTheme="minorHAnsi" w:hAnsi="David"/>
          <w:color w:val="000000"/>
          <w:lang w:eastAsia="en-US"/>
        </w:rPr>
      </w:pPr>
    </w:p>
    <w:p w14:paraId="19BB980C"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20" w:name="_Ref480796424"/>
      <w:bookmarkStart w:id="221" w:name="_Toc480800752"/>
      <w:bookmarkStart w:id="222" w:name="_Toc482605493"/>
      <w:r w:rsidRPr="009C0BCE">
        <w:rPr>
          <w:rFonts w:ascii="David" w:eastAsiaTheme="minorHAnsi" w:hAnsi="David"/>
          <w:color w:val="000000"/>
          <w:rtl/>
          <w:lang w:eastAsia="en-US"/>
        </w:rPr>
        <w:t>שיפוט ההצעות (</w:t>
      </w:r>
      <w:r w:rsidRPr="009C0BCE">
        <w:rPr>
          <w:rFonts w:ascii="David" w:eastAsiaTheme="minorHAnsi" w:hAnsi="David"/>
          <w:b/>
          <w:bCs/>
          <w:color w:val="000000"/>
          <w:rtl/>
          <w:lang w:eastAsia="en-US"/>
        </w:rPr>
        <w:t>ועדת שיפוט</w:t>
      </w:r>
      <w:r w:rsidRPr="009C0BCE">
        <w:rPr>
          <w:rFonts w:ascii="David" w:eastAsiaTheme="minorHAnsi" w:hAnsi="David"/>
          <w:color w:val="000000"/>
          <w:rtl/>
          <w:lang w:eastAsia="en-US"/>
        </w:rPr>
        <w:t>)</w:t>
      </w:r>
      <w:bookmarkEnd w:id="220"/>
      <w:bookmarkEnd w:id="221"/>
      <w:bookmarkEnd w:id="222"/>
    </w:p>
    <w:p w14:paraId="4CC4B0F1" w14:textId="77777777" w:rsidR="009C0BCE" w:rsidRPr="009C0BCE"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lang w:eastAsia="en-US"/>
        </w:rPr>
      </w:pPr>
      <w:bookmarkStart w:id="223" w:name="_Toc480800753"/>
      <w:bookmarkStart w:id="224" w:name="_Toc482605494"/>
      <w:r w:rsidRPr="009C0BCE">
        <w:rPr>
          <w:rFonts w:ascii="David" w:eastAsiaTheme="minorHAnsi" w:hAnsi="David" w:hint="cs"/>
          <w:color w:val="000000"/>
          <w:rtl/>
          <w:lang w:eastAsia="en-US"/>
        </w:rPr>
        <w:t>מידע חסוי</w:t>
      </w:r>
      <w:bookmarkEnd w:id="223"/>
      <w:bookmarkEnd w:id="224"/>
      <w:r w:rsidR="00A068D8">
        <w:rPr>
          <w:rFonts w:ascii="David" w:eastAsiaTheme="minorHAnsi" w:hAnsi="David" w:hint="cs"/>
          <w:color w:val="000000"/>
          <w:rtl/>
          <w:lang w:eastAsia="en-US"/>
        </w:rPr>
        <w:t>:</w:t>
      </w:r>
    </w:p>
    <w:p w14:paraId="30C4EA50"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כלל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מידע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הינו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חסוי</w:t>
      </w:r>
      <w:r w:rsidRPr="009C0BCE">
        <w:rPr>
          <w:rFonts w:ascii="David" w:eastAsiaTheme="minorHAnsi" w:hAnsi="David"/>
          <w:color w:val="000000"/>
          <w:rtl/>
          <w:lang w:eastAsia="en-US"/>
        </w:rPr>
        <w:t>.</w:t>
      </w:r>
    </w:p>
    <w:p w14:paraId="0D5DD3F6"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ישנם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אשר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יועברו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לחוקר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אלו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יוזנו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ועדת 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בידיעה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מראש</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אלו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יועברו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לחוקר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העברת התכנים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תבוצע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לאחר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בדיקה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גורם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משרדי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רלוונטי</w:t>
      </w:r>
    </w:p>
    <w:p w14:paraId="63993020" w14:textId="77777777" w:rsidR="009C0BCE" w:rsidRPr="009C0BCE"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lang w:eastAsia="en-US"/>
        </w:rPr>
      </w:pPr>
      <w:bookmarkStart w:id="225" w:name="_Toc480800754"/>
      <w:bookmarkStart w:id="226" w:name="_Toc482605495"/>
      <w:r w:rsidRPr="009C0BCE">
        <w:rPr>
          <w:rFonts w:ascii="David" w:eastAsiaTheme="minorHAnsi" w:hAnsi="David" w:hint="cs"/>
          <w:color w:val="000000"/>
          <w:rtl/>
          <w:lang w:eastAsia="en-US"/>
        </w:rPr>
        <w:t>הצעות</w:t>
      </w:r>
      <w:r w:rsidRPr="009C0BCE">
        <w:rPr>
          <w:rFonts w:ascii="David" w:eastAsiaTheme="minorHAnsi" w:hAnsi="David" w:hint="cs"/>
          <w:rtl/>
          <w:lang w:eastAsia="en-US"/>
        </w:rPr>
        <w:t xml:space="preserve"> שת"פ</w:t>
      </w:r>
      <w:bookmarkEnd w:id="225"/>
      <w:bookmarkEnd w:id="226"/>
      <w:r w:rsidR="00A068D8">
        <w:rPr>
          <w:rFonts w:ascii="David" w:eastAsiaTheme="minorHAnsi" w:hAnsi="David" w:hint="cs"/>
          <w:rtl/>
          <w:lang w:eastAsia="en-US"/>
        </w:rPr>
        <w:t>:</w:t>
      </w:r>
    </w:p>
    <w:p w14:paraId="06D81877"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color w:val="000000"/>
          <w:rtl/>
          <w:lang w:eastAsia="en-US"/>
        </w:rPr>
      </w:pPr>
      <w:r w:rsidRPr="009C0BCE">
        <w:rPr>
          <w:rFonts w:ascii="David" w:eastAsiaTheme="minorHAnsi" w:hAnsi="David"/>
          <w:rtl/>
          <w:lang w:eastAsia="en-US"/>
        </w:rPr>
        <w:t xml:space="preserve">שיפוט ההצעה מתבצעת </w:t>
      </w:r>
      <w:r w:rsidRPr="009C0BCE">
        <w:rPr>
          <w:rFonts w:ascii="David" w:eastAsiaTheme="minorHAnsi" w:hAnsi="David" w:hint="cs"/>
          <w:rtl/>
          <w:lang w:eastAsia="en-US"/>
        </w:rPr>
        <w:t>גם אצל הגורמים בחו"ל</w:t>
      </w:r>
      <w:r w:rsidRPr="009C0BCE">
        <w:rPr>
          <w:rFonts w:ascii="David" w:eastAsiaTheme="minorHAnsi" w:hAnsi="David"/>
          <w:rtl/>
          <w:lang w:eastAsia="en-US"/>
        </w:rPr>
        <w:t xml:space="preserve"> אך רק השיפוט של המשרד יתועד.</w:t>
      </w:r>
    </w:p>
    <w:p w14:paraId="2B2F42BB" w14:textId="77777777" w:rsidR="009C0BCE" w:rsidRPr="009C0BCE"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rtl/>
          <w:lang w:eastAsia="en-US"/>
        </w:rPr>
      </w:pPr>
      <w:bookmarkStart w:id="227" w:name="_Toc480800755"/>
      <w:bookmarkStart w:id="228" w:name="_Toc482605496"/>
      <w:r w:rsidRPr="009C0BCE">
        <w:rPr>
          <w:rFonts w:ascii="David" w:eastAsiaTheme="minorHAnsi" w:hAnsi="David" w:hint="cs"/>
          <w:rtl/>
          <w:lang w:eastAsia="en-US"/>
        </w:rPr>
        <w:t>תהליך שיפוט ההצעה</w:t>
      </w:r>
      <w:bookmarkEnd w:id="227"/>
      <w:bookmarkEnd w:id="228"/>
      <w:r w:rsidR="00A068D8">
        <w:rPr>
          <w:rFonts w:ascii="David" w:eastAsiaTheme="minorHAnsi" w:hAnsi="David" w:hint="cs"/>
          <w:rtl/>
          <w:lang w:eastAsia="en-US"/>
        </w:rPr>
        <w:t>:</w:t>
      </w:r>
    </w:p>
    <w:p w14:paraId="4F1FCDEF" w14:textId="77777777" w:rsidR="009C0BCE" w:rsidRDefault="009C0BCE" w:rsidP="00A2336B">
      <w:pPr>
        <w:overflowPunct/>
        <w:autoSpaceDE/>
        <w:autoSpaceDN/>
        <w:adjustRightInd/>
        <w:spacing w:after="160"/>
        <w:ind w:left="1287"/>
        <w:contextualSpacing/>
        <w:textAlignment w:val="auto"/>
        <w:rPr>
          <w:rFonts w:ascii="David" w:eastAsiaTheme="minorHAnsi" w:hAnsi="David"/>
          <w:color w:val="000000"/>
          <w:rtl/>
          <w:lang w:eastAsia="en-US"/>
        </w:rPr>
      </w:pPr>
      <w:r w:rsidRPr="009C0BCE">
        <w:rPr>
          <w:rFonts w:ascii="David" w:eastAsiaTheme="minorHAnsi" w:hAnsi="David" w:hint="cs"/>
          <w:rtl/>
          <w:lang w:eastAsia="en-US"/>
        </w:rPr>
        <w:t>הפורטל יאפשר הזנת חו"ד של השופטים, הפצת</w:t>
      </w:r>
      <w:r w:rsidRPr="009C0BCE">
        <w:rPr>
          <w:rFonts w:ascii="David" w:eastAsiaTheme="minorHAnsi" w:hAnsi="David"/>
          <w:rtl/>
          <w:lang w:eastAsia="en-US"/>
        </w:rPr>
        <w:t xml:space="preserve"> </w:t>
      </w:r>
      <w:r w:rsidRPr="009C0BCE">
        <w:rPr>
          <w:rFonts w:ascii="David" w:eastAsiaTheme="minorHAnsi" w:hAnsi="David" w:hint="cs"/>
          <w:rtl/>
          <w:lang w:eastAsia="en-US"/>
        </w:rPr>
        <w:t>חוות</w:t>
      </w:r>
      <w:r w:rsidRPr="009C0BCE">
        <w:rPr>
          <w:rFonts w:ascii="David" w:eastAsiaTheme="minorHAnsi" w:hAnsi="David"/>
          <w:rtl/>
          <w:lang w:eastAsia="en-US"/>
        </w:rPr>
        <w:t xml:space="preserve"> </w:t>
      </w:r>
      <w:r w:rsidRPr="009C0BCE">
        <w:rPr>
          <w:rFonts w:ascii="David" w:eastAsiaTheme="minorHAnsi" w:hAnsi="David" w:hint="cs"/>
          <w:rtl/>
          <w:lang w:eastAsia="en-US"/>
        </w:rPr>
        <w:t>דעת</w:t>
      </w:r>
      <w:r w:rsidRPr="009C0BCE">
        <w:rPr>
          <w:rFonts w:ascii="David" w:eastAsiaTheme="minorHAnsi" w:hAnsi="David"/>
          <w:rtl/>
          <w:lang w:eastAsia="en-US"/>
        </w:rPr>
        <w:t xml:space="preserve"> </w:t>
      </w:r>
      <w:r w:rsidRPr="009C0BCE">
        <w:rPr>
          <w:rFonts w:ascii="David" w:eastAsiaTheme="minorHAnsi" w:hAnsi="David" w:hint="cs"/>
          <w:rtl/>
          <w:lang w:eastAsia="en-US"/>
        </w:rPr>
        <w:t>בין</w:t>
      </w:r>
      <w:r w:rsidRPr="009C0BCE">
        <w:rPr>
          <w:rFonts w:ascii="David" w:eastAsiaTheme="minorHAnsi" w:hAnsi="David"/>
          <w:rtl/>
          <w:lang w:eastAsia="en-US"/>
        </w:rPr>
        <w:t xml:space="preserve"> </w:t>
      </w:r>
      <w:r w:rsidRPr="009C0BCE">
        <w:rPr>
          <w:rFonts w:ascii="David" w:eastAsiaTheme="minorHAnsi" w:hAnsi="David" w:hint="cs"/>
          <w:rtl/>
          <w:lang w:eastAsia="en-US"/>
        </w:rPr>
        <w:t>חברי</w:t>
      </w:r>
      <w:r w:rsidRPr="009C0BCE">
        <w:rPr>
          <w:rFonts w:ascii="David" w:eastAsiaTheme="minorHAnsi" w:hAnsi="David"/>
          <w:rtl/>
          <w:lang w:eastAsia="en-US"/>
        </w:rPr>
        <w:t xml:space="preserve"> </w:t>
      </w:r>
      <w:r w:rsidRPr="009C0BCE">
        <w:rPr>
          <w:rFonts w:ascii="David" w:eastAsiaTheme="minorHAnsi" w:hAnsi="David" w:hint="cs"/>
          <w:rtl/>
          <w:lang w:eastAsia="en-US"/>
        </w:rPr>
        <w:t>הוועדה</w:t>
      </w:r>
      <w:r w:rsidRPr="009C0BCE">
        <w:rPr>
          <w:rFonts w:ascii="David" w:eastAsiaTheme="minorHAnsi" w:hAnsi="David"/>
          <w:rtl/>
          <w:lang w:eastAsia="en-US"/>
        </w:rPr>
        <w:t xml:space="preserve">, </w:t>
      </w:r>
      <w:r w:rsidRPr="009C0BCE">
        <w:rPr>
          <w:rFonts w:ascii="David" w:eastAsiaTheme="minorHAnsi" w:hAnsi="David" w:hint="cs"/>
          <w:rtl/>
          <w:lang w:eastAsia="en-US"/>
        </w:rPr>
        <w:t>עדכון</w:t>
      </w:r>
      <w:r w:rsidRPr="009C0BCE">
        <w:rPr>
          <w:rFonts w:ascii="David" w:eastAsiaTheme="minorHAnsi" w:hAnsi="David"/>
          <w:rtl/>
          <w:lang w:eastAsia="en-US"/>
        </w:rPr>
        <w:t xml:space="preserve"> </w:t>
      </w:r>
      <w:r w:rsidRPr="009C0BCE">
        <w:rPr>
          <w:rFonts w:ascii="David" w:eastAsiaTheme="minorHAnsi" w:hAnsi="David" w:hint="cs"/>
          <w:rtl/>
          <w:lang w:eastAsia="en-US"/>
        </w:rPr>
        <w:t>לגבי</w:t>
      </w:r>
      <w:r w:rsidRPr="009C0BCE">
        <w:rPr>
          <w:rFonts w:ascii="David" w:eastAsiaTheme="minorHAnsi" w:hAnsi="David"/>
          <w:rtl/>
          <w:lang w:eastAsia="en-US"/>
        </w:rPr>
        <w:t xml:space="preserve"> </w:t>
      </w:r>
      <w:r w:rsidRPr="009C0BCE">
        <w:rPr>
          <w:rFonts w:ascii="David" w:eastAsiaTheme="minorHAnsi" w:hAnsi="David" w:hint="cs"/>
          <w:rtl/>
          <w:lang w:eastAsia="en-US"/>
        </w:rPr>
        <w:t>כניסת</w:t>
      </w:r>
      <w:r w:rsidRPr="009C0BCE">
        <w:rPr>
          <w:rFonts w:ascii="David" w:eastAsiaTheme="minorHAnsi" w:hAnsi="David"/>
          <w:rtl/>
          <w:lang w:eastAsia="en-US"/>
        </w:rPr>
        <w:t xml:space="preserve"> </w:t>
      </w:r>
      <w:r w:rsidRPr="009C0BCE">
        <w:rPr>
          <w:rFonts w:ascii="David" w:eastAsiaTheme="minorHAnsi" w:hAnsi="David" w:hint="cs"/>
          <w:rtl/>
          <w:lang w:eastAsia="en-US"/>
        </w:rPr>
        <w:t>חברי</w:t>
      </w:r>
      <w:r w:rsidRPr="009C0BCE">
        <w:rPr>
          <w:rFonts w:ascii="David" w:eastAsiaTheme="minorHAnsi" w:hAnsi="David"/>
          <w:rtl/>
          <w:lang w:eastAsia="en-US"/>
        </w:rPr>
        <w:t xml:space="preserve"> </w:t>
      </w:r>
      <w:r w:rsidRPr="009C0BCE">
        <w:rPr>
          <w:rFonts w:ascii="David" w:eastAsiaTheme="minorHAnsi" w:hAnsi="David" w:hint="cs"/>
          <w:rtl/>
          <w:lang w:eastAsia="en-US"/>
        </w:rPr>
        <w:t>הוועדה</w:t>
      </w:r>
      <w:r w:rsidRPr="009C0BCE">
        <w:rPr>
          <w:rFonts w:ascii="David" w:eastAsiaTheme="minorHAnsi" w:hAnsi="David"/>
          <w:rtl/>
          <w:lang w:eastAsia="en-US"/>
        </w:rPr>
        <w:t xml:space="preserve"> </w:t>
      </w:r>
      <w:r w:rsidRPr="009C0BCE">
        <w:rPr>
          <w:rFonts w:ascii="David" w:eastAsiaTheme="minorHAnsi" w:hAnsi="David" w:hint="cs"/>
          <w:rtl/>
          <w:lang w:eastAsia="en-US"/>
        </w:rPr>
        <w:t>למערכת</w:t>
      </w:r>
      <w:r w:rsidRPr="009C0BCE">
        <w:rPr>
          <w:rFonts w:ascii="David" w:eastAsiaTheme="minorHAnsi" w:hAnsi="David"/>
          <w:rtl/>
          <w:lang w:eastAsia="en-US"/>
        </w:rPr>
        <w:t xml:space="preserve"> </w:t>
      </w:r>
      <w:r w:rsidRPr="009C0BCE">
        <w:rPr>
          <w:rFonts w:ascii="David" w:eastAsiaTheme="minorHAnsi" w:hAnsi="David" w:hint="cs"/>
          <w:rtl/>
          <w:lang w:eastAsia="en-US"/>
        </w:rPr>
        <w:t>והורדות</w:t>
      </w:r>
      <w:r w:rsidRPr="009C0BCE">
        <w:rPr>
          <w:rFonts w:ascii="David" w:eastAsiaTheme="minorHAnsi" w:hAnsi="David"/>
          <w:rtl/>
          <w:lang w:eastAsia="en-US"/>
        </w:rPr>
        <w:t xml:space="preserve"> </w:t>
      </w:r>
      <w:r w:rsidRPr="009C0BCE">
        <w:rPr>
          <w:rFonts w:ascii="David" w:eastAsiaTheme="minorHAnsi" w:hAnsi="David" w:hint="cs"/>
          <w:rtl/>
          <w:lang w:eastAsia="en-US"/>
        </w:rPr>
        <w:t>חומרים</w:t>
      </w:r>
      <w:r w:rsidRPr="009C0BCE">
        <w:rPr>
          <w:rFonts w:ascii="David" w:eastAsiaTheme="minorHAnsi" w:hAnsi="David"/>
          <w:rtl/>
          <w:lang w:eastAsia="en-US"/>
        </w:rPr>
        <w:t xml:space="preserve"> </w:t>
      </w:r>
      <w:r w:rsidRPr="009C0BCE">
        <w:rPr>
          <w:rFonts w:ascii="David" w:eastAsiaTheme="minorHAnsi" w:hAnsi="David" w:hint="cs"/>
          <w:rtl/>
          <w:lang w:eastAsia="en-US"/>
        </w:rPr>
        <w:t>רלוונטיים</w:t>
      </w:r>
    </w:p>
    <w:p w14:paraId="122C270A" w14:textId="77777777" w:rsidR="006F08CD" w:rsidRPr="009C0BCE" w:rsidRDefault="006F08CD" w:rsidP="00A2336B">
      <w:pPr>
        <w:overflowPunct/>
        <w:autoSpaceDE/>
        <w:autoSpaceDN/>
        <w:adjustRightInd/>
        <w:spacing w:after="160"/>
        <w:ind w:left="1287"/>
        <w:contextualSpacing/>
        <w:textAlignment w:val="auto"/>
        <w:rPr>
          <w:rFonts w:ascii="David" w:eastAsiaTheme="minorHAnsi" w:hAnsi="David"/>
          <w:color w:val="000000"/>
          <w:lang w:eastAsia="en-US"/>
        </w:rPr>
      </w:pPr>
    </w:p>
    <w:p w14:paraId="42E25C9C"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29" w:name="_Ref480796431"/>
      <w:bookmarkStart w:id="230" w:name="_Toc480800756"/>
      <w:bookmarkStart w:id="231" w:name="_Toc482605497"/>
      <w:r w:rsidRPr="009C0BCE">
        <w:rPr>
          <w:rFonts w:ascii="David" w:eastAsiaTheme="minorHAnsi" w:hAnsi="David"/>
          <w:color w:val="000000"/>
          <w:rtl/>
          <w:lang w:eastAsia="en-US"/>
        </w:rPr>
        <w:t>סקירת ההצעות (</w:t>
      </w:r>
      <w:r w:rsidRPr="009C0BCE">
        <w:rPr>
          <w:rFonts w:ascii="David" w:eastAsiaTheme="minorHAnsi" w:hAnsi="David"/>
          <w:b/>
          <w:bCs/>
          <w:color w:val="000000"/>
          <w:rtl/>
          <w:lang w:eastAsia="en-US"/>
        </w:rPr>
        <w:t>סוקרים</w:t>
      </w:r>
      <w:r w:rsidRPr="009C0BCE">
        <w:rPr>
          <w:rFonts w:ascii="David" w:eastAsiaTheme="minorHAnsi" w:hAnsi="David"/>
          <w:color w:val="000000"/>
          <w:rtl/>
          <w:lang w:eastAsia="en-US"/>
        </w:rPr>
        <w:t>)</w:t>
      </w:r>
      <w:bookmarkEnd w:id="229"/>
      <w:bookmarkEnd w:id="230"/>
      <w:bookmarkEnd w:id="231"/>
    </w:p>
    <w:p w14:paraId="0107AC6F" w14:textId="7461034B" w:rsidR="009C0BCE" w:rsidRPr="009C0BCE" w:rsidRDefault="009C0BCE" w:rsidP="0069116E">
      <w:pPr>
        <w:numPr>
          <w:ilvl w:val="2"/>
          <w:numId w:val="34"/>
        </w:numPr>
        <w:overflowPunct/>
        <w:autoSpaceDE/>
        <w:autoSpaceDN/>
        <w:adjustRightInd/>
        <w:spacing w:after="160"/>
        <w:ind w:left="1416" w:hanging="709"/>
        <w:contextualSpacing/>
        <w:textAlignment w:val="auto"/>
        <w:outlineLvl w:val="2"/>
        <w:rPr>
          <w:rFonts w:ascii="David" w:eastAsiaTheme="minorHAnsi" w:hAnsi="David"/>
          <w:color w:val="000000"/>
          <w:lang w:eastAsia="en-US"/>
        </w:rPr>
      </w:pPr>
      <w:bookmarkStart w:id="232" w:name="_Toc480800757"/>
      <w:bookmarkStart w:id="233" w:name="_Toc482605498"/>
      <w:r w:rsidRPr="009C0BCE">
        <w:rPr>
          <w:rFonts w:ascii="David" w:eastAsiaTheme="minorHAnsi" w:hAnsi="David" w:hint="cs"/>
          <w:color w:val="000000"/>
          <w:rtl/>
          <w:lang w:eastAsia="en-US"/>
        </w:rPr>
        <w:t>מצורף נספח</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'טופס</w:t>
      </w:r>
      <w:r w:rsidRPr="009C0BCE">
        <w:rPr>
          <w:rFonts w:ascii="David" w:eastAsiaTheme="minorHAnsi" w:hAnsi="David"/>
          <w:color w:val="000000"/>
          <w:rtl/>
          <w:lang w:eastAsia="en-US"/>
        </w:rPr>
        <w:t xml:space="preserve"> </w:t>
      </w:r>
      <w:r w:rsidR="00A068D8" w:rsidRPr="009C0BCE">
        <w:rPr>
          <w:rFonts w:ascii="David" w:eastAsiaTheme="minorHAnsi" w:hAnsi="David" w:hint="cs"/>
          <w:color w:val="000000"/>
          <w:rtl/>
          <w:lang w:eastAsia="en-US"/>
        </w:rPr>
        <w:t>חוו</w:t>
      </w:r>
      <w:r w:rsidR="00A068D8">
        <w:rPr>
          <w:rFonts w:ascii="David" w:eastAsiaTheme="minorHAnsi" w:hAnsi="David" w:hint="cs"/>
          <w:color w:val="000000"/>
          <w:rtl/>
          <w:lang w:eastAsia="en-US"/>
        </w:rPr>
        <w:t>ת</w:t>
      </w:r>
      <w:r w:rsidR="00A068D8"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דעת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 xml:space="preserve">הסוקרים', בנספח ניתן לראות </w:t>
      </w:r>
      <w:r w:rsidR="00BF0AD1">
        <w:rPr>
          <w:rFonts w:ascii="David" w:eastAsiaTheme="minorHAnsi" w:hAnsi="David" w:hint="cs"/>
          <w:color w:val="000000"/>
          <w:rtl/>
          <w:lang w:eastAsia="en-US"/>
        </w:rPr>
        <w:t xml:space="preserve">דוגמה </w:t>
      </w:r>
      <w:r w:rsidRPr="009C0BCE">
        <w:rPr>
          <w:rFonts w:ascii="David" w:eastAsiaTheme="minorHAnsi" w:hAnsi="David" w:hint="cs"/>
          <w:color w:val="000000"/>
          <w:rtl/>
          <w:lang w:eastAsia="en-US"/>
        </w:rPr>
        <w:t>לטופס קיים של חוות דעת שנשלחת על ידי הסוקרים.</w:t>
      </w:r>
      <w:bookmarkEnd w:id="232"/>
      <w:bookmarkEnd w:id="233"/>
    </w:p>
    <w:p w14:paraId="1E6ED70C" w14:textId="77777777" w:rsidR="008A5130" w:rsidRPr="002B3EDD" w:rsidRDefault="008A5130" w:rsidP="0069116E">
      <w:pPr>
        <w:numPr>
          <w:ilvl w:val="2"/>
          <w:numId w:val="34"/>
        </w:numPr>
        <w:overflowPunct/>
        <w:autoSpaceDE/>
        <w:autoSpaceDN/>
        <w:adjustRightInd/>
        <w:spacing w:after="160"/>
        <w:ind w:left="1416" w:hanging="709"/>
        <w:contextualSpacing/>
        <w:textAlignment w:val="auto"/>
        <w:outlineLvl w:val="2"/>
        <w:rPr>
          <w:rFonts w:ascii="David" w:eastAsiaTheme="minorHAnsi" w:hAnsi="David"/>
          <w:color w:val="000000"/>
          <w:lang w:eastAsia="en-US"/>
        </w:rPr>
      </w:pPr>
      <w:bookmarkStart w:id="234" w:name="_Toc482605499"/>
      <w:bookmarkStart w:id="235" w:name="_Toc480800758"/>
      <w:r w:rsidRPr="00B460FC">
        <w:rPr>
          <w:rFonts w:ascii="David" w:eastAsiaTheme="minorHAnsi" w:hAnsi="David" w:hint="eastAsia"/>
          <w:color w:val="000000"/>
          <w:rtl/>
          <w:lang w:eastAsia="en-US"/>
        </w:rPr>
        <w:t>מספר</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סקירות</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להצעה</w:t>
      </w:r>
      <w:bookmarkEnd w:id="234"/>
      <w:r w:rsidR="00A068D8">
        <w:rPr>
          <w:rFonts w:ascii="David" w:eastAsiaTheme="minorHAnsi" w:hAnsi="David" w:hint="cs"/>
          <w:color w:val="000000"/>
          <w:rtl/>
          <w:lang w:eastAsia="en-US"/>
        </w:rPr>
        <w:t>:</w:t>
      </w:r>
    </w:p>
    <w:p w14:paraId="1D3CAE18" w14:textId="77777777" w:rsidR="00177AD2" w:rsidRPr="002B3EDD" w:rsidRDefault="00177AD2" w:rsidP="0063632E">
      <w:pPr>
        <w:overflowPunct/>
        <w:autoSpaceDE/>
        <w:autoSpaceDN/>
        <w:adjustRightInd/>
        <w:spacing w:after="160"/>
        <w:ind w:left="1416"/>
        <w:contextualSpacing/>
        <w:textAlignment w:val="auto"/>
        <w:outlineLvl w:val="2"/>
        <w:rPr>
          <w:rFonts w:ascii="David" w:eastAsiaTheme="minorHAnsi" w:hAnsi="David"/>
          <w:color w:val="000000"/>
          <w:lang w:eastAsia="en-US"/>
        </w:rPr>
      </w:pPr>
      <w:bookmarkStart w:id="236" w:name="_Toc482605500"/>
      <w:r w:rsidRPr="00B460FC">
        <w:rPr>
          <w:rFonts w:ascii="David" w:eastAsiaTheme="minorHAnsi" w:hAnsi="David" w:hint="eastAsia"/>
          <w:color w:val="000000"/>
          <w:rtl/>
          <w:lang w:eastAsia="en-US"/>
        </w:rPr>
        <w:t>השאיפה</w:t>
      </w:r>
      <w:r w:rsidRPr="00B460FC">
        <w:rPr>
          <w:rFonts w:ascii="David" w:eastAsiaTheme="minorHAnsi" w:hAnsi="David"/>
          <w:color w:val="000000"/>
          <w:rtl/>
          <w:lang w:eastAsia="en-US"/>
        </w:rPr>
        <w:t xml:space="preserve"> הינה כי יבוצעו לפחות 2 סקירות בגין כל הצעה. במקרים בהם לא בוצעו 2 סקירות יש להציג אינדיקציה מתאימה וכן </w:t>
      </w:r>
      <w:r w:rsidR="00F93B37" w:rsidRPr="00B460FC">
        <w:rPr>
          <w:rFonts w:ascii="David" w:eastAsiaTheme="minorHAnsi" w:hAnsi="David" w:hint="eastAsia"/>
          <w:color w:val="000000"/>
          <w:rtl/>
          <w:lang w:eastAsia="en-US"/>
        </w:rPr>
        <w:t>לשלוח</w:t>
      </w:r>
      <w:r w:rsidR="00F93B37"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התראות</w:t>
      </w:r>
      <w:r w:rsidRPr="00B460FC">
        <w:rPr>
          <w:rFonts w:ascii="David" w:eastAsiaTheme="minorHAnsi" w:hAnsi="David"/>
          <w:color w:val="000000"/>
          <w:rtl/>
          <w:lang w:eastAsia="en-US"/>
        </w:rPr>
        <w:t>.</w:t>
      </w:r>
      <w:bookmarkEnd w:id="236"/>
    </w:p>
    <w:p w14:paraId="3BEF9FAE" w14:textId="77777777" w:rsidR="009C0BCE" w:rsidRPr="009C0BCE" w:rsidRDefault="009C0BCE" w:rsidP="0069116E">
      <w:pPr>
        <w:numPr>
          <w:ilvl w:val="2"/>
          <w:numId w:val="34"/>
        </w:numPr>
        <w:overflowPunct/>
        <w:autoSpaceDE/>
        <w:autoSpaceDN/>
        <w:adjustRightInd/>
        <w:spacing w:after="160"/>
        <w:ind w:left="1416" w:hanging="709"/>
        <w:contextualSpacing/>
        <w:textAlignment w:val="auto"/>
        <w:outlineLvl w:val="2"/>
        <w:rPr>
          <w:rFonts w:ascii="David" w:eastAsiaTheme="minorHAnsi" w:hAnsi="David"/>
          <w:color w:val="000000"/>
          <w:rtl/>
          <w:lang w:eastAsia="en-US"/>
        </w:rPr>
      </w:pPr>
      <w:bookmarkStart w:id="237" w:name="_Toc482605501"/>
      <w:r w:rsidRPr="009C0BCE">
        <w:rPr>
          <w:rFonts w:ascii="David" w:eastAsiaTheme="minorHAnsi" w:hAnsi="David" w:hint="cs"/>
          <w:color w:val="000000"/>
          <w:rtl/>
          <w:lang w:eastAsia="en-US"/>
        </w:rPr>
        <w:lastRenderedPageBreak/>
        <w:t>הסוקרים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ימלאו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הטופס</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בצורה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מקוונת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המערכת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תעדכן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הגורמים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הרלוונטיים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לאחר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שליחת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הטופס</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המלא.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המנהל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המדעי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וחברי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וועדת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יורשו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להיכנס</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לטופס</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אך</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ללא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אפשרות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עריכה</w:t>
      </w:r>
      <w:r w:rsidRPr="009C0BCE">
        <w:rPr>
          <w:rFonts w:ascii="David" w:eastAsiaTheme="minorHAnsi" w:hAnsi="David"/>
          <w:color w:val="000000"/>
          <w:rtl/>
          <w:lang w:eastAsia="en-US"/>
        </w:rPr>
        <w:t>.</w:t>
      </w:r>
      <w:bookmarkEnd w:id="235"/>
      <w:bookmarkEnd w:id="237"/>
    </w:p>
    <w:p w14:paraId="72CDA6F2" w14:textId="77777777" w:rsidR="009C0BCE" w:rsidRPr="009C0BCE" w:rsidRDefault="009C0BCE" w:rsidP="0069116E">
      <w:pPr>
        <w:numPr>
          <w:ilvl w:val="2"/>
          <w:numId w:val="34"/>
        </w:numPr>
        <w:overflowPunct/>
        <w:autoSpaceDE/>
        <w:autoSpaceDN/>
        <w:adjustRightInd/>
        <w:spacing w:after="160"/>
        <w:ind w:left="1416" w:hanging="709"/>
        <w:contextualSpacing/>
        <w:textAlignment w:val="auto"/>
        <w:outlineLvl w:val="2"/>
        <w:rPr>
          <w:rFonts w:ascii="David" w:eastAsiaTheme="minorHAnsi" w:hAnsi="David"/>
          <w:color w:val="000000"/>
          <w:lang w:eastAsia="en-US"/>
        </w:rPr>
      </w:pPr>
      <w:bookmarkStart w:id="238" w:name="_Toc480800759"/>
      <w:bookmarkStart w:id="239" w:name="_Toc482605502"/>
      <w:r w:rsidRPr="009C0BCE">
        <w:rPr>
          <w:rFonts w:ascii="David" w:eastAsiaTheme="minorHAnsi" w:hAnsi="David" w:hint="cs"/>
          <w:color w:val="000000"/>
          <w:rtl/>
          <w:lang w:eastAsia="en-US"/>
        </w:rPr>
        <w:t>מידע חסוי</w:t>
      </w:r>
      <w:bookmarkEnd w:id="238"/>
      <w:bookmarkEnd w:id="239"/>
      <w:r w:rsidR="00A068D8">
        <w:rPr>
          <w:rFonts w:ascii="David" w:eastAsiaTheme="minorHAnsi" w:hAnsi="David" w:hint="cs"/>
          <w:color w:val="000000"/>
          <w:rtl/>
          <w:lang w:eastAsia="en-US"/>
        </w:rPr>
        <w:t>:</w:t>
      </w:r>
    </w:p>
    <w:p w14:paraId="568A7412" w14:textId="77777777" w:rsidR="009C0BCE" w:rsidRPr="009C0BCE" w:rsidRDefault="009C0BCE" w:rsidP="0063632E">
      <w:pPr>
        <w:overflowPunct/>
        <w:autoSpaceDE/>
        <w:autoSpaceDN/>
        <w:adjustRightInd/>
        <w:spacing w:after="160"/>
        <w:ind w:left="1416"/>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כלל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מידע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הסקירה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הינו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חסוי</w:t>
      </w:r>
      <w:r w:rsidRPr="009C0BCE">
        <w:rPr>
          <w:rFonts w:ascii="David" w:eastAsiaTheme="minorHAnsi" w:hAnsi="David"/>
          <w:color w:val="000000"/>
          <w:rtl/>
          <w:lang w:eastAsia="en-US"/>
        </w:rPr>
        <w:t>.</w:t>
      </w:r>
    </w:p>
    <w:p w14:paraId="1893AE95" w14:textId="77777777" w:rsidR="009C0BCE" w:rsidRPr="009C0BCE" w:rsidRDefault="009C0BCE" w:rsidP="0063632E">
      <w:pPr>
        <w:overflowPunct/>
        <w:autoSpaceDE/>
        <w:autoSpaceDN/>
        <w:adjustRightInd/>
        <w:spacing w:after="160"/>
        <w:ind w:left="1416"/>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ישנם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אשר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יועברו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לחוקר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אלו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יוזנו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בידיעה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מראש</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אלו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יועברו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לחוקר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העברת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התכנים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תבוצע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לאחר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בדיקה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גורם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משרדי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רלוונטי.</w:t>
      </w:r>
    </w:p>
    <w:p w14:paraId="749D4E03" w14:textId="77777777" w:rsidR="009C0BCE" w:rsidRPr="009C0BCE" w:rsidRDefault="009C0BCE" w:rsidP="0069116E">
      <w:pPr>
        <w:numPr>
          <w:ilvl w:val="2"/>
          <w:numId w:val="34"/>
        </w:numPr>
        <w:overflowPunct/>
        <w:autoSpaceDE/>
        <w:autoSpaceDN/>
        <w:adjustRightInd/>
        <w:spacing w:after="160"/>
        <w:ind w:left="1416" w:hanging="709"/>
        <w:contextualSpacing/>
        <w:textAlignment w:val="auto"/>
        <w:outlineLvl w:val="2"/>
        <w:rPr>
          <w:rFonts w:ascii="David" w:eastAsiaTheme="minorHAnsi" w:hAnsi="David"/>
          <w:color w:val="000000"/>
          <w:lang w:eastAsia="en-US"/>
        </w:rPr>
      </w:pPr>
      <w:bookmarkStart w:id="240" w:name="_Toc480800760"/>
      <w:bookmarkStart w:id="241" w:name="_Toc482605503"/>
      <w:r w:rsidRPr="009C0BCE">
        <w:rPr>
          <w:rFonts w:ascii="David" w:eastAsiaTheme="minorHAnsi" w:hAnsi="David" w:hint="cs"/>
          <w:color w:val="000000"/>
          <w:rtl/>
          <w:lang w:eastAsia="en-US"/>
        </w:rPr>
        <w:t>בחירת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סוקרים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ועדכוני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ועדת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השיפוט</w:t>
      </w:r>
      <w:bookmarkEnd w:id="240"/>
      <w:bookmarkEnd w:id="241"/>
      <w:r w:rsidR="00A068D8" w:rsidRPr="00224CAB">
        <w:rPr>
          <w:rFonts w:ascii="David" w:eastAsiaTheme="minorHAnsi" w:hAnsi="David" w:hint="cs"/>
          <w:color w:val="000000"/>
          <w:rtl/>
          <w:lang w:eastAsia="en-US"/>
        </w:rPr>
        <w:t>:</w:t>
      </w:r>
    </w:p>
    <w:p w14:paraId="51C6B8A8" w14:textId="77777777" w:rsidR="009C0BCE" w:rsidRPr="009C0BCE" w:rsidRDefault="009C0BCE" w:rsidP="0063632E">
      <w:pPr>
        <w:overflowPunct/>
        <w:autoSpaceDE/>
        <w:autoSpaceDN/>
        <w:adjustRightInd/>
        <w:spacing w:after="160"/>
        <w:ind w:left="1416"/>
        <w:contextualSpacing/>
        <w:textAlignment w:val="auto"/>
        <w:outlineLvl w:val="2"/>
        <w:rPr>
          <w:rFonts w:ascii="David" w:eastAsiaTheme="minorHAnsi" w:hAnsi="David"/>
          <w:color w:val="000000"/>
          <w:rtl/>
          <w:lang w:eastAsia="en-US"/>
        </w:rPr>
      </w:pPr>
      <w:bookmarkStart w:id="242" w:name="_Toc480800761"/>
      <w:bookmarkStart w:id="243" w:name="_Toc482605504"/>
      <w:r w:rsidRPr="009C0BCE">
        <w:rPr>
          <w:rFonts w:ascii="David" w:eastAsiaTheme="minorHAnsi" w:hAnsi="David" w:hint="cs"/>
          <w:color w:val="000000"/>
          <w:rtl/>
          <w:lang w:eastAsia="en-US"/>
        </w:rPr>
        <w:t>חברי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וועדת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והמנהל המדעי יוכלו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לעדכן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המערכת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בשמות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סוקרים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אפשריים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להצעות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המערכת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תעדכן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שמות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הסוקרים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כולל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הגורם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המציע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וועדת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שיפוט</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מגיש</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ההצעה</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מנהל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מדעי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וועדה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יעודכן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בנוגע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לפנייה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שנערכת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לסוקרים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התשובה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שהתקבלה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וחוות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הדעת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שניתנה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להצעה</w:t>
      </w:r>
      <w:r w:rsidRPr="009C0BCE">
        <w:rPr>
          <w:rFonts w:ascii="David" w:eastAsiaTheme="minorHAnsi" w:hAnsi="David"/>
          <w:color w:val="000000"/>
          <w:rtl/>
          <w:lang w:eastAsia="en-US"/>
        </w:rPr>
        <w:t>.</w:t>
      </w:r>
      <w:bookmarkEnd w:id="242"/>
      <w:bookmarkEnd w:id="243"/>
    </w:p>
    <w:p w14:paraId="4FA6F0B4"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color w:val="000000"/>
          <w:lang w:eastAsia="en-US"/>
        </w:rPr>
      </w:pPr>
    </w:p>
    <w:p w14:paraId="526D03E7"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44" w:name="_Ref480796443"/>
      <w:bookmarkStart w:id="245" w:name="_Toc480800762"/>
      <w:bookmarkStart w:id="246" w:name="_Toc482605505"/>
      <w:r w:rsidRPr="009C0BCE">
        <w:rPr>
          <w:rFonts w:ascii="David" w:eastAsiaTheme="minorHAnsi" w:hAnsi="David"/>
          <w:color w:val="000000"/>
          <w:rtl/>
          <w:lang w:eastAsia="en-US"/>
        </w:rPr>
        <w:t>סיווג וקביעת תקציב ההצעות (</w:t>
      </w:r>
      <w:r w:rsidRPr="009C0BCE">
        <w:rPr>
          <w:rFonts w:ascii="David" w:eastAsiaTheme="minorHAnsi" w:hAnsi="David"/>
          <w:b/>
          <w:bCs/>
          <w:color w:val="000000"/>
          <w:rtl/>
          <w:lang w:eastAsia="en-US"/>
        </w:rPr>
        <w:t>הנהלת קרן</w:t>
      </w:r>
      <w:r w:rsidRPr="009C0BCE">
        <w:rPr>
          <w:rFonts w:ascii="David" w:eastAsiaTheme="minorHAnsi" w:hAnsi="David"/>
          <w:color w:val="000000"/>
          <w:rtl/>
          <w:lang w:eastAsia="en-US"/>
        </w:rPr>
        <w:t>)</w:t>
      </w:r>
      <w:bookmarkEnd w:id="244"/>
      <w:bookmarkEnd w:id="245"/>
      <w:bookmarkEnd w:id="246"/>
    </w:p>
    <w:p w14:paraId="3B3B9EF1" w14:textId="77777777" w:rsid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לתהליך זה אין דגשים מיוחדים</w:t>
      </w:r>
      <w:r w:rsidRPr="009C0BCE">
        <w:rPr>
          <w:rFonts w:ascii="David" w:eastAsiaTheme="minorHAnsi" w:hAnsi="David"/>
          <w:rtl/>
          <w:lang w:eastAsia="en-US"/>
        </w:rPr>
        <w:t>,</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r w:rsidR="00A068D8">
        <w:rPr>
          <w:rFonts w:ascii="David" w:eastAsiaTheme="minorHAnsi" w:hAnsi="David" w:hint="cs"/>
          <w:color w:val="000000"/>
          <w:rtl/>
          <w:lang w:eastAsia="en-US"/>
        </w:rPr>
        <w:t>.</w:t>
      </w:r>
    </w:p>
    <w:p w14:paraId="794D5E36" w14:textId="77777777" w:rsidR="006F08CD" w:rsidRPr="009C0BCE" w:rsidRDefault="006F08CD" w:rsidP="00A2336B">
      <w:pPr>
        <w:overflowPunct/>
        <w:autoSpaceDE/>
        <w:autoSpaceDN/>
        <w:adjustRightInd/>
        <w:spacing w:after="160"/>
        <w:ind w:left="720"/>
        <w:contextualSpacing/>
        <w:textAlignment w:val="auto"/>
        <w:rPr>
          <w:rFonts w:ascii="David" w:eastAsiaTheme="minorHAnsi" w:hAnsi="David"/>
          <w:color w:val="000000"/>
          <w:lang w:eastAsia="en-US"/>
        </w:rPr>
      </w:pPr>
    </w:p>
    <w:p w14:paraId="28243594"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9C0BCE">
        <w:rPr>
          <w:rFonts w:ascii="David" w:eastAsiaTheme="minorHAnsi" w:hAnsi="David" w:hint="cs"/>
          <w:color w:val="000000"/>
          <w:rtl/>
          <w:lang w:eastAsia="en-US"/>
        </w:rPr>
        <w:t xml:space="preserve"> </w:t>
      </w:r>
      <w:bookmarkStart w:id="247" w:name="_Ref480796450"/>
      <w:bookmarkStart w:id="248" w:name="_Toc480800763"/>
      <w:bookmarkStart w:id="249" w:name="_Toc482605506"/>
      <w:r w:rsidRPr="009C0BCE">
        <w:rPr>
          <w:rFonts w:ascii="David" w:eastAsiaTheme="minorHAnsi" w:hAnsi="David"/>
          <w:color w:val="000000"/>
          <w:rtl/>
          <w:lang w:eastAsia="en-US"/>
        </w:rPr>
        <w:t>השלמה ועדכון נתוני ההצעות</w:t>
      </w:r>
      <w:bookmarkEnd w:id="247"/>
      <w:bookmarkEnd w:id="248"/>
      <w:bookmarkEnd w:id="249"/>
    </w:p>
    <w:p w14:paraId="10284144" w14:textId="77777777" w:rsidR="009C0BCE" w:rsidRPr="009C0BCE"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lang w:eastAsia="en-US"/>
        </w:rPr>
      </w:pPr>
      <w:bookmarkStart w:id="250" w:name="_Toc480800764"/>
      <w:bookmarkStart w:id="251" w:name="_Toc482605507"/>
      <w:r w:rsidRPr="009C0BCE">
        <w:rPr>
          <w:rFonts w:ascii="David" w:eastAsiaTheme="minorHAnsi" w:hAnsi="David"/>
          <w:color w:val="000000"/>
          <w:rtl/>
          <w:lang w:eastAsia="en-US"/>
        </w:rPr>
        <w:t>שמירת גרסאות של הצעות מחקר</w:t>
      </w:r>
      <w:bookmarkEnd w:id="250"/>
      <w:bookmarkEnd w:id="251"/>
    </w:p>
    <w:p w14:paraId="735C80A7" w14:textId="77777777" w:rsidR="009C0BCE" w:rsidRPr="009C0BCE" w:rsidRDefault="009C0BCE" w:rsidP="00A068D8">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rtl/>
          <w:lang w:eastAsia="en-US"/>
        </w:rPr>
        <w:t xml:space="preserve">אפשרות צפייה בהצעה מקורית וכן </w:t>
      </w:r>
      <w:r w:rsidRPr="009C0BCE">
        <w:rPr>
          <w:rFonts w:ascii="David" w:eastAsiaTheme="minorHAnsi" w:hAnsi="David" w:hint="cs"/>
          <w:rtl/>
          <w:lang w:eastAsia="en-US"/>
        </w:rPr>
        <w:t>שמירה ואפשרות צפייה ב</w:t>
      </w:r>
      <w:r w:rsidRPr="009C0BCE">
        <w:rPr>
          <w:rFonts w:ascii="David" w:eastAsiaTheme="minorHAnsi" w:hAnsi="David"/>
          <w:rtl/>
          <w:lang w:eastAsia="en-US"/>
        </w:rPr>
        <w:t xml:space="preserve">כל </w:t>
      </w:r>
      <w:proofErr w:type="spellStart"/>
      <w:r w:rsidRPr="009C0BCE">
        <w:rPr>
          <w:rFonts w:ascii="David" w:eastAsiaTheme="minorHAnsi" w:hAnsi="David"/>
          <w:rtl/>
          <w:lang w:eastAsia="en-US"/>
        </w:rPr>
        <w:t>גירסא</w:t>
      </w:r>
      <w:proofErr w:type="spellEnd"/>
      <w:r w:rsidRPr="009C0BCE">
        <w:rPr>
          <w:rFonts w:ascii="David" w:eastAsiaTheme="minorHAnsi" w:hAnsi="David"/>
          <w:rtl/>
          <w:lang w:eastAsia="en-US"/>
        </w:rPr>
        <w:t xml:space="preserve"> של הצעה.(מאחר וקיים בתהליך אפשרו</w:t>
      </w:r>
      <w:r w:rsidRPr="009C0BCE">
        <w:rPr>
          <w:rFonts w:ascii="David" w:eastAsiaTheme="minorHAnsi" w:hAnsi="David" w:hint="cs"/>
          <w:rtl/>
          <w:lang w:eastAsia="en-US"/>
        </w:rPr>
        <w:t>ת</w:t>
      </w:r>
      <w:r w:rsidRPr="009C0BCE">
        <w:rPr>
          <w:rFonts w:ascii="David" w:eastAsiaTheme="minorHAnsi" w:hAnsi="David"/>
          <w:rtl/>
          <w:lang w:eastAsia="en-US"/>
        </w:rPr>
        <w:t xml:space="preserve"> שינוי/ עדכון ההצעה) </w:t>
      </w:r>
    </w:p>
    <w:p w14:paraId="3EC0744A" w14:textId="5081765B" w:rsidR="009C0BCE" w:rsidRDefault="009C0BCE" w:rsidP="00A068D8">
      <w:pPr>
        <w:overflowPunct/>
        <w:autoSpaceDE/>
        <w:autoSpaceDN/>
        <w:adjustRightInd/>
        <w:spacing w:after="160"/>
        <w:ind w:left="1274"/>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לכל </w:t>
      </w:r>
      <w:proofErr w:type="spellStart"/>
      <w:r w:rsidRPr="009C0BCE">
        <w:rPr>
          <w:rFonts w:ascii="David" w:eastAsiaTheme="minorHAnsi" w:hAnsi="David" w:hint="cs"/>
          <w:color w:val="000000"/>
          <w:rtl/>
          <w:lang w:eastAsia="en-US"/>
        </w:rPr>
        <w:t>גירסא</w:t>
      </w:r>
      <w:proofErr w:type="spellEnd"/>
      <w:r w:rsidRPr="009C0BCE">
        <w:rPr>
          <w:rFonts w:ascii="David" w:eastAsiaTheme="minorHAnsi" w:hAnsi="David" w:hint="cs"/>
          <w:color w:val="000000"/>
          <w:rtl/>
          <w:lang w:eastAsia="en-US"/>
        </w:rPr>
        <w:t xml:space="preserve"> יישמרו כלל המאפיינים. ל</w:t>
      </w:r>
      <w:r w:rsidR="00BF0AD1">
        <w:rPr>
          <w:rFonts w:ascii="David" w:eastAsiaTheme="minorHAnsi" w:hAnsi="David" w:hint="cs"/>
          <w:color w:val="000000"/>
          <w:rtl/>
          <w:lang w:eastAsia="en-US"/>
        </w:rPr>
        <w:t xml:space="preserve">דוגמה </w:t>
      </w:r>
      <w:r w:rsidRPr="009C0BCE">
        <w:rPr>
          <w:rFonts w:ascii="David" w:eastAsiaTheme="minorHAnsi" w:hAnsi="David" w:hint="cs"/>
          <w:color w:val="000000"/>
          <w:rtl/>
          <w:lang w:eastAsia="en-US"/>
        </w:rPr>
        <w:t>פרטי השינוי, תאריך השינוי ומבצע השינוי.</w:t>
      </w:r>
    </w:p>
    <w:p w14:paraId="783A0AD4" w14:textId="77777777" w:rsidR="00181B1F" w:rsidRPr="009C0BCE" w:rsidRDefault="00181B1F" w:rsidP="00A068D8">
      <w:pPr>
        <w:overflowPunct/>
        <w:autoSpaceDE/>
        <w:autoSpaceDN/>
        <w:adjustRightInd/>
        <w:spacing w:after="160"/>
        <w:ind w:left="1274"/>
        <w:contextualSpacing/>
        <w:textAlignment w:val="auto"/>
        <w:rPr>
          <w:rFonts w:ascii="David" w:eastAsiaTheme="minorHAnsi" w:hAnsi="David"/>
          <w:color w:val="000000"/>
          <w:lang w:eastAsia="en-US"/>
        </w:rPr>
      </w:pPr>
    </w:p>
    <w:p w14:paraId="65BE5FF3"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9C0BCE">
        <w:rPr>
          <w:rFonts w:ascii="David" w:eastAsiaTheme="minorHAnsi" w:hAnsi="David" w:hint="cs"/>
          <w:color w:val="000000"/>
          <w:rtl/>
          <w:lang w:eastAsia="en-US"/>
        </w:rPr>
        <w:t xml:space="preserve"> </w:t>
      </w:r>
      <w:bookmarkStart w:id="252" w:name="_Ref480797170"/>
      <w:bookmarkStart w:id="253" w:name="_Toc480800765"/>
      <w:bookmarkStart w:id="254" w:name="_Toc482605508"/>
      <w:r w:rsidRPr="009C0BCE">
        <w:rPr>
          <w:rFonts w:ascii="David" w:eastAsiaTheme="minorHAnsi" w:hAnsi="David"/>
          <w:color w:val="000000"/>
          <w:rtl/>
          <w:lang w:eastAsia="en-US"/>
        </w:rPr>
        <w:t>חתימת הסכם</w:t>
      </w:r>
      <w:bookmarkEnd w:id="252"/>
      <w:bookmarkEnd w:id="253"/>
      <w:bookmarkEnd w:id="254"/>
    </w:p>
    <w:p w14:paraId="5373CDB6" w14:textId="77777777" w:rsidR="009C0BCE" w:rsidRDefault="009C0BCE" w:rsidP="00A068D8">
      <w:pPr>
        <w:overflowPunct/>
        <w:autoSpaceDE/>
        <w:autoSpaceDN/>
        <w:adjustRightInd/>
        <w:spacing w:after="160"/>
        <w:ind w:left="707"/>
        <w:contextualSpacing/>
        <w:textAlignment w:val="auto"/>
        <w:outlineLvl w:val="1"/>
        <w:rPr>
          <w:rFonts w:ascii="David" w:eastAsiaTheme="minorHAnsi" w:hAnsi="David"/>
          <w:color w:val="000000"/>
          <w:rtl/>
          <w:lang w:eastAsia="en-US"/>
        </w:rPr>
      </w:pPr>
      <w:bookmarkStart w:id="255" w:name="_Toc480800766"/>
      <w:bookmarkStart w:id="256" w:name="_Toc482605509"/>
      <w:r w:rsidRPr="009C0BCE">
        <w:rPr>
          <w:rFonts w:ascii="David" w:eastAsiaTheme="minorHAnsi" w:hAnsi="David"/>
          <w:color w:val="000000"/>
          <w:rtl/>
          <w:lang w:eastAsia="en-US"/>
        </w:rPr>
        <w:t>לתהליך זה אין דגשים מיוחדים, מעבר למופיע בתרשים הזרימה</w:t>
      </w:r>
      <w:bookmarkEnd w:id="255"/>
      <w:bookmarkEnd w:id="256"/>
    </w:p>
    <w:p w14:paraId="1CA79031" w14:textId="77777777" w:rsidR="006F08CD" w:rsidRPr="009C0BCE" w:rsidRDefault="006F08CD" w:rsidP="00BC6913">
      <w:pPr>
        <w:overflowPunct/>
        <w:autoSpaceDE/>
        <w:autoSpaceDN/>
        <w:adjustRightInd/>
        <w:spacing w:after="160"/>
        <w:ind w:left="720"/>
        <w:contextualSpacing/>
        <w:textAlignment w:val="auto"/>
        <w:rPr>
          <w:rFonts w:ascii="David" w:eastAsiaTheme="minorHAnsi" w:hAnsi="David"/>
          <w:color w:val="000000"/>
          <w:lang w:eastAsia="en-US"/>
        </w:rPr>
      </w:pPr>
    </w:p>
    <w:p w14:paraId="63536FCE"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57" w:name="_Ref480797175"/>
      <w:bookmarkStart w:id="258" w:name="_Toc480800767"/>
      <w:bookmarkStart w:id="259" w:name="_Toc482605510"/>
      <w:r w:rsidRPr="009C0BCE">
        <w:rPr>
          <w:rFonts w:ascii="David" w:eastAsiaTheme="minorHAnsi" w:hAnsi="David"/>
          <w:color w:val="000000"/>
          <w:rtl/>
          <w:lang w:eastAsia="en-US"/>
        </w:rPr>
        <w:t xml:space="preserve">דיווח, בחינה והחלטה של </w:t>
      </w:r>
      <w:r w:rsidRPr="009C0BCE">
        <w:rPr>
          <w:rFonts w:ascii="David" w:eastAsiaTheme="minorHAnsi" w:hAnsi="David"/>
          <w:b/>
          <w:bCs/>
          <w:color w:val="000000"/>
          <w:rtl/>
          <w:lang w:eastAsia="en-US"/>
        </w:rPr>
        <w:t>אבני דרך</w:t>
      </w:r>
      <w:bookmarkEnd w:id="257"/>
      <w:bookmarkEnd w:id="258"/>
      <w:bookmarkEnd w:id="259"/>
    </w:p>
    <w:p w14:paraId="12F52108" w14:textId="77777777" w:rsid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לתהליך זה אין דגשים מיוחדים</w:t>
      </w:r>
      <w:r w:rsidRPr="009C0BCE">
        <w:rPr>
          <w:rFonts w:ascii="David" w:eastAsiaTheme="minorHAnsi" w:hAnsi="David"/>
          <w:rtl/>
          <w:lang w:eastAsia="en-US"/>
        </w:rPr>
        <w:t>,</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p>
    <w:p w14:paraId="6100F8A9" w14:textId="77777777" w:rsidR="006F08CD" w:rsidRPr="009C0BCE" w:rsidRDefault="006F08CD" w:rsidP="00A2336B">
      <w:pPr>
        <w:overflowPunct/>
        <w:autoSpaceDE/>
        <w:autoSpaceDN/>
        <w:adjustRightInd/>
        <w:spacing w:after="160"/>
        <w:ind w:left="720"/>
        <w:contextualSpacing/>
        <w:textAlignment w:val="auto"/>
        <w:rPr>
          <w:rFonts w:ascii="David" w:eastAsiaTheme="minorHAnsi" w:hAnsi="David"/>
          <w:color w:val="000000"/>
          <w:lang w:eastAsia="en-US"/>
        </w:rPr>
      </w:pPr>
    </w:p>
    <w:p w14:paraId="7D50538B"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9C0BCE">
        <w:rPr>
          <w:rFonts w:ascii="David" w:eastAsiaTheme="minorHAnsi" w:hAnsi="David" w:hint="cs"/>
          <w:color w:val="000000"/>
          <w:rtl/>
          <w:lang w:eastAsia="en-US"/>
        </w:rPr>
        <w:t xml:space="preserve"> </w:t>
      </w:r>
      <w:bookmarkStart w:id="260" w:name="_Ref480797436"/>
      <w:bookmarkStart w:id="261" w:name="_Toc480800768"/>
      <w:bookmarkStart w:id="262" w:name="_Toc482605511"/>
      <w:r w:rsidRPr="009C0BCE">
        <w:rPr>
          <w:rFonts w:ascii="David" w:eastAsiaTheme="minorHAnsi" w:hAnsi="David"/>
          <w:color w:val="000000"/>
          <w:rtl/>
          <w:lang w:eastAsia="en-US"/>
        </w:rPr>
        <w:t>דיווח, בחינה והחלטה של שינויים בהצעה</w:t>
      </w:r>
      <w:bookmarkEnd w:id="260"/>
      <w:bookmarkEnd w:id="261"/>
      <w:bookmarkEnd w:id="262"/>
    </w:p>
    <w:p w14:paraId="0DA1E7C5" w14:textId="77777777" w:rsid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לתהליך זה אין דגשים מיוחדים</w:t>
      </w:r>
      <w:r w:rsidRPr="009C0BCE">
        <w:rPr>
          <w:rFonts w:ascii="David" w:eastAsiaTheme="minorHAnsi" w:hAnsi="David"/>
          <w:rtl/>
          <w:lang w:eastAsia="en-US"/>
        </w:rPr>
        <w:t>,</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p>
    <w:p w14:paraId="1745362D" w14:textId="77777777" w:rsidR="006F08CD" w:rsidRPr="009C0BCE" w:rsidRDefault="006F08CD" w:rsidP="00A2336B">
      <w:pPr>
        <w:overflowPunct/>
        <w:autoSpaceDE/>
        <w:autoSpaceDN/>
        <w:adjustRightInd/>
        <w:spacing w:after="160"/>
        <w:ind w:left="720"/>
        <w:contextualSpacing/>
        <w:textAlignment w:val="auto"/>
        <w:rPr>
          <w:rFonts w:ascii="David" w:eastAsiaTheme="minorHAnsi" w:hAnsi="David"/>
          <w:color w:val="000000"/>
          <w:lang w:eastAsia="en-US"/>
        </w:rPr>
      </w:pPr>
    </w:p>
    <w:p w14:paraId="553C2C5F"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63" w:name="_Ref480797440"/>
      <w:bookmarkStart w:id="264" w:name="_Toc480800769"/>
      <w:bookmarkStart w:id="265" w:name="_Toc482605512"/>
      <w:r w:rsidRPr="009C0BCE">
        <w:rPr>
          <w:rFonts w:ascii="David" w:eastAsiaTheme="minorHAnsi" w:hAnsi="David"/>
          <w:color w:val="000000"/>
          <w:rtl/>
          <w:lang w:eastAsia="en-US"/>
        </w:rPr>
        <w:t>טיפול בקניין הרוחני של המחקר</w:t>
      </w:r>
      <w:bookmarkEnd w:id="263"/>
      <w:bookmarkEnd w:id="264"/>
      <w:bookmarkEnd w:id="265"/>
    </w:p>
    <w:p w14:paraId="007F120E"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לתהליך</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זה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אין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דגשים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מיוחדים</w:t>
      </w:r>
      <w:r w:rsidRPr="009C0BCE">
        <w:rPr>
          <w:rFonts w:ascii="David" w:eastAsiaTheme="minorHAnsi" w:hAnsi="David"/>
          <w:rtl/>
          <w:lang w:eastAsia="en-US"/>
        </w:rPr>
        <w:t>,</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למופיע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בתרשים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הזרימה</w:t>
      </w:r>
    </w:p>
    <w:p w14:paraId="25E458E3" w14:textId="77777777" w:rsidR="009C0BCE" w:rsidRPr="009C0BCE" w:rsidRDefault="009C0BCE" w:rsidP="00A2336B">
      <w:pPr>
        <w:overflowPunct/>
        <w:autoSpaceDE/>
        <w:autoSpaceDN/>
        <w:adjustRightInd/>
        <w:spacing w:after="160"/>
        <w:ind w:left="720"/>
        <w:contextualSpacing/>
        <w:textAlignment w:val="auto"/>
        <w:rPr>
          <w:rFonts w:ascii="David" w:eastAsiaTheme="minorHAnsi" w:hAnsi="David"/>
          <w:color w:val="000000"/>
          <w:lang w:eastAsia="en-US"/>
        </w:rPr>
      </w:pPr>
    </w:p>
    <w:p w14:paraId="4432BFFA"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266" w:name="_Toc480732061"/>
      <w:bookmarkStart w:id="267" w:name="_Toc480800770"/>
      <w:bookmarkStart w:id="268" w:name="_Toc482605513"/>
      <w:r w:rsidRPr="009C0BCE">
        <w:rPr>
          <w:rFonts w:ascii="David" w:eastAsiaTheme="minorHAnsi" w:hAnsi="David" w:hint="cs"/>
          <w:b/>
          <w:bCs/>
          <w:color w:val="000000"/>
          <w:rtl/>
          <w:lang w:eastAsia="en-US"/>
        </w:rPr>
        <w:t>פיתוחים רוחביים</w:t>
      </w:r>
      <w:r w:rsidRPr="009C0BCE">
        <w:rPr>
          <w:rFonts w:ascii="David" w:eastAsiaTheme="minorHAnsi" w:hAnsi="David"/>
          <w:b/>
          <w:bCs/>
          <w:color w:val="000000"/>
          <w:rtl/>
          <w:lang w:eastAsia="en-US"/>
        </w:rPr>
        <w:t xml:space="preserve"> </w:t>
      </w:r>
      <w:r w:rsidRPr="009C0BCE">
        <w:rPr>
          <w:rFonts w:ascii="David" w:eastAsiaTheme="minorHAnsi" w:hAnsi="David" w:hint="cs"/>
          <w:b/>
          <w:bCs/>
          <w:color w:val="000000"/>
          <w:rtl/>
          <w:lang w:eastAsia="en-US"/>
        </w:rPr>
        <w:t>במערכת</w:t>
      </w:r>
      <w:bookmarkEnd w:id="266"/>
      <w:bookmarkEnd w:id="267"/>
      <w:bookmarkEnd w:id="268"/>
    </w:p>
    <w:p w14:paraId="69FBB20C"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ישנם פיתוחים רוחביים החוזרים על עצמם במספר תהליכים במערכת.</w:t>
      </w:r>
    </w:p>
    <w:p w14:paraId="77EA5ECE"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בתהליך הראשון בו עולה הצורך באחד הפיתוחים המפורטים מטה, יש לשים לב ולפתח בהתאם לכל הנקודות המפורטות.</w:t>
      </w:r>
    </w:p>
    <w:p w14:paraId="75440CFA" w14:textId="77777777" w:rsidR="009C0BCE" w:rsidRPr="00B515DD" w:rsidRDefault="009C0BCE" w:rsidP="00A2336B">
      <w:pPr>
        <w:overflowPunct/>
        <w:autoSpaceDE/>
        <w:autoSpaceDN/>
        <w:adjustRightInd/>
        <w:spacing w:after="160"/>
        <w:ind w:left="360"/>
        <w:contextualSpacing/>
        <w:textAlignment w:val="auto"/>
        <w:rPr>
          <w:rFonts w:ascii="David" w:eastAsiaTheme="minorHAnsi" w:hAnsi="David"/>
          <w:b/>
          <w:bCs/>
          <w:color w:val="000000"/>
          <w:lang w:eastAsia="en-US"/>
        </w:rPr>
      </w:pPr>
    </w:p>
    <w:p w14:paraId="4EB2D4AC" w14:textId="77777777" w:rsidR="00514183" w:rsidRPr="00B515DD" w:rsidRDefault="00514183"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bookmarkStart w:id="269" w:name="_Toc480800771"/>
      <w:bookmarkStart w:id="270" w:name="_Toc482605514"/>
      <w:r w:rsidRPr="00B515DD">
        <w:rPr>
          <w:rFonts w:ascii="David" w:eastAsiaTheme="minorHAnsi" w:hAnsi="David" w:hint="cs"/>
          <w:color w:val="000000"/>
          <w:rtl/>
          <w:lang w:eastAsia="en-US"/>
        </w:rPr>
        <w:t>ריבוי משרדים ויחידות ארגוניות</w:t>
      </w:r>
    </w:p>
    <w:p w14:paraId="3D959C15" w14:textId="77777777" w:rsidR="00514183" w:rsidRPr="00B515DD" w:rsidRDefault="00514183" w:rsidP="00514183">
      <w:pPr>
        <w:numPr>
          <w:ilvl w:val="2"/>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B515DD">
        <w:rPr>
          <w:rFonts w:ascii="David" w:eastAsiaTheme="minorHAnsi" w:hAnsi="David" w:hint="cs"/>
          <w:color w:val="000000"/>
          <w:rtl/>
          <w:lang w:eastAsia="en-US"/>
        </w:rPr>
        <w:t>המערכת תאפשר ניהול תהליכים במספר משרדים</w:t>
      </w:r>
    </w:p>
    <w:p w14:paraId="2F91A40D" w14:textId="77777777" w:rsidR="00514183" w:rsidRPr="00B515DD" w:rsidRDefault="00514183" w:rsidP="00514183">
      <w:pPr>
        <w:numPr>
          <w:ilvl w:val="2"/>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B515DD">
        <w:rPr>
          <w:rFonts w:ascii="David" w:eastAsiaTheme="minorHAnsi" w:hAnsi="David" w:hint="cs"/>
          <w:color w:val="000000"/>
          <w:rtl/>
          <w:lang w:eastAsia="en-US"/>
        </w:rPr>
        <w:lastRenderedPageBreak/>
        <w:t>בכל משרד יתאפשר ניהול תהליכים במספר יחידות ארגוניות</w:t>
      </w:r>
    </w:p>
    <w:p w14:paraId="014F5913" w14:textId="77777777" w:rsidR="00514183" w:rsidRPr="00B515DD" w:rsidRDefault="00514183" w:rsidP="00514183">
      <w:pPr>
        <w:numPr>
          <w:ilvl w:val="2"/>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B515DD">
        <w:rPr>
          <w:rFonts w:ascii="David" w:eastAsiaTheme="minorHAnsi" w:hAnsi="David" w:hint="cs"/>
          <w:color w:val="000000"/>
          <w:rtl/>
          <w:lang w:eastAsia="en-US"/>
        </w:rPr>
        <w:t>המערכת הפנימית תנוהל בבסיס נתונים יחיד</w:t>
      </w:r>
    </w:p>
    <w:p w14:paraId="5C18D2EA" w14:textId="77777777" w:rsidR="00514183" w:rsidRPr="00B515DD" w:rsidRDefault="00514183" w:rsidP="00514183">
      <w:pPr>
        <w:numPr>
          <w:ilvl w:val="2"/>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B515DD">
        <w:rPr>
          <w:rFonts w:ascii="David" w:eastAsiaTheme="minorHAnsi" w:hAnsi="David" w:hint="cs"/>
          <w:color w:val="000000"/>
          <w:rtl/>
          <w:lang w:eastAsia="en-US"/>
        </w:rPr>
        <w:t>הפורטל ינוהל בבסיס נתונים יחיד</w:t>
      </w:r>
    </w:p>
    <w:p w14:paraId="3F6050DF" w14:textId="77777777" w:rsidR="00AF3245" w:rsidRPr="00B515DD" w:rsidRDefault="00AF3245" w:rsidP="00B515DD">
      <w:pPr>
        <w:numPr>
          <w:ilvl w:val="2"/>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B515DD">
        <w:rPr>
          <w:rFonts w:ascii="David" w:eastAsiaTheme="minorHAnsi" w:hAnsi="David" w:hint="cs"/>
          <w:color w:val="000000"/>
          <w:rtl/>
          <w:lang w:eastAsia="en-US"/>
        </w:rPr>
        <w:t>עבור כל תהליך ויחידה ארגונית יוגדר "שלד" תהליכי ושדות חו</w:t>
      </w:r>
      <w:r w:rsidR="00B515DD" w:rsidRPr="00B515DD">
        <w:rPr>
          <w:rFonts w:ascii="David" w:eastAsiaTheme="minorHAnsi" w:hAnsi="David" w:hint="cs"/>
          <w:color w:val="000000"/>
          <w:rtl/>
          <w:lang w:eastAsia="en-US"/>
        </w:rPr>
        <w:t>ב</w:t>
      </w:r>
      <w:r w:rsidRPr="00B515DD">
        <w:rPr>
          <w:rFonts w:ascii="David" w:eastAsiaTheme="minorHAnsi" w:hAnsi="David" w:hint="cs"/>
          <w:color w:val="000000"/>
          <w:rtl/>
          <w:lang w:eastAsia="en-US"/>
        </w:rPr>
        <w:t>ה. מעבר להם תוכל כל יחידה ארגונית ומשרד להגדיר הוספת / גריעת שדות ופעילות במסגרת התהליך האמור.</w:t>
      </w:r>
      <w:r w:rsidR="00645EF7" w:rsidRPr="00B515DD">
        <w:rPr>
          <w:rFonts w:ascii="David" w:eastAsiaTheme="minorHAnsi" w:hAnsi="David" w:hint="cs"/>
          <w:color w:val="000000"/>
          <w:rtl/>
          <w:lang w:eastAsia="en-US"/>
        </w:rPr>
        <w:t xml:space="preserve"> </w:t>
      </w:r>
      <w:r w:rsidR="00645EF7" w:rsidRPr="00B515DD">
        <w:rPr>
          <w:rFonts w:ascii="David" w:eastAsiaTheme="minorHAnsi" w:hAnsi="David" w:hint="cs"/>
          <w:b/>
          <w:bCs/>
          <w:color w:val="000000"/>
          <w:rtl/>
          <w:lang w:eastAsia="en-US"/>
        </w:rPr>
        <w:t>השונות בין התהליכים ברמת פעילויות ושדות ת</w:t>
      </w:r>
      <w:r w:rsidR="00B515DD" w:rsidRPr="00B515DD">
        <w:rPr>
          <w:rFonts w:ascii="David" w:eastAsiaTheme="minorHAnsi" w:hAnsi="David" w:hint="cs"/>
          <w:b/>
          <w:bCs/>
          <w:color w:val="000000"/>
          <w:rtl/>
          <w:lang w:eastAsia="en-US"/>
        </w:rPr>
        <w:t>י</w:t>
      </w:r>
      <w:r w:rsidR="00645EF7" w:rsidRPr="00B515DD">
        <w:rPr>
          <w:rFonts w:ascii="David" w:eastAsiaTheme="minorHAnsi" w:hAnsi="David" w:hint="cs"/>
          <w:b/>
          <w:bCs/>
          <w:color w:val="000000"/>
          <w:rtl/>
          <w:lang w:eastAsia="en-US"/>
        </w:rPr>
        <w:t>שמר ברמה טבלאית ולא תחייב שינויי גרסאות.</w:t>
      </w:r>
    </w:p>
    <w:p w14:paraId="6D0B5599" w14:textId="77777777" w:rsidR="004E5AB2" w:rsidRDefault="004E5AB2" w:rsidP="004E5AB2">
      <w:pPr>
        <w:overflowPunct/>
        <w:autoSpaceDE/>
        <w:autoSpaceDN/>
        <w:adjustRightInd/>
        <w:spacing w:after="160"/>
        <w:contextualSpacing/>
        <w:textAlignment w:val="auto"/>
        <w:outlineLvl w:val="1"/>
        <w:rPr>
          <w:rFonts w:ascii="David" w:eastAsiaTheme="minorHAnsi" w:hAnsi="David"/>
          <w:color w:val="000000"/>
          <w:lang w:eastAsia="en-US"/>
        </w:rPr>
      </w:pPr>
    </w:p>
    <w:p w14:paraId="66DFBF92"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9C0BCE">
        <w:rPr>
          <w:rFonts w:ascii="David" w:eastAsiaTheme="minorHAnsi" w:hAnsi="David" w:hint="cs"/>
          <w:color w:val="000000"/>
          <w:rtl/>
          <w:lang w:eastAsia="en-US"/>
        </w:rPr>
        <w:t>ניהול מטבעות</w:t>
      </w:r>
      <w:bookmarkEnd w:id="269"/>
      <w:bookmarkEnd w:id="270"/>
    </w:p>
    <w:p w14:paraId="30C540F2"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שימוש בניהול מטבעות עבור הצעות מסוג שת"פ</w:t>
      </w:r>
    </w:p>
    <w:p w14:paraId="1A5955E3" w14:textId="77777777" w:rsidR="009C0BCE" w:rsidRPr="009C0BCE"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color w:val="000000"/>
          <w:lang w:eastAsia="en-US"/>
        </w:rPr>
      </w:pPr>
      <w:r w:rsidRPr="009C0BCE">
        <w:rPr>
          <w:rFonts w:ascii="David" w:eastAsiaTheme="minorHAnsi" w:hAnsi="David" w:hint="cs"/>
          <w:rtl/>
          <w:lang w:eastAsia="en-US"/>
        </w:rPr>
        <w:t>ניתן יהיה להגדיר כל סוג של מטבע.</w:t>
      </w:r>
    </w:p>
    <w:p w14:paraId="7040B45D"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723C7C">
        <w:rPr>
          <w:rFonts w:ascii="David" w:eastAsiaTheme="minorHAnsi" w:hAnsi="David" w:hint="cs"/>
          <w:rtl/>
          <w:lang w:eastAsia="en-US"/>
        </w:rPr>
        <w:t>במסגרת הקול הקורא ייקבע המטבע בו תוגש ההצעה (ברירת מחדל ₪).</w:t>
      </w:r>
    </w:p>
    <w:p w14:paraId="7D5437E3"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723C7C">
        <w:rPr>
          <w:rFonts w:ascii="David" w:eastAsiaTheme="minorHAnsi" w:hAnsi="David" w:hint="cs"/>
          <w:rtl/>
          <w:lang w:eastAsia="en-US"/>
        </w:rPr>
        <w:t>במקרה של ק"ק לשת"פ בינ"ל, יוגדר מטבע אחד, לצד הישראלי ולצד השני (לא חובה ₪).</w:t>
      </w:r>
    </w:p>
    <w:p w14:paraId="22F0F315"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723C7C">
        <w:rPr>
          <w:rFonts w:ascii="David" w:eastAsiaTheme="minorHAnsi" w:hAnsi="David" w:hint="cs"/>
          <w:rtl/>
          <w:lang w:eastAsia="en-US"/>
        </w:rPr>
        <w:t>החוזה יבוצע במטבע אשר יקבע ב-ק"ק. מטבע החוזה ושער ההצמדה יקבע ע"י הנהלת הקרן.</w:t>
      </w:r>
    </w:p>
    <w:p w14:paraId="10AA2A99"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723C7C">
        <w:rPr>
          <w:rFonts w:ascii="David" w:eastAsiaTheme="minorHAnsi" w:hAnsi="David" w:hint="cs"/>
          <w:rtl/>
          <w:lang w:eastAsia="en-US"/>
        </w:rPr>
        <w:t>בהצעה יצוין הסכום המקורי, המטבע ותאריך ההצמדה (יקבע אוטומטית ע"י המערכת למשל מועד סגירת תיבת המכרזים).</w:t>
      </w:r>
    </w:p>
    <w:p w14:paraId="6B30EB5F" w14:textId="77777777" w:rsidR="004E5AB2" w:rsidRDefault="004E5AB2" w:rsidP="004E5AB2">
      <w:pPr>
        <w:overflowPunct/>
        <w:autoSpaceDE/>
        <w:autoSpaceDN/>
        <w:adjustRightInd/>
        <w:spacing w:after="160"/>
        <w:contextualSpacing/>
        <w:textAlignment w:val="auto"/>
        <w:outlineLvl w:val="1"/>
        <w:rPr>
          <w:rFonts w:ascii="David" w:eastAsiaTheme="minorHAnsi" w:hAnsi="David"/>
          <w:color w:val="000000"/>
          <w:lang w:eastAsia="en-US"/>
        </w:rPr>
      </w:pPr>
      <w:bookmarkStart w:id="271" w:name="_Toc480800772"/>
      <w:bookmarkStart w:id="272" w:name="_Toc482605515"/>
    </w:p>
    <w:p w14:paraId="4EC299C4"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color w:val="000000"/>
          <w:lang w:eastAsia="en-US"/>
        </w:rPr>
      </w:pPr>
      <w:r w:rsidRPr="009C0BCE">
        <w:rPr>
          <w:rFonts w:ascii="David" w:eastAsiaTheme="minorHAnsi" w:hAnsi="David" w:hint="cs"/>
          <w:color w:val="000000"/>
          <w:rtl/>
          <w:lang w:eastAsia="en-US"/>
        </w:rPr>
        <w:t>ניהול תקציב התקנה</w:t>
      </w:r>
      <w:bookmarkEnd w:id="271"/>
      <w:bookmarkEnd w:id="272"/>
    </w:p>
    <w:p w14:paraId="1A91D098"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723C7C">
        <w:rPr>
          <w:rFonts w:ascii="David" w:eastAsiaTheme="minorHAnsi" w:hAnsi="David" w:hint="cs"/>
          <w:rtl/>
          <w:lang w:eastAsia="en-US"/>
        </w:rPr>
        <w:t>ינוהל במטבע שיקבע מראש</w:t>
      </w:r>
    </w:p>
    <w:p w14:paraId="66FC0945"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723C7C">
        <w:rPr>
          <w:rFonts w:ascii="David" w:eastAsiaTheme="minorHAnsi" w:hAnsi="David" w:hint="cs"/>
          <w:rtl/>
          <w:lang w:eastAsia="en-US"/>
        </w:rPr>
        <w:t>בעת יצירת ק"ק יבוצע שריון חלקו היחסי במסגרת התקציב</w:t>
      </w:r>
    </w:p>
    <w:p w14:paraId="6DFC82CA"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723C7C">
        <w:rPr>
          <w:rFonts w:ascii="David" w:eastAsiaTheme="minorHAnsi" w:hAnsi="David" w:hint="cs"/>
          <w:rtl/>
          <w:lang w:eastAsia="en-US"/>
        </w:rPr>
        <w:t>כל תשלום לרשות/ מוסד המחקר יתועד</w:t>
      </w:r>
    </w:p>
    <w:p w14:paraId="0B3280B6" w14:textId="77777777" w:rsidR="009C0BCE" w:rsidRPr="00723C7C"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723C7C">
        <w:rPr>
          <w:rFonts w:ascii="David" w:eastAsiaTheme="minorHAnsi" w:hAnsi="David" w:hint="cs"/>
          <w:rtl/>
          <w:lang w:eastAsia="en-US"/>
        </w:rPr>
        <w:t>תתאפשר הפקת דוח סטטוס תקנה</w:t>
      </w:r>
    </w:p>
    <w:p w14:paraId="2B808D60" w14:textId="77777777" w:rsidR="009C0BCE" w:rsidRPr="009C0BCE"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9C0BCE">
        <w:rPr>
          <w:rFonts w:ascii="David" w:eastAsiaTheme="minorHAnsi" w:hAnsi="David" w:hint="cs"/>
          <w:rtl/>
          <w:lang w:eastAsia="en-US"/>
        </w:rPr>
        <w:t>יבוצע</w:t>
      </w:r>
      <w:r w:rsidRPr="009C0BCE">
        <w:rPr>
          <w:rFonts w:ascii="David" w:eastAsiaTheme="minorHAnsi" w:hAnsi="David"/>
          <w:rtl/>
          <w:lang w:eastAsia="en-US"/>
        </w:rPr>
        <w:t xml:space="preserve"> </w:t>
      </w:r>
      <w:r w:rsidRPr="009C0BCE">
        <w:rPr>
          <w:rFonts w:ascii="David" w:eastAsiaTheme="minorHAnsi" w:hAnsi="David" w:hint="cs"/>
          <w:rtl/>
          <w:lang w:eastAsia="en-US"/>
        </w:rPr>
        <w:t>מעקב</w:t>
      </w:r>
      <w:r w:rsidRPr="009C0BCE">
        <w:rPr>
          <w:rFonts w:ascii="David" w:eastAsiaTheme="minorHAnsi" w:hAnsi="David"/>
          <w:rtl/>
          <w:lang w:eastAsia="en-US"/>
        </w:rPr>
        <w:t xml:space="preserve"> </w:t>
      </w:r>
      <w:r w:rsidRPr="009C0BCE">
        <w:rPr>
          <w:rFonts w:ascii="David" w:eastAsiaTheme="minorHAnsi" w:hAnsi="David" w:hint="cs"/>
          <w:rtl/>
          <w:lang w:eastAsia="en-US"/>
        </w:rPr>
        <w:t>על</w:t>
      </w:r>
      <w:r w:rsidRPr="009C0BCE">
        <w:rPr>
          <w:rFonts w:ascii="David" w:eastAsiaTheme="minorHAnsi" w:hAnsi="David"/>
          <w:rtl/>
          <w:lang w:eastAsia="en-US"/>
        </w:rPr>
        <w:t xml:space="preserve"> </w:t>
      </w:r>
      <w:r w:rsidRPr="009C0BCE">
        <w:rPr>
          <w:rFonts w:ascii="David" w:eastAsiaTheme="minorHAnsi" w:hAnsi="David" w:hint="cs"/>
          <w:rtl/>
          <w:lang w:eastAsia="en-US"/>
        </w:rPr>
        <w:t>אבני</w:t>
      </w:r>
      <w:r w:rsidRPr="009C0BCE">
        <w:rPr>
          <w:rFonts w:ascii="David" w:eastAsiaTheme="minorHAnsi" w:hAnsi="David"/>
          <w:rtl/>
          <w:lang w:eastAsia="en-US"/>
        </w:rPr>
        <w:t xml:space="preserve"> </w:t>
      </w:r>
      <w:r w:rsidRPr="009C0BCE">
        <w:rPr>
          <w:rFonts w:ascii="David" w:eastAsiaTheme="minorHAnsi" w:hAnsi="David" w:hint="cs"/>
          <w:rtl/>
          <w:lang w:eastAsia="en-US"/>
        </w:rPr>
        <w:t>דרך</w:t>
      </w:r>
      <w:r w:rsidRPr="009C0BCE">
        <w:rPr>
          <w:rFonts w:ascii="David" w:eastAsiaTheme="minorHAnsi" w:hAnsi="David"/>
          <w:rtl/>
          <w:lang w:eastAsia="en-US"/>
        </w:rPr>
        <w:t xml:space="preserve"> </w:t>
      </w:r>
      <w:r w:rsidRPr="009C0BCE">
        <w:rPr>
          <w:rFonts w:ascii="David" w:eastAsiaTheme="minorHAnsi" w:hAnsi="David" w:hint="cs"/>
          <w:rtl/>
          <w:lang w:eastAsia="en-US"/>
        </w:rPr>
        <w:t>לתשלום</w:t>
      </w:r>
      <w:r w:rsidRPr="009C0BCE">
        <w:rPr>
          <w:rFonts w:ascii="David" w:eastAsiaTheme="minorHAnsi" w:hAnsi="David"/>
          <w:rtl/>
          <w:lang w:eastAsia="en-US"/>
        </w:rPr>
        <w:t xml:space="preserve"> </w:t>
      </w:r>
      <w:r w:rsidRPr="009C0BCE">
        <w:rPr>
          <w:rFonts w:ascii="David" w:eastAsiaTheme="minorHAnsi" w:hAnsi="David" w:hint="cs"/>
          <w:rtl/>
          <w:lang w:eastAsia="en-US"/>
        </w:rPr>
        <w:t>של</w:t>
      </w:r>
      <w:r w:rsidRPr="009C0BCE">
        <w:rPr>
          <w:rFonts w:ascii="David" w:eastAsiaTheme="minorHAnsi" w:hAnsi="David"/>
          <w:rtl/>
          <w:lang w:eastAsia="en-US"/>
        </w:rPr>
        <w:t xml:space="preserve"> </w:t>
      </w:r>
      <w:r w:rsidRPr="009C0BCE">
        <w:rPr>
          <w:rFonts w:ascii="David" w:eastAsiaTheme="minorHAnsi" w:hAnsi="David" w:hint="cs"/>
          <w:rtl/>
          <w:lang w:eastAsia="en-US"/>
        </w:rPr>
        <w:t>כל</w:t>
      </w:r>
      <w:r w:rsidRPr="009C0BCE">
        <w:rPr>
          <w:rFonts w:ascii="David" w:eastAsiaTheme="minorHAnsi" w:hAnsi="David"/>
          <w:rtl/>
          <w:lang w:eastAsia="en-US"/>
        </w:rPr>
        <w:t xml:space="preserve"> </w:t>
      </w:r>
      <w:r w:rsidRPr="009C0BCE">
        <w:rPr>
          <w:rFonts w:ascii="David" w:eastAsiaTheme="minorHAnsi" w:hAnsi="David" w:hint="cs"/>
          <w:rtl/>
          <w:lang w:eastAsia="en-US"/>
        </w:rPr>
        <w:t>הצעה</w:t>
      </w:r>
    </w:p>
    <w:p w14:paraId="7DBC6BBF" w14:textId="443E2B4D" w:rsidR="009C0BCE"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9C0BCE">
        <w:rPr>
          <w:rFonts w:ascii="David" w:eastAsiaTheme="minorHAnsi" w:hAnsi="David" w:hint="cs"/>
          <w:rtl/>
          <w:lang w:eastAsia="en-US"/>
        </w:rPr>
        <w:t>יש</w:t>
      </w:r>
      <w:r w:rsidRPr="009C0BCE">
        <w:rPr>
          <w:rFonts w:ascii="David" w:eastAsiaTheme="minorHAnsi" w:hAnsi="David"/>
          <w:rtl/>
          <w:lang w:eastAsia="en-US"/>
        </w:rPr>
        <w:t xml:space="preserve"> </w:t>
      </w:r>
      <w:r w:rsidRPr="009C0BCE">
        <w:rPr>
          <w:rFonts w:ascii="David" w:eastAsiaTheme="minorHAnsi" w:hAnsi="David" w:hint="cs"/>
          <w:rtl/>
          <w:lang w:eastAsia="en-US"/>
        </w:rPr>
        <w:t>לאפשר</w:t>
      </w:r>
      <w:r w:rsidRPr="009C0BCE">
        <w:rPr>
          <w:rFonts w:ascii="David" w:eastAsiaTheme="minorHAnsi" w:hAnsi="David"/>
          <w:rtl/>
          <w:lang w:eastAsia="en-US"/>
        </w:rPr>
        <w:t xml:space="preserve"> </w:t>
      </w:r>
      <w:r w:rsidRPr="009C0BCE">
        <w:rPr>
          <w:rFonts w:ascii="David" w:eastAsiaTheme="minorHAnsi" w:hAnsi="David" w:hint="cs"/>
          <w:rtl/>
          <w:lang w:eastAsia="en-US"/>
        </w:rPr>
        <w:t>הזנה</w:t>
      </w:r>
      <w:r w:rsidRPr="009C0BCE">
        <w:rPr>
          <w:rFonts w:ascii="David" w:eastAsiaTheme="minorHAnsi" w:hAnsi="David"/>
          <w:rtl/>
          <w:lang w:eastAsia="en-US"/>
        </w:rPr>
        <w:t xml:space="preserve"> </w:t>
      </w:r>
      <w:r w:rsidRPr="009C0BCE">
        <w:rPr>
          <w:rFonts w:ascii="David" w:eastAsiaTheme="minorHAnsi" w:hAnsi="David" w:hint="cs"/>
          <w:rtl/>
          <w:lang w:eastAsia="en-US"/>
        </w:rPr>
        <w:t>ידנית</w:t>
      </w:r>
      <w:r w:rsidRPr="009C0BCE">
        <w:rPr>
          <w:rFonts w:ascii="David" w:eastAsiaTheme="minorHAnsi" w:hAnsi="David"/>
          <w:rtl/>
          <w:lang w:eastAsia="en-US"/>
        </w:rPr>
        <w:t xml:space="preserve"> </w:t>
      </w:r>
      <w:r w:rsidRPr="009C0BCE">
        <w:rPr>
          <w:rFonts w:ascii="David" w:eastAsiaTheme="minorHAnsi" w:hAnsi="David" w:hint="cs"/>
          <w:rtl/>
          <w:lang w:eastAsia="en-US"/>
        </w:rPr>
        <w:t>של</w:t>
      </w:r>
      <w:r w:rsidRPr="009C0BCE">
        <w:rPr>
          <w:rFonts w:ascii="David" w:eastAsiaTheme="minorHAnsi" w:hAnsi="David"/>
          <w:rtl/>
          <w:lang w:eastAsia="en-US"/>
        </w:rPr>
        <w:t xml:space="preserve"> </w:t>
      </w:r>
      <w:r w:rsidR="00224CAB">
        <w:rPr>
          <w:rFonts w:ascii="David" w:eastAsiaTheme="minorHAnsi" w:hAnsi="David" w:hint="cs"/>
          <w:rtl/>
          <w:lang w:eastAsia="en-US"/>
        </w:rPr>
        <w:t>תשלום</w:t>
      </w:r>
      <w:r w:rsidR="00224CAB" w:rsidRPr="009C0BCE">
        <w:rPr>
          <w:rFonts w:ascii="David" w:eastAsiaTheme="minorHAnsi" w:hAnsi="David"/>
          <w:rtl/>
          <w:lang w:eastAsia="en-US"/>
        </w:rPr>
        <w:t xml:space="preserve"> </w:t>
      </w:r>
      <w:r w:rsidRPr="009C0BCE">
        <w:rPr>
          <w:rFonts w:ascii="David" w:eastAsiaTheme="minorHAnsi" w:hAnsi="David" w:hint="cs"/>
          <w:rtl/>
          <w:lang w:eastAsia="en-US"/>
        </w:rPr>
        <w:t>אבני</w:t>
      </w:r>
      <w:r w:rsidRPr="009C0BCE">
        <w:rPr>
          <w:rFonts w:ascii="David" w:eastAsiaTheme="minorHAnsi" w:hAnsi="David"/>
          <w:rtl/>
          <w:lang w:eastAsia="en-US"/>
        </w:rPr>
        <w:t xml:space="preserve"> </w:t>
      </w:r>
      <w:r w:rsidRPr="009C0BCE">
        <w:rPr>
          <w:rFonts w:ascii="David" w:eastAsiaTheme="minorHAnsi" w:hAnsi="David" w:hint="cs"/>
          <w:rtl/>
          <w:lang w:eastAsia="en-US"/>
        </w:rPr>
        <w:t>הדרך</w:t>
      </w:r>
      <w:r w:rsidRPr="009C0BCE">
        <w:rPr>
          <w:rFonts w:ascii="David" w:eastAsiaTheme="minorHAnsi" w:hAnsi="David"/>
          <w:rtl/>
          <w:lang w:eastAsia="en-US"/>
        </w:rPr>
        <w:t xml:space="preserve"> </w:t>
      </w:r>
      <w:r w:rsidRPr="009C0BCE">
        <w:rPr>
          <w:rFonts w:ascii="David" w:eastAsiaTheme="minorHAnsi" w:hAnsi="David" w:hint="cs"/>
          <w:rtl/>
          <w:lang w:eastAsia="en-US"/>
        </w:rPr>
        <w:t>וכן</w:t>
      </w:r>
      <w:r w:rsidRPr="009C0BCE">
        <w:rPr>
          <w:rFonts w:ascii="David" w:eastAsiaTheme="minorHAnsi" w:hAnsi="David"/>
          <w:rtl/>
          <w:lang w:eastAsia="en-US"/>
        </w:rPr>
        <w:t xml:space="preserve"> </w:t>
      </w:r>
      <w:r w:rsidRPr="009C0BCE">
        <w:rPr>
          <w:rFonts w:ascii="David" w:eastAsiaTheme="minorHAnsi" w:hAnsi="David" w:hint="cs"/>
          <w:rtl/>
          <w:lang w:eastAsia="en-US"/>
        </w:rPr>
        <w:t>טעינת</w:t>
      </w:r>
      <w:r w:rsidRPr="009C0BCE">
        <w:rPr>
          <w:rFonts w:ascii="David" w:eastAsiaTheme="minorHAnsi" w:hAnsi="David"/>
          <w:rtl/>
          <w:lang w:eastAsia="en-US"/>
        </w:rPr>
        <w:t xml:space="preserve"> </w:t>
      </w:r>
      <w:r w:rsidRPr="009C0BCE">
        <w:rPr>
          <w:rFonts w:ascii="David" w:eastAsiaTheme="minorHAnsi" w:hAnsi="David" w:hint="cs"/>
          <w:rtl/>
          <w:lang w:eastAsia="en-US"/>
        </w:rPr>
        <w:t>פלט</w:t>
      </w:r>
      <w:r w:rsidRPr="009C0BCE">
        <w:rPr>
          <w:rFonts w:ascii="David" w:eastAsiaTheme="minorHAnsi" w:hAnsi="David"/>
          <w:rtl/>
          <w:lang w:eastAsia="en-US"/>
        </w:rPr>
        <w:t xml:space="preserve"> </w:t>
      </w:r>
      <w:r w:rsidRPr="009C0BCE">
        <w:rPr>
          <w:rFonts w:ascii="David" w:eastAsiaTheme="minorHAnsi" w:hAnsi="David" w:hint="cs"/>
          <w:rtl/>
          <w:lang w:eastAsia="en-US"/>
        </w:rPr>
        <w:t>מתאים</w:t>
      </w:r>
      <w:r w:rsidRPr="009C0BCE">
        <w:rPr>
          <w:rFonts w:ascii="David" w:eastAsiaTheme="minorHAnsi" w:hAnsi="David"/>
          <w:rtl/>
          <w:lang w:eastAsia="en-US"/>
        </w:rPr>
        <w:t xml:space="preserve"> </w:t>
      </w:r>
      <w:r w:rsidRPr="009C0BCE">
        <w:rPr>
          <w:rFonts w:ascii="David" w:eastAsiaTheme="minorHAnsi" w:hAnsi="David" w:hint="cs"/>
          <w:rtl/>
          <w:lang w:eastAsia="en-US"/>
        </w:rPr>
        <w:t>של</w:t>
      </w:r>
      <w:r w:rsidRPr="009C0BCE">
        <w:rPr>
          <w:rFonts w:ascii="David" w:eastAsiaTheme="minorHAnsi" w:hAnsi="David"/>
          <w:rtl/>
          <w:lang w:eastAsia="en-US"/>
        </w:rPr>
        <w:t xml:space="preserve"> </w:t>
      </w:r>
      <w:proofErr w:type="spellStart"/>
      <w:r w:rsidRPr="009C0BCE">
        <w:rPr>
          <w:rFonts w:ascii="David" w:eastAsiaTheme="minorHAnsi" w:hAnsi="David" w:hint="cs"/>
          <w:rtl/>
          <w:lang w:eastAsia="en-US"/>
        </w:rPr>
        <w:t>מרכב</w:t>
      </w:r>
      <w:r w:rsidRPr="009C0BCE">
        <w:rPr>
          <w:rFonts w:ascii="David" w:eastAsiaTheme="minorHAnsi" w:hAnsi="David"/>
          <w:rtl/>
          <w:lang w:eastAsia="en-US"/>
        </w:rPr>
        <w:t>"</w:t>
      </w:r>
      <w:r w:rsidRPr="009C0BCE">
        <w:rPr>
          <w:rFonts w:ascii="David" w:eastAsiaTheme="minorHAnsi" w:hAnsi="David" w:hint="cs"/>
          <w:rtl/>
          <w:lang w:eastAsia="en-US"/>
        </w:rPr>
        <w:t>ה</w:t>
      </w:r>
      <w:proofErr w:type="spellEnd"/>
    </w:p>
    <w:p w14:paraId="200FFBB2" w14:textId="695DBBC2" w:rsidR="0006134A" w:rsidRPr="009C0BCE" w:rsidRDefault="0006134A" w:rsidP="00A07DED">
      <w:pPr>
        <w:numPr>
          <w:ilvl w:val="2"/>
          <w:numId w:val="34"/>
        </w:numPr>
        <w:overflowPunct/>
        <w:autoSpaceDE/>
        <w:autoSpaceDN/>
        <w:adjustRightInd/>
        <w:spacing w:after="160"/>
        <w:contextualSpacing/>
        <w:textAlignment w:val="auto"/>
        <w:rPr>
          <w:rFonts w:ascii="David" w:eastAsiaTheme="minorHAnsi" w:hAnsi="David"/>
          <w:rtl/>
          <w:lang w:eastAsia="en-US"/>
        </w:rPr>
      </w:pPr>
      <w:r>
        <w:rPr>
          <w:rFonts w:ascii="David" w:eastAsiaTheme="minorHAnsi" w:hAnsi="David"/>
          <w:rtl/>
          <w:lang w:eastAsia="en-US"/>
        </w:rPr>
        <w:t xml:space="preserve">הספק יפתח ממשקים מתאימים </w:t>
      </w:r>
      <w:proofErr w:type="spellStart"/>
      <w:r>
        <w:rPr>
          <w:rFonts w:ascii="David" w:eastAsiaTheme="minorHAnsi" w:hAnsi="David"/>
          <w:rtl/>
          <w:lang w:eastAsia="en-US"/>
        </w:rPr>
        <w:t>למרכב"ה</w:t>
      </w:r>
      <w:proofErr w:type="spellEnd"/>
      <w:r>
        <w:rPr>
          <w:rFonts w:ascii="David" w:eastAsiaTheme="minorHAnsi" w:hAnsi="David" w:hint="cs"/>
          <w:rtl/>
          <w:lang w:eastAsia="en-US"/>
        </w:rPr>
        <w:t xml:space="preserve"> (יוצאים ונכנסים) עפ"י דרישת המשרד, לדוגמה יצירת התחי</w:t>
      </w:r>
      <w:r w:rsidR="00BE2C48">
        <w:rPr>
          <w:rFonts w:ascii="David" w:eastAsiaTheme="minorHAnsi" w:hAnsi="David" w:hint="cs"/>
          <w:rtl/>
          <w:lang w:eastAsia="en-US"/>
        </w:rPr>
        <w:t>י</w:t>
      </w:r>
      <w:r>
        <w:rPr>
          <w:rFonts w:ascii="David" w:eastAsiaTheme="minorHAnsi" w:hAnsi="David" w:hint="cs"/>
          <w:rtl/>
          <w:lang w:eastAsia="en-US"/>
        </w:rPr>
        <w:t>בות</w:t>
      </w:r>
      <w:r w:rsidR="00A07DED">
        <w:rPr>
          <w:rFonts w:ascii="David" w:eastAsiaTheme="minorHAnsi" w:hAnsi="David" w:hint="cs"/>
          <w:rtl/>
          <w:lang w:eastAsia="en-US"/>
        </w:rPr>
        <w:t>,</w:t>
      </w:r>
      <w:r>
        <w:rPr>
          <w:rFonts w:ascii="David" w:eastAsiaTheme="minorHAnsi" w:hAnsi="David" w:hint="cs"/>
          <w:rtl/>
          <w:lang w:eastAsia="en-US"/>
        </w:rPr>
        <w:t xml:space="preserve"> </w:t>
      </w:r>
      <w:r w:rsidR="00A07DED">
        <w:rPr>
          <w:rFonts w:ascii="David" w:eastAsiaTheme="minorHAnsi" w:hAnsi="David" w:hint="cs"/>
          <w:rtl/>
          <w:lang w:eastAsia="en-US"/>
        </w:rPr>
        <w:t xml:space="preserve">עדכון </w:t>
      </w:r>
      <w:r>
        <w:rPr>
          <w:rFonts w:ascii="David" w:eastAsiaTheme="minorHAnsi" w:hAnsi="David" w:hint="cs"/>
          <w:rtl/>
          <w:lang w:eastAsia="en-US"/>
        </w:rPr>
        <w:t>סטטוס תקציב בתקנה</w:t>
      </w:r>
      <w:r w:rsidR="0092416A">
        <w:rPr>
          <w:rFonts w:ascii="David" w:eastAsiaTheme="minorHAnsi" w:hAnsi="David" w:hint="cs"/>
          <w:rtl/>
          <w:lang w:eastAsia="en-US"/>
        </w:rPr>
        <w:t xml:space="preserve"> במסגרת המערכת הפנימית</w:t>
      </w:r>
      <w:r w:rsidR="00A07DED">
        <w:rPr>
          <w:rFonts w:ascii="David" w:eastAsiaTheme="minorHAnsi" w:hAnsi="David" w:hint="cs"/>
          <w:rtl/>
          <w:lang w:eastAsia="en-US"/>
        </w:rPr>
        <w:t xml:space="preserve">, עדכון סטטוס פנייה </w:t>
      </w:r>
      <w:proofErr w:type="spellStart"/>
      <w:r w:rsidR="00A07DED">
        <w:rPr>
          <w:rFonts w:ascii="David" w:eastAsiaTheme="minorHAnsi" w:hAnsi="David" w:hint="cs"/>
          <w:rtl/>
          <w:lang w:eastAsia="en-US"/>
        </w:rPr>
        <w:t>במרכב"ה</w:t>
      </w:r>
      <w:proofErr w:type="spellEnd"/>
      <w:r w:rsidR="00A07DED">
        <w:rPr>
          <w:rFonts w:ascii="David" w:eastAsiaTheme="minorHAnsi" w:hAnsi="David" w:hint="cs"/>
          <w:rtl/>
          <w:lang w:eastAsia="en-US"/>
        </w:rPr>
        <w:t xml:space="preserve"> במסגרת המערכת הפנימית</w:t>
      </w:r>
      <w:r w:rsidR="00CC3FED">
        <w:rPr>
          <w:rFonts w:ascii="David" w:eastAsiaTheme="minorHAnsi" w:hAnsi="David" w:hint="cs"/>
          <w:rtl/>
          <w:lang w:eastAsia="en-US"/>
        </w:rPr>
        <w:t>.</w:t>
      </w:r>
    </w:p>
    <w:p w14:paraId="407E705A" w14:textId="77777777" w:rsidR="009C0BCE" w:rsidRPr="009C0BCE"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9C0BCE">
        <w:rPr>
          <w:rFonts w:ascii="David" w:eastAsiaTheme="minorHAnsi" w:hAnsi="David" w:hint="cs"/>
          <w:rtl/>
          <w:lang w:eastAsia="en-US"/>
        </w:rPr>
        <w:t>הצגת</w:t>
      </w:r>
      <w:r w:rsidRPr="009C0BCE">
        <w:rPr>
          <w:rFonts w:ascii="David" w:eastAsiaTheme="minorHAnsi" w:hAnsi="David"/>
          <w:rtl/>
          <w:lang w:eastAsia="en-US"/>
        </w:rPr>
        <w:t xml:space="preserve"> </w:t>
      </w:r>
      <w:r w:rsidRPr="009C0BCE">
        <w:rPr>
          <w:rFonts w:ascii="David" w:eastAsiaTheme="minorHAnsi" w:hAnsi="David" w:hint="cs"/>
          <w:rtl/>
          <w:lang w:eastAsia="en-US"/>
        </w:rPr>
        <w:t>תקציב</w:t>
      </w:r>
      <w:r w:rsidRPr="009C0BCE">
        <w:rPr>
          <w:rFonts w:ascii="David" w:eastAsiaTheme="minorHAnsi" w:hAnsi="David"/>
          <w:rtl/>
          <w:lang w:eastAsia="en-US"/>
        </w:rPr>
        <w:t xml:space="preserve"> </w:t>
      </w:r>
      <w:r w:rsidRPr="009C0BCE">
        <w:rPr>
          <w:rFonts w:ascii="David" w:eastAsiaTheme="minorHAnsi" w:hAnsi="David" w:hint="cs"/>
          <w:rtl/>
          <w:lang w:eastAsia="en-US"/>
        </w:rPr>
        <w:t>לרשויות</w:t>
      </w:r>
      <w:r w:rsidRPr="009C0BCE">
        <w:rPr>
          <w:rFonts w:ascii="David" w:eastAsiaTheme="minorHAnsi" w:hAnsi="David"/>
          <w:rtl/>
          <w:lang w:eastAsia="en-US"/>
        </w:rPr>
        <w:t xml:space="preserve"> </w:t>
      </w:r>
      <w:r w:rsidRPr="009C0BCE">
        <w:rPr>
          <w:rFonts w:ascii="David" w:eastAsiaTheme="minorHAnsi" w:hAnsi="David" w:hint="cs"/>
          <w:rtl/>
          <w:lang w:eastAsia="en-US"/>
        </w:rPr>
        <w:t>המחקר</w:t>
      </w:r>
      <w:r w:rsidRPr="009C0BCE">
        <w:rPr>
          <w:rFonts w:ascii="David" w:eastAsiaTheme="minorHAnsi" w:hAnsi="David"/>
          <w:rtl/>
          <w:lang w:eastAsia="en-US"/>
        </w:rPr>
        <w:t xml:space="preserve"> </w:t>
      </w:r>
      <w:r w:rsidRPr="009C0BCE">
        <w:rPr>
          <w:rFonts w:ascii="David" w:eastAsiaTheme="minorHAnsi" w:hAnsi="David" w:hint="cs"/>
          <w:rtl/>
          <w:lang w:eastAsia="en-US"/>
        </w:rPr>
        <w:t>יבוצע</w:t>
      </w:r>
      <w:r w:rsidRPr="009C0BCE">
        <w:rPr>
          <w:rFonts w:ascii="David" w:eastAsiaTheme="minorHAnsi" w:hAnsi="David"/>
          <w:rtl/>
          <w:lang w:eastAsia="en-US"/>
        </w:rPr>
        <w:t xml:space="preserve"> </w:t>
      </w:r>
      <w:r w:rsidRPr="009C0BCE">
        <w:rPr>
          <w:rFonts w:ascii="David" w:eastAsiaTheme="minorHAnsi" w:hAnsi="David" w:hint="cs"/>
          <w:rtl/>
          <w:lang w:eastAsia="en-US"/>
        </w:rPr>
        <w:t>רק</w:t>
      </w:r>
      <w:r w:rsidRPr="009C0BCE">
        <w:rPr>
          <w:rFonts w:ascii="David" w:eastAsiaTheme="minorHAnsi" w:hAnsi="David"/>
          <w:rtl/>
          <w:lang w:eastAsia="en-US"/>
        </w:rPr>
        <w:t xml:space="preserve"> </w:t>
      </w:r>
      <w:r w:rsidRPr="009C0BCE">
        <w:rPr>
          <w:rFonts w:ascii="David" w:eastAsiaTheme="minorHAnsi" w:hAnsi="David" w:hint="cs"/>
          <w:rtl/>
          <w:lang w:eastAsia="en-US"/>
        </w:rPr>
        <w:t>לאחר</w:t>
      </w:r>
      <w:r w:rsidRPr="009C0BCE">
        <w:rPr>
          <w:rFonts w:ascii="David" w:eastAsiaTheme="minorHAnsi" w:hAnsi="David"/>
          <w:rtl/>
          <w:lang w:eastAsia="en-US"/>
        </w:rPr>
        <w:t xml:space="preserve"> </w:t>
      </w:r>
      <w:r w:rsidRPr="009C0BCE">
        <w:rPr>
          <w:rFonts w:ascii="David" w:eastAsiaTheme="minorHAnsi" w:hAnsi="David" w:hint="cs"/>
          <w:rtl/>
          <w:lang w:eastAsia="en-US"/>
        </w:rPr>
        <w:t>הגדרת ממשק</w:t>
      </w:r>
      <w:r w:rsidRPr="009C0BCE">
        <w:rPr>
          <w:rFonts w:ascii="David" w:eastAsiaTheme="minorHAnsi" w:hAnsi="David"/>
          <w:rtl/>
          <w:lang w:eastAsia="en-US"/>
        </w:rPr>
        <w:t xml:space="preserve"> </w:t>
      </w:r>
      <w:r w:rsidRPr="009C0BCE">
        <w:rPr>
          <w:rFonts w:ascii="David" w:eastAsiaTheme="minorHAnsi" w:hAnsi="David" w:hint="cs"/>
          <w:rtl/>
          <w:lang w:eastAsia="en-US"/>
        </w:rPr>
        <w:t>ממוחשב</w:t>
      </w:r>
      <w:r w:rsidRPr="009C0BCE">
        <w:rPr>
          <w:rFonts w:ascii="David" w:eastAsiaTheme="minorHAnsi" w:hAnsi="David"/>
          <w:rtl/>
          <w:lang w:eastAsia="en-US"/>
        </w:rPr>
        <w:t xml:space="preserve"> </w:t>
      </w:r>
      <w:r w:rsidRPr="009C0BCE">
        <w:rPr>
          <w:rFonts w:ascii="David" w:eastAsiaTheme="minorHAnsi" w:hAnsi="David" w:hint="cs"/>
          <w:rtl/>
          <w:lang w:eastAsia="en-US"/>
        </w:rPr>
        <w:t>עם</w:t>
      </w:r>
      <w:r w:rsidRPr="009C0BCE">
        <w:rPr>
          <w:rFonts w:ascii="David" w:eastAsiaTheme="minorHAnsi" w:hAnsi="David"/>
          <w:rtl/>
          <w:lang w:eastAsia="en-US"/>
        </w:rPr>
        <w:t xml:space="preserve"> </w:t>
      </w:r>
      <w:proofErr w:type="spellStart"/>
      <w:r w:rsidRPr="009C0BCE">
        <w:rPr>
          <w:rFonts w:ascii="David" w:eastAsiaTheme="minorHAnsi" w:hAnsi="David" w:hint="cs"/>
          <w:rtl/>
          <w:lang w:eastAsia="en-US"/>
        </w:rPr>
        <w:t>מרכב</w:t>
      </w:r>
      <w:r w:rsidRPr="009C0BCE">
        <w:rPr>
          <w:rFonts w:ascii="David" w:eastAsiaTheme="minorHAnsi" w:hAnsi="David"/>
          <w:rtl/>
          <w:lang w:eastAsia="en-US"/>
        </w:rPr>
        <w:t>"</w:t>
      </w:r>
      <w:r w:rsidRPr="009C0BCE">
        <w:rPr>
          <w:rFonts w:ascii="David" w:eastAsiaTheme="minorHAnsi" w:hAnsi="David" w:hint="cs"/>
          <w:rtl/>
          <w:lang w:eastAsia="en-US"/>
        </w:rPr>
        <w:t>ה</w:t>
      </w:r>
      <w:proofErr w:type="spellEnd"/>
      <w:r w:rsidRPr="009C0BCE">
        <w:rPr>
          <w:rFonts w:ascii="David" w:eastAsiaTheme="minorHAnsi" w:hAnsi="David" w:hint="cs"/>
          <w:rtl/>
          <w:lang w:eastAsia="en-US"/>
        </w:rPr>
        <w:t xml:space="preserve"> (כחלופה</w:t>
      </w:r>
      <w:r w:rsidRPr="009C0BCE">
        <w:rPr>
          <w:rFonts w:ascii="David" w:eastAsiaTheme="minorHAnsi" w:hAnsi="David"/>
          <w:rtl/>
          <w:lang w:eastAsia="en-US"/>
        </w:rPr>
        <w:t xml:space="preserve"> </w:t>
      </w:r>
      <w:r w:rsidRPr="009C0BCE">
        <w:rPr>
          <w:rFonts w:ascii="David" w:eastAsiaTheme="minorHAnsi" w:hAnsi="David" w:hint="cs"/>
          <w:rtl/>
          <w:lang w:eastAsia="en-US"/>
        </w:rPr>
        <w:t>תוכל</w:t>
      </w:r>
      <w:r w:rsidRPr="009C0BCE">
        <w:rPr>
          <w:rFonts w:ascii="David" w:eastAsiaTheme="minorHAnsi" w:hAnsi="David"/>
          <w:rtl/>
          <w:lang w:eastAsia="en-US"/>
        </w:rPr>
        <w:t xml:space="preserve"> </w:t>
      </w:r>
      <w:r w:rsidRPr="009C0BCE">
        <w:rPr>
          <w:rFonts w:ascii="David" w:eastAsiaTheme="minorHAnsi" w:hAnsi="David" w:hint="cs"/>
          <w:rtl/>
          <w:lang w:eastAsia="en-US"/>
        </w:rPr>
        <w:t>רשות</w:t>
      </w:r>
      <w:r w:rsidRPr="009C0BCE">
        <w:rPr>
          <w:rFonts w:ascii="David" w:eastAsiaTheme="minorHAnsi" w:hAnsi="David"/>
          <w:rtl/>
          <w:lang w:eastAsia="en-US"/>
        </w:rPr>
        <w:t xml:space="preserve"> </w:t>
      </w:r>
      <w:r w:rsidRPr="009C0BCE">
        <w:rPr>
          <w:rFonts w:ascii="David" w:eastAsiaTheme="minorHAnsi" w:hAnsi="David" w:hint="cs"/>
          <w:rtl/>
          <w:lang w:eastAsia="en-US"/>
        </w:rPr>
        <w:t>המחקר</w:t>
      </w:r>
      <w:r w:rsidRPr="009C0BCE">
        <w:rPr>
          <w:rFonts w:ascii="David" w:eastAsiaTheme="minorHAnsi" w:hAnsi="David"/>
          <w:rtl/>
          <w:lang w:eastAsia="en-US"/>
        </w:rPr>
        <w:t xml:space="preserve"> </w:t>
      </w:r>
      <w:proofErr w:type="spellStart"/>
      <w:r w:rsidRPr="009C0BCE">
        <w:rPr>
          <w:rFonts w:ascii="David" w:eastAsiaTheme="minorHAnsi" w:hAnsi="David" w:hint="cs"/>
          <w:rtl/>
          <w:lang w:eastAsia="en-US"/>
        </w:rPr>
        <w:t>להכנס</w:t>
      </w:r>
      <w:proofErr w:type="spellEnd"/>
      <w:r w:rsidRPr="009C0BCE">
        <w:rPr>
          <w:rFonts w:ascii="David" w:eastAsiaTheme="minorHAnsi" w:hAnsi="David"/>
          <w:rtl/>
          <w:lang w:eastAsia="en-US"/>
        </w:rPr>
        <w:t xml:space="preserve"> </w:t>
      </w:r>
      <w:r w:rsidRPr="009C0BCE">
        <w:rPr>
          <w:rFonts w:ascii="David" w:eastAsiaTheme="minorHAnsi" w:hAnsi="David" w:hint="cs"/>
          <w:rtl/>
          <w:lang w:eastAsia="en-US"/>
        </w:rPr>
        <w:t>לפורטל</w:t>
      </w:r>
      <w:r w:rsidRPr="009C0BCE">
        <w:rPr>
          <w:rFonts w:ascii="David" w:eastAsiaTheme="minorHAnsi" w:hAnsi="David"/>
          <w:rtl/>
          <w:lang w:eastAsia="en-US"/>
        </w:rPr>
        <w:t xml:space="preserve"> </w:t>
      </w:r>
      <w:r w:rsidRPr="009C0BCE">
        <w:rPr>
          <w:rFonts w:ascii="David" w:eastAsiaTheme="minorHAnsi" w:hAnsi="David" w:hint="cs"/>
          <w:rtl/>
          <w:lang w:eastAsia="en-US"/>
        </w:rPr>
        <w:t>ספקים).</w:t>
      </w:r>
    </w:p>
    <w:p w14:paraId="4DA9112C"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lang w:eastAsia="en-US"/>
        </w:rPr>
      </w:pPr>
    </w:p>
    <w:p w14:paraId="6A04B513" w14:textId="77777777" w:rsidR="009C0BCE" w:rsidRPr="009C0BCE" w:rsidRDefault="009C0BCE" w:rsidP="0069116E">
      <w:pPr>
        <w:numPr>
          <w:ilvl w:val="1"/>
          <w:numId w:val="34"/>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rtl/>
          <w:lang w:eastAsia="en-US"/>
        </w:rPr>
        <w:t>תזכורות והתראות</w:t>
      </w:r>
      <w:r w:rsidRPr="009C0BCE">
        <w:rPr>
          <w:rFonts w:ascii="David" w:eastAsiaTheme="minorHAnsi" w:hAnsi="David" w:hint="cs"/>
          <w:rtl/>
          <w:lang w:eastAsia="en-US"/>
        </w:rPr>
        <w:t xml:space="preserve"> לניהול לו"ז התהליך</w:t>
      </w:r>
    </w:p>
    <w:p w14:paraId="51A38FEA" w14:textId="77777777" w:rsidR="009C0BCE" w:rsidRPr="009C0BCE" w:rsidRDefault="009C0BCE" w:rsidP="00723C7C">
      <w:pPr>
        <w:overflowPunct/>
        <w:autoSpaceDE/>
        <w:autoSpaceDN/>
        <w:adjustRightInd/>
        <w:spacing w:before="240" w:after="160"/>
        <w:ind w:left="707"/>
        <w:contextualSpacing/>
        <w:textAlignment w:val="auto"/>
        <w:rPr>
          <w:rFonts w:ascii="David" w:eastAsiaTheme="minorHAnsi" w:hAnsi="David"/>
          <w:rtl/>
          <w:lang w:eastAsia="en-US"/>
        </w:rPr>
      </w:pPr>
      <w:r w:rsidRPr="009C0BCE">
        <w:rPr>
          <w:rFonts w:ascii="David" w:eastAsiaTheme="minorHAnsi" w:hAnsi="David" w:hint="cs"/>
          <w:rtl/>
          <w:lang w:eastAsia="en-US"/>
        </w:rPr>
        <w:t>מטרת המשרד לנהל את כל הקולות הקוראים בזמנים מוגדרים עבור כל תת תהליך.</w:t>
      </w:r>
    </w:p>
    <w:p w14:paraId="0AD4E113" w14:textId="77777777" w:rsidR="0085799F" w:rsidRPr="002B3EDD" w:rsidRDefault="0085799F"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B460FC">
        <w:rPr>
          <w:rFonts w:ascii="David" w:eastAsiaTheme="minorHAnsi" w:hAnsi="David" w:hint="eastAsia"/>
          <w:rtl/>
          <w:lang w:eastAsia="en-US"/>
        </w:rPr>
        <w:t>לכל</w:t>
      </w:r>
      <w:r w:rsidRPr="00B460FC">
        <w:rPr>
          <w:rFonts w:ascii="David" w:eastAsiaTheme="minorHAnsi" w:hAnsi="David"/>
          <w:rtl/>
          <w:lang w:eastAsia="en-US"/>
        </w:rPr>
        <w:t xml:space="preserve"> </w:t>
      </w:r>
      <w:r w:rsidRPr="00B460FC">
        <w:rPr>
          <w:rFonts w:ascii="David" w:eastAsiaTheme="minorHAnsi" w:hAnsi="David" w:hint="eastAsia"/>
          <w:rtl/>
          <w:lang w:eastAsia="en-US"/>
        </w:rPr>
        <w:t>משימה</w:t>
      </w:r>
      <w:r w:rsidRPr="00B460FC">
        <w:rPr>
          <w:rFonts w:ascii="David" w:eastAsiaTheme="minorHAnsi" w:hAnsi="David"/>
          <w:rtl/>
          <w:lang w:eastAsia="en-US"/>
        </w:rPr>
        <w:t xml:space="preserve"> / </w:t>
      </w:r>
      <w:r w:rsidRPr="00B460FC">
        <w:rPr>
          <w:rFonts w:ascii="David" w:eastAsiaTheme="minorHAnsi" w:hAnsi="David" w:hint="eastAsia"/>
          <w:rtl/>
          <w:lang w:eastAsia="en-US"/>
        </w:rPr>
        <w:t>תת</w:t>
      </w:r>
      <w:r w:rsidRPr="00B460FC">
        <w:rPr>
          <w:rFonts w:ascii="David" w:eastAsiaTheme="minorHAnsi" w:hAnsi="David"/>
          <w:rtl/>
          <w:lang w:eastAsia="en-US"/>
        </w:rPr>
        <w:t xml:space="preserve"> </w:t>
      </w:r>
      <w:r w:rsidRPr="00B460FC">
        <w:rPr>
          <w:rFonts w:ascii="David" w:eastAsiaTheme="minorHAnsi" w:hAnsi="David" w:hint="eastAsia"/>
          <w:rtl/>
          <w:lang w:eastAsia="en-US"/>
        </w:rPr>
        <w:t>תהליך</w:t>
      </w:r>
      <w:r w:rsidRPr="00B460FC">
        <w:rPr>
          <w:rFonts w:ascii="David" w:eastAsiaTheme="minorHAnsi" w:hAnsi="David"/>
          <w:rtl/>
          <w:lang w:eastAsia="en-US"/>
        </w:rPr>
        <w:t xml:space="preserve"> / </w:t>
      </w:r>
      <w:r w:rsidRPr="00B460FC">
        <w:rPr>
          <w:rFonts w:ascii="David" w:eastAsiaTheme="minorHAnsi" w:hAnsi="David" w:hint="eastAsia"/>
          <w:rtl/>
          <w:lang w:eastAsia="en-US"/>
        </w:rPr>
        <w:t>תהליך</w:t>
      </w:r>
      <w:r w:rsidRPr="00B460FC">
        <w:rPr>
          <w:rFonts w:ascii="David" w:eastAsiaTheme="minorHAnsi" w:hAnsi="David"/>
          <w:rtl/>
          <w:lang w:eastAsia="en-US"/>
        </w:rPr>
        <w:t xml:space="preserve"> </w:t>
      </w:r>
      <w:r w:rsidRPr="00B460FC">
        <w:rPr>
          <w:rFonts w:ascii="David" w:eastAsiaTheme="minorHAnsi" w:hAnsi="David" w:hint="eastAsia"/>
          <w:rtl/>
          <w:lang w:eastAsia="en-US"/>
        </w:rPr>
        <w:t>יוגדר</w:t>
      </w:r>
      <w:r w:rsidRPr="00B460FC">
        <w:rPr>
          <w:rFonts w:ascii="David" w:eastAsiaTheme="minorHAnsi" w:hAnsi="David"/>
          <w:rtl/>
          <w:lang w:eastAsia="en-US"/>
        </w:rPr>
        <w:t xml:space="preserve"> </w:t>
      </w:r>
      <w:r w:rsidRPr="00B460FC">
        <w:rPr>
          <w:rFonts w:ascii="David" w:eastAsiaTheme="minorHAnsi" w:hAnsi="David" w:hint="eastAsia"/>
          <w:rtl/>
          <w:lang w:eastAsia="en-US"/>
        </w:rPr>
        <w:t>משך</w:t>
      </w:r>
      <w:r w:rsidRPr="00B460FC">
        <w:rPr>
          <w:rFonts w:ascii="David" w:eastAsiaTheme="minorHAnsi" w:hAnsi="David"/>
          <w:rtl/>
          <w:lang w:eastAsia="en-US"/>
        </w:rPr>
        <w:t xml:space="preserve"> </w:t>
      </w:r>
      <w:r w:rsidRPr="00B460FC">
        <w:rPr>
          <w:rFonts w:ascii="David" w:eastAsiaTheme="minorHAnsi" w:hAnsi="David" w:hint="eastAsia"/>
          <w:rtl/>
          <w:lang w:eastAsia="en-US"/>
        </w:rPr>
        <w:t>פעילות</w:t>
      </w:r>
      <w:r w:rsidRPr="00B460FC">
        <w:rPr>
          <w:rFonts w:ascii="David" w:eastAsiaTheme="minorHAnsi" w:hAnsi="David"/>
          <w:rtl/>
          <w:lang w:eastAsia="en-US"/>
        </w:rPr>
        <w:t xml:space="preserve"> </w:t>
      </w:r>
      <w:r w:rsidRPr="00B460FC">
        <w:rPr>
          <w:rFonts w:ascii="David" w:eastAsiaTheme="minorHAnsi" w:hAnsi="David" w:hint="eastAsia"/>
          <w:rtl/>
          <w:lang w:eastAsia="en-US"/>
        </w:rPr>
        <w:t>ב</w:t>
      </w:r>
      <w:r w:rsidRPr="00B460FC">
        <w:rPr>
          <w:rFonts w:ascii="David" w:eastAsiaTheme="minorHAnsi" w:hAnsi="David"/>
          <w:rtl/>
          <w:lang w:eastAsia="en-US"/>
        </w:rPr>
        <w:t>-ימים</w:t>
      </w:r>
    </w:p>
    <w:p w14:paraId="23CB39F2" w14:textId="77777777" w:rsidR="009C0BCE" w:rsidRPr="002B3EDD"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2B3EDD">
        <w:rPr>
          <w:rFonts w:ascii="David" w:eastAsiaTheme="minorHAnsi" w:hAnsi="David" w:hint="eastAsia"/>
          <w:rtl/>
          <w:lang w:eastAsia="en-US"/>
        </w:rPr>
        <w:t>תהליכי</w:t>
      </w:r>
      <w:r w:rsidRPr="002B3EDD">
        <w:rPr>
          <w:rFonts w:ascii="David" w:eastAsiaTheme="minorHAnsi" w:hAnsi="David"/>
          <w:rtl/>
          <w:lang w:eastAsia="en-US"/>
        </w:rPr>
        <w:t xml:space="preserve"> המערכת בהתאם </w:t>
      </w:r>
      <w:proofErr w:type="spellStart"/>
      <w:r w:rsidRPr="002B3EDD">
        <w:rPr>
          <w:rFonts w:ascii="David" w:eastAsiaTheme="minorHAnsi" w:hAnsi="David" w:hint="eastAsia"/>
          <w:rtl/>
          <w:lang w:eastAsia="en-US"/>
        </w:rPr>
        <w:t>ללו</w:t>
      </w:r>
      <w:r w:rsidRPr="002B3EDD">
        <w:rPr>
          <w:rFonts w:ascii="David" w:eastAsiaTheme="minorHAnsi" w:hAnsi="David"/>
          <w:rtl/>
          <w:lang w:eastAsia="en-US"/>
        </w:rPr>
        <w:t>"ז</w:t>
      </w:r>
      <w:proofErr w:type="spellEnd"/>
    </w:p>
    <w:p w14:paraId="467ABA8D" w14:textId="77777777" w:rsidR="009C0BCE" w:rsidRPr="002B3EDD"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2B3EDD">
        <w:rPr>
          <w:rFonts w:ascii="David" w:eastAsiaTheme="minorHAnsi" w:hAnsi="David" w:hint="eastAsia"/>
          <w:rtl/>
          <w:lang w:eastAsia="en-US"/>
        </w:rPr>
        <w:t>בנספח</w:t>
      </w:r>
      <w:r w:rsidRPr="002B3EDD">
        <w:rPr>
          <w:rFonts w:ascii="David" w:eastAsiaTheme="minorHAnsi" w:hAnsi="David"/>
          <w:rtl/>
          <w:lang w:eastAsia="en-US"/>
        </w:rPr>
        <w:t xml:space="preserve"> 'תרשים </w:t>
      </w:r>
      <w:r w:rsidRPr="002B3EDD">
        <w:rPr>
          <w:rFonts w:ascii="David" w:eastAsiaTheme="minorHAnsi" w:hAnsi="David" w:hint="eastAsia"/>
          <w:rtl/>
          <w:lang w:eastAsia="en-US"/>
        </w:rPr>
        <w:t>תהליך</w:t>
      </w:r>
      <w:r w:rsidRPr="002B3EDD">
        <w:rPr>
          <w:rFonts w:ascii="David" w:eastAsiaTheme="minorHAnsi" w:hAnsi="David"/>
          <w:rtl/>
          <w:lang w:eastAsia="en-US"/>
        </w:rPr>
        <w:t xml:space="preserve"> </w:t>
      </w:r>
      <w:r w:rsidRPr="002B3EDD">
        <w:rPr>
          <w:rFonts w:ascii="David" w:eastAsiaTheme="minorHAnsi" w:hAnsi="David" w:hint="eastAsia"/>
          <w:rtl/>
          <w:lang w:eastAsia="en-US"/>
        </w:rPr>
        <w:t>עבודה</w:t>
      </w:r>
      <w:r w:rsidRPr="002B3EDD">
        <w:rPr>
          <w:rFonts w:ascii="David" w:eastAsiaTheme="minorHAnsi" w:hAnsi="David"/>
          <w:rtl/>
          <w:lang w:eastAsia="en-US"/>
        </w:rPr>
        <w:t xml:space="preserve"> </w:t>
      </w:r>
      <w:r w:rsidRPr="002B3EDD">
        <w:rPr>
          <w:rFonts w:ascii="David" w:eastAsiaTheme="minorHAnsi" w:hAnsi="David" w:hint="eastAsia"/>
          <w:rtl/>
          <w:lang w:eastAsia="en-US"/>
        </w:rPr>
        <w:t>קולות</w:t>
      </w:r>
      <w:r w:rsidRPr="002B3EDD">
        <w:rPr>
          <w:rFonts w:ascii="David" w:eastAsiaTheme="minorHAnsi" w:hAnsi="David"/>
          <w:rtl/>
          <w:lang w:eastAsia="en-US"/>
        </w:rPr>
        <w:t xml:space="preserve"> </w:t>
      </w:r>
      <w:r w:rsidRPr="002B3EDD">
        <w:rPr>
          <w:rFonts w:ascii="David" w:eastAsiaTheme="minorHAnsi" w:hAnsi="David" w:hint="eastAsia"/>
          <w:rtl/>
          <w:lang w:eastAsia="en-US"/>
        </w:rPr>
        <w:t>קוראים</w:t>
      </w:r>
      <w:r w:rsidRPr="002B3EDD">
        <w:rPr>
          <w:rFonts w:ascii="David" w:eastAsiaTheme="minorHAnsi" w:hAnsi="David"/>
          <w:rtl/>
          <w:lang w:eastAsia="en-US"/>
        </w:rPr>
        <w:t xml:space="preserve">' </w:t>
      </w:r>
      <w:r w:rsidRPr="002B3EDD">
        <w:rPr>
          <w:rFonts w:ascii="David" w:eastAsiaTheme="minorHAnsi" w:hAnsi="David" w:hint="eastAsia"/>
          <w:rtl/>
          <w:lang w:eastAsia="en-US"/>
        </w:rPr>
        <w:t>בעמוד</w:t>
      </w:r>
      <w:r w:rsidRPr="002B3EDD">
        <w:rPr>
          <w:rFonts w:ascii="David" w:eastAsiaTheme="minorHAnsi" w:hAnsi="David"/>
          <w:rtl/>
          <w:lang w:eastAsia="en-US"/>
        </w:rPr>
        <w:t xml:space="preserve"> </w:t>
      </w:r>
      <w:r w:rsidRPr="002B3EDD">
        <w:rPr>
          <w:rFonts w:ascii="David" w:eastAsiaTheme="minorHAnsi" w:hAnsi="David" w:hint="eastAsia"/>
          <w:rtl/>
          <w:lang w:eastAsia="en-US"/>
        </w:rPr>
        <w:t>הראשון</w:t>
      </w:r>
      <w:r w:rsidRPr="002B3EDD">
        <w:rPr>
          <w:rFonts w:ascii="David" w:eastAsiaTheme="minorHAnsi" w:hAnsi="David"/>
          <w:rtl/>
          <w:lang w:eastAsia="en-US"/>
        </w:rPr>
        <w:t xml:space="preserve"> </w:t>
      </w:r>
      <w:r w:rsidRPr="002B3EDD">
        <w:rPr>
          <w:rFonts w:ascii="David" w:eastAsiaTheme="minorHAnsi" w:hAnsi="David" w:hint="eastAsia"/>
          <w:rtl/>
          <w:lang w:eastAsia="en-US"/>
        </w:rPr>
        <w:t>ניתן</w:t>
      </w:r>
      <w:r w:rsidRPr="002B3EDD">
        <w:rPr>
          <w:rFonts w:ascii="David" w:eastAsiaTheme="minorHAnsi" w:hAnsi="David"/>
          <w:rtl/>
          <w:lang w:eastAsia="en-US"/>
        </w:rPr>
        <w:t xml:space="preserve"> </w:t>
      </w:r>
      <w:r w:rsidRPr="002B3EDD">
        <w:rPr>
          <w:rFonts w:ascii="David" w:eastAsiaTheme="minorHAnsi" w:hAnsi="David" w:hint="eastAsia"/>
          <w:rtl/>
          <w:lang w:eastAsia="en-US"/>
        </w:rPr>
        <w:t>לראות</w:t>
      </w:r>
      <w:r w:rsidRPr="002B3EDD">
        <w:rPr>
          <w:rFonts w:ascii="David" w:eastAsiaTheme="minorHAnsi" w:hAnsi="David"/>
          <w:rtl/>
          <w:lang w:eastAsia="en-US"/>
        </w:rPr>
        <w:t xml:space="preserve"> </w:t>
      </w:r>
      <w:r w:rsidRPr="002B3EDD">
        <w:rPr>
          <w:rFonts w:ascii="David" w:eastAsiaTheme="minorHAnsi" w:hAnsi="David" w:hint="eastAsia"/>
          <w:rtl/>
          <w:lang w:eastAsia="en-US"/>
        </w:rPr>
        <w:t>את</w:t>
      </w:r>
      <w:r w:rsidRPr="002B3EDD">
        <w:rPr>
          <w:rFonts w:ascii="David" w:eastAsiaTheme="minorHAnsi" w:hAnsi="David"/>
          <w:rtl/>
          <w:lang w:eastAsia="en-US"/>
        </w:rPr>
        <w:t xml:space="preserve"> </w:t>
      </w:r>
      <w:r w:rsidRPr="002B3EDD">
        <w:rPr>
          <w:rFonts w:ascii="David" w:eastAsiaTheme="minorHAnsi" w:hAnsi="David" w:hint="eastAsia"/>
          <w:rtl/>
          <w:lang w:eastAsia="en-US"/>
        </w:rPr>
        <w:t>לוחות</w:t>
      </w:r>
      <w:r w:rsidRPr="002B3EDD">
        <w:rPr>
          <w:rFonts w:ascii="David" w:eastAsiaTheme="minorHAnsi" w:hAnsi="David"/>
          <w:rtl/>
          <w:lang w:eastAsia="en-US"/>
        </w:rPr>
        <w:t xml:space="preserve"> </w:t>
      </w:r>
      <w:r w:rsidRPr="002B3EDD">
        <w:rPr>
          <w:rFonts w:ascii="David" w:eastAsiaTheme="minorHAnsi" w:hAnsi="David" w:hint="eastAsia"/>
          <w:rtl/>
          <w:lang w:eastAsia="en-US"/>
        </w:rPr>
        <w:t>הזמנים</w:t>
      </w:r>
      <w:r w:rsidRPr="002B3EDD">
        <w:rPr>
          <w:rFonts w:ascii="David" w:eastAsiaTheme="minorHAnsi" w:hAnsi="David"/>
          <w:rtl/>
          <w:lang w:eastAsia="en-US"/>
        </w:rPr>
        <w:t xml:space="preserve"> </w:t>
      </w:r>
      <w:r w:rsidRPr="002B3EDD">
        <w:rPr>
          <w:rFonts w:ascii="David" w:eastAsiaTheme="minorHAnsi" w:hAnsi="David" w:hint="eastAsia"/>
          <w:rtl/>
          <w:lang w:eastAsia="en-US"/>
        </w:rPr>
        <w:t>עבור</w:t>
      </w:r>
      <w:r w:rsidRPr="002B3EDD">
        <w:rPr>
          <w:rFonts w:ascii="David" w:eastAsiaTheme="minorHAnsi" w:hAnsi="David"/>
          <w:rtl/>
          <w:lang w:eastAsia="en-US"/>
        </w:rPr>
        <w:t xml:space="preserve"> </w:t>
      </w:r>
      <w:r w:rsidRPr="002B3EDD">
        <w:rPr>
          <w:rFonts w:ascii="David" w:eastAsiaTheme="minorHAnsi" w:hAnsi="David" w:hint="eastAsia"/>
          <w:rtl/>
          <w:lang w:eastAsia="en-US"/>
        </w:rPr>
        <w:t>כל</w:t>
      </w:r>
      <w:r w:rsidRPr="002B3EDD">
        <w:rPr>
          <w:rFonts w:ascii="David" w:eastAsiaTheme="minorHAnsi" w:hAnsi="David"/>
          <w:rtl/>
          <w:lang w:eastAsia="en-US"/>
        </w:rPr>
        <w:t xml:space="preserve"> </w:t>
      </w:r>
      <w:r w:rsidRPr="002B3EDD">
        <w:rPr>
          <w:rFonts w:ascii="David" w:eastAsiaTheme="minorHAnsi" w:hAnsi="David" w:hint="eastAsia"/>
          <w:rtl/>
          <w:lang w:eastAsia="en-US"/>
        </w:rPr>
        <w:t>תהליך</w:t>
      </w:r>
      <w:r w:rsidRPr="002B3EDD">
        <w:rPr>
          <w:rFonts w:ascii="David" w:eastAsiaTheme="minorHAnsi" w:hAnsi="David"/>
          <w:rtl/>
          <w:lang w:eastAsia="en-US"/>
        </w:rPr>
        <w:t>.</w:t>
      </w:r>
    </w:p>
    <w:p w14:paraId="6D53918E" w14:textId="77777777" w:rsidR="009C0BCE" w:rsidRPr="002B3EDD"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2B3EDD">
        <w:rPr>
          <w:rFonts w:ascii="David" w:eastAsiaTheme="minorHAnsi" w:hAnsi="David" w:hint="eastAsia"/>
          <w:rtl/>
          <w:lang w:eastAsia="en-US"/>
        </w:rPr>
        <w:t>ישנם</w:t>
      </w:r>
      <w:r w:rsidRPr="002B3EDD">
        <w:rPr>
          <w:rFonts w:ascii="David" w:eastAsiaTheme="minorHAnsi" w:hAnsi="David"/>
          <w:rtl/>
          <w:lang w:eastAsia="en-US"/>
        </w:rPr>
        <w:t xml:space="preserve"> </w:t>
      </w:r>
      <w:r w:rsidRPr="002B3EDD">
        <w:rPr>
          <w:rFonts w:ascii="David" w:eastAsiaTheme="minorHAnsi" w:hAnsi="David" w:hint="eastAsia"/>
          <w:rtl/>
          <w:lang w:eastAsia="en-US"/>
        </w:rPr>
        <w:t>תאריכים</w:t>
      </w:r>
      <w:r w:rsidRPr="002B3EDD">
        <w:rPr>
          <w:rFonts w:ascii="David" w:eastAsiaTheme="minorHAnsi" w:hAnsi="David"/>
          <w:rtl/>
          <w:lang w:eastAsia="en-US"/>
        </w:rPr>
        <w:t xml:space="preserve"> </w:t>
      </w:r>
      <w:r w:rsidRPr="002B3EDD">
        <w:rPr>
          <w:rFonts w:ascii="David" w:eastAsiaTheme="minorHAnsi" w:hAnsi="David" w:hint="eastAsia"/>
          <w:rtl/>
          <w:lang w:eastAsia="en-US"/>
        </w:rPr>
        <w:t>נוספים</w:t>
      </w:r>
      <w:r w:rsidRPr="002B3EDD">
        <w:rPr>
          <w:rFonts w:ascii="David" w:eastAsiaTheme="minorHAnsi" w:hAnsi="David"/>
          <w:rtl/>
          <w:lang w:eastAsia="en-US"/>
        </w:rPr>
        <w:t xml:space="preserve"> </w:t>
      </w:r>
      <w:r w:rsidRPr="002B3EDD">
        <w:rPr>
          <w:rFonts w:ascii="David" w:eastAsiaTheme="minorHAnsi" w:hAnsi="David" w:hint="eastAsia"/>
          <w:rtl/>
          <w:lang w:eastAsia="en-US"/>
        </w:rPr>
        <w:t>עבור</w:t>
      </w:r>
      <w:r w:rsidRPr="002B3EDD">
        <w:rPr>
          <w:rFonts w:ascii="David" w:eastAsiaTheme="minorHAnsi" w:hAnsi="David"/>
          <w:rtl/>
          <w:lang w:eastAsia="en-US"/>
        </w:rPr>
        <w:t xml:space="preserve"> </w:t>
      </w:r>
      <w:r w:rsidRPr="002B3EDD">
        <w:rPr>
          <w:rFonts w:ascii="David" w:eastAsiaTheme="minorHAnsi" w:hAnsi="David" w:hint="eastAsia"/>
          <w:rtl/>
          <w:lang w:eastAsia="en-US"/>
        </w:rPr>
        <w:t>תהליכי</w:t>
      </w:r>
      <w:r w:rsidRPr="002B3EDD">
        <w:rPr>
          <w:rFonts w:ascii="David" w:eastAsiaTheme="minorHAnsi" w:hAnsi="David"/>
          <w:rtl/>
          <w:lang w:eastAsia="en-US"/>
        </w:rPr>
        <w:t xml:space="preserve"> </w:t>
      </w:r>
      <w:r w:rsidRPr="002B3EDD">
        <w:rPr>
          <w:rFonts w:ascii="David" w:eastAsiaTheme="minorHAnsi" w:hAnsi="David" w:hint="eastAsia"/>
          <w:rtl/>
          <w:lang w:eastAsia="en-US"/>
        </w:rPr>
        <w:t>משנה</w:t>
      </w:r>
      <w:r w:rsidRPr="002B3EDD">
        <w:rPr>
          <w:rFonts w:ascii="David" w:eastAsiaTheme="minorHAnsi" w:hAnsi="David"/>
          <w:rtl/>
          <w:lang w:eastAsia="en-US"/>
        </w:rPr>
        <w:t>.</w:t>
      </w:r>
    </w:p>
    <w:p w14:paraId="3A03E8BA" w14:textId="77777777" w:rsidR="009C0BCE" w:rsidRPr="002B3EDD"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2B3EDD">
        <w:rPr>
          <w:rFonts w:ascii="David" w:eastAsiaTheme="minorHAnsi" w:hAnsi="David" w:hint="eastAsia"/>
          <w:rtl/>
          <w:lang w:eastAsia="en-US"/>
        </w:rPr>
        <w:t>ניתן</w:t>
      </w:r>
      <w:r w:rsidRPr="002B3EDD">
        <w:rPr>
          <w:rFonts w:ascii="David" w:eastAsiaTheme="minorHAnsi" w:hAnsi="David"/>
          <w:rtl/>
          <w:lang w:eastAsia="en-US"/>
        </w:rPr>
        <w:t xml:space="preserve"> </w:t>
      </w:r>
      <w:r w:rsidRPr="002B3EDD">
        <w:rPr>
          <w:rFonts w:ascii="David" w:eastAsiaTheme="minorHAnsi" w:hAnsi="David" w:hint="eastAsia"/>
          <w:rtl/>
          <w:lang w:eastAsia="en-US"/>
        </w:rPr>
        <w:t>יהיה</w:t>
      </w:r>
      <w:r w:rsidRPr="002B3EDD">
        <w:rPr>
          <w:rFonts w:ascii="David" w:eastAsiaTheme="minorHAnsi" w:hAnsi="David"/>
          <w:rtl/>
          <w:lang w:eastAsia="en-US"/>
        </w:rPr>
        <w:t xml:space="preserve"> </w:t>
      </w:r>
      <w:r w:rsidRPr="002B3EDD">
        <w:rPr>
          <w:rFonts w:ascii="David" w:eastAsiaTheme="minorHAnsi" w:hAnsi="David" w:hint="eastAsia"/>
          <w:rtl/>
          <w:lang w:eastAsia="en-US"/>
        </w:rPr>
        <w:t>לשנות</w:t>
      </w:r>
      <w:r w:rsidRPr="002B3EDD">
        <w:rPr>
          <w:rFonts w:ascii="David" w:eastAsiaTheme="minorHAnsi" w:hAnsi="David"/>
          <w:rtl/>
          <w:lang w:eastAsia="en-US"/>
        </w:rPr>
        <w:t xml:space="preserve"> </w:t>
      </w:r>
      <w:r w:rsidRPr="002B3EDD">
        <w:rPr>
          <w:rFonts w:ascii="David" w:eastAsiaTheme="minorHAnsi" w:hAnsi="David" w:hint="eastAsia"/>
          <w:rtl/>
          <w:lang w:eastAsia="en-US"/>
        </w:rPr>
        <w:t>את</w:t>
      </w:r>
      <w:r w:rsidRPr="002B3EDD">
        <w:rPr>
          <w:rFonts w:ascii="David" w:eastAsiaTheme="minorHAnsi" w:hAnsi="David"/>
          <w:rtl/>
          <w:lang w:eastAsia="en-US"/>
        </w:rPr>
        <w:t xml:space="preserve"> </w:t>
      </w:r>
      <w:r w:rsidRPr="002B3EDD">
        <w:rPr>
          <w:rFonts w:ascii="David" w:eastAsiaTheme="minorHAnsi" w:hAnsi="David" w:hint="eastAsia"/>
          <w:rtl/>
          <w:lang w:eastAsia="en-US"/>
        </w:rPr>
        <w:t>כל</w:t>
      </w:r>
      <w:r w:rsidRPr="002B3EDD">
        <w:rPr>
          <w:rFonts w:ascii="David" w:eastAsiaTheme="minorHAnsi" w:hAnsi="David"/>
          <w:rtl/>
          <w:lang w:eastAsia="en-US"/>
        </w:rPr>
        <w:t xml:space="preserve"> </w:t>
      </w:r>
      <w:r w:rsidRPr="002B3EDD">
        <w:rPr>
          <w:rFonts w:ascii="David" w:eastAsiaTheme="minorHAnsi" w:hAnsi="David" w:hint="eastAsia"/>
          <w:rtl/>
          <w:lang w:eastAsia="en-US"/>
        </w:rPr>
        <w:t>אחד</w:t>
      </w:r>
      <w:r w:rsidRPr="002B3EDD">
        <w:rPr>
          <w:rFonts w:ascii="David" w:eastAsiaTheme="minorHAnsi" w:hAnsi="David"/>
          <w:rtl/>
          <w:lang w:eastAsia="en-US"/>
        </w:rPr>
        <w:t xml:space="preserve"> </w:t>
      </w:r>
      <w:r w:rsidRPr="002B3EDD">
        <w:rPr>
          <w:rFonts w:ascii="David" w:eastAsiaTheme="minorHAnsi" w:hAnsi="David" w:hint="eastAsia"/>
          <w:rtl/>
          <w:lang w:eastAsia="en-US"/>
        </w:rPr>
        <w:t>מהתאריכים</w:t>
      </w:r>
      <w:r w:rsidRPr="002B3EDD">
        <w:rPr>
          <w:rFonts w:ascii="David" w:eastAsiaTheme="minorHAnsi" w:hAnsi="David"/>
          <w:rtl/>
          <w:lang w:eastAsia="en-US"/>
        </w:rPr>
        <w:t xml:space="preserve"> </w:t>
      </w:r>
      <w:r w:rsidRPr="002B3EDD">
        <w:rPr>
          <w:rFonts w:ascii="David" w:eastAsiaTheme="minorHAnsi" w:hAnsi="David" w:hint="eastAsia"/>
          <w:rtl/>
          <w:lang w:eastAsia="en-US"/>
        </w:rPr>
        <w:t>עבור</w:t>
      </w:r>
      <w:r w:rsidRPr="002B3EDD">
        <w:rPr>
          <w:rFonts w:ascii="David" w:eastAsiaTheme="minorHAnsi" w:hAnsi="David"/>
          <w:rtl/>
          <w:lang w:eastAsia="en-US"/>
        </w:rPr>
        <w:t xml:space="preserve"> </w:t>
      </w:r>
      <w:r w:rsidRPr="002B3EDD">
        <w:rPr>
          <w:rFonts w:ascii="David" w:eastAsiaTheme="minorHAnsi" w:hAnsi="David" w:hint="eastAsia"/>
          <w:rtl/>
          <w:lang w:eastAsia="en-US"/>
        </w:rPr>
        <w:t>כל</w:t>
      </w:r>
      <w:r w:rsidRPr="002B3EDD">
        <w:rPr>
          <w:rFonts w:ascii="David" w:eastAsiaTheme="minorHAnsi" w:hAnsi="David"/>
          <w:rtl/>
          <w:lang w:eastAsia="en-US"/>
        </w:rPr>
        <w:t xml:space="preserve"> </w:t>
      </w:r>
      <w:r w:rsidRPr="002B3EDD">
        <w:rPr>
          <w:rFonts w:ascii="David" w:eastAsiaTheme="minorHAnsi" w:hAnsi="David" w:hint="eastAsia"/>
          <w:rtl/>
          <w:lang w:eastAsia="en-US"/>
        </w:rPr>
        <w:t>קול</w:t>
      </w:r>
      <w:r w:rsidRPr="002B3EDD">
        <w:rPr>
          <w:rFonts w:ascii="David" w:eastAsiaTheme="minorHAnsi" w:hAnsi="David"/>
          <w:rtl/>
          <w:lang w:eastAsia="en-US"/>
        </w:rPr>
        <w:t xml:space="preserve"> </w:t>
      </w:r>
      <w:r w:rsidRPr="002B3EDD">
        <w:rPr>
          <w:rFonts w:ascii="David" w:eastAsiaTheme="minorHAnsi" w:hAnsi="David" w:hint="eastAsia"/>
          <w:rtl/>
          <w:lang w:eastAsia="en-US"/>
        </w:rPr>
        <w:t>קורא</w:t>
      </w:r>
      <w:r w:rsidR="00D310FA" w:rsidRPr="002B3EDD">
        <w:rPr>
          <w:rFonts w:ascii="David" w:eastAsiaTheme="minorHAnsi" w:hAnsi="David"/>
          <w:rtl/>
          <w:lang w:eastAsia="en-US"/>
        </w:rPr>
        <w:t xml:space="preserve"> </w:t>
      </w:r>
      <w:r w:rsidR="00D310FA" w:rsidRPr="00B460FC">
        <w:rPr>
          <w:rFonts w:ascii="David" w:eastAsiaTheme="minorHAnsi" w:hAnsi="David" w:hint="eastAsia"/>
          <w:rtl/>
          <w:lang w:eastAsia="en-US"/>
        </w:rPr>
        <w:t>ספציפי</w:t>
      </w:r>
      <w:r w:rsidR="00D310FA" w:rsidRPr="00B460FC">
        <w:rPr>
          <w:rFonts w:ascii="David" w:eastAsiaTheme="minorHAnsi" w:hAnsi="David"/>
          <w:rtl/>
          <w:lang w:eastAsia="en-US"/>
        </w:rPr>
        <w:t xml:space="preserve">, </w:t>
      </w:r>
      <w:r w:rsidR="00D310FA" w:rsidRPr="00B460FC">
        <w:rPr>
          <w:rFonts w:ascii="David" w:eastAsiaTheme="minorHAnsi" w:hAnsi="David" w:hint="eastAsia"/>
          <w:rtl/>
          <w:lang w:eastAsia="en-US"/>
        </w:rPr>
        <w:t>בצמוד</w:t>
      </w:r>
      <w:r w:rsidR="00D310FA" w:rsidRPr="00B460FC">
        <w:rPr>
          <w:rFonts w:ascii="David" w:eastAsiaTheme="minorHAnsi" w:hAnsi="David"/>
          <w:rtl/>
          <w:lang w:eastAsia="en-US"/>
        </w:rPr>
        <w:t xml:space="preserve"> </w:t>
      </w:r>
      <w:r w:rsidR="00D310FA" w:rsidRPr="00B460FC">
        <w:rPr>
          <w:rFonts w:ascii="David" w:eastAsiaTheme="minorHAnsi" w:hAnsi="David" w:hint="eastAsia"/>
          <w:rtl/>
          <w:lang w:eastAsia="en-US"/>
        </w:rPr>
        <w:t>לברירות</w:t>
      </w:r>
      <w:r w:rsidR="00D310FA" w:rsidRPr="00B460FC">
        <w:rPr>
          <w:rFonts w:ascii="David" w:eastAsiaTheme="minorHAnsi" w:hAnsi="David"/>
          <w:rtl/>
          <w:lang w:eastAsia="en-US"/>
        </w:rPr>
        <w:t xml:space="preserve"> </w:t>
      </w:r>
      <w:r w:rsidR="00D310FA" w:rsidRPr="00B460FC">
        <w:rPr>
          <w:rFonts w:ascii="David" w:eastAsiaTheme="minorHAnsi" w:hAnsi="David" w:hint="eastAsia"/>
          <w:rtl/>
          <w:lang w:eastAsia="en-US"/>
        </w:rPr>
        <w:t>מחדל</w:t>
      </w:r>
      <w:r w:rsidRPr="002B3EDD">
        <w:rPr>
          <w:rFonts w:ascii="David" w:eastAsiaTheme="minorHAnsi" w:hAnsi="David"/>
          <w:rtl/>
          <w:lang w:eastAsia="en-US"/>
        </w:rPr>
        <w:t>.</w:t>
      </w:r>
    </w:p>
    <w:p w14:paraId="4303F007" w14:textId="77777777" w:rsidR="009C0BCE" w:rsidRPr="009C0BCE"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9C0BCE">
        <w:rPr>
          <w:rFonts w:ascii="David" w:eastAsiaTheme="minorHAnsi" w:hAnsi="David"/>
          <w:rtl/>
          <w:lang w:eastAsia="en-US"/>
        </w:rPr>
        <w:t xml:space="preserve">אם </w:t>
      </w:r>
      <w:r w:rsidRPr="009C0BCE">
        <w:rPr>
          <w:rFonts w:ascii="David" w:eastAsiaTheme="minorHAnsi" w:hAnsi="David" w:hint="cs"/>
          <w:rtl/>
          <w:lang w:eastAsia="en-US"/>
        </w:rPr>
        <w:t>יש שינוי</w:t>
      </w:r>
      <w:r w:rsidRPr="009C0BCE">
        <w:rPr>
          <w:rFonts w:ascii="David" w:eastAsiaTheme="minorHAnsi" w:hAnsi="David"/>
          <w:rtl/>
          <w:lang w:eastAsia="en-US"/>
        </w:rPr>
        <w:t xml:space="preserve"> </w:t>
      </w:r>
      <w:r w:rsidRPr="009C0BCE">
        <w:rPr>
          <w:rFonts w:ascii="David" w:eastAsiaTheme="minorHAnsi" w:hAnsi="David" w:hint="cs"/>
          <w:rtl/>
          <w:lang w:eastAsia="en-US"/>
        </w:rPr>
        <w:t>באחד ה</w:t>
      </w:r>
      <w:r w:rsidRPr="009C0BCE">
        <w:rPr>
          <w:rFonts w:ascii="David" w:eastAsiaTheme="minorHAnsi" w:hAnsi="David"/>
          <w:rtl/>
          <w:lang w:eastAsia="en-US"/>
        </w:rPr>
        <w:t>תארי</w:t>
      </w:r>
      <w:r w:rsidRPr="009C0BCE">
        <w:rPr>
          <w:rFonts w:ascii="David" w:eastAsiaTheme="minorHAnsi" w:hAnsi="David" w:hint="cs"/>
          <w:rtl/>
          <w:lang w:eastAsia="en-US"/>
        </w:rPr>
        <w:t>כים</w:t>
      </w:r>
      <w:r w:rsidRPr="009C0BCE">
        <w:rPr>
          <w:rFonts w:ascii="David" w:eastAsiaTheme="minorHAnsi" w:hAnsi="David"/>
          <w:rtl/>
          <w:lang w:eastAsia="en-US"/>
        </w:rPr>
        <w:t xml:space="preserve">, כל </w:t>
      </w:r>
      <w:r w:rsidRPr="009C0BCE">
        <w:rPr>
          <w:rFonts w:ascii="David" w:eastAsiaTheme="minorHAnsi" w:hAnsi="David" w:hint="cs"/>
          <w:rtl/>
          <w:lang w:eastAsia="en-US"/>
        </w:rPr>
        <w:t>תאריכי התהליכים הבאים</w:t>
      </w:r>
      <w:r w:rsidRPr="009C0BCE">
        <w:rPr>
          <w:rFonts w:ascii="David" w:eastAsiaTheme="minorHAnsi" w:hAnsi="David"/>
          <w:rtl/>
          <w:lang w:eastAsia="en-US"/>
        </w:rPr>
        <w:t xml:space="preserve"> </w:t>
      </w:r>
      <w:r w:rsidRPr="009C0BCE">
        <w:rPr>
          <w:rFonts w:ascii="David" w:eastAsiaTheme="minorHAnsi" w:hAnsi="David" w:hint="cs"/>
          <w:rtl/>
          <w:lang w:eastAsia="en-US"/>
        </w:rPr>
        <w:t>ידחו בהתאם.</w:t>
      </w:r>
    </w:p>
    <w:p w14:paraId="091C08D3" w14:textId="77777777" w:rsidR="00C225F0" w:rsidRPr="00C225F0"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rtl/>
          <w:lang w:eastAsia="en-US"/>
        </w:rPr>
      </w:pPr>
      <w:r w:rsidRPr="00C225F0">
        <w:rPr>
          <w:rFonts w:ascii="David" w:eastAsiaTheme="minorHAnsi" w:hAnsi="David" w:hint="cs"/>
          <w:rtl/>
          <w:lang w:eastAsia="en-US"/>
        </w:rPr>
        <w:t xml:space="preserve">תישלח </w:t>
      </w:r>
      <w:r w:rsidRPr="00C225F0">
        <w:rPr>
          <w:rFonts w:ascii="David" w:eastAsiaTheme="minorHAnsi" w:hAnsi="David"/>
          <w:rtl/>
          <w:lang w:eastAsia="en-US"/>
        </w:rPr>
        <w:t>התראה עבור</w:t>
      </w:r>
      <w:r w:rsidR="00C225F0" w:rsidRPr="00C225F0">
        <w:rPr>
          <w:rFonts w:ascii="David" w:eastAsiaTheme="minorHAnsi" w:hAnsi="David"/>
          <w:rtl/>
          <w:lang w:eastAsia="en-US"/>
        </w:rPr>
        <w:t xml:space="preserve"> משימה / תת תהליך / תהליך(לפי מספר ימים).</w:t>
      </w:r>
    </w:p>
    <w:p w14:paraId="138B36AF" w14:textId="77777777" w:rsidR="009C0BCE" w:rsidRPr="00C225F0" w:rsidRDefault="009C0BCE" w:rsidP="0069116E">
      <w:pPr>
        <w:numPr>
          <w:ilvl w:val="2"/>
          <w:numId w:val="34"/>
        </w:numPr>
        <w:overflowPunct/>
        <w:autoSpaceDE/>
        <w:autoSpaceDN/>
        <w:adjustRightInd/>
        <w:spacing w:after="160"/>
        <w:ind w:hanging="580"/>
        <w:contextualSpacing/>
        <w:textAlignment w:val="auto"/>
        <w:rPr>
          <w:rFonts w:ascii="David" w:eastAsiaTheme="minorHAnsi" w:hAnsi="David"/>
          <w:lang w:eastAsia="en-US"/>
        </w:rPr>
      </w:pPr>
      <w:r w:rsidRPr="00C225F0">
        <w:rPr>
          <w:rFonts w:ascii="David" w:eastAsiaTheme="minorHAnsi" w:hAnsi="David" w:hint="cs"/>
          <w:rtl/>
          <w:lang w:eastAsia="en-US"/>
        </w:rPr>
        <w:t>ניתן יהיה להוסיף תזכורת לכל שדה תאריך במערכת.</w:t>
      </w:r>
    </w:p>
    <w:p w14:paraId="5EBD9B9C" w14:textId="77777777" w:rsidR="009C0BCE" w:rsidRPr="009C0BCE" w:rsidRDefault="009C0BCE" w:rsidP="00A2336B">
      <w:pPr>
        <w:overflowPunct/>
        <w:autoSpaceDE/>
        <w:autoSpaceDN/>
        <w:adjustRightInd/>
        <w:spacing w:before="240" w:after="160"/>
        <w:ind w:left="1287"/>
        <w:contextualSpacing/>
        <w:textAlignment w:val="auto"/>
        <w:rPr>
          <w:rFonts w:ascii="David" w:eastAsiaTheme="minorHAnsi" w:hAnsi="David"/>
          <w:lang w:eastAsia="en-US"/>
        </w:rPr>
      </w:pPr>
    </w:p>
    <w:p w14:paraId="2B0786D1" w14:textId="77777777" w:rsidR="009C0BCE" w:rsidRPr="009C0BCE" w:rsidRDefault="00602527"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r>
        <w:rPr>
          <w:rFonts w:ascii="David" w:eastAsiaTheme="minorHAnsi" w:hAnsi="David" w:hint="cs"/>
          <w:rtl/>
          <w:lang w:eastAsia="en-US"/>
        </w:rPr>
        <w:t>דואר אלקטרוני</w:t>
      </w:r>
    </w:p>
    <w:p w14:paraId="5ACBBCEB" w14:textId="77777777" w:rsidR="009C0BCE" w:rsidRPr="009C0BCE" w:rsidRDefault="009C0BCE" w:rsidP="00602527">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שליחת </w:t>
      </w:r>
      <w:r w:rsidR="00602527">
        <w:rPr>
          <w:rFonts w:ascii="David" w:eastAsiaTheme="minorHAnsi" w:hAnsi="David" w:hint="cs"/>
          <w:rtl/>
          <w:lang w:eastAsia="en-US"/>
        </w:rPr>
        <w:t>דוא"ל</w:t>
      </w:r>
      <w:r w:rsidRPr="009C0BCE">
        <w:rPr>
          <w:rFonts w:ascii="David" w:eastAsiaTheme="minorHAnsi" w:hAnsi="David" w:hint="cs"/>
          <w:rtl/>
          <w:lang w:eastAsia="en-US"/>
        </w:rPr>
        <w:t xml:space="preserve"> ועדכון על פעולות במערכת במטרה ליידע את הגורם החיצוני על התקדמות הטיפול בבקשתו, לדוגמא: </w:t>
      </w:r>
      <w:r w:rsidRPr="009C0BCE">
        <w:rPr>
          <w:rFonts w:ascii="David" w:eastAsiaTheme="minorHAnsi" w:hAnsi="David"/>
          <w:rtl/>
          <w:lang w:eastAsia="en-US"/>
        </w:rPr>
        <w:t xml:space="preserve">שליחת </w:t>
      </w:r>
      <w:r w:rsidR="00602527">
        <w:rPr>
          <w:rFonts w:ascii="David" w:eastAsiaTheme="minorHAnsi" w:hAnsi="David" w:hint="cs"/>
          <w:rtl/>
          <w:lang w:eastAsia="en-US"/>
        </w:rPr>
        <w:t>דוא"ל</w:t>
      </w:r>
      <w:r w:rsidRPr="009C0BCE">
        <w:rPr>
          <w:rFonts w:ascii="David" w:eastAsiaTheme="minorHAnsi" w:hAnsi="David"/>
          <w:rtl/>
          <w:lang w:eastAsia="en-US"/>
        </w:rPr>
        <w:t xml:space="preserve"> לחוקר </w:t>
      </w:r>
      <w:r w:rsidRPr="009C0BCE">
        <w:rPr>
          <w:rFonts w:ascii="David" w:eastAsiaTheme="minorHAnsi" w:hAnsi="David" w:hint="cs"/>
          <w:rtl/>
          <w:lang w:eastAsia="en-US"/>
        </w:rPr>
        <w:t xml:space="preserve">ולמרכז הפעילות </w:t>
      </w:r>
      <w:r w:rsidRPr="009C0BCE">
        <w:rPr>
          <w:rFonts w:ascii="David" w:eastAsiaTheme="minorHAnsi" w:hAnsi="David"/>
          <w:rtl/>
          <w:lang w:eastAsia="en-US"/>
        </w:rPr>
        <w:t>בכל שינוי סטטוס הצעת מחקר,</w:t>
      </w:r>
      <w:r w:rsidRPr="009C0BCE">
        <w:rPr>
          <w:rFonts w:ascii="David" w:eastAsiaTheme="minorHAnsi" w:hAnsi="David" w:hint="cs"/>
          <w:rtl/>
          <w:lang w:eastAsia="en-US"/>
        </w:rPr>
        <w:t xml:space="preserve"> שליחת </w:t>
      </w:r>
      <w:r w:rsidR="00602527">
        <w:rPr>
          <w:rFonts w:ascii="David" w:eastAsiaTheme="minorHAnsi" w:hAnsi="David" w:hint="cs"/>
          <w:rtl/>
          <w:lang w:eastAsia="en-US"/>
        </w:rPr>
        <w:t>דוא"ל</w:t>
      </w:r>
      <w:r w:rsidRPr="009C0BCE">
        <w:rPr>
          <w:rFonts w:ascii="David" w:eastAsiaTheme="minorHAnsi" w:hAnsi="David" w:hint="cs"/>
          <w:rtl/>
          <w:lang w:eastAsia="en-US"/>
        </w:rPr>
        <w:t xml:space="preserve"> בסיום וועדה לאחר קבלת החלטה על ההצעה שהוגשה ועוד.</w:t>
      </w:r>
    </w:p>
    <w:p w14:paraId="551B57AA" w14:textId="77777777" w:rsidR="009C0BCE" w:rsidRPr="009C0BCE" w:rsidRDefault="009C0BCE" w:rsidP="00602527">
      <w:pPr>
        <w:overflowPunct/>
        <w:autoSpaceDE/>
        <w:autoSpaceDN/>
        <w:adjustRightInd/>
        <w:spacing w:before="240" w:after="160"/>
        <w:ind w:left="644"/>
        <w:contextualSpacing/>
        <w:textAlignment w:val="auto"/>
        <w:rPr>
          <w:rFonts w:ascii="David" w:eastAsiaTheme="minorHAnsi" w:hAnsi="David"/>
          <w:lang w:eastAsia="en-US"/>
        </w:rPr>
      </w:pPr>
      <w:r w:rsidRPr="009C0BCE">
        <w:rPr>
          <w:rFonts w:ascii="David" w:eastAsiaTheme="minorHAnsi" w:hAnsi="David" w:hint="cs"/>
          <w:rtl/>
          <w:lang w:eastAsia="en-US"/>
        </w:rPr>
        <w:t xml:space="preserve">כל </w:t>
      </w:r>
      <w:r w:rsidR="00602527">
        <w:rPr>
          <w:rFonts w:ascii="David" w:eastAsiaTheme="minorHAnsi" w:hAnsi="David" w:hint="cs"/>
          <w:rtl/>
          <w:lang w:eastAsia="en-US"/>
        </w:rPr>
        <w:t>הדוא"ל</w:t>
      </w:r>
      <w:r w:rsidRPr="009C0BCE">
        <w:rPr>
          <w:rFonts w:ascii="David" w:eastAsiaTheme="minorHAnsi" w:hAnsi="David" w:hint="cs"/>
          <w:rtl/>
          <w:lang w:eastAsia="en-US"/>
        </w:rPr>
        <w:t xml:space="preserve"> יתועד במלוא</w:t>
      </w:r>
      <w:r w:rsidR="00602527">
        <w:rPr>
          <w:rFonts w:ascii="David" w:eastAsiaTheme="minorHAnsi" w:hAnsi="David" w:hint="cs"/>
          <w:rtl/>
          <w:lang w:eastAsia="en-US"/>
        </w:rPr>
        <w:t>ו</w:t>
      </w:r>
      <w:r w:rsidRPr="009C0BCE">
        <w:rPr>
          <w:rFonts w:ascii="David" w:eastAsiaTheme="minorHAnsi" w:hAnsi="David" w:hint="cs"/>
          <w:rtl/>
          <w:lang w:eastAsia="en-US"/>
        </w:rPr>
        <w:t xml:space="preserve"> במערכת.</w:t>
      </w:r>
    </w:p>
    <w:p w14:paraId="14FEFBDD" w14:textId="77777777" w:rsidR="009C0BCE" w:rsidRPr="009C0BCE" w:rsidRDefault="009C0BCE" w:rsidP="00A2336B">
      <w:pPr>
        <w:overflowPunct/>
        <w:autoSpaceDE/>
        <w:autoSpaceDN/>
        <w:adjustRightInd/>
        <w:spacing w:before="240" w:after="160"/>
        <w:ind w:left="1287"/>
        <w:contextualSpacing/>
        <w:textAlignment w:val="auto"/>
        <w:rPr>
          <w:rFonts w:ascii="David" w:eastAsiaTheme="minorHAnsi" w:hAnsi="David"/>
          <w:lang w:eastAsia="en-US"/>
        </w:rPr>
      </w:pPr>
    </w:p>
    <w:p w14:paraId="1510FE5E"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bookmarkStart w:id="273" w:name="_Toc480800774"/>
      <w:bookmarkStart w:id="274" w:name="_Toc482605517"/>
      <w:r w:rsidRPr="009C0BCE">
        <w:rPr>
          <w:rFonts w:ascii="David" w:eastAsiaTheme="minorHAnsi" w:hAnsi="David" w:hint="cs"/>
          <w:rtl/>
          <w:lang w:eastAsia="en-US"/>
        </w:rPr>
        <w:t>דוחות</w:t>
      </w:r>
      <w:bookmarkEnd w:id="273"/>
      <w:bookmarkEnd w:id="274"/>
    </w:p>
    <w:p w14:paraId="47FB0EA6"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lang w:eastAsia="en-US"/>
        </w:rPr>
      </w:pPr>
      <w:r w:rsidRPr="009C0BCE">
        <w:rPr>
          <w:rFonts w:ascii="David" w:eastAsiaTheme="minorHAnsi" w:hAnsi="David" w:hint="cs"/>
          <w:rtl/>
          <w:lang w:eastAsia="en-US"/>
        </w:rPr>
        <w:t>כחלק מפיתוח המערכת קיים צורך מרכזי וחשוב בהנפקת דוחות מסוגים שונים ולמטרות שונות. לדוגמא: לצורך דיון בהנהלת קרן יש להנפיק דוח סדר יום לכל חברי הוועדה.</w:t>
      </w:r>
    </w:p>
    <w:p w14:paraId="056DE07B"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בהתאם לתהליך יפותחו דוחות לפי דרישה</w:t>
      </w:r>
      <w:r w:rsidR="00723C7C">
        <w:rPr>
          <w:rFonts w:ascii="David" w:eastAsiaTheme="minorHAnsi" w:hAnsi="David" w:hint="cs"/>
          <w:rtl/>
          <w:lang w:eastAsia="en-US"/>
        </w:rPr>
        <w:t>.</w:t>
      </w:r>
      <w:r w:rsidRPr="009C0BCE">
        <w:rPr>
          <w:rFonts w:ascii="David" w:eastAsiaTheme="minorHAnsi" w:hAnsi="David" w:hint="cs"/>
          <w:rtl/>
          <w:lang w:eastAsia="en-US"/>
        </w:rPr>
        <w:t xml:space="preserve"> </w:t>
      </w:r>
    </w:p>
    <w:p w14:paraId="634990EB" w14:textId="77777777" w:rsidR="009C0BCE" w:rsidRPr="00B515DD" w:rsidRDefault="009C0BCE" w:rsidP="0069116E">
      <w:pPr>
        <w:numPr>
          <w:ilvl w:val="2"/>
          <w:numId w:val="34"/>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 xml:space="preserve">אפשרות הנפקת דוחות דינאמיים אד-הוק ע"י מחולל דוחות לפי בחירת </w:t>
      </w:r>
      <w:r w:rsidR="00150146">
        <w:rPr>
          <w:rFonts w:ascii="David" w:eastAsiaTheme="minorHAnsi" w:hAnsi="David" w:hint="cs"/>
          <w:rtl/>
          <w:lang w:eastAsia="en-US"/>
        </w:rPr>
        <w:t>הרשימות עליהן</w:t>
      </w:r>
      <w:r w:rsidRPr="009C0BCE">
        <w:rPr>
          <w:rFonts w:ascii="David" w:eastAsiaTheme="minorHAnsi" w:hAnsi="David" w:hint="cs"/>
          <w:rtl/>
          <w:lang w:eastAsia="en-US"/>
        </w:rPr>
        <w:t xml:space="preserve"> רוצים להנפיק </w:t>
      </w:r>
      <w:r w:rsidRPr="00B515DD">
        <w:rPr>
          <w:rFonts w:ascii="David" w:eastAsiaTheme="minorHAnsi" w:hAnsi="David" w:hint="cs"/>
          <w:rtl/>
          <w:lang w:eastAsia="en-US"/>
        </w:rPr>
        <w:t>את הדוח, לפי סינונים מותאמים ובבחירת עמודות להצגה</w:t>
      </w:r>
      <w:r w:rsidR="00723C7C" w:rsidRPr="00B515DD">
        <w:rPr>
          <w:rFonts w:ascii="David" w:eastAsiaTheme="minorHAnsi" w:hAnsi="David" w:hint="cs"/>
          <w:rtl/>
          <w:lang w:eastAsia="en-US"/>
        </w:rPr>
        <w:t>.</w:t>
      </w:r>
    </w:p>
    <w:p w14:paraId="18497718" w14:textId="77777777" w:rsidR="009C0BCE" w:rsidRPr="00B515DD" w:rsidRDefault="009C0BCE" w:rsidP="0069116E">
      <w:pPr>
        <w:numPr>
          <w:ilvl w:val="2"/>
          <w:numId w:val="34"/>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המערכת תציג לוח מחוונים (</w:t>
      </w:r>
      <w:r w:rsidRPr="00B515DD">
        <w:rPr>
          <w:rFonts w:ascii="David" w:eastAsiaTheme="minorHAnsi" w:hAnsi="David"/>
          <w:lang w:eastAsia="en-US"/>
        </w:rPr>
        <w:t>Dashboard</w:t>
      </w:r>
      <w:r w:rsidRPr="00B515DD">
        <w:rPr>
          <w:rFonts w:ascii="David" w:eastAsiaTheme="minorHAnsi" w:hAnsi="David" w:hint="cs"/>
          <w:rtl/>
          <w:lang w:eastAsia="en-US"/>
        </w:rPr>
        <w:t xml:space="preserve">) עבור כל סוג משתמש. לוח המחוונים יציג למשתמש את הפעולות הנדרשות ממנו וסיכומים </w:t>
      </w:r>
      <w:proofErr w:type="spellStart"/>
      <w:r w:rsidRPr="00B515DD">
        <w:rPr>
          <w:rFonts w:ascii="David" w:eastAsiaTheme="minorHAnsi" w:hAnsi="David" w:hint="cs"/>
          <w:rtl/>
          <w:lang w:eastAsia="en-US"/>
        </w:rPr>
        <w:t>הרלוונטים</w:t>
      </w:r>
      <w:proofErr w:type="spellEnd"/>
      <w:r w:rsidRPr="00B515DD">
        <w:rPr>
          <w:rFonts w:ascii="David" w:eastAsiaTheme="minorHAnsi" w:hAnsi="David" w:hint="cs"/>
          <w:rtl/>
          <w:lang w:eastAsia="en-US"/>
        </w:rPr>
        <w:t xml:space="preserve"> לפי תפקיד.</w:t>
      </w:r>
    </w:p>
    <w:p w14:paraId="556A8086" w14:textId="77777777" w:rsidR="00152B70" w:rsidRPr="00B515DD" w:rsidRDefault="00152B70" w:rsidP="003A73BF">
      <w:pPr>
        <w:numPr>
          <w:ilvl w:val="2"/>
          <w:numId w:val="34"/>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כלל הדוחות ולוחות המחוונים יציגו מידע בכפוף להרשאות ב</w:t>
      </w:r>
      <w:r w:rsidR="0009735E" w:rsidRPr="00B515DD">
        <w:rPr>
          <w:rFonts w:ascii="David" w:eastAsiaTheme="minorHAnsi" w:hAnsi="David" w:hint="cs"/>
          <w:rtl/>
          <w:lang w:eastAsia="en-US"/>
        </w:rPr>
        <w:t>רמת משרד / יחידה ארגונית / כללי וי</w:t>
      </w:r>
      <w:r w:rsidR="003A73BF" w:rsidRPr="00B515DD">
        <w:rPr>
          <w:rFonts w:ascii="David" w:eastAsiaTheme="minorHAnsi" w:hAnsi="David" w:hint="cs"/>
          <w:rtl/>
          <w:lang w:eastAsia="en-US"/>
        </w:rPr>
        <w:t>רכזו</w:t>
      </w:r>
      <w:r w:rsidR="0009735E" w:rsidRPr="00B515DD">
        <w:rPr>
          <w:rFonts w:ascii="David" w:eastAsiaTheme="minorHAnsi" w:hAnsi="David" w:hint="cs"/>
          <w:rtl/>
          <w:lang w:eastAsia="en-US"/>
        </w:rPr>
        <w:t xml:space="preserve"> </w:t>
      </w:r>
      <w:r w:rsidR="003A73BF" w:rsidRPr="00B515DD">
        <w:rPr>
          <w:rFonts w:ascii="David" w:eastAsiaTheme="minorHAnsi" w:hAnsi="David" w:hint="cs"/>
          <w:rtl/>
          <w:lang w:eastAsia="en-US"/>
        </w:rPr>
        <w:t xml:space="preserve">את כלל </w:t>
      </w:r>
      <w:r w:rsidR="0009735E" w:rsidRPr="00B515DD">
        <w:rPr>
          <w:rFonts w:ascii="David" w:eastAsiaTheme="minorHAnsi" w:hAnsi="David" w:hint="cs"/>
          <w:rtl/>
          <w:lang w:eastAsia="en-US"/>
        </w:rPr>
        <w:t xml:space="preserve">שדות החובה ופעילויות החובה בכל התהליכים </w:t>
      </w:r>
      <w:proofErr w:type="spellStart"/>
      <w:r w:rsidR="0009735E" w:rsidRPr="00B515DD">
        <w:rPr>
          <w:rFonts w:ascii="David" w:eastAsiaTheme="minorHAnsi" w:hAnsi="David" w:hint="cs"/>
          <w:rtl/>
          <w:lang w:eastAsia="en-US"/>
        </w:rPr>
        <w:t>הרלוונטים</w:t>
      </w:r>
      <w:proofErr w:type="spellEnd"/>
      <w:r w:rsidR="0009735E" w:rsidRPr="00B515DD">
        <w:rPr>
          <w:rFonts w:ascii="David" w:eastAsiaTheme="minorHAnsi" w:hAnsi="David" w:hint="cs"/>
          <w:rtl/>
          <w:lang w:eastAsia="en-US"/>
        </w:rPr>
        <w:t>.</w:t>
      </w:r>
    </w:p>
    <w:p w14:paraId="71D18658" w14:textId="77777777" w:rsidR="00152B70" w:rsidRPr="00B515DD" w:rsidRDefault="00152B70" w:rsidP="00152B70">
      <w:pPr>
        <w:numPr>
          <w:ilvl w:val="2"/>
          <w:numId w:val="34"/>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ניתן יהיה לבחור כל צירוף של יחידות ארגוניות ו/או משרדים בכפוף לרמת ההרשאות</w:t>
      </w:r>
    </w:p>
    <w:p w14:paraId="0E1BCCDE" w14:textId="77777777" w:rsidR="003C56D7" w:rsidRPr="00B515DD" w:rsidRDefault="003C56D7" w:rsidP="003C56D7">
      <w:pPr>
        <w:overflowPunct/>
        <w:autoSpaceDE/>
        <w:autoSpaceDN/>
        <w:adjustRightInd/>
        <w:spacing w:after="160"/>
        <w:ind w:left="1287"/>
        <w:contextualSpacing/>
        <w:textAlignment w:val="auto"/>
        <w:rPr>
          <w:rFonts w:ascii="David" w:eastAsiaTheme="minorHAnsi" w:hAnsi="David"/>
          <w:lang w:eastAsia="en-US"/>
        </w:rPr>
      </w:pPr>
    </w:p>
    <w:p w14:paraId="5B8F0D87" w14:textId="77777777" w:rsidR="003C56D7" w:rsidRDefault="003C56D7"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r>
        <w:rPr>
          <w:rFonts w:ascii="David" w:eastAsiaTheme="minorHAnsi" w:hAnsi="David" w:hint="cs"/>
          <w:rtl/>
          <w:lang w:eastAsia="en-US"/>
        </w:rPr>
        <w:t xml:space="preserve"> מאגר מידע</w:t>
      </w:r>
    </w:p>
    <w:p w14:paraId="1A06ECAE" w14:textId="77777777" w:rsidR="003C56D7" w:rsidRPr="003C56D7" w:rsidRDefault="003C56D7" w:rsidP="00D03C85">
      <w:pPr>
        <w:overflowPunct/>
        <w:autoSpaceDE/>
        <w:autoSpaceDN/>
        <w:adjustRightInd/>
        <w:spacing w:after="160"/>
        <w:ind w:left="644"/>
        <w:contextualSpacing/>
        <w:textAlignment w:val="auto"/>
        <w:outlineLvl w:val="1"/>
        <w:rPr>
          <w:rFonts w:ascii="David" w:eastAsiaTheme="minorHAnsi" w:hAnsi="David"/>
          <w:rtl/>
          <w:lang w:eastAsia="en-US"/>
        </w:rPr>
      </w:pPr>
      <w:r w:rsidRPr="003C56D7">
        <w:rPr>
          <w:rFonts w:ascii="David" w:eastAsiaTheme="minorHAnsi" w:hAnsi="David"/>
          <w:rtl/>
          <w:lang w:eastAsia="en-US"/>
        </w:rPr>
        <w:t>נתוני המערכת הינם מאגר מידע</w:t>
      </w:r>
      <w:r w:rsidR="00D03C85">
        <w:rPr>
          <w:rFonts w:ascii="David" w:eastAsiaTheme="minorHAnsi" w:hAnsi="David" w:hint="cs"/>
          <w:rtl/>
          <w:lang w:eastAsia="en-US"/>
        </w:rPr>
        <w:t xml:space="preserve">, </w:t>
      </w:r>
      <w:r w:rsidRPr="003C56D7">
        <w:rPr>
          <w:rFonts w:ascii="David" w:eastAsiaTheme="minorHAnsi" w:hAnsi="David"/>
          <w:rtl/>
          <w:lang w:eastAsia="en-US"/>
        </w:rPr>
        <w:t>המאגר נרשם על ידי המשרד</w:t>
      </w:r>
      <w:r w:rsidR="00D03C85">
        <w:rPr>
          <w:rFonts w:ascii="David" w:eastAsiaTheme="minorHAnsi" w:hAnsi="David" w:hint="cs"/>
          <w:rtl/>
          <w:lang w:eastAsia="en-US"/>
        </w:rPr>
        <w:t xml:space="preserve">, </w:t>
      </w:r>
      <w:r w:rsidRPr="003C56D7">
        <w:rPr>
          <w:rFonts w:ascii="David" w:eastAsiaTheme="minorHAnsi" w:hAnsi="David"/>
          <w:rtl/>
          <w:lang w:eastAsia="en-US"/>
        </w:rPr>
        <w:t>על הספק לעמוד בכללי הגנת הפרטיות ובפרט מאגרי מידע</w:t>
      </w:r>
      <w:r w:rsidR="00D03C85">
        <w:rPr>
          <w:rFonts w:ascii="David" w:eastAsiaTheme="minorHAnsi" w:hAnsi="David" w:hint="cs"/>
          <w:rtl/>
          <w:lang w:eastAsia="en-US"/>
        </w:rPr>
        <w:t xml:space="preserve">. </w:t>
      </w:r>
      <w:r w:rsidRPr="003C56D7">
        <w:rPr>
          <w:rFonts w:ascii="David" w:eastAsiaTheme="minorHAnsi" w:hAnsi="David"/>
          <w:rtl/>
          <w:lang w:eastAsia="en-US"/>
        </w:rPr>
        <w:t>לדוגמא: הוספת נוסח בפנייה בדיוור ישיר, אפשרות הסרה מרשימת התפוצה וכדומה.</w:t>
      </w:r>
    </w:p>
    <w:p w14:paraId="16B293A0" w14:textId="77777777" w:rsidR="00D03C85" w:rsidRPr="003C56D7" w:rsidRDefault="003C56D7" w:rsidP="00843898">
      <w:pPr>
        <w:overflowPunct/>
        <w:autoSpaceDE/>
        <w:autoSpaceDN/>
        <w:adjustRightInd/>
        <w:spacing w:after="160"/>
        <w:ind w:left="284" w:firstLine="360"/>
        <w:contextualSpacing/>
        <w:textAlignment w:val="auto"/>
        <w:outlineLvl w:val="1"/>
        <w:rPr>
          <w:rFonts w:ascii="David" w:eastAsiaTheme="minorHAnsi" w:hAnsi="David"/>
          <w:rtl/>
          <w:lang w:eastAsia="en-US"/>
        </w:rPr>
      </w:pPr>
      <w:r w:rsidRPr="003C56D7">
        <w:rPr>
          <w:rFonts w:ascii="David" w:eastAsiaTheme="minorHAnsi" w:hAnsi="David"/>
          <w:rtl/>
          <w:lang w:eastAsia="en-US"/>
        </w:rPr>
        <w:t>הקובע לעני</w:t>
      </w:r>
      <w:r w:rsidR="00843898">
        <w:rPr>
          <w:rFonts w:ascii="David" w:eastAsiaTheme="minorHAnsi" w:hAnsi="David"/>
          <w:rtl/>
          <w:lang w:eastAsia="en-US"/>
        </w:rPr>
        <w:t>ין זה הינו המחלקה המשפטית במשרד</w:t>
      </w:r>
      <w:r w:rsidR="00843898">
        <w:rPr>
          <w:rFonts w:ascii="David" w:eastAsiaTheme="minorHAnsi" w:hAnsi="David" w:hint="cs"/>
          <w:rtl/>
          <w:lang w:eastAsia="en-US"/>
        </w:rPr>
        <w:t xml:space="preserve"> ולכן </w:t>
      </w:r>
      <w:r w:rsidR="00D03C85">
        <w:rPr>
          <w:rFonts w:ascii="David" w:eastAsiaTheme="minorHAnsi" w:hAnsi="David" w:hint="cs"/>
          <w:rtl/>
          <w:lang w:eastAsia="en-US"/>
        </w:rPr>
        <w:t>יש לקחת בחשבון פיתוחים נוספים בעקבות זה.</w:t>
      </w:r>
    </w:p>
    <w:p w14:paraId="5BD60E61"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lang w:eastAsia="en-US"/>
        </w:rPr>
      </w:pPr>
    </w:p>
    <w:p w14:paraId="3DF2945A" w14:textId="77777777" w:rsidR="009C0BCE" w:rsidRPr="009C0BCE" w:rsidRDefault="009C0BCE" w:rsidP="0069116E">
      <w:pPr>
        <w:numPr>
          <w:ilvl w:val="1"/>
          <w:numId w:val="34"/>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מעקב אחר שינויים</w:t>
      </w:r>
    </w:p>
    <w:p w14:paraId="1E3216DE" w14:textId="77777777" w:rsidR="009C0BCE" w:rsidRPr="009C0BCE" w:rsidRDefault="009C0BCE" w:rsidP="00150146">
      <w:pPr>
        <w:overflowPunct/>
        <w:autoSpaceDE/>
        <w:autoSpaceDN/>
        <w:adjustRightInd/>
        <w:spacing w:after="160"/>
        <w:ind w:left="707"/>
        <w:contextualSpacing/>
        <w:textAlignment w:val="auto"/>
        <w:rPr>
          <w:rFonts w:ascii="David" w:eastAsiaTheme="minorHAnsi" w:hAnsi="David"/>
          <w:rtl/>
          <w:lang w:eastAsia="en-US"/>
        </w:rPr>
      </w:pPr>
      <w:r w:rsidRPr="009C0BCE">
        <w:rPr>
          <w:rFonts w:ascii="David" w:eastAsiaTheme="minorHAnsi" w:hAnsi="David" w:hint="cs"/>
          <w:rtl/>
          <w:lang w:eastAsia="en-US"/>
        </w:rPr>
        <w:t>כל</w:t>
      </w:r>
      <w:r w:rsidRPr="009C0BCE">
        <w:rPr>
          <w:rFonts w:ascii="David" w:eastAsiaTheme="minorHAnsi" w:hAnsi="David"/>
          <w:rtl/>
          <w:lang w:eastAsia="en-US"/>
        </w:rPr>
        <w:t xml:space="preserve"> </w:t>
      </w:r>
      <w:r w:rsidRPr="009C0BCE">
        <w:rPr>
          <w:rFonts w:ascii="David" w:eastAsiaTheme="minorHAnsi" w:hAnsi="David" w:hint="cs"/>
          <w:rtl/>
          <w:lang w:eastAsia="en-US"/>
        </w:rPr>
        <w:t>צפייה ו/או שינוי</w:t>
      </w:r>
      <w:r w:rsidRPr="009C0BCE">
        <w:rPr>
          <w:rFonts w:ascii="David" w:eastAsiaTheme="minorHAnsi" w:hAnsi="David"/>
          <w:rtl/>
          <w:lang w:eastAsia="en-US"/>
        </w:rPr>
        <w:t xml:space="preserve"> </w:t>
      </w:r>
      <w:r w:rsidRPr="009C0BCE">
        <w:rPr>
          <w:rFonts w:ascii="David" w:eastAsiaTheme="minorHAnsi" w:hAnsi="David" w:hint="cs"/>
          <w:rtl/>
          <w:lang w:eastAsia="en-US"/>
        </w:rPr>
        <w:t>בתוך</w:t>
      </w:r>
      <w:r w:rsidRPr="009C0BCE">
        <w:rPr>
          <w:rFonts w:ascii="David" w:eastAsiaTheme="minorHAnsi" w:hAnsi="David"/>
          <w:rtl/>
          <w:lang w:eastAsia="en-US"/>
        </w:rPr>
        <w:t xml:space="preserve"> </w:t>
      </w:r>
      <w:r w:rsidRPr="009C0BCE">
        <w:rPr>
          <w:rFonts w:ascii="David" w:eastAsiaTheme="minorHAnsi" w:hAnsi="David" w:hint="cs"/>
          <w:rtl/>
          <w:lang w:eastAsia="en-US"/>
        </w:rPr>
        <w:t>המערכת</w:t>
      </w:r>
      <w:r w:rsidRPr="009C0BCE">
        <w:rPr>
          <w:rFonts w:ascii="David" w:eastAsiaTheme="minorHAnsi" w:hAnsi="David"/>
          <w:rtl/>
          <w:lang w:eastAsia="en-US"/>
        </w:rPr>
        <w:t xml:space="preserve"> </w:t>
      </w:r>
      <w:r w:rsidRPr="009C0BCE">
        <w:rPr>
          <w:rFonts w:ascii="David" w:eastAsiaTheme="minorHAnsi" w:hAnsi="David" w:hint="cs"/>
          <w:rtl/>
          <w:lang w:eastAsia="en-US"/>
        </w:rPr>
        <w:t>יתועד</w:t>
      </w:r>
      <w:r w:rsidRPr="009C0BCE">
        <w:rPr>
          <w:rFonts w:ascii="David" w:eastAsiaTheme="minorHAnsi" w:hAnsi="David"/>
          <w:rtl/>
          <w:lang w:eastAsia="en-US"/>
        </w:rPr>
        <w:t xml:space="preserve"> </w:t>
      </w:r>
      <w:r w:rsidRPr="009C0BCE">
        <w:rPr>
          <w:rFonts w:ascii="David" w:eastAsiaTheme="minorHAnsi" w:hAnsi="David" w:hint="cs"/>
          <w:rtl/>
          <w:lang w:eastAsia="en-US"/>
        </w:rPr>
        <w:t>כולל</w:t>
      </w:r>
      <w:r w:rsidRPr="009C0BCE">
        <w:rPr>
          <w:rFonts w:ascii="David" w:eastAsiaTheme="minorHAnsi" w:hAnsi="David"/>
          <w:rtl/>
          <w:lang w:eastAsia="en-US"/>
        </w:rPr>
        <w:t xml:space="preserve"> </w:t>
      </w:r>
      <w:r w:rsidRPr="009C0BCE">
        <w:rPr>
          <w:rFonts w:ascii="David" w:eastAsiaTheme="minorHAnsi" w:hAnsi="David" w:hint="cs"/>
          <w:rtl/>
          <w:lang w:eastAsia="en-US"/>
        </w:rPr>
        <w:t>הגורם</w:t>
      </w:r>
      <w:r w:rsidRPr="009C0BCE">
        <w:rPr>
          <w:rFonts w:ascii="David" w:eastAsiaTheme="minorHAnsi" w:hAnsi="David"/>
          <w:rtl/>
          <w:lang w:eastAsia="en-US"/>
        </w:rPr>
        <w:t xml:space="preserve"> </w:t>
      </w:r>
      <w:r w:rsidRPr="009C0BCE">
        <w:rPr>
          <w:rFonts w:ascii="David" w:eastAsiaTheme="minorHAnsi" w:hAnsi="David" w:hint="cs"/>
          <w:rtl/>
          <w:lang w:eastAsia="en-US"/>
        </w:rPr>
        <w:t>המסוים</w:t>
      </w:r>
      <w:r w:rsidRPr="009C0BCE">
        <w:rPr>
          <w:rFonts w:ascii="David" w:eastAsiaTheme="minorHAnsi" w:hAnsi="David"/>
          <w:rtl/>
          <w:lang w:eastAsia="en-US"/>
        </w:rPr>
        <w:t xml:space="preserve"> </w:t>
      </w:r>
      <w:r w:rsidRPr="009C0BCE">
        <w:rPr>
          <w:rFonts w:ascii="David" w:eastAsiaTheme="minorHAnsi" w:hAnsi="David" w:hint="cs"/>
          <w:rtl/>
          <w:lang w:eastAsia="en-US"/>
        </w:rPr>
        <w:t xml:space="preserve">והזמן </w:t>
      </w:r>
      <w:proofErr w:type="spellStart"/>
      <w:r w:rsidRPr="009C0BCE">
        <w:rPr>
          <w:rFonts w:ascii="David" w:eastAsiaTheme="minorHAnsi" w:hAnsi="David" w:hint="cs"/>
          <w:rtl/>
          <w:lang w:eastAsia="en-US"/>
        </w:rPr>
        <w:t>המדוייק</w:t>
      </w:r>
      <w:proofErr w:type="spellEnd"/>
      <w:r w:rsidRPr="009C0BCE">
        <w:rPr>
          <w:rFonts w:ascii="David" w:eastAsiaTheme="minorHAnsi" w:hAnsi="David" w:hint="cs"/>
          <w:rtl/>
          <w:lang w:eastAsia="en-US"/>
        </w:rPr>
        <w:t xml:space="preserve"> בו ביצע</w:t>
      </w:r>
      <w:r w:rsidRPr="009C0BCE">
        <w:rPr>
          <w:rFonts w:ascii="David" w:eastAsiaTheme="minorHAnsi" w:hAnsi="David"/>
          <w:rtl/>
          <w:lang w:eastAsia="en-US"/>
        </w:rPr>
        <w:t xml:space="preserve"> </w:t>
      </w:r>
      <w:r w:rsidRPr="009C0BCE">
        <w:rPr>
          <w:rFonts w:ascii="David" w:eastAsiaTheme="minorHAnsi" w:hAnsi="David" w:hint="cs"/>
          <w:rtl/>
          <w:lang w:eastAsia="en-US"/>
        </w:rPr>
        <w:t>את</w:t>
      </w:r>
      <w:r w:rsidRPr="009C0BCE">
        <w:rPr>
          <w:rFonts w:ascii="David" w:eastAsiaTheme="minorHAnsi" w:hAnsi="David"/>
          <w:rtl/>
          <w:lang w:eastAsia="en-US"/>
        </w:rPr>
        <w:t xml:space="preserve"> </w:t>
      </w:r>
      <w:r w:rsidRPr="009C0BCE">
        <w:rPr>
          <w:rFonts w:ascii="David" w:eastAsiaTheme="minorHAnsi" w:hAnsi="David" w:hint="cs"/>
          <w:rtl/>
          <w:lang w:eastAsia="en-US"/>
        </w:rPr>
        <w:t>השינוי</w:t>
      </w:r>
      <w:r w:rsidRPr="009C0BCE">
        <w:rPr>
          <w:rFonts w:ascii="David" w:eastAsiaTheme="minorHAnsi" w:hAnsi="David"/>
          <w:rtl/>
          <w:lang w:eastAsia="en-US"/>
        </w:rPr>
        <w:t xml:space="preserve"> – </w:t>
      </w:r>
      <w:r w:rsidR="00150146">
        <w:rPr>
          <w:rFonts w:ascii="David" w:eastAsiaTheme="minorHAnsi" w:hAnsi="David" w:hint="cs"/>
          <w:rtl/>
          <w:lang w:eastAsia="en-US"/>
        </w:rPr>
        <w:t>לדוג'</w:t>
      </w:r>
      <w:r w:rsidRPr="009C0BCE">
        <w:rPr>
          <w:rFonts w:ascii="David" w:eastAsiaTheme="minorHAnsi" w:hAnsi="David"/>
          <w:rtl/>
          <w:lang w:eastAsia="en-US"/>
        </w:rPr>
        <w:t xml:space="preserve"> </w:t>
      </w:r>
      <w:r w:rsidRPr="009C0BCE">
        <w:rPr>
          <w:rFonts w:ascii="David" w:eastAsiaTheme="minorHAnsi" w:hAnsi="David" w:hint="cs"/>
          <w:rtl/>
          <w:lang w:eastAsia="en-US"/>
        </w:rPr>
        <w:t>מנהל</w:t>
      </w:r>
      <w:r w:rsidRPr="009C0BCE">
        <w:rPr>
          <w:rFonts w:ascii="David" w:eastAsiaTheme="minorHAnsi" w:hAnsi="David"/>
          <w:rtl/>
          <w:lang w:eastAsia="en-US"/>
        </w:rPr>
        <w:t xml:space="preserve"> </w:t>
      </w:r>
      <w:r w:rsidRPr="009C0BCE">
        <w:rPr>
          <w:rFonts w:ascii="David" w:eastAsiaTheme="minorHAnsi" w:hAnsi="David" w:hint="cs"/>
          <w:rtl/>
          <w:lang w:eastAsia="en-US"/>
        </w:rPr>
        <w:t>מדעי</w:t>
      </w:r>
      <w:r w:rsidRPr="009C0BCE">
        <w:rPr>
          <w:rFonts w:ascii="David" w:eastAsiaTheme="minorHAnsi" w:hAnsi="David"/>
          <w:rtl/>
          <w:lang w:eastAsia="en-US"/>
        </w:rPr>
        <w:t xml:space="preserve">, </w:t>
      </w:r>
      <w:r w:rsidRPr="009C0BCE">
        <w:rPr>
          <w:rFonts w:ascii="David" w:eastAsiaTheme="minorHAnsi" w:hAnsi="David" w:hint="cs"/>
          <w:rtl/>
          <w:lang w:eastAsia="en-US"/>
        </w:rPr>
        <w:t>חבר</w:t>
      </w:r>
      <w:r w:rsidRPr="009C0BCE">
        <w:rPr>
          <w:rFonts w:ascii="David" w:eastAsiaTheme="minorHAnsi" w:hAnsi="David"/>
          <w:rtl/>
          <w:lang w:eastAsia="en-US"/>
        </w:rPr>
        <w:t xml:space="preserve"> </w:t>
      </w:r>
      <w:r w:rsidRPr="009C0BCE">
        <w:rPr>
          <w:rFonts w:ascii="David" w:eastAsiaTheme="minorHAnsi" w:hAnsi="David" w:hint="cs"/>
          <w:rtl/>
          <w:lang w:eastAsia="en-US"/>
        </w:rPr>
        <w:t>וועדת</w:t>
      </w:r>
      <w:r w:rsidRPr="009C0BCE">
        <w:rPr>
          <w:rFonts w:ascii="David" w:eastAsiaTheme="minorHAnsi" w:hAnsi="David"/>
          <w:rtl/>
          <w:lang w:eastAsia="en-US"/>
        </w:rPr>
        <w:t xml:space="preserve"> </w:t>
      </w:r>
      <w:r w:rsidRPr="009C0BCE">
        <w:rPr>
          <w:rFonts w:ascii="David" w:eastAsiaTheme="minorHAnsi" w:hAnsi="David" w:hint="cs"/>
          <w:rtl/>
          <w:lang w:eastAsia="en-US"/>
        </w:rPr>
        <w:t>שיפוט</w:t>
      </w:r>
      <w:r w:rsidRPr="009C0BCE">
        <w:rPr>
          <w:rFonts w:ascii="David" w:eastAsiaTheme="minorHAnsi" w:hAnsi="David"/>
          <w:rtl/>
          <w:lang w:eastAsia="en-US"/>
        </w:rPr>
        <w:t xml:space="preserve">, </w:t>
      </w:r>
      <w:r w:rsidRPr="009C0BCE">
        <w:rPr>
          <w:rFonts w:ascii="David" w:eastAsiaTheme="minorHAnsi" w:hAnsi="David" w:hint="cs"/>
          <w:rtl/>
          <w:lang w:eastAsia="en-US"/>
        </w:rPr>
        <w:t>יו</w:t>
      </w:r>
      <w:r w:rsidRPr="009C0BCE">
        <w:rPr>
          <w:rFonts w:ascii="David" w:eastAsiaTheme="minorHAnsi" w:hAnsi="David"/>
          <w:rtl/>
          <w:lang w:eastAsia="en-US"/>
        </w:rPr>
        <w:t>"</w:t>
      </w:r>
      <w:r w:rsidRPr="009C0BCE">
        <w:rPr>
          <w:rFonts w:ascii="David" w:eastAsiaTheme="minorHAnsi" w:hAnsi="David" w:hint="cs"/>
          <w:rtl/>
          <w:lang w:eastAsia="en-US"/>
        </w:rPr>
        <w:t>ר</w:t>
      </w:r>
      <w:r w:rsidRPr="009C0BCE">
        <w:rPr>
          <w:rFonts w:ascii="David" w:eastAsiaTheme="minorHAnsi" w:hAnsi="David"/>
          <w:rtl/>
          <w:lang w:eastAsia="en-US"/>
        </w:rPr>
        <w:t xml:space="preserve"> </w:t>
      </w:r>
      <w:r w:rsidRPr="009C0BCE">
        <w:rPr>
          <w:rFonts w:ascii="David" w:eastAsiaTheme="minorHAnsi" w:hAnsi="David" w:hint="cs"/>
          <w:rtl/>
          <w:lang w:eastAsia="en-US"/>
        </w:rPr>
        <w:t>וועדת</w:t>
      </w:r>
      <w:r w:rsidRPr="009C0BCE">
        <w:rPr>
          <w:rFonts w:ascii="David" w:eastAsiaTheme="minorHAnsi" w:hAnsi="David"/>
          <w:rtl/>
          <w:lang w:eastAsia="en-US"/>
        </w:rPr>
        <w:t xml:space="preserve"> </w:t>
      </w:r>
      <w:r w:rsidRPr="009C0BCE">
        <w:rPr>
          <w:rFonts w:ascii="David" w:eastAsiaTheme="minorHAnsi" w:hAnsi="David" w:hint="cs"/>
          <w:rtl/>
          <w:lang w:eastAsia="en-US"/>
        </w:rPr>
        <w:t>שיפוט</w:t>
      </w:r>
      <w:r w:rsidRPr="009C0BCE">
        <w:rPr>
          <w:rFonts w:ascii="David" w:eastAsiaTheme="minorHAnsi" w:hAnsi="David"/>
          <w:rtl/>
          <w:lang w:eastAsia="en-US"/>
        </w:rPr>
        <w:t xml:space="preserve">, </w:t>
      </w:r>
      <w:r w:rsidRPr="009C0BCE">
        <w:rPr>
          <w:rFonts w:ascii="David" w:eastAsiaTheme="minorHAnsi" w:hAnsi="David" w:hint="cs"/>
          <w:rtl/>
          <w:lang w:eastAsia="en-US"/>
        </w:rPr>
        <w:t>סוקר</w:t>
      </w:r>
      <w:r w:rsidRPr="009C0BCE">
        <w:rPr>
          <w:rFonts w:ascii="David" w:eastAsiaTheme="minorHAnsi" w:hAnsi="David"/>
          <w:rtl/>
          <w:lang w:eastAsia="en-US"/>
        </w:rPr>
        <w:t xml:space="preserve">, </w:t>
      </w:r>
      <w:r w:rsidRPr="009C0BCE">
        <w:rPr>
          <w:rFonts w:ascii="David" w:eastAsiaTheme="minorHAnsi" w:hAnsi="David" w:hint="cs"/>
          <w:rtl/>
          <w:lang w:eastAsia="en-US"/>
        </w:rPr>
        <w:t>עובד</w:t>
      </w:r>
      <w:r w:rsidRPr="009C0BCE">
        <w:rPr>
          <w:rFonts w:ascii="David" w:eastAsiaTheme="minorHAnsi" w:hAnsi="David"/>
          <w:rtl/>
          <w:lang w:eastAsia="en-US"/>
        </w:rPr>
        <w:t xml:space="preserve"> </w:t>
      </w:r>
      <w:r w:rsidRPr="009C0BCE">
        <w:rPr>
          <w:rFonts w:ascii="David" w:eastAsiaTheme="minorHAnsi" w:hAnsi="David" w:hint="cs"/>
          <w:rtl/>
          <w:lang w:eastAsia="en-US"/>
        </w:rPr>
        <w:t>האגף</w:t>
      </w:r>
      <w:r w:rsidRPr="009C0BCE">
        <w:rPr>
          <w:rFonts w:ascii="David" w:eastAsiaTheme="minorHAnsi" w:hAnsi="David"/>
          <w:rtl/>
          <w:lang w:eastAsia="en-US"/>
        </w:rPr>
        <w:t xml:space="preserve"> </w:t>
      </w:r>
      <w:r w:rsidRPr="009C0BCE">
        <w:rPr>
          <w:rFonts w:ascii="David" w:eastAsiaTheme="minorHAnsi" w:hAnsi="David" w:hint="cs"/>
          <w:rtl/>
          <w:lang w:eastAsia="en-US"/>
        </w:rPr>
        <w:t>לתקצוב</w:t>
      </w:r>
      <w:r w:rsidRPr="009C0BCE">
        <w:rPr>
          <w:rFonts w:ascii="David" w:eastAsiaTheme="minorHAnsi" w:hAnsi="David"/>
          <w:rtl/>
          <w:lang w:eastAsia="en-US"/>
        </w:rPr>
        <w:t xml:space="preserve"> </w:t>
      </w:r>
      <w:r w:rsidRPr="009C0BCE">
        <w:rPr>
          <w:rFonts w:ascii="David" w:eastAsiaTheme="minorHAnsi" w:hAnsi="David" w:hint="cs"/>
          <w:rtl/>
          <w:lang w:eastAsia="en-US"/>
        </w:rPr>
        <w:t>ובקרה</w:t>
      </w:r>
      <w:r w:rsidRPr="009C0BCE">
        <w:rPr>
          <w:rFonts w:ascii="David" w:eastAsiaTheme="minorHAnsi" w:hAnsi="David"/>
          <w:rtl/>
          <w:lang w:eastAsia="en-US"/>
        </w:rPr>
        <w:t xml:space="preserve"> </w:t>
      </w:r>
      <w:r w:rsidRPr="009C0BCE">
        <w:rPr>
          <w:rFonts w:ascii="David" w:eastAsiaTheme="minorHAnsi" w:hAnsi="David" w:hint="cs"/>
          <w:rtl/>
          <w:lang w:eastAsia="en-US"/>
        </w:rPr>
        <w:t>או</w:t>
      </w:r>
      <w:r w:rsidRPr="009C0BCE">
        <w:rPr>
          <w:rFonts w:ascii="David" w:eastAsiaTheme="minorHAnsi" w:hAnsi="David"/>
          <w:rtl/>
          <w:lang w:eastAsia="en-US"/>
        </w:rPr>
        <w:t xml:space="preserve"> </w:t>
      </w:r>
      <w:r w:rsidRPr="009C0BCE">
        <w:rPr>
          <w:rFonts w:ascii="David" w:eastAsiaTheme="minorHAnsi" w:hAnsi="David" w:hint="cs"/>
          <w:rtl/>
          <w:lang w:eastAsia="en-US"/>
        </w:rPr>
        <w:t>חשבות</w:t>
      </w:r>
      <w:r w:rsidRPr="009C0BCE">
        <w:rPr>
          <w:rFonts w:ascii="David" w:eastAsiaTheme="minorHAnsi" w:hAnsi="David"/>
          <w:rtl/>
          <w:lang w:eastAsia="en-US"/>
        </w:rPr>
        <w:t>.</w:t>
      </w:r>
    </w:p>
    <w:p w14:paraId="02A3F1C8" w14:textId="77777777" w:rsidR="009C0BCE" w:rsidRPr="009C0BCE" w:rsidRDefault="009C0BCE" w:rsidP="00A2336B">
      <w:pPr>
        <w:overflowPunct/>
        <w:autoSpaceDE/>
        <w:autoSpaceDN/>
        <w:adjustRightInd/>
        <w:spacing w:after="160"/>
        <w:ind w:left="707"/>
        <w:contextualSpacing/>
        <w:textAlignment w:val="auto"/>
        <w:rPr>
          <w:rFonts w:ascii="David" w:eastAsiaTheme="minorHAnsi" w:hAnsi="David"/>
          <w:rtl/>
          <w:lang w:eastAsia="en-US"/>
        </w:rPr>
      </w:pPr>
      <w:r w:rsidRPr="009C0BCE">
        <w:rPr>
          <w:rFonts w:ascii="David" w:eastAsiaTheme="minorHAnsi" w:hAnsi="David" w:hint="cs"/>
          <w:rtl/>
          <w:lang w:eastAsia="en-US"/>
        </w:rPr>
        <w:t>התיעוד יכיל את כל פרטי השינוי למשל משתמש (מבצע השינוי), זמן מדויק, פעולה, שדה, ערך קודם, ערך חדש</w:t>
      </w:r>
    </w:p>
    <w:p w14:paraId="667F42CC" w14:textId="77777777" w:rsidR="009C0BCE" w:rsidRPr="009C0BCE" w:rsidRDefault="009C0BCE" w:rsidP="00A2336B">
      <w:pPr>
        <w:overflowPunct/>
        <w:autoSpaceDE/>
        <w:autoSpaceDN/>
        <w:adjustRightInd/>
        <w:spacing w:after="160"/>
        <w:ind w:left="707"/>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לנושא זה שינוי הינו הוספה, ו/או עדכון ו/או מחיקה </w:t>
      </w:r>
    </w:p>
    <w:p w14:paraId="3B326E58" w14:textId="77777777" w:rsidR="009C0BCE" w:rsidRPr="009C0BCE" w:rsidRDefault="009C0BCE" w:rsidP="00150146">
      <w:pPr>
        <w:overflowPunct/>
        <w:autoSpaceDE/>
        <w:autoSpaceDN/>
        <w:adjustRightInd/>
        <w:spacing w:after="160"/>
        <w:ind w:left="707"/>
        <w:contextualSpacing/>
        <w:textAlignment w:val="auto"/>
        <w:rPr>
          <w:rFonts w:ascii="David" w:eastAsiaTheme="minorHAnsi" w:hAnsi="David"/>
          <w:rtl/>
          <w:lang w:eastAsia="en-US"/>
        </w:rPr>
      </w:pPr>
      <w:r w:rsidRPr="009C0BCE">
        <w:rPr>
          <w:rFonts w:ascii="David" w:eastAsiaTheme="minorHAnsi" w:hAnsi="David" w:hint="cs"/>
          <w:rtl/>
          <w:lang w:eastAsia="en-US"/>
        </w:rPr>
        <w:t>מנהל המערכת יוכל להגדיר את הרמה בה מבוקש המעקב אחר השינויים, למשל לבטל מעקב אחר צפייה ברשימה מסוימת וכן אפשרות לבטל או להוסיף מעקב אחר שינוי של שדה מסוים.</w:t>
      </w:r>
    </w:p>
    <w:p w14:paraId="18BFF578" w14:textId="77777777" w:rsidR="009C0BCE" w:rsidRPr="009C0BCE" w:rsidRDefault="009C0BCE" w:rsidP="00A2336B">
      <w:pPr>
        <w:overflowPunct/>
        <w:autoSpaceDE/>
        <w:autoSpaceDN/>
        <w:adjustRightInd/>
        <w:spacing w:after="160"/>
        <w:ind w:left="707"/>
        <w:contextualSpacing/>
        <w:textAlignment w:val="auto"/>
        <w:rPr>
          <w:rFonts w:ascii="David" w:eastAsiaTheme="minorHAnsi" w:hAnsi="David"/>
          <w:rtl/>
          <w:lang w:eastAsia="en-US"/>
        </w:rPr>
      </w:pPr>
      <w:r w:rsidRPr="009C0BCE">
        <w:rPr>
          <w:rFonts w:ascii="David" w:eastAsiaTheme="minorHAnsi" w:hAnsi="David" w:hint="cs"/>
          <w:rtl/>
          <w:lang w:eastAsia="en-US"/>
        </w:rPr>
        <w:t>המערכת תאפשר מחיקת מעקב ישן לפי הגדרת המשרד.</w:t>
      </w:r>
    </w:p>
    <w:p w14:paraId="1738CBB9" w14:textId="77777777" w:rsidR="009C0BCE" w:rsidRPr="009C0BCE" w:rsidRDefault="009C0BCE" w:rsidP="00A2336B">
      <w:pPr>
        <w:overflowPunct/>
        <w:autoSpaceDE/>
        <w:autoSpaceDN/>
        <w:adjustRightInd/>
        <w:spacing w:after="160"/>
        <w:ind w:left="707"/>
        <w:contextualSpacing/>
        <w:textAlignment w:val="auto"/>
        <w:rPr>
          <w:rFonts w:ascii="David" w:eastAsiaTheme="minorHAnsi" w:hAnsi="David"/>
          <w:b/>
          <w:bCs/>
          <w:u w:val="single"/>
          <w:rtl/>
          <w:lang w:eastAsia="en-US"/>
        </w:rPr>
      </w:pPr>
      <w:r w:rsidRPr="009C0BCE">
        <w:rPr>
          <w:rFonts w:ascii="David" w:eastAsiaTheme="minorHAnsi" w:hAnsi="David" w:hint="cs"/>
          <w:b/>
          <w:bCs/>
          <w:u w:val="single"/>
          <w:rtl/>
          <w:lang w:eastAsia="en-US"/>
        </w:rPr>
        <w:t>למען הסר ספק, לא תבוצע מחיקת רשומות פיזית מבסיס הנתונים, אלא שינוי סטטוס.</w:t>
      </w:r>
    </w:p>
    <w:p w14:paraId="78EC247D"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rtl/>
          <w:lang w:eastAsia="en-US"/>
        </w:rPr>
      </w:pPr>
    </w:p>
    <w:p w14:paraId="1640B6AA" w14:textId="77777777" w:rsidR="009C0BCE" w:rsidRPr="009C0BCE" w:rsidRDefault="009C0BCE" w:rsidP="0069116E">
      <w:pPr>
        <w:numPr>
          <w:ilvl w:val="1"/>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rtl/>
          <w:lang w:eastAsia="en-US"/>
        </w:rPr>
        <w:t>דגשים</w:t>
      </w:r>
      <w:r w:rsidRPr="009C0BCE">
        <w:rPr>
          <w:rFonts w:ascii="David" w:eastAsiaTheme="minorHAnsi" w:hAnsi="David"/>
          <w:b/>
          <w:bCs/>
          <w:color w:val="000000"/>
          <w:rtl/>
          <w:lang w:eastAsia="en-US"/>
        </w:rPr>
        <w:t xml:space="preserve"> </w:t>
      </w:r>
      <w:r w:rsidRPr="009C0BCE">
        <w:rPr>
          <w:rFonts w:ascii="David" w:eastAsiaTheme="minorHAnsi" w:hAnsi="David" w:hint="cs"/>
          <w:color w:val="000000"/>
          <w:rtl/>
          <w:lang w:eastAsia="en-US"/>
        </w:rPr>
        <w:t>כלליים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לתהליך קדם הצעה</w:t>
      </w:r>
    </w:p>
    <w:p w14:paraId="4BAC56EC" w14:textId="77777777" w:rsidR="009C0BCE" w:rsidRPr="001B7179"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קדם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ראה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הגדרה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הינה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מצומצמת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המוגשת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במענה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לקול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קורא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כאשר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הקול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הקורא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כולל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קדם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הצעות</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השלבים</w:t>
      </w:r>
      <w:r w:rsidRPr="009C0BCE">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מ</w:t>
      </w:r>
      <w:r w:rsidRPr="001B7179">
        <w:rPr>
          <w:rFonts w:ascii="David" w:eastAsiaTheme="minorHAnsi" w:hAnsi="David"/>
          <w:color w:val="000000"/>
          <w:rtl/>
          <w:lang w:eastAsia="en-US"/>
        </w:rPr>
        <w:t>'</w:t>
      </w:r>
      <w:r w:rsidR="00A86E4E" w:rsidRPr="001B7179">
        <w:rPr>
          <w:rFonts w:ascii="David" w:eastAsiaTheme="minorHAnsi" w:hAnsi="David" w:hint="eastAsia"/>
          <w:color w:val="000000"/>
          <w:rtl/>
          <w:lang w:eastAsia="en-US"/>
        </w:rPr>
        <w:t>הגשת</w:t>
      </w:r>
      <w:r w:rsidR="00A86E4E" w:rsidRPr="001B7179">
        <w:rPr>
          <w:rFonts w:ascii="David" w:eastAsiaTheme="minorHAnsi" w:hAnsi="David"/>
          <w:color w:val="000000"/>
          <w:rtl/>
          <w:lang w:eastAsia="en-US"/>
        </w:rPr>
        <w:t xml:space="preserve"> </w:t>
      </w:r>
      <w:r w:rsidR="00A86E4E" w:rsidRPr="001B7179">
        <w:rPr>
          <w:rFonts w:ascii="David" w:eastAsiaTheme="minorHAnsi" w:hAnsi="David" w:hint="eastAsia"/>
          <w:color w:val="000000"/>
          <w:rtl/>
          <w:lang w:eastAsia="en-US"/>
        </w:rPr>
        <w:t>הצעות</w:t>
      </w:r>
      <w:r w:rsidR="00A86E4E" w:rsidRPr="001B7179">
        <w:rPr>
          <w:rFonts w:ascii="David" w:eastAsiaTheme="minorHAnsi" w:hAnsi="David"/>
          <w:color w:val="000000"/>
          <w:rtl/>
          <w:lang w:eastAsia="en-US"/>
        </w:rPr>
        <w:t xml:space="preserve"> </w:t>
      </w:r>
      <w:r w:rsidR="00A86E4E" w:rsidRPr="001B7179">
        <w:rPr>
          <w:rFonts w:ascii="David" w:eastAsiaTheme="minorHAnsi" w:hAnsi="David" w:hint="eastAsia"/>
          <w:color w:val="000000"/>
          <w:rtl/>
          <w:lang w:eastAsia="en-US"/>
        </w:rPr>
        <w:t>לק</w:t>
      </w:r>
      <w:r w:rsidR="00A86E4E" w:rsidRPr="001B7179">
        <w:rPr>
          <w:rFonts w:ascii="David" w:eastAsiaTheme="minorHAnsi" w:hAnsi="David"/>
          <w:color w:val="000000"/>
          <w:rtl/>
          <w:lang w:eastAsia="en-US"/>
        </w:rPr>
        <w:t>"ק'</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ועד</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סיווג</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וקביעת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תקציב</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ההצעות</w:t>
      </w:r>
      <w:r w:rsidR="00723C7C">
        <w:rPr>
          <w:rFonts w:ascii="David" w:eastAsiaTheme="minorHAnsi" w:hAnsi="David" w:hint="cs"/>
          <w:color w:val="000000"/>
          <w:rtl/>
          <w:lang w:eastAsia="en-US"/>
        </w:rPr>
        <w:t xml:space="preserve"> </w:t>
      </w:r>
      <w:r w:rsidRPr="001B7179">
        <w:rPr>
          <w:rFonts w:ascii="David" w:eastAsiaTheme="minorHAnsi" w:hAnsi="David"/>
          <w:color w:val="000000"/>
          <w:rtl/>
          <w:lang w:eastAsia="en-US"/>
        </w:rPr>
        <w:t>(</w:t>
      </w:r>
      <w:r w:rsidRPr="001B7179">
        <w:rPr>
          <w:rFonts w:ascii="David" w:eastAsiaTheme="minorHAnsi" w:hAnsi="David" w:hint="eastAsia"/>
          <w:color w:val="000000"/>
          <w:rtl/>
          <w:lang w:eastAsia="en-US"/>
        </w:rPr>
        <w:t>הנהלת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קרן</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מתבצעים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עבור</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הגדרות</w:t>
      </w:r>
      <w:r w:rsidRPr="001B7179">
        <w:rPr>
          <w:rFonts w:ascii="David" w:eastAsiaTheme="minorHAnsi" w:hAnsi="David"/>
          <w:color w:val="000000"/>
          <w:rtl/>
          <w:lang w:eastAsia="en-US"/>
        </w:rPr>
        <w:t xml:space="preserve"> כלליות – הן של הקול הקורא והן של הצעות המחקר, לאחר אישור הנהלת הקרן  של הצעות מסוימות מתבצע שוב התהליך משלב </w:t>
      </w:r>
      <w:r w:rsidR="00A86E4E" w:rsidRPr="001B7179">
        <w:rPr>
          <w:rFonts w:ascii="David" w:eastAsiaTheme="minorHAnsi" w:hAnsi="David"/>
          <w:color w:val="000000"/>
          <w:rtl/>
          <w:lang w:eastAsia="en-US"/>
        </w:rPr>
        <w:t>'הגשת הצעות לק"ק'</w:t>
      </w:r>
      <w:r w:rsidRPr="001B7179">
        <w:rPr>
          <w:rFonts w:ascii="David" w:eastAsiaTheme="minorHAnsi" w:hAnsi="David"/>
          <w:color w:val="000000"/>
          <w:rtl/>
          <w:lang w:eastAsia="en-US"/>
        </w:rPr>
        <w:t xml:space="preserve"> עבור קול קורא מפורט.</w:t>
      </w:r>
    </w:p>
    <w:p w14:paraId="2D8F7A4C" w14:textId="77777777" w:rsidR="009C0BCE" w:rsidRPr="001B7179"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p>
    <w:p w14:paraId="745371EC" w14:textId="77777777" w:rsidR="009C0BCE" w:rsidRPr="001B7179" w:rsidRDefault="009C0BCE"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1B7179">
        <w:rPr>
          <w:rFonts w:ascii="David" w:eastAsiaTheme="minorHAnsi" w:hAnsi="David" w:hint="eastAsia"/>
          <w:color w:val="000000"/>
          <w:rtl/>
          <w:lang w:eastAsia="en-US"/>
        </w:rPr>
        <w:lastRenderedPageBreak/>
        <w:t>התהליך</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של</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קדם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הצעה</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לעומת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הצעת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מחקר</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דומה</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אך</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ייתכנו</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שינויים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ותוספות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למשל</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בקדם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הצעה</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מזינים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את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סיכום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הסעיפים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התקציביים</w:t>
      </w:r>
      <w:r w:rsidRPr="001B7179">
        <w:rPr>
          <w:rFonts w:ascii="David" w:eastAsiaTheme="minorHAnsi" w:hAnsi="David"/>
          <w:color w:val="000000"/>
          <w:rtl/>
          <w:lang w:eastAsia="en-US"/>
        </w:rPr>
        <w:t xml:space="preserve"> (לכל </w:t>
      </w:r>
      <w:r w:rsidRPr="001B7179">
        <w:rPr>
          <w:rFonts w:ascii="David" w:eastAsiaTheme="minorHAnsi" w:hAnsi="David" w:hint="eastAsia"/>
          <w:color w:val="000000"/>
          <w:rtl/>
          <w:lang w:eastAsia="en-US"/>
        </w:rPr>
        <w:t>קבוצה</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ולכל</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סעיף</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ולא</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סעיפים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מפורטים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אין</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צורך</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בהגשת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כלל</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המסמכים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הנדרשים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למחקר</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מתבצע</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שיפוט</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על</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ידי</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וועדת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שיפוט</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ללא</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שליחה</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לסוקרים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חברי</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הוועדה</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נותנים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ציונים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להצעות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ומדרגים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את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ההצעות</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על</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פי</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הקריטריונים</w:t>
      </w:r>
      <w:r w:rsidRPr="001B7179">
        <w:rPr>
          <w:rFonts w:ascii="David" w:eastAsiaTheme="minorHAnsi" w:hAnsi="David"/>
          <w:color w:val="000000"/>
          <w:rtl/>
          <w:lang w:eastAsia="en-US"/>
        </w:rPr>
        <w:t xml:space="preserve"> </w:t>
      </w:r>
      <w:r w:rsidRPr="001B7179">
        <w:rPr>
          <w:rFonts w:ascii="David" w:eastAsiaTheme="minorHAnsi" w:hAnsi="David" w:hint="eastAsia"/>
          <w:color w:val="000000"/>
          <w:rtl/>
          <w:lang w:eastAsia="en-US"/>
        </w:rPr>
        <w:t>המוגדרים</w:t>
      </w:r>
      <w:r w:rsidRPr="001B7179">
        <w:rPr>
          <w:rFonts w:ascii="David" w:eastAsiaTheme="minorHAnsi" w:hAnsi="David"/>
          <w:color w:val="000000"/>
          <w:rtl/>
          <w:lang w:eastAsia="en-US"/>
        </w:rPr>
        <w:t>.</w:t>
      </w:r>
    </w:p>
    <w:p w14:paraId="40467367" w14:textId="77777777" w:rsidR="0060341B" w:rsidRDefault="0060341B" w:rsidP="00A2336B">
      <w:pPr>
        <w:overflowPunct/>
        <w:autoSpaceDE/>
        <w:autoSpaceDN/>
        <w:adjustRightInd/>
        <w:spacing w:after="160"/>
        <w:ind w:left="720"/>
        <w:contextualSpacing/>
        <w:textAlignment w:val="auto"/>
        <w:rPr>
          <w:rFonts w:ascii="David" w:eastAsiaTheme="minorHAnsi" w:hAnsi="David"/>
          <w:color w:val="000000"/>
          <w:rtl/>
          <w:lang w:eastAsia="en-US"/>
        </w:rPr>
      </w:pPr>
      <w:r w:rsidRPr="00B460FC">
        <w:rPr>
          <w:rFonts w:ascii="David" w:eastAsiaTheme="minorHAnsi" w:hAnsi="David" w:hint="eastAsia"/>
          <w:color w:val="000000"/>
          <w:rtl/>
          <w:lang w:eastAsia="en-US"/>
        </w:rPr>
        <w:t>כאמור</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ישנם</w:t>
      </w:r>
      <w:r w:rsidRPr="00B460FC">
        <w:rPr>
          <w:rFonts w:ascii="David" w:eastAsiaTheme="minorHAnsi" w:hAnsi="David"/>
          <w:color w:val="000000"/>
          <w:rtl/>
          <w:lang w:eastAsia="en-US"/>
        </w:rPr>
        <w:t xml:space="preserve"> 2 </w:t>
      </w:r>
      <w:r w:rsidRPr="00B460FC">
        <w:rPr>
          <w:rFonts w:ascii="David" w:eastAsiaTheme="minorHAnsi" w:hAnsi="David" w:hint="eastAsia"/>
          <w:color w:val="000000"/>
          <w:rtl/>
          <w:lang w:eastAsia="en-US"/>
        </w:rPr>
        <w:t>מסלולים</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של</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קדם</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הצעה</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בגין</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הצעת</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מחקר</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תשתיות</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וכן</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בגין</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הצעות</w:t>
      </w:r>
      <w:r w:rsidRPr="00B460FC">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שת</w:t>
      </w:r>
      <w:r w:rsidRPr="00B460FC">
        <w:rPr>
          <w:rFonts w:ascii="David" w:eastAsiaTheme="minorHAnsi" w:hAnsi="David"/>
          <w:color w:val="000000"/>
          <w:rtl/>
          <w:lang w:eastAsia="en-US"/>
        </w:rPr>
        <w:t>"פ (בינ"ל)</w:t>
      </w:r>
      <w:r w:rsidR="001B7179" w:rsidRPr="00B460FC">
        <w:rPr>
          <w:rFonts w:ascii="David" w:eastAsiaTheme="minorHAnsi" w:hAnsi="David"/>
          <w:color w:val="000000"/>
          <w:rtl/>
          <w:lang w:eastAsia="en-US"/>
        </w:rPr>
        <w:t>.</w:t>
      </w:r>
    </w:p>
    <w:p w14:paraId="69C61C3E" w14:textId="77777777" w:rsidR="00181B1F" w:rsidRPr="00B460FC" w:rsidRDefault="00181B1F" w:rsidP="00A2336B">
      <w:pPr>
        <w:overflowPunct/>
        <w:autoSpaceDE/>
        <w:autoSpaceDN/>
        <w:adjustRightInd/>
        <w:spacing w:after="160"/>
        <w:ind w:left="720"/>
        <w:contextualSpacing/>
        <w:textAlignment w:val="auto"/>
        <w:rPr>
          <w:rFonts w:ascii="David" w:eastAsiaTheme="minorHAnsi" w:hAnsi="David"/>
          <w:color w:val="000000"/>
          <w:rtl/>
          <w:lang w:eastAsia="en-US"/>
        </w:rPr>
      </w:pPr>
    </w:p>
    <w:p w14:paraId="703670F4"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275" w:name="_Toc480732062"/>
      <w:bookmarkStart w:id="276" w:name="_Toc480800775"/>
      <w:bookmarkStart w:id="277" w:name="_Toc482605518"/>
      <w:r w:rsidRPr="009C0BCE">
        <w:rPr>
          <w:rFonts w:ascii="David" w:eastAsiaTheme="minorHAnsi" w:hAnsi="David" w:hint="cs"/>
          <w:b/>
          <w:bCs/>
          <w:color w:val="000000"/>
          <w:rtl/>
          <w:lang w:eastAsia="en-US"/>
        </w:rPr>
        <w:t>מודולים</w:t>
      </w:r>
      <w:bookmarkEnd w:id="275"/>
      <w:bookmarkEnd w:id="276"/>
      <w:bookmarkEnd w:id="277"/>
    </w:p>
    <w:p w14:paraId="73983933"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rtl/>
          <w:lang w:eastAsia="en-US"/>
        </w:rPr>
      </w:pPr>
      <w:r w:rsidRPr="009C0BCE">
        <w:rPr>
          <w:rFonts w:ascii="David" w:eastAsiaTheme="minorHAnsi" w:hAnsi="David" w:hint="cs"/>
          <w:color w:val="000000"/>
          <w:rtl/>
          <w:lang w:eastAsia="en-US"/>
        </w:rPr>
        <w:t>המודולים הבאים יפותחו בצורה נפרדת שלא תהיה תלויה בפיתוחים האחרים וזאת במטרה לאפשר בהמשך הוספת הרחבות בצורה רוחבית וקלה וללא פיתוח נוסף.</w:t>
      </w:r>
    </w:p>
    <w:p w14:paraId="31D73D68" w14:textId="77777777" w:rsidR="009C0BCE" w:rsidRPr="009C0BCE" w:rsidRDefault="009C0BCE" w:rsidP="0069116E">
      <w:pPr>
        <w:numPr>
          <w:ilvl w:val="1"/>
          <w:numId w:val="34"/>
        </w:numPr>
        <w:overflowPunct/>
        <w:autoSpaceDE/>
        <w:autoSpaceDN/>
        <w:adjustRightInd/>
        <w:spacing w:after="160"/>
        <w:ind w:hanging="362"/>
        <w:contextualSpacing/>
        <w:textAlignment w:val="auto"/>
        <w:outlineLvl w:val="1"/>
        <w:rPr>
          <w:rFonts w:ascii="David" w:eastAsiaTheme="minorHAnsi" w:hAnsi="David"/>
          <w:b/>
          <w:bCs/>
          <w:color w:val="000000"/>
          <w:lang w:eastAsia="en-US"/>
        </w:rPr>
      </w:pPr>
      <w:bookmarkStart w:id="278" w:name="_Toc480800776"/>
      <w:bookmarkStart w:id="279" w:name="_Toc482605519"/>
      <w:r w:rsidRPr="009C0BCE">
        <w:rPr>
          <w:rFonts w:ascii="David" w:eastAsiaTheme="minorHAnsi" w:hAnsi="David" w:hint="cs"/>
          <w:b/>
          <w:bCs/>
          <w:color w:val="000000"/>
          <w:rtl/>
          <w:lang w:eastAsia="en-US"/>
        </w:rPr>
        <w:t>כללי</w:t>
      </w:r>
      <w:bookmarkEnd w:id="278"/>
      <w:bookmarkEnd w:id="279"/>
    </w:p>
    <w:p w14:paraId="295B9D91"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המודולים יוטמעו במסגרת התהליך הראשון בו עולה הצורך בהם.</w:t>
      </w:r>
    </w:p>
    <w:p w14:paraId="3AB894E6"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 xml:space="preserve">המשרד, עפ"י שיקוליו הבלעדיים </w:t>
      </w:r>
      <w:proofErr w:type="spellStart"/>
      <w:r w:rsidRPr="009C0BCE">
        <w:rPr>
          <w:rFonts w:ascii="David" w:eastAsiaTheme="minorHAnsi" w:hAnsi="David" w:hint="cs"/>
          <w:color w:val="000000"/>
          <w:rtl/>
          <w:lang w:eastAsia="en-US"/>
        </w:rPr>
        <w:t>ונסיונו</w:t>
      </w:r>
      <w:proofErr w:type="spellEnd"/>
      <w:r w:rsidRPr="009C0BCE">
        <w:rPr>
          <w:rFonts w:ascii="David" w:eastAsiaTheme="minorHAnsi" w:hAnsi="David" w:hint="cs"/>
          <w:color w:val="000000"/>
          <w:rtl/>
          <w:lang w:eastAsia="en-US"/>
        </w:rPr>
        <w:t>, יוכל להנחות את הספק להשתמש בתוכנות מדף השונות מהצעתו של הספק, בכל מודול. במקרה זה יבוצע שינוי מתאים של עלויות תכנת המדף במסגרת המודול.</w:t>
      </w:r>
    </w:p>
    <w:p w14:paraId="5635117F"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הספק יציג למשרד זכויות קנייניות מלאות לעניין זה, היינו לספק זכויות קנייניות המאפשרות מתן הרשאות מלאות למשרד הן לשימוש והן לכל מהות אחרת כולל העברת המערכת/מודול למשרדי ממשלה</w:t>
      </w:r>
      <w:r w:rsidR="00602527">
        <w:rPr>
          <w:rFonts w:ascii="David" w:eastAsiaTheme="minorHAnsi" w:hAnsi="David" w:hint="cs"/>
          <w:color w:val="000000"/>
          <w:rtl/>
          <w:lang w:eastAsia="en-US"/>
        </w:rPr>
        <w:t xml:space="preserve">, </w:t>
      </w:r>
      <w:r w:rsidRPr="009C0BCE">
        <w:rPr>
          <w:rFonts w:ascii="David" w:eastAsiaTheme="minorHAnsi" w:hAnsi="David" w:hint="cs"/>
          <w:color w:val="000000"/>
          <w:rtl/>
          <w:lang w:eastAsia="en-US"/>
        </w:rPr>
        <w:t>יחידות סמך אחרות</w:t>
      </w:r>
      <w:r w:rsidR="00602527">
        <w:rPr>
          <w:rFonts w:ascii="David" w:eastAsiaTheme="minorHAnsi" w:hAnsi="David" w:hint="cs"/>
          <w:color w:val="000000"/>
          <w:rtl/>
          <w:lang w:eastAsia="en-US"/>
        </w:rPr>
        <w:t xml:space="preserve"> וכן שחרור הקוד לידי הציבור </w:t>
      </w:r>
      <w:proofErr w:type="spellStart"/>
      <w:r w:rsidR="00602527">
        <w:rPr>
          <w:rFonts w:ascii="David" w:eastAsiaTheme="minorHAnsi" w:hAnsi="David" w:hint="cs"/>
          <w:color w:val="000000"/>
          <w:rtl/>
          <w:lang w:eastAsia="en-US"/>
        </w:rPr>
        <w:t>ברשיון</w:t>
      </w:r>
      <w:proofErr w:type="spellEnd"/>
      <w:r w:rsidR="00602527">
        <w:rPr>
          <w:rFonts w:ascii="David" w:eastAsiaTheme="minorHAnsi" w:hAnsi="David" w:hint="cs"/>
          <w:color w:val="000000"/>
          <w:rtl/>
          <w:lang w:eastAsia="en-US"/>
        </w:rPr>
        <w:t xml:space="preserve"> שיתופי כגון (אך לא בהכרח) </w:t>
      </w:r>
      <w:r w:rsidR="00602527">
        <w:rPr>
          <w:rFonts w:asciiTheme="minorHAnsi" w:eastAsiaTheme="minorHAnsi" w:hAnsiTheme="minorHAnsi"/>
          <w:color w:val="000000"/>
          <w:lang w:eastAsia="en-US"/>
        </w:rPr>
        <w:t>LGPL</w:t>
      </w:r>
      <w:r w:rsidR="0036493F">
        <w:rPr>
          <w:rFonts w:asciiTheme="minorHAnsi" w:eastAsiaTheme="minorHAnsi" w:hAnsiTheme="minorHAnsi"/>
          <w:color w:val="000000"/>
          <w:lang w:eastAsia="en-US"/>
        </w:rPr>
        <w:t>v3</w:t>
      </w:r>
      <w:r w:rsidR="0036493F">
        <w:rPr>
          <w:rFonts w:asciiTheme="minorHAnsi" w:eastAsiaTheme="minorHAnsi" w:hAnsiTheme="minorHAnsi" w:hint="cs"/>
          <w:color w:val="000000"/>
          <w:rtl/>
          <w:lang w:eastAsia="en-US"/>
        </w:rPr>
        <w:t>.</w:t>
      </w:r>
    </w:p>
    <w:p w14:paraId="4CED1C16"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ככלל המודולים יבוצעו במסגרת שלב א' כחלק בלתי נפרד מיחידות המסירה השונות.</w:t>
      </w:r>
    </w:p>
    <w:p w14:paraId="3F5B67DC"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במידה והספק יציע מודולים נוספים, יש לציין מה השלב בו הם יעלו.</w:t>
      </w:r>
    </w:p>
    <w:p w14:paraId="30AC4408" w14:textId="77777777" w:rsidR="009C0BCE" w:rsidRDefault="009C0BCE" w:rsidP="0069116E">
      <w:pPr>
        <w:numPr>
          <w:ilvl w:val="2"/>
          <w:numId w:val="34"/>
        </w:numPr>
        <w:overflowPunct/>
        <w:autoSpaceDE/>
        <w:autoSpaceDN/>
        <w:adjustRightInd/>
        <w:spacing w:after="160"/>
        <w:contextualSpacing/>
        <w:textAlignment w:val="auto"/>
        <w:rPr>
          <w:rFonts w:ascii="David" w:eastAsiaTheme="minorHAnsi" w:hAnsi="David"/>
          <w:b/>
          <w:bCs/>
          <w:color w:val="000000"/>
          <w:lang w:eastAsia="en-US"/>
        </w:rPr>
      </w:pPr>
      <w:r w:rsidRPr="009C0BCE">
        <w:rPr>
          <w:rFonts w:ascii="David" w:eastAsiaTheme="minorHAnsi" w:hAnsi="David" w:hint="cs"/>
          <w:color w:val="000000"/>
          <w:rtl/>
          <w:lang w:eastAsia="en-US"/>
        </w:rPr>
        <w:t>עבור כל מודול יש להציג בסביבת היצור, את היכולת לשימוש במודול האמור במסגרת מערכות אחרות. יכולות המודול יוצגו כחלק מיחידת המסירה הרלוונטית</w:t>
      </w:r>
    </w:p>
    <w:p w14:paraId="5BBAA9F7" w14:textId="77777777" w:rsidR="004E5AB2" w:rsidRPr="004E5AB2" w:rsidRDefault="004E5AB2"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4E5AB2">
        <w:rPr>
          <w:rFonts w:ascii="David" w:eastAsiaTheme="minorHAnsi" w:hAnsi="David" w:hint="cs"/>
          <w:color w:val="000000"/>
          <w:rtl/>
          <w:lang w:eastAsia="en-US"/>
        </w:rPr>
        <w:t>כל מודול יפעל בכפוף למגבלות המידור ברמת המשרד ו/או היחידה הארגונית</w:t>
      </w:r>
    </w:p>
    <w:p w14:paraId="23175860" w14:textId="77777777" w:rsidR="00723C7C" w:rsidRDefault="00723C7C" w:rsidP="00A2336B">
      <w:pPr>
        <w:overflowPunct/>
        <w:autoSpaceDE/>
        <w:autoSpaceDN/>
        <w:adjustRightInd/>
        <w:spacing w:after="160"/>
        <w:ind w:left="360"/>
        <w:textAlignment w:val="auto"/>
        <w:rPr>
          <w:rFonts w:ascii="David" w:eastAsiaTheme="minorHAnsi" w:hAnsi="David"/>
          <w:color w:val="000000"/>
          <w:rtl/>
          <w:lang w:eastAsia="en-US"/>
        </w:rPr>
      </w:pPr>
    </w:p>
    <w:p w14:paraId="51A62714" w14:textId="77777777" w:rsidR="009C0BCE" w:rsidRPr="009C0BCE" w:rsidRDefault="009C0BCE" w:rsidP="00723C7C">
      <w:pPr>
        <w:overflowPunct/>
        <w:autoSpaceDE/>
        <w:autoSpaceDN/>
        <w:adjustRightInd/>
        <w:spacing w:after="160"/>
        <w:ind w:left="707"/>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על כל מודול לעמוד בהנחיות הבאות</w:t>
      </w:r>
      <w:r w:rsidR="00723C7C">
        <w:rPr>
          <w:rFonts w:ascii="David" w:eastAsiaTheme="minorHAnsi" w:hAnsi="David" w:hint="cs"/>
          <w:color w:val="000000"/>
          <w:rtl/>
          <w:lang w:eastAsia="en-US"/>
        </w:rPr>
        <w:t>:</w:t>
      </w:r>
    </w:p>
    <w:p w14:paraId="6E35F9B0" w14:textId="77777777" w:rsidR="009C0BCE" w:rsidRPr="009C0BCE" w:rsidRDefault="009C0BCE" w:rsidP="00B362C9">
      <w:pPr>
        <w:numPr>
          <w:ilvl w:val="0"/>
          <w:numId w:val="44"/>
        </w:numPr>
        <w:overflowPunct/>
        <w:autoSpaceDE/>
        <w:autoSpaceDN/>
        <w:adjustRightInd/>
        <w:spacing w:after="160"/>
        <w:ind w:left="1133" w:hanging="283"/>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ניהול תהליכים / פעילויות ללא הגבלה כמותית</w:t>
      </w:r>
    </w:p>
    <w:p w14:paraId="27B8C375" w14:textId="77777777" w:rsidR="009C0BCE" w:rsidRPr="009C0BCE" w:rsidRDefault="009C0BCE" w:rsidP="00B362C9">
      <w:pPr>
        <w:numPr>
          <w:ilvl w:val="0"/>
          <w:numId w:val="44"/>
        </w:numPr>
        <w:overflowPunct/>
        <w:autoSpaceDE/>
        <w:autoSpaceDN/>
        <w:adjustRightInd/>
        <w:spacing w:after="160"/>
        <w:ind w:left="1133" w:hanging="283"/>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התהליכים / פעילויות המנוהלים ע"י המודול לא חייבות להיות קשורים במישרין למערכת הנדונה</w:t>
      </w:r>
      <w:r w:rsidR="00317289">
        <w:rPr>
          <w:rFonts w:ascii="David" w:eastAsiaTheme="minorHAnsi" w:hAnsi="David" w:hint="cs"/>
          <w:color w:val="000000"/>
          <w:rtl/>
          <w:lang w:eastAsia="en-US"/>
        </w:rPr>
        <w:t xml:space="preserve"> </w:t>
      </w:r>
      <w:r w:rsidR="00317289">
        <w:rPr>
          <w:rFonts w:ascii="David" w:eastAsiaTheme="minorHAnsi" w:hAnsi="David"/>
          <w:color w:val="000000"/>
          <w:rtl/>
          <w:lang w:eastAsia="en-US"/>
        </w:rPr>
        <w:t>–</w:t>
      </w:r>
      <w:r w:rsidR="00317289">
        <w:rPr>
          <w:rFonts w:ascii="David" w:eastAsiaTheme="minorHAnsi" w:hAnsi="David" w:hint="cs"/>
          <w:color w:val="000000"/>
          <w:rtl/>
          <w:lang w:eastAsia="en-US"/>
        </w:rPr>
        <w:t xml:space="preserve"> </w:t>
      </w:r>
      <w:r w:rsidR="00317289">
        <w:rPr>
          <w:rFonts w:ascii="David" w:eastAsiaTheme="minorHAnsi" w:hAnsi="David"/>
          <w:color w:val="000000"/>
          <w:lang w:eastAsia="en-US"/>
        </w:rPr>
        <w:t>loosely coupled</w:t>
      </w:r>
      <w:r w:rsidRPr="009C0BCE">
        <w:rPr>
          <w:rFonts w:ascii="David" w:eastAsiaTheme="minorHAnsi" w:hAnsi="David" w:hint="cs"/>
          <w:color w:val="000000"/>
          <w:rtl/>
          <w:lang w:eastAsia="en-US"/>
        </w:rPr>
        <w:t>. תתאפשר הפעלת המודול ממערכות אחרות של המשרד</w:t>
      </w:r>
    </w:p>
    <w:p w14:paraId="762F3658" w14:textId="77777777" w:rsidR="009C0BCE" w:rsidRPr="009C0BCE" w:rsidRDefault="009C0BCE" w:rsidP="00B362C9">
      <w:pPr>
        <w:numPr>
          <w:ilvl w:val="0"/>
          <w:numId w:val="44"/>
        </w:numPr>
        <w:overflowPunct/>
        <w:autoSpaceDE/>
        <w:autoSpaceDN/>
        <w:adjustRightInd/>
        <w:spacing w:after="160"/>
        <w:ind w:left="1133" w:hanging="283"/>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הספק יפתח במידת הצורך ממשקים נדרשים מ/אל המודול אל/מ המערכת הנדונה (פנימית / הפורטל)</w:t>
      </w:r>
    </w:p>
    <w:p w14:paraId="0C44BBD1" w14:textId="77777777" w:rsidR="009C0BCE" w:rsidRPr="009C0BCE" w:rsidRDefault="009C0BCE" w:rsidP="00A2336B">
      <w:pPr>
        <w:overflowPunct/>
        <w:autoSpaceDE/>
        <w:autoSpaceDN/>
        <w:adjustRightInd/>
        <w:spacing w:before="240" w:after="160"/>
        <w:ind w:left="720"/>
        <w:contextualSpacing/>
        <w:textAlignment w:val="auto"/>
        <w:rPr>
          <w:rFonts w:ascii="David" w:eastAsiaTheme="minorHAnsi" w:hAnsi="David"/>
          <w:color w:val="000000"/>
          <w:lang w:eastAsia="en-US"/>
        </w:rPr>
      </w:pPr>
    </w:p>
    <w:p w14:paraId="43E5FF7E" w14:textId="77777777" w:rsidR="009C0BCE" w:rsidRPr="009C0BCE" w:rsidRDefault="009C0BCE" w:rsidP="0069116E">
      <w:pPr>
        <w:numPr>
          <w:ilvl w:val="1"/>
          <w:numId w:val="34"/>
        </w:numPr>
        <w:overflowPunct/>
        <w:autoSpaceDE/>
        <w:autoSpaceDN/>
        <w:adjustRightInd/>
        <w:spacing w:after="160"/>
        <w:ind w:hanging="362"/>
        <w:contextualSpacing/>
        <w:textAlignment w:val="auto"/>
        <w:outlineLvl w:val="1"/>
        <w:rPr>
          <w:rFonts w:ascii="David" w:eastAsiaTheme="minorHAnsi" w:hAnsi="David"/>
          <w:b/>
          <w:bCs/>
          <w:color w:val="000000"/>
          <w:lang w:eastAsia="en-US"/>
        </w:rPr>
      </w:pPr>
      <w:bookmarkStart w:id="280" w:name="_Toc480800777"/>
      <w:bookmarkStart w:id="281" w:name="_Toc482605520"/>
      <w:r w:rsidRPr="009C0BCE">
        <w:rPr>
          <w:rFonts w:ascii="David" w:eastAsiaTheme="minorHAnsi" w:hAnsi="David" w:hint="cs"/>
          <w:b/>
          <w:bCs/>
          <w:color w:val="000000"/>
          <w:rtl/>
          <w:lang w:eastAsia="en-US"/>
        </w:rPr>
        <w:t>תוכנות מדף (עבור מודול)</w:t>
      </w:r>
      <w:bookmarkEnd w:id="280"/>
      <w:bookmarkEnd w:id="281"/>
    </w:p>
    <w:p w14:paraId="698751F3" w14:textId="77777777" w:rsidR="009C0BCE" w:rsidRPr="009C0BCE" w:rsidRDefault="009C0BCE" w:rsidP="00A2336B">
      <w:pPr>
        <w:overflowPunct/>
        <w:autoSpaceDE/>
        <w:autoSpaceDN/>
        <w:adjustRightInd/>
        <w:spacing w:after="160"/>
        <w:ind w:left="360"/>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תינתן עדיפות לגבי כל מודול בעל הנתונים הבאים</w:t>
      </w:r>
    </w:p>
    <w:p w14:paraId="075FB491"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תוכנות מדף במקום פיתוח המודולים, למעט אם נדרש אחרת באופן פרטני</w:t>
      </w:r>
    </w:p>
    <w:p w14:paraId="7D9ED79E"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 xml:space="preserve">תוכנת מדף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קוד פתוח</w:t>
      </w:r>
    </w:p>
    <w:p w14:paraId="51C2CA66" w14:textId="77777777" w:rsidR="009C0BCE" w:rsidRPr="009C0BCE" w:rsidRDefault="009C0BCE" w:rsidP="00A2336B">
      <w:pPr>
        <w:overflowPunct/>
        <w:autoSpaceDE/>
        <w:autoSpaceDN/>
        <w:adjustRightInd/>
        <w:spacing w:after="160"/>
        <w:ind w:left="567"/>
        <w:textAlignment w:val="auto"/>
        <w:rPr>
          <w:rFonts w:ascii="David" w:eastAsiaTheme="minorHAnsi" w:hAnsi="David"/>
          <w:color w:val="000000"/>
          <w:lang w:eastAsia="en-US"/>
        </w:rPr>
      </w:pPr>
      <w:r w:rsidRPr="009C0BCE">
        <w:rPr>
          <w:rFonts w:ascii="David" w:eastAsiaTheme="minorHAnsi" w:hAnsi="David" w:hint="cs"/>
          <w:color w:val="000000"/>
          <w:rtl/>
          <w:lang w:eastAsia="en-US"/>
        </w:rPr>
        <w:t>יש לוודא עמידה בדרישות השפה.</w:t>
      </w:r>
    </w:p>
    <w:p w14:paraId="38DB8A97"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lang w:eastAsia="en-US"/>
        </w:rPr>
      </w:pPr>
    </w:p>
    <w:p w14:paraId="59608D09"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282" w:name="_Toc480800778"/>
      <w:bookmarkStart w:id="283" w:name="_Toc482605521"/>
      <w:r w:rsidRPr="009C0BCE">
        <w:rPr>
          <w:rFonts w:ascii="David" w:eastAsiaTheme="minorHAnsi" w:hAnsi="David"/>
          <w:b/>
          <w:bCs/>
          <w:color w:val="000000"/>
          <w:rtl/>
          <w:lang w:eastAsia="en-US"/>
        </w:rPr>
        <w:t xml:space="preserve">מודול ניהול </w:t>
      </w:r>
      <w:r w:rsidRPr="009C0BCE">
        <w:rPr>
          <w:rFonts w:ascii="David" w:eastAsiaTheme="minorHAnsi" w:hAnsi="David" w:hint="cs"/>
          <w:b/>
          <w:bCs/>
          <w:color w:val="000000"/>
          <w:rtl/>
          <w:lang w:eastAsia="en-US"/>
        </w:rPr>
        <w:t>וועדות</w:t>
      </w:r>
      <w:bookmarkEnd w:id="282"/>
      <w:bookmarkEnd w:id="283"/>
      <w:r w:rsidRPr="009C0BCE">
        <w:rPr>
          <w:rFonts w:ascii="David" w:eastAsiaTheme="minorHAnsi" w:hAnsi="David"/>
          <w:b/>
          <w:bCs/>
          <w:color w:val="000000"/>
          <w:rtl/>
          <w:lang w:eastAsia="en-US"/>
        </w:rPr>
        <w:t xml:space="preserve"> </w:t>
      </w:r>
    </w:p>
    <w:p w14:paraId="680F655D" w14:textId="77777777" w:rsidR="009C0BCE" w:rsidRPr="009C0BCE" w:rsidRDefault="009C0BCE" w:rsidP="00A2336B">
      <w:pPr>
        <w:overflowPunct/>
        <w:autoSpaceDE/>
        <w:autoSpaceDN/>
        <w:adjustRightInd/>
        <w:spacing w:after="160"/>
        <w:ind w:firstLine="567"/>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מודול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זה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יאפשר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ניהול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ישיבה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לפי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ועדה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אליה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היא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שויכה</w:t>
      </w:r>
      <w:r w:rsidRPr="009C0BCE">
        <w:rPr>
          <w:rFonts w:ascii="David" w:eastAsiaTheme="minorHAnsi" w:hAnsi="David"/>
          <w:color w:val="000000"/>
          <w:rtl/>
          <w:lang w:eastAsia="en-US"/>
        </w:rPr>
        <w:t>.</w:t>
      </w:r>
    </w:p>
    <w:p w14:paraId="31B08B7C" w14:textId="3B155FC8" w:rsidR="009C0BCE" w:rsidRPr="009C0BCE" w:rsidRDefault="00BF0AD1" w:rsidP="00A2336B">
      <w:pPr>
        <w:overflowPunct/>
        <w:autoSpaceDE/>
        <w:autoSpaceDN/>
        <w:adjustRightInd/>
        <w:spacing w:after="160"/>
        <w:ind w:firstLine="567"/>
        <w:textAlignment w:val="auto"/>
        <w:rPr>
          <w:rFonts w:ascii="David" w:eastAsiaTheme="minorHAnsi" w:hAnsi="David"/>
          <w:color w:val="000000"/>
          <w:rtl/>
          <w:lang w:eastAsia="en-US"/>
        </w:rPr>
      </w:pPr>
      <w:r>
        <w:rPr>
          <w:rFonts w:ascii="David" w:eastAsiaTheme="minorHAnsi" w:hAnsi="David" w:hint="cs"/>
          <w:color w:val="000000"/>
          <w:rtl/>
          <w:lang w:eastAsia="en-US"/>
        </w:rPr>
        <w:t xml:space="preserve">דוגמה </w:t>
      </w:r>
      <w:r w:rsidR="009C0BCE" w:rsidRPr="009C0BCE">
        <w:rPr>
          <w:rFonts w:ascii="David" w:eastAsiaTheme="minorHAnsi" w:hAnsi="David" w:hint="cs"/>
          <w:color w:val="000000"/>
          <w:rtl/>
          <w:lang w:eastAsia="en-US"/>
        </w:rPr>
        <w:t>לוועדות</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שינוהלו</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במודול</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זה</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הנהלת</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קרן</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ועדת</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תנאי</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סף</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וועדת</w:t>
      </w:r>
      <w:r w:rsidR="009C0BCE" w:rsidRPr="009C0BCE">
        <w:rPr>
          <w:rFonts w:ascii="David" w:eastAsiaTheme="minorHAnsi" w:hAnsi="David"/>
          <w:color w:val="000000"/>
          <w:rtl/>
          <w:lang w:eastAsia="en-US"/>
        </w:rPr>
        <w:t xml:space="preserve"> </w:t>
      </w:r>
      <w:r w:rsidR="009C0BCE" w:rsidRPr="009C0BCE">
        <w:rPr>
          <w:rFonts w:ascii="David" w:eastAsiaTheme="minorHAnsi" w:hAnsi="David" w:hint="cs"/>
          <w:color w:val="000000"/>
          <w:rtl/>
          <w:lang w:eastAsia="en-US"/>
        </w:rPr>
        <w:t>שיפוט</w:t>
      </w:r>
      <w:r w:rsidR="009C0BCE" w:rsidRPr="009C0BCE">
        <w:rPr>
          <w:rFonts w:ascii="David" w:eastAsiaTheme="minorHAnsi" w:hAnsi="David"/>
          <w:color w:val="000000"/>
          <w:rtl/>
          <w:lang w:eastAsia="en-US"/>
        </w:rPr>
        <w:t>.</w:t>
      </w:r>
    </w:p>
    <w:p w14:paraId="5CE3E0B2" w14:textId="77777777" w:rsidR="009C0BCE" w:rsidRPr="009C0BCE" w:rsidRDefault="009C0BCE" w:rsidP="0069116E">
      <w:pPr>
        <w:numPr>
          <w:ilvl w:val="2"/>
          <w:numId w:val="34"/>
        </w:numPr>
        <w:overflowPunct/>
        <w:autoSpaceDE/>
        <w:autoSpaceDN/>
        <w:adjustRightInd/>
        <w:spacing w:after="160"/>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lastRenderedPageBreak/>
        <w:t>תכולת המודול</w:t>
      </w:r>
    </w:p>
    <w:p w14:paraId="2D3005E6" w14:textId="77777777" w:rsidR="009C0BCE" w:rsidRPr="009C0BCE" w:rsidRDefault="009C0BCE" w:rsidP="00B362C9">
      <w:pPr>
        <w:numPr>
          <w:ilvl w:val="0"/>
          <w:numId w:val="42"/>
        </w:numPr>
        <w:overflowPunct/>
        <w:autoSpaceDE/>
        <w:autoSpaceDN/>
        <w:adjustRightInd/>
        <w:spacing w:after="160"/>
        <w:contextualSpacing/>
        <w:textAlignment w:val="auto"/>
        <w:rPr>
          <w:rFonts w:ascii="David" w:eastAsiaTheme="minorHAnsi" w:hAnsi="David"/>
          <w:rtl/>
          <w:lang w:eastAsia="en-US"/>
        </w:rPr>
      </w:pPr>
      <w:r w:rsidRPr="009C0BCE">
        <w:rPr>
          <w:rFonts w:ascii="David" w:eastAsiaTheme="minorHAnsi" w:hAnsi="David" w:hint="cs"/>
          <w:rtl/>
          <w:lang w:eastAsia="en-US"/>
        </w:rPr>
        <w:t>מינוי</w:t>
      </w:r>
      <w:r w:rsidRPr="009C0BCE">
        <w:rPr>
          <w:rFonts w:ascii="David" w:eastAsiaTheme="minorHAnsi" w:hAnsi="David"/>
          <w:rtl/>
          <w:lang w:eastAsia="en-US"/>
        </w:rPr>
        <w:t xml:space="preserve"> </w:t>
      </w:r>
      <w:r w:rsidRPr="009C0BCE">
        <w:rPr>
          <w:rFonts w:ascii="David" w:eastAsiaTheme="minorHAnsi" w:hAnsi="David" w:hint="cs"/>
          <w:rtl/>
          <w:lang w:eastAsia="en-US"/>
        </w:rPr>
        <w:t>לוועדה</w:t>
      </w:r>
      <w:r w:rsidRPr="009C0BCE">
        <w:rPr>
          <w:rFonts w:ascii="David" w:eastAsiaTheme="minorHAnsi" w:hAnsi="David"/>
          <w:rtl/>
          <w:lang w:eastAsia="en-US"/>
        </w:rPr>
        <w:t xml:space="preserve">  - </w:t>
      </w:r>
      <w:r w:rsidRPr="009C0BCE">
        <w:rPr>
          <w:rFonts w:ascii="David" w:eastAsiaTheme="minorHAnsi" w:hAnsi="David" w:hint="cs"/>
          <w:rtl/>
          <w:lang w:eastAsia="en-US"/>
        </w:rPr>
        <w:t>כתבי</w:t>
      </w:r>
      <w:r w:rsidRPr="009C0BCE">
        <w:rPr>
          <w:rFonts w:ascii="David" w:eastAsiaTheme="minorHAnsi" w:hAnsi="David"/>
          <w:rtl/>
          <w:lang w:eastAsia="en-US"/>
        </w:rPr>
        <w:t xml:space="preserve"> </w:t>
      </w:r>
      <w:r w:rsidRPr="009C0BCE">
        <w:rPr>
          <w:rFonts w:ascii="David" w:eastAsiaTheme="minorHAnsi" w:hAnsi="David" w:hint="cs"/>
          <w:rtl/>
          <w:lang w:eastAsia="en-US"/>
        </w:rPr>
        <w:t>מינוי</w:t>
      </w:r>
      <w:r w:rsidRPr="009C0BCE">
        <w:rPr>
          <w:rFonts w:ascii="David" w:eastAsiaTheme="minorHAnsi" w:hAnsi="David"/>
          <w:rtl/>
          <w:lang w:eastAsia="en-US"/>
        </w:rPr>
        <w:t xml:space="preserve">, </w:t>
      </w:r>
      <w:r w:rsidRPr="009C0BCE">
        <w:rPr>
          <w:rFonts w:ascii="David" w:eastAsiaTheme="minorHAnsi" w:hAnsi="David" w:hint="cs"/>
          <w:rtl/>
          <w:lang w:eastAsia="en-US"/>
        </w:rPr>
        <w:t>ניהול</w:t>
      </w:r>
      <w:r w:rsidRPr="009C0BCE">
        <w:rPr>
          <w:rFonts w:ascii="David" w:eastAsiaTheme="minorHAnsi" w:hAnsi="David"/>
          <w:rtl/>
          <w:lang w:eastAsia="en-US"/>
        </w:rPr>
        <w:t xml:space="preserve"> </w:t>
      </w:r>
      <w:r w:rsidRPr="009C0BCE">
        <w:rPr>
          <w:rFonts w:ascii="David" w:eastAsiaTheme="minorHAnsi" w:hAnsi="David" w:hint="cs"/>
          <w:rtl/>
          <w:lang w:eastAsia="en-US"/>
        </w:rPr>
        <w:t>תוקף</w:t>
      </w:r>
      <w:r w:rsidRPr="009C0BCE">
        <w:rPr>
          <w:rFonts w:ascii="David" w:eastAsiaTheme="minorHAnsi" w:hAnsi="David"/>
          <w:rtl/>
          <w:lang w:eastAsia="en-US"/>
        </w:rPr>
        <w:t xml:space="preserve"> </w:t>
      </w:r>
      <w:r w:rsidRPr="009C0BCE">
        <w:rPr>
          <w:rFonts w:ascii="David" w:eastAsiaTheme="minorHAnsi" w:hAnsi="David" w:hint="cs"/>
          <w:rtl/>
          <w:lang w:eastAsia="en-US"/>
        </w:rPr>
        <w:t>מינוי</w:t>
      </w:r>
    </w:p>
    <w:p w14:paraId="265F1E59" w14:textId="77777777" w:rsidR="009C0BCE" w:rsidRPr="009C0BCE" w:rsidRDefault="009C0BCE" w:rsidP="00B362C9">
      <w:pPr>
        <w:numPr>
          <w:ilvl w:val="0"/>
          <w:numId w:val="42"/>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ריכוז ישיבות הוועדה (על פי מודול ניהול ישיבות)</w:t>
      </w:r>
    </w:p>
    <w:p w14:paraId="2A1C1559"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b/>
          <w:bCs/>
          <w:color w:val="000000"/>
          <w:lang w:eastAsia="en-US"/>
        </w:rPr>
      </w:pPr>
    </w:p>
    <w:p w14:paraId="126BC915"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rtl/>
          <w:lang w:eastAsia="en-US"/>
        </w:rPr>
      </w:pPr>
      <w:bookmarkStart w:id="284" w:name="_Toc480800779"/>
      <w:bookmarkStart w:id="285" w:name="_Toc482605522"/>
      <w:r w:rsidRPr="009C0BCE">
        <w:rPr>
          <w:rFonts w:ascii="David" w:eastAsiaTheme="minorHAnsi" w:hAnsi="David"/>
          <w:b/>
          <w:bCs/>
          <w:color w:val="000000"/>
          <w:rtl/>
          <w:lang w:eastAsia="en-US"/>
        </w:rPr>
        <w:t xml:space="preserve">מודול ניהול </w:t>
      </w:r>
      <w:r w:rsidRPr="009C0BCE">
        <w:rPr>
          <w:rFonts w:ascii="David" w:eastAsiaTheme="minorHAnsi" w:hAnsi="David" w:hint="cs"/>
          <w:b/>
          <w:bCs/>
          <w:color w:val="000000"/>
          <w:rtl/>
          <w:lang w:eastAsia="en-US"/>
        </w:rPr>
        <w:t>ישיבות</w:t>
      </w:r>
      <w:r w:rsidRPr="009C0BCE">
        <w:rPr>
          <w:rFonts w:ascii="David" w:eastAsiaTheme="minorHAnsi" w:hAnsi="David"/>
          <w:b/>
          <w:bCs/>
          <w:color w:val="000000"/>
          <w:rtl/>
          <w:lang w:eastAsia="en-US"/>
        </w:rPr>
        <w:t>/</w:t>
      </w:r>
      <w:r w:rsidRPr="009C0BCE">
        <w:rPr>
          <w:rFonts w:ascii="David" w:eastAsiaTheme="minorHAnsi" w:hAnsi="David" w:hint="cs"/>
          <w:b/>
          <w:bCs/>
          <w:color w:val="000000"/>
          <w:rtl/>
          <w:lang w:eastAsia="en-US"/>
        </w:rPr>
        <w:t>דיונים</w:t>
      </w:r>
      <w:bookmarkEnd w:id="284"/>
      <w:bookmarkEnd w:id="285"/>
    </w:p>
    <w:p w14:paraId="4C0DE49F"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r w:rsidRPr="009C0BCE">
        <w:rPr>
          <w:rFonts w:ascii="David" w:eastAsiaTheme="minorHAnsi" w:hAnsi="David"/>
          <w:color w:val="000000"/>
          <w:rtl/>
          <w:lang w:eastAsia="en-US"/>
        </w:rPr>
        <w:t xml:space="preserve">תהליך קולות קוראים </w:t>
      </w:r>
      <w:r w:rsidRPr="009C0BCE">
        <w:rPr>
          <w:rFonts w:ascii="David" w:eastAsiaTheme="minorHAnsi" w:hAnsi="David" w:hint="cs"/>
          <w:color w:val="000000"/>
          <w:rtl/>
          <w:lang w:eastAsia="en-US"/>
        </w:rPr>
        <w:t>לאורך כל התהליך</w:t>
      </w:r>
      <w:r w:rsidRPr="009C0BCE">
        <w:rPr>
          <w:rFonts w:ascii="David" w:eastAsiaTheme="minorHAnsi" w:hAnsi="David"/>
          <w:color w:val="000000"/>
          <w:rtl/>
          <w:lang w:eastAsia="en-US"/>
        </w:rPr>
        <w:t xml:space="preserve"> דורש ישיבות</w:t>
      </w:r>
      <w:r w:rsidRPr="009C0BCE">
        <w:rPr>
          <w:rFonts w:ascii="David" w:eastAsiaTheme="minorHAnsi" w:hAnsi="David" w:hint="cs"/>
          <w:color w:val="000000"/>
          <w:rtl/>
          <w:lang w:eastAsia="en-US"/>
        </w:rPr>
        <w:t xml:space="preserve"> (/דיון)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 xml:space="preserve">רבות, </w:t>
      </w:r>
      <w:r w:rsidRPr="009C0BCE">
        <w:rPr>
          <w:rFonts w:ascii="David" w:eastAsiaTheme="minorHAnsi" w:hAnsi="David"/>
          <w:color w:val="000000"/>
          <w:rtl/>
          <w:lang w:eastAsia="en-US"/>
        </w:rPr>
        <w:t>מודול ניהול ישיבות ירכז כל ישיבה</w:t>
      </w:r>
      <w:r w:rsidRPr="009C0BCE">
        <w:rPr>
          <w:rFonts w:ascii="David" w:eastAsiaTheme="minorHAnsi" w:hAnsi="David" w:hint="cs"/>
          <w:color w:val="000000"/>
          <w:rtl/>
          <w:lang w:eastAsia="en-US"/>
        </w:rPr>
        <w:t xml:space="preserve"> </w:t>
      </w:r>
      <w:r w:rsidRPr="009C0BCE">
        <w:rPr>
          <w:rFonts w:ascii="David" w:eastAsiaTheme="minorHAnsi" w:hAnsi="David"/>
          <w:color w:val="000000"/>
          <w:rtl/>
          <w:lang w:eastAsia="en-US"/>
        </w:rPr>
        <w:t>שמתקיימת עבור כל תהליך ויתעד החלטות הישיבה</w:t>
      </w:r>
      <w:r w:rsidRPr="009C0BCE">
        <w:rPr>
          <w:rFonts w:ascii="David" w:eastAsiaTheme="minorHAnsi" w:hAnsi="David" w:hint="cs"/>
          <w:color w:val="000000"/>
          <w:rtl/>
          <w:lang w:eastAsia="en-US"/>
        </w:rPr>
        <w:t>.</w:t>
      </w:r>
    </w:p>
    <w:p w14:paraId="4C08983B"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p>
    <w:p w14:paraId="00C4DB91" w14:textId="77777777" w:rsidR="009C0BCE" w:rsidRPr="009C0BCE" w:rsidRDefault="009C0BCE" w:rsidP="00A2336B">
      <w:pPr>
        <w:overflowPunct/>
        <w:autoSpaceDE/>
        <w:autoSpaceDN/>
        <w:adjustRightInd/>
        <w:spacing w:after="160"/>
        <w:ind w:left="1080"/>
        <w:contextualSpacing/>
        <w:textAlignment w:val="auto"/>
        <w:rPr>
          <w:rFonts w:ascii="David" w:eastAsiaTheme="minorHAnsi" w:hAnsi="David"/>
          <w:rtl/>
          <w:lang w:eastAsia="en-US"/>
        </w:rPr>
      </w:pPr>
    </w:p>
    <w:p w14:paraId="1B27EBC5" w14:textId="77777777" w:rsidR="009C0BCE" w:rsidRPr="009C0BCE"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color w:val="000000"/>
          <w:u w:val="single"/>
          <w:rtl/>
          <w:lang w:eastAsia="en-US"/>
        </w:rPr>
      </w:pPr>
      <w:bookmarkStart w:id="286" w:name="_Toc480800780"/>
      <w:bookmarkStart w:id="287" w:name="_Toc482605523"/>
      <w:r w:rsidRPr="009C0BCE">
        <w:rPr>
          <w:rFonts w:ascii="David" w:eastAsiaTheme="minorHAnsi" w:hAnsi="David"/>
          <w:color w:val="000000"/>
          <w:u w:val="single"/>
          <w:rtl/>
          <w:lang w:eastAsia="en-US"/>
        </w:rPr>
        <w:t>תכולת המודול</w:t>
      </w:r>
      <w:bookmarkEnd w:id="286"/>
      <w:bookmarkEnd w:id="287"/>
    </w:p>
    <w:p w14:paraId="658CB0D8"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hint="cs"/>
          <w:rtl/>
          <w:lang w:eastAsia="en-US"/>
        </w:rPr>
        <w:t>הגדרת ישיבה</w:t>
      </w:r>
      <w:r w:rsidRPr="009C0BCE">
        <w:rPr>
          <w:rFonts w:ascii="David" w:eastAsiaTheme="minorHAnsi" w:hAnsi="David"/>
          <w:rtl/>
          <w:lang w:eastAsia="en-US"/>
        </w:rPr>
        <w:t xml:space="preserve"> –</w:t>
      </w:r>
      <w:r w:rsidRPr="009C0BCE">
        <w:rPr>
          <w:rFonts w:ascii="David" w:eastAsiaTheme="minorHAnsi" w:hAnsi="David" w:hint="cs"/>
          <w:rtl/>
          <w:lang w:eastAsia="en-US"/>
        </w:rPr>
        <w:t xml:space="preserve"> יצירת ישיבה </w:t>
      </w:r>
      <w:r w:rsidRPr="009C0BCE">
        <w:rPr>
          <w:rFonts w:ascii="David" w:eastAsiaTheme="minorHAnsi" w:hAnsi="David"/>
          <w:rtl/>
          <w:lang w:eastAsia="en-US"/>
        </w:rPr>
        <w:t xml:space="preserve">עם כלל המאפיינים (נושא, מיקום, תאריך ושעה, </w:t>
      </w:r>
      <w:r w:rsidRPr="009C0BCE">
        <w:rPr>
          <w:rFonts w:ascii="David" w:eastAsiaTheme="minorHAnsi" w:hAnsi="David" w:hint="cs"/>
          <w:rtl/>
          <w:lang w:eastAsia="en-US"/>
        </w:rPr>
        <w:t xml:space="preserve">מוזמנים, </w:t>
      </w:r>
      <w:r w:rsidRPr="009C0BCE">
        <w:rPr>
          <w:rFonts w:ascii="David" w:eastAsiaTheme="minorHAnsi" w:hAnsi="David"/>
          <w:lang w:eastAsia="en-US"/>
        </w:rPr>
        <w:t>QUORUM</w:t>
      </w:r>
      <w:r w:rsidRPr="009C0BCE">
        <w:rPr>
          <w:rFonts w:ascii="David" w:eastAsiaTheme="minorHAnsi" w:hAnsi="David" w:hint="cs"/>
          <w:rtl/>
          <w:lang w:eastAsia="en-US"/>
        </w:rPr>
        <w:t xml:space="preserve"> </w:t>
      </w:r>
      <w:r w:rsidRPr="009C0BCE">
        <w:rPr>
          <w:rFonts w:ascii="David" w:eastAsiaTheme="minorHAnsi" w:hAnsi="David"/>
          <w:rtl/>
          <w:lang w:eastAsia="en-US"/>
        </w:rPr>
        <w:t xml:space="preserve">ועוד) </w:t>
      </w:r>
    </w:p>
    <w:p w14:paraId="6169305C"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rtl/>
          <w:lang w:eastAsia="en-US"/>
        </w:rPr>
        <w:t xml:space="preserve">זימונים – </w:t>
      </w:r>
      <w:r w:rsidRPr="009C0BCE">
        <w:rPr>
          <w:rFonts w:ascii="David" w:eastAsiaTheme="minorHAnsi" w:hAnsi="David" w:hint="cs"/>
          <w:rtl/>
          <w:lang w:eastAsia="en-US"/>
        </w:rPr>
        <w:t>שליחת</w:t>
      </w:r>
      <w:r w:rsidRPr="009C0BCE">
        <w:rPr>
          <w:rFonts w:ascii="David" w:eastAsiaTheme="minorHAnsi" w:hAnsi="David"/>
          <w:rtl/>
          <w:lang w:eastAsia="en-US"/>
        </w:rPr>
        <w:t xml:space="preserve"> מייל זימון </w:t>
      </w:r>
      <w:r w:rsidRPr="009C0BCE">
        <w:rPr>
          <w:rFonts w:ascii="David" w:eastAsiaTheme="minorHAnsi" w:hAnsi="David" w:hint="cs"/>
          <w:rtl/>
          <w:lang w:eastAsia="en-US"/>
        </w:rPr>
        <w:t>למוזמנים</w:t>
      </w:r>
      <w:r w:rsidRPr="009C0BCE">
        <w:rPr>
          <w:rFonts w:ascii="David" w:eastAsiaTheme="minorHAnsi" w:hAnsi="David"/>
          <w:rtl/>
          <w:lang w:eastAsia="en-US"/>
        </w:rPr>
        <w:t>.</w:t>
      </w:r>
    </w:p>
    <w:p w14:paraId="1B713282"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hint="cs"/>
          <w:rtl/>
          <w:lang w:eastAsia="en-US"/>
        </w:rPr>
        <w:t>הכנת סדר יום</w:t>
      </w:r>
    </w:p>
    <w:p w14:paraId="60AB6D15" w14:textId="77777777" w:rsidR="009C0BCE" w:rsidRPr="009C0BCE" w:rsidRDefault="009C0BCE" w:rsidP="0069116E">
      <w:pPr>
        <w:numPr>
          <w:ilvl w:val="2"/>
          <w:numId w:val="31"/>
        </w:numPr>
        <w:overflowPunct/>
        <w:autoSpaceDE/>
        <w:autoSpaceDN/>
        <w:adjustRightInd/>
        <w:spacing w:after="160"/>
        <w:ind w:left="2125" w:hanging="284"/>
        <w:contextualSpacing/>
        <w:textAlignment w:val="auto"/>
        <w:rPr>
          <w:rFonts w:ascii="David" w:eastAsiaTheme="minorHAnsi" w:hAnsi="David"/>
          <w:lang w:eastAsia="en-US"/>
        </w:rPr>
      </w:pPr>
      <w:r w:rsidRPr="009C0BCE">
        <w:rPr>
          <w:rFonts w:ascii="David" w:eastAsiaTheme="minorHAnsi" w:hAnsi="David" w:hint="cs"/>
          <w:rtl/>
          <w:lang w:eastAsia="en-US"/>
        </w:rPr>
        <w:t xml:space="preserve">בחירת </w:t>
      </w:r>
      <w:r w:rsidRPr="009C0BCE">
        <w:rPr>
          <w:rFonts w:ascii="David" w:eastAsiaTheme="minorHAnsi" w:hAnsi="David"/>
          <w:rtl/>
          <w:lang w:eastAsia="en-US"/>
        </w:rPr>
        <w:t xml:space="preserve">פריטים </w:t>
      </w:r>
      <w:r w:rsidRPr="009C0BCE">
        <w:rPr>
          <w:rFonts w:ascii="David" w:eastAsiaTheme="minorHAnsi" w:hAnsi="David" w:hint="cs"/>
          <w:rtl/>
          <w:lang w:eastAsia="en-US"/>
        </w:rPr>
        <w:t xml:space="preserve">(אוטומטית/ידנית) </w:t>
      </w:r>
      <w:r w:rsidRPr="009C0BCE">
        <w:rPr>
          <w:rFonts w:ascii="David" w:eastAsiaTheme="minorHAnsi" w:hAnsi="David"/>
          <w:rtl/>
          <w:lang w:eastAsia="en-US"/>
        </w:rPr>
        <w:t>עליהם תדון ה</w:t>
      </w:r>
      <w:r w:rsidRPr="009C0BCE">
        <w:rPr>
          <w:rFonts w:ascii="David" w:eastAsiaTheme="minorHAnsi" w:hAnsi="David" w:hint="cs"/>
          <w:rtl/>
          <w:lang w:eastAsia="en-US"/>
        </w:rPr>
        <w:t>ישיבה בהתאם לסוג הישיבה.</w:t>
      </w:r>
    </w:p>
    <w:p w14:paraId="2B849FE3" w14:textId="77777777" w:rsidR="009C0BCE" w:rsidRPr="009C0BCE" w:rsidRDefault="009C0BCE" w:rsidP="0069116E">
      <w:pPr>
        <w:numPr>
          <w:ilvl w:val="2"/>
          <w:numId w:val="31"/>
        </w:numPr>
        <w:overflowPunct/>
        <w:autoSpaceDE/>
        <w:autoSpaceDN/>
        <w:adjustRightInd/>
        <w:spacing w:after="160"/>
        <w:ind w:left="2125" w:hanging="284"/>
        <w:contextualSpacing/>
        <w:textAlignment w:val="auto"/>
        <w:rPr>
          <w:rFonts w:ascii="David" w:eastAsiaTheme="minorHAnsi" w:hAnsi="David"/>
          <w:lang w:eastAsia="en-US"/>
        </w:rPr>
      </w:pPr>
      <w:r w:rsidRPr="009C0BCE">
        <w:rPr>
          <w:rFonts w:ascii="David" w:eastAsiaTheme="minorHAnsi" w:hAnsi="David"/>
          <w:rtl/>
          <w:lang w:eastAsia="en-US"/>
        </w:rPr>
        <w:t>שליח</w:t>
      </w:r>
      <w:r w:rsidRPr="009C0BCE">
        <w:rPr>
          <w:rFonts w:ascii="David" w:eastAsiaTheme="minorHAnsi" w:hAnsi="David" w:hint="cs"/>
          <w:rtl/>
          <w:lang w:eastAsia="en-US"/>
        </w:rPr>
        <w:t>ת סדר היום</w:t>
      </w:r>
      <w:r w:rsidRPr="009C0BCE">
        <w:rPr>
          <w:rFonts w:ascii="David" w:eastAsiaTheme="minorHAnsi" w:hAnsi="David"/>
          <w:rtl/>
          <w:lang w:eastAsia="en-US"/>
        </w:rPr>
        <w:t xml:space="preserve"> למשתתפי הישיבה</w:t>
      </w:r>
    </w:p>
    <w:p w14:paraId="19F69877" w14:textId="77777777" w:rsidR="009C0BCE" w:rsidRPr="009C0BCE" w:rsidRDefault="009C0BCE" w:rsidP="0069116E">
      <w:pPr>
        <w:numPr>
          <w:ilvl w:val="2"/>
          <w:numId w:val="31"/>
        </w:numPr>
        <w:overflowPunct/>
        <w:autoSpaceDE/>
        <w:autoSpaceDN/>
        <w:adjustRightInd/>
        <w:spacing w:after="160"/>
        <w:ind w:left="2125" w:hanging="284"/>
        <w:contextualSpacing/>
        <w:textAlignment w:val="auto"/>
        <w:rPr>
          <w:rFonts w:ascii="David" w:eastAsiaTheme="minorHAnsi" w:hAnsi="David"/>
          <w:lang w:eastAsia="en-US"/>
        </w:rPr>
      </w:pPr>
      <w:r w:rsidRPr="009C0BCE">
        <w:rPr>
          <w:rFonts w:ascii="David" w:eastAsiaTheme="minorHAnsi" w:hAnsi="David" w:hint="cs"/>
          <w:rtl/>
          <w:lang w:eastAsia="en-US"/>
        </w:rPr>
        <w:t>סדר היום יאפשר הצגת כל פריט ופריט המופיע בו וכן יאפשר לצרף צרופות.</w:t>
      </w:r>
    </w:p>
    <w:p w14:paraId="2443CE45"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rtl/>
          <w:lang w:eastAsia="en-US"/>
        </w:rPr>
        <w:t xml:space="preserve">החלטות – סיכום דיון וכל החלטה שמתקבלת בעקבות הישיבה </w:t>
      </w:r>
      <w:r w:rsidRPr="009C0BCE">
        <w:rPr>
          <w:rFonts w:ascii="David" w:eastAsiaTheme="minorHAnsi" w:hAnsi="David" w:hint="cs"/>
          <w:rtl/>
          <w:lang w:eastAsia="en-US"/>
        </w:rPr>
        <w:t>ת</w:t>
      </w:r>
      <w:r w:rsidRPr="009C0BCE">
        <w:rPr>
          <w:rFonts w:ascii="David" w:eastAsiaTheme="minorHAnsi" w:hAnsi="David"/>
          <w:rtl/>
          <w:lang w:eastAsia="en-US"/>
        </w:rPr>
        <w:t xml:space="preserve">תועד במערכת </w:t>
      </w:r>
      <w:r w:rsidRPr="009C0BCE">
        <w:rPr>
          <w:rFonts w:ascii="David" w:eastAsiaTheme="minorHAnsi" w:hAnsi="David" w:hint="cs"/>
          <w:rtl/>
          <w:lang w:eastAsia="en-US"/>
        </w:rPr>
        <w:t>ויעודכן</w:t>
      </w:r>
      <w:r w:rsidRPr="009C0BCE">
        <w:rPr>
          <w:rFonts w:ascii="David" w:eastAsiaTheme="minorHAnsi" w:hAnsi="David"/>
          <w:rtl/>
          <w:lang w:eastAsia="en-US"/>
        </w:rPr>
        <w:t xml:space="preserve"> </w:t>
      </w:r>
      <w:r w:rsidRPr="009C0BCE">
        <w:rPr>
          <w:rFonts w:ascii="David" w:eastAsiaTheme="minorHAnsi" w:hAnsi="David" w:hint="cs"/>
          <w:rtl/>
          <w:lang w:eastAsia="en-US"/>
        </w:rPr>
        <w:t>ה</w:t>
      </w:r>
      <w:r w:rsidRPr="009C0BCE">
        <w:rPr>
          <w:rFonts w:ascii="David" w:eastAsiaTheme="minorHAnsi" w:hAnsi="David"/>
          <w:rtl/>
          <w:lang w:eastAsia="en-US"/>
        </w:rPr>
        <w:t>פריט עליו התקבלה ההחלטה.</w:t>
      </w:r>
    </w:p>
    <w:p w14:paraId="584CFA04"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hint="cs"/>
          <w:rtl/>
          <w:lang w:eastAsia="en-US"/>
        </w:rPr>
        <w:t>אפשרות ל</w:t>
      </w:r>
      <w:r w:rsidRPr="009C0BCE">
        <w:rPr>
          <w:rFonts w:ascii="David" w:eastAsiaTheme="minorHAnsi" w:hAnsi="David"/>
          <w:rtl/>
          <w:lang w:eastAsia="en-US"/>
        </w:rPr>
        <w:t>חתימ</w:t>
      </w:r>
      <w:r w:rsidRPr="009C0BCE">
        <w:rPr>
          <w:rFonts w:ascii="David" w:eastAsiaTheme="minorHAnsi" w:hAnsi="David" w:hint="cs"/>
          <w:rtl/>
          <w:lang w:eastAsia="en-US"/>
        </w:rPr>
        <w:t>ה</w:t>
      </w:r>
      <w:r w:rsidRPr="009C0BCE">
        <w:rPr>
          <w:rFonts w:ascii="David" w:eastAsiaTheme="minorHAnsi" w:hAnsi="David"/>
          <w:rtl/>
          <w:lang w:eastAsia="en-US"/>
        </w:rPr>
        <w:t xml:space="preserve"> דיגיטלי</w:t>
      </w:r>
      <w:r w:rsidRPr="009C0BCE">
        <w:rPr>
          <w:rFonts w:ascii="David" w:eastAsiaTheme="minorHAnsi" w:hAnsi="David" w:hint="cs"/>
          <w:rtl/>
          <w:lang w:eastAsia="en-US"/>
        </w:rPr>
        <w:t>ת</w:t>
      </w:r>
    </w:p>
    <w:p w14:paraId="1C205A33"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rtl/>
          <w:lang w:eastAsia="en-US"/>
        </w:rPr>
        <w:t>סיכום ישיבה</w:t>
      </w:r>
    </w:p>
    <w:p w14:paraId="20311BD7" w14:textId="77777777" w:rsidR="009C0BCE" w:rsidRPr="009C0BCE" w:rsidRDefault="009C0BCE" w:rsidP="0069116E">
      <w:pPr>
        <w:numPr>
          <w:ilvl w:val="2"/>
          <w:numId w:val="31"/>
        </w:numPr>
        <w:overflowPunct/>
        <w:autoSpaceDE/>
        <w:autoSpaceDN/>
        <w:adjustRightInd/>
        <w:spacing w:after="160"/>
        <w:ind w:left="2125" w:hanging="284"/>
        <w:contextualSpacing/>
        <w:textAlignment w:val="auto"/>
        <w:rPr>
          <w:rFonts w:ascii="David" w:eastAsiaTheme="minorHAnsi" w:hAnsi="David"/>
          <w:lang w:eastAsia="en-US"/>
        </w:rPr>
      </w:pPr>
      <w:r w:rsidRPr="009C0BCE">
        <w:rPr>
          <w:rFonts w:ascii="David" w:eastAsiaTheme="minorHAnsi" w:hAnsi="David" w:hint="cs"/>
          <w:rtl/>
          <w:lang w:eastAsia="en-US"/>
        </w:rPr>
        <w:t>מתן אפשרות לסבב הע</w:t>
      </w:r>
      <w:r w:rsidR="007A7322">
        <w:rPr>
          <w:rFonts w:ascii="David" w:eastAsiaTheme="minorHAnsi" w:hAnsi="David" w:hint="cs"/>
          <w:rtl/>
          <w:lang w:eastAsia="en-US"/>
        </w:rPr>
        <w:t xml:space="preserve">רות </w:t>
      </w:r>
      <w:r w:rsidRPr="009C0BCE">
        <w:rPr>
          <w:rFonts w:ascii="David" w:eastAsiaTheme="minorHAnsi" w:hAnsi="David" w:hint="cs"/>
          <w:rtl/>
          <w:lang w:eastAsia="en-US"/>
        </w:rPr>
        <w:t>/</w:t>
      </w:r>
      <w:r w:rsidR="007A7322">
        <w:rPr>
          <w:rFonts w:ascii="David" w:eastAsiaTheme="minorHAnsi" w:hAnsi="David" w:hint="cs"/>
          <w:rtl/>
          <w:lang w:eastAsia="en-US"/>
        </w:rPr>
        <w:t xml:space="preserve"> ה</w:t>
      </w:r>
      <w:r w:rsidRPr="009C0BCE">
        <w:rPr>
          <w:rFonts w:ascii="David" w:eastAsiaTheme="minorHAnsi" w:hAnsi="David" w:hint="cs"/>
          <w:rtl/>
          <w:lang w:eastAsia="en-US"/>
        </w:rPr>
        <w:t>ארות (התכתבות) בין המשתתפים לצורך קבלת סיכום דיון המקובל על כולם</w:t>
      </w:r>
    </w:p>
    <w:p w14:paraId="1705BB42" w14:textId="77777777" w:rsidR="009C0BCE" w:rsidRPr="009C0BCE" w:rsidRDefault="009C0BCE" w:rsidP="0069116E">
      <w:pPr>
        <w:numPr>
          <w:ilvl w:val="2"/>
          <w:numId w:val="31"/>
        </w:numPr>
        <w:overflowPunct/>
        <w:autoSpaceDE/>
        <w:autoSpaceDN/>
        <w:adjustRightInd/>
        <w:spacing w:after="160"/>
        <w:ind w:left="2125" w:hanging="284"/>
        <w:contextualSpacing/>
        <w:textAlignment w:val="auto"/>
        <w:rPr>
          <w:rFonts w:ascii="David" w:eastAsiaTheme="minorHAnsi" w:hAnsi="David"/>
          <w:lang w:eastAsia="en-US"/>
        </w:rPr>
      </w:pPr>
      <w:r w:rsidRPr="009C0BCE">
        <w:rPr>
          <w:rFonts w:ascii="David" w:eastAsiaTheme="minorHAnsi" w:hAnsi="David"/>
          <w:rtl/>
          <w:lang w:eastAsia="en-US"/>
        </w:rPr>
        <w:t>תיעוד סיכום של הדיון</w:t>
      </w:r>
    </w:p>
    <w:p w14:paraId="51ED96A3" w14:textId="77777777" w:rsidR="009C0BCE" w:rsidRPr="009C0BCE" w:rsidRDefault="009C0BCE" w:rsidP="0069116E">
      <w:pPr>
        <w:numPr>
          <w:ilvl w:val="1"/>
          <w:numId w:val="31"/>
        </w:numPr>
        <w:overflowPunct/>
        <w:autoSpaceDE/>
        <w:autoSpaceDN/>
        <w:adjustRightInd/>
        <w:spacing w:after="160"/>
        <w:ind w:left="1841" w:hanging="567"/>
        <w:contextualSpacing/>
        <w:textAlignment w:val="auto"/>
        <w:rPr>
          <w:rFonts w:ascii="David" w:eastAsiaTheme="minorHAnsi" w:hAnsi="David"/>
          <w:lang w:eastAsia="en-US"/>
        </w:rPr>
      </w:pPr>
      <w:r w:rsidRPr="009C0BCE">
        <w:rPr>
          <w:rFonts w:ascii="David" w:eastAsiaTheme="minorHAnsi" w:hAnsi="David"/>
          <w:rtl/>
          <w:lang w:eastAsia="en-US"/>
        </w:rPr>
        <w:t xml:space="preserve">מיילים – בכל קבלת החלטה וסיכום </w:t>
      </w:r>
      <w:r w:rsidRPr="009C0BCE">
        <w:rPr>
          <w:rFonts w:ascii="David" w:eastAsiaTheme="minorHAnsi" w:hAnsi="David" w:hint="cs"/>
          <w:rtl/>
          <w:lang w:eastAsia="en-US"/>
        </w:rPr>
        <w:t>בישיבה</w:t>
      </w:r>
      <w:r w:rsidRPr="009C0BCE">
        <w:rPr>
          <w:rFonts w:ascii="David" w:eastAsiaTheme="minorHAnsi" w:hAnsi="David"/>
          <w:rtl/>
          <w:lang w:eastAsia="en-US"/>
        </w:rPr>
        <w:t xml:space="preserve"> יישלח מייל </w:t>
      </w:r>
      <w:r w:rsidRPr="009C0BCE">
        <w:rPr>
          <w:rFonts w:ascii="David" w:eastAsiaTheme="minorHAnsi" w:hAnsi="David" w:hint="cs"/>
          <w:rtl/>
          <w:lang w:eastAsia="en-US"/>
        </w:rPr>
        <w:t>למוזמנים</w:t>
      </w:r>
      <w:r w:rsidRPr="009C0BCE">
        <w:rPr>
          <w:rFonts w:ascii="David" w:eastAsiaTheme="minorHAnsi" w:hAnsi="David"/>
          <w:rtl/>
          <w:lang w:eastAsia="en-US"/>
        </w:rPr>
        <w:t>.</w:t>
      </w:r>
    </w:p>
    <w:p w14:paraId="22B8C5E1" w14:textId="77777777" w:rsidR="009C0BCE" w:rsidRPr="009C0BCE" w:rsidRDefault="009C0BCE" w:rsidP="00A2336B">
      <w:pPr>
        <w:overflowPunct/>
        <w:autoSpaceDE/>
        <w:autoSpaceDN/>
        <w:adjustRightInd/>
        <w:spacing w:after="160"/>
        <w:ind w:left="2160"/>
        <w:contextualSpacing/>
        <w:textAlignment w:val="auto"/>
        <w:rPr>
          <w:rFonts w:ascii="David" w:eastAsiaTheme="minorHAnsi" w:hAnsi="David"/>
          <w:lang w:eastAsia="en-US"/>
        </w:rPr>
      </w:pPr>
    </w:p>
    <w:p w14:paraId="258C1A56" w14:textId="77777777" w:rsidR="009C0BCE" w:rsidRPr="009C0BCE" w:rsidRDefault="00D15FBF" w:rsidP="0069116E">
      <w:pPr>
        <w:numPr>
          <w:ilvl w:val="2"/>
          <w:numId w:val="34"/>
        </w:numPr>
        <w:overflowPunct/>
        <w:autoSpaceDE/>
        <w:autoSpaceDN/>
        <w:adjustRightInd/>
        <w:spacing w:after="160"/>
        <w:contextualSpacing/>
        <w:textAlignment w:val="auto"/>
        <w:outlineLvl w:val="2"/>
        <w:rPr>
          <w:rFonts w:ascii="David" w:eastAsiaTheme="minorHAnsi" w:hAnsi="David"/>
          <w:color w:val="000000"/>
          <w:lang w:eastAsia="en-US"/>
        </w:rPr>
      </w:pPr>
      <w:bookmarkStart w:id="288" w:name="_Toc480800781"/>
      <w:bookmarkStart w:id="289" w:name="_Toc482605524"/>
      <w:r>
        <w:rPr>
          <w:rFonts w:ascii="David" w:eastAsiaTheme="minorHAnsi" w:hAnsi="David" w:hint="cs"/>
          <w:color w:val="000000"/>
          <w:rtl/>
          <w:lang w:eastAsia="en-US"/>
        </w:rPr>
        <w:t xml:space="preserve">ניהול ישיבות </w:t>
      </w:r>
      <w:r w:rsidR="009C0BCE" w:rsidRPr="009C0BCE">
        <w:rPr>
          <w:rFonts w:ascii="David" w:eastAsiaTheme="minorHAnsi" w:hAnsi="David" w:hint="cs"/>
          <w:color w:val="000000"/>
          <w:rtl/>
          <w:lang w:eastAsia="en-US"/>
        </w:rPr>
        <w:t>וועדת שיפוט</w:t>
      </w:r>
      <w:bookmarkEnd w:id="288"/>
      <w:bookmarkEnd w:id="289"/>
    </w:p>
    <w:p w14:paraId="0ADB27AB"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וועדת השיפוט תנוהל במערכת הפנימית ע"י המנהל המדעי ותכלול את חו"ד (פריטים לישיבה) של השופטים. </w:t>
      </w:r>
    </w:p>
    <w:p w14:paraId="148D771B"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p>
    <w:p w14:paraId="121F1231"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rtl/>
          <w:lang w:eastAsia="en-US"/>
        </w:rPr>
      </w:pPr>
      <w:bookmarkStart w:id="290" w:name="_Toc480800782"/>
      <w:bookmarkStart w:id="291" w:name="_Toc482605525"/>
      <w:r w:rsidRPr="009C0BCE">
        <w:rPr>
          <w:rFonts w:ascii="David" w:eastAsiaTheme="minorHAnsi" w:hAnsi="David"/>
          <w:b/>
          <w:bCs/>
          <w:color w:val="000000"/>
          <w:rtl/>
          <w:lang w:eastAsia="en-US"/>
        </w:rPr>
        <w:t xml:space="preserve">מודול </w:t>
      </w:r>
      <w:r w:rsidRPr="009C0BCE">
        <w:rPr>
          <w:rFonts w:ascii="David" w:eastAsiaTheme="minorHAnsi" w:hAnsi="David" w:hint="cs"/>
          <w:b/>
          <w:bCs/>
          <w:color w:val="000000"/>
          <w:rtl/>
          <w:lang w:eastAsia="en-US"/>
        </w:rPr>
        <w:t xml:space="preserve">ניהול תהליך - </w:t>
      </w:r>
      <w:proofErr w:type="spellStart"/>
      <w:r w:rsidRPr="009C0BCE">
        <w:rPr>
          <w:rFonts w:ascii="David" w:eastAsiaTheme="minorHAnsi" w:hAnsi="David"/>
          <w:b/>
          <w:bCs/>
          <w:color w:val="000000"/>
          <w:lang w:eastAsia="en-US"/>
        </w:rPr>
        <w:t>WorkFlow</w:t>
      </w:r>
      <w:bookmarkEnd w:id="290"/>
      <w:bookmarkEnd w:id="291"/>
      <w:proofErr w:type="spellEnd"/>
    </w:p>
    <w:p w14:paraId="4D098AF0" w14:textId="77777777" w:rsidR="009C0BCE" w:rsidRPr="009C0BCE" w:rsidRDefault="009C0BCE" w:rsidP="001F74C3">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מודול לניהול התהליך, עליו תושתת המערכת. המודול יכול להיות תוכנת מדף עצמאית, או חלק מסביבת הפיתוח של כלל המערכת.</w:t>
      </w:r>
    </w:p>
    <w:p w14:paraId="0223E851" w14:textId="77777777" w:rsidR="009C0BCE" w:rsidRPr="009C0BCE" w:rsidRDefault="009C0BCE" w:rsidP="001F74C3">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לא ניתן לפתח מודול זה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ישנה חובה להשתמש בתוכנת מדף.</w:t>
      </w:r>
    </w:p>
    <w:p w14:paraId="369417B6" w14:textId="77777777" w:rsidR="009C0BCE" w:rsidRPr="009C0BCE" w:rsidRDefault="009C0BCE" w:rsidP="001F74C3">
      <w:pPr>
        <w:overflowPunct/>
        <w:autoSpaceDE/>
        <w:autoSpaceDN/>
        <w:adjustRightInd/>
        <w:spacing w:before="240" w:after="160"/>
        <w:ind w:left="707"/>
        <w:contextualSpacing/>
        <w:textAlignment w:val="auto"/>
        <w:rPr>
          <w:rFonts w:ascii="David" w:eastAsiaTheme="minorHAnsi" w:hAnsi="David"/>
          <w:color w:val="000000"/>
          <w:rtl/>
          <w:lang w:eastAsia="en-US"/>
        </w:rPr>
      </w:pPr>
    </w:p>
    <w:p w14:paraId="6A5E6201" w14:textId="77777777" w:rsidR="009C0BCE" w:rsidRPr="009C0BCE" w:rsidRDefault="009C0BCE" w:rsidP="001F74C3">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דוגמאות למערכות קוד פתוח בתחום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יש להבהיר כי המשרד לא בחן עמידת המערכות בדרישות שלעיל כגון תמיכה בעברית</w:t>
      </w:r>
    </w:p>
    <w:p w14:paraId="41E2BCBF" w14:textId="77777777" w:rsidR="009C0BCE" w:rsidRPr="009C0BCE" w:rsidRDefault="009C0BCE" w:rsidP="001F74C3">
      <w:pPr>
        <w:overflowPunct/>
        <w:autoSpaceDE/>
        <w:autoSpaceDN/>
        <w:adjustRightInd/>
        <w:spacing w:after="160"/>
        <w:ind w:left="991" w:hanging="284"/>
        <w:contextualSpacing/>
        <w:textAlignment w:val="auto"/>
        <w:rPr>
          <w:rFonts w:ascii="David" w:eastAsiaTheme="minorHAnsi" w:hAnsi="David"/>
          <w:color w:val="44546A"/>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26" w:history="1">
        <w:proofErr w:type="spellStart"/>
        <w:r w:rsidRPr="009C0BCE">
          <w:rPr>
            <w:rFonts w:ascii="David" w:eastAsiaTheme="minorHAnsi" w:hAnsi="David"/>
            <w:color w:val="0000FF"/>
            <w:u w:val="single"/>
            <w:lang w:eastAsia="en-US"/>
          </w:rPr>
          <w:t>jBPM</w:t>
        </w:r>
        <w:proofErr w:type="spellEnd"/>
      </w:hyperlink>
    </w:p>
    <w:p w14:paraId="326FB2F2" w14:textId="77777777" w:rsidR="009C0BCE" w:rsidRPr="009C0BCE" w:rsidRDefault="009C0BCE" w:rsidP="001F74C3">
      <w:pPr>
        <w:overflowPunct/>
        <w:autoSpaceDE/>
        <w:autoSpaceDN/>
        <w:adjustRightInd/>
        <w:spacing w:after="160"/>
        <w:ind w:left="991" w:hanging="284"/>
        <w:contextualSpacing/>
        <w:textAlignment w:val="auto"/>
        <w:rPr>
          <w:rFonts w:ascii="David" w:eastAsiaTheme="minorHAnsi" w:hAnsi="David"/>
          <w:color w:val="44546A"/>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27" w:history="1">
        <w:proofErr w:type="spellStart"/>
        <w:r w:rsidRPr="009C0BCE">
          <w:rPr>
            <w:rFonts w:ascii="David" w:eastAsiaTheme="minorHAnsi" w:hAnsi="David"/>
            <w:color w:val="0000FF"/>
            <w:u w:val="single"/>
            <w:lang w:eastAsia="en-US"/>
          </w:rPr>
          <w:t>Imixs</w:t>
        </w:r>
        <w:proofErr w:type="spellEnd"/>
        <w:r w:rsidRPr="009C0BCE">
          <w:rPr>
            <w:rFonts w:ascii="David" w:eastAsiaTheme="minorHAnsi" w:hAnsi="David"/>
            <w:color w:val="0000FF"/>
            <w:u w:val="single"/>
            <w:lang w:eastAsia="en-US"/>
          </w:rPr>
          <w:t xml:space="preserve"> Workflow</w:t>
        </w:r>
      </w:hyperlink>
    </w:p>
    <w:p w14:paraId="0230B34D" w14:textId="77777777" w:rsidR="009C0BCE" w:rsidRPr="009C0BCE" w:rsidRDefault="009C0BCE" w:rsidP="001F74C3">
      <w:pPr>
        <w:overflowPunct/>
        <w:autoSpaceDE/>
        <w:autoSpaceDN/>
        <w:adjustRightInd/>
        <w:spacing w:after="160"/>
        <w:ind w:left="991" w:hanging="284"/>
        <w:contextualSpacing/>
        <w:textAlignment w:val="auto"/>
        <w:rPr>
          <w:rFonts w:ascii="David" w:eastAsiaTheme="minorHAnsi" w:hAnsi="David"/>
          <w:color w:val="44546A"/>
          <w:rtl/>
          <w:lang w:eastAsia="en-US"/>
        </w:rPr>
      </w:pPr>
      <w:r w:rsidRPr="009C0BCE">
        <w:rPr>
          <w:rFonts w:ascii="David" w:eastAsiaTheme="minorHAnsi" w:hAnsi="David"/>
          <w:color w:val="44546A"/>
          <w:lang w:eastAsia="en-US"/>
        </w:rPr>
        <w:lastRenderedPageBreak/>
        <w:t></w:t>
      </w:r>
      <w:r w:rsidRPr="009C0BCE">
        <w:rPr>
          <w:rFonts w:ascii="David" w:eastAsiaTheme="minorHAnsi" w:hAnsi="David"/>
          <w:color w:val="44546A"/>
          <w:rtl/>
          <w:lang w:eastAsia="en-US"/>
        </w:rPr>
        <w:t xml:space="preserve">         </w:t>
      </w:r>
      <w:hyperlink r:id="rId28" w:history="1">
        <w:r w:rsidRPr="009C0BCE">
          <w:rPr>
            <w:rFonts w:ascii="David" w:eastAsiaTheme="minorHAnsi" w:hAnsi="David"/>
            <w:color w:val="0000FF"/>
            <w:u w:val="single"/>
            <w:lang w:eastAsia="en-US"/>
          </w:rPr>
          <w:t>Petals</w:t>
        </w:r>
      </w:hyperlink>
    </w:p>
    <w:p w14:paraId="215B4C18" w14:textId="77777777" w:rsidR="009C0BCE" w:rsidRPr="009C0BCE" w:rsidRDefault="009C0BCE" w:rsidP="001F74C3">
      <w:pPr>
        <w:overflowPunct/>
        <w:autoSpaceDE/>
        <w:autoSpaceDN/>
        <w:adjustRightInd/>
        <w:spacing w:after="160"/>
        <w:ind w:left="991" w:hanging="284"/>
        <w:contextualSpacing/>
        <w:textAlignment w:val="auto"/>
        <w:rPr>
          <w:rFonts w:ascii="David" w:eastAsiaTheme="minorHAnsi" w:hAnsi="David"/>
          <w:color w:val="44546A"/>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29" w:history="1">
        <w:r w:rsidRPr="009C0BCE">
          <w:rPr>
            <w:rFonts w:ascii="David" w:eastAsiaTheme="minorHAnsi" w:hAnsi="David"/>
            <w:color w:val="0000FF"/>
            <w:u w:val="single"/>
            <w:lang w:eastAsia="en-US"/>
          </w:rPr>
          <w:t>Bonita BPM</w:t>
        </w:r>
      </w:hyperlink>
    </w:p>
    <w:p w14:paraId="4682F443"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p>
    <w:p w14:paraId="28E17A05"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p>
    <w:p w14:paraId="6D12D6D3"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rtl/>
          <w:lang w:eastAsia="en-US"/>
        </w:rPr>
      </w:pPr>
      <w:bookmarkStart w:id="292" w:name="_Toc480800783"/>
      <w:bookmarkStart w:id="293" w:name="_Toc482605526"/>
      <w:r w:rsidRPr="009C0BCE">
        <w:rPr>
          <w:rFonts w:ascii="David" w:eastAsiaTheme="minorHAnsi" w:hAnsi="David"/>
          <w:b/>
          <w:bCs/>
          <w:color w:val="000000"/>
          <w:rtl/>
          <w:lang w:eastAsia="en-US"/>
        </w:rPr>
        <w:t xml:space="preserve">מודול </w:t>
      </w:r>
      <w:r w:rsidRPr="009C0BCE">
        <w:rPr>
          <w:rFonts w:ascii="David" w:eastAsiaTheme="minorHAnsi" w:hAnsi="David" w:hint="cs"/>
          <w:b/>
          <w:bCs/>
          <w:color w:val="000000"/>
          <w:rtl/>
          <w:lang w:eastAsia="en-US"/>
        </w:rPr>
        <w:t xml:space="preserve">העברת מסרים </w:t>
      </w:r>
      <w:r w:rsidRPr="009C0BCE">
        <w:rPr>
          <w:rFonts w:ascii="David" w:eastAsiaTheme="minorHAnsi" w:hAnsi="David"/>
          <w:b/>
          <w:bCs/>
          <w:color w:val="000000"/>
          <w:rtl/>
          <w:lang w:eastAsia="en-US"/>
        </w:rPr>
        <w:t>–</w:t>
      </w:r>
      <w:r w:rsidRPr="009C0BCE">
        <w:rPr>
          <w:rFonts w:ascii="David" w:eastAsiaTheme="minorHAnsi" w:hAnsi="David" w:hint="cs"/>
          <w:b/>
          <w:bCs/>
          <w:color w:val="000000"/>
          <w:rtl/>
          <w:lang w:eastAsia="en-US"/>
        </w:rPr>
        <w:t xml:space="preserve"> </w:t>
      </w:r>
      <w:r w:rsidRPr="009C0BCE">
        <w:rPr>
          <w:rFonts w:ascii="David" w:eastAsiaTheme="minorHAnsi" w:hAnsi="David"/>
          <w:b/>
          <w:bCs/>
          <w:color w:val="000000"/>
          <w:lang w:eastAsia="en-US"/>
        </w:rPr>
        <w:t>Message Queue</w:t>
      </w:r>
      <w:bookmarkEnd w:id="292"/>
      <w:bookmarkEnd w:id="293"/>
    </w:p>
    <w:p w14:paraId="06C841A9" w14:textId="77777777" w:rsidR="009C0BCE" w:rsidRPr="009C0BCE" w:rsidRDefault="009C0BCE" w:rsidP="003F5B6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מודול העברת המסרים ישמש כמעבר הבלעדי בין הפורטל לבין המערכת הפנימית.</w:t>
      </w:r>
    </w:p>
    <w:p w14:paraId="4B8B9E2D" w14:textId="77777777" w:rsidR="009C0BCE" w:rsidRPr="009C0BCE" w:rsidRDefault="009C0BCE" w:rsidP="003F5B6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המודול יהיה תוכנת מדף עצמאית.</w:t>
      </w:r>
    </w:p>
    <w:p w14:paraId="463FFD83" w14:textId="77777777" w:rsidR="009C0BCE" w:rsidRPr="009C0BCE" w:rsidRDefault="009C0BCE" w:rsidP="003F5B6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לא ניתן לפתח מודול זה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ישנה חובה להשתמש בתוכנת מדף.</w:t>
      </w:r>
    </w:p>
    <w:p w14:paraId="1FED6A47" w14:textId="77777777" w:rsidR="003370B6" w:rsidRPr="009C0BCE" w:rsidRDefault="003370B6" w:rsidP="003370B6">
      <w:pPr>
        <w:overflowPunct/>
        <w:autoSpaceDE/>
        <w:autoSpaceDN/>
        <w:adjustRightInd/>
        <w:spacing w:before="240" w:after="160" w:line="259" w:lineRule="auto"/>
        <w:ind w:left="707"/>
        <w:contextualSpacing/>
        <w:jc w:val="left"/>
        <w:textAlignment w:val="auto"/>
        <w:rPr>
          <w:rFonts w:ascii="David" w:eastAsiaTheme="minorHAnsi" w:hAnsi="David"/>
          <w:color w:val="000000"/>
          <w:rtl/>
          <w:lang w:eastAsia="en-US"/>
        </w:rPr>
      </w:pPr>
      <w:r>
        <w:rPr>
          <w:rFonts w:ascii="David" w:eastAsiaTheme="minorHAnsi" w:hAnsi="David" w:hint="cs"/>
          <w:color w:val="000000"/>
          <w:rtl/>
          <w:lang w:eastAsia="en-US"/>
        </w:rPr>
        <w:t xml:space="preserve">העברת המסרים </w:t>
      </w:r>
      <w:r w:rsidRPr="009C0BCE">
        <w:rPr>
          <w:rFonts w:ascii="David" w:eastAsiaTheme="minorHAnsi" w:hAnsi="David" w:hint="cs"/>
          <w:color w:val="000000"/>
          <w:rtl/>
          <w:lang w:eastAsia="en-US"/>
        </w:rPr>
        <w:t>בין הפורטל לבין המערכת הפנימית</w:t>
      </w:r>
      <w:r>
        <w:rPr>
          <w:rFonts w:ascii="David" w:eastAsiaTheme="minorHAnsi" w:hAnsi="David" w:hint="cs"/>
          <w:color w:val="000000"/>
          <w:rtl/>
          <w:lang w:eastAsia="en-US"/>
        </w:rPr>
        <w:t xml:space="preserve"> צריכה לעמוד בכל דרישות אבטחת מידע כפי שמופיעים בסעיף אבטחת מידע.</w:t>
      </w:r>
    </w:p>
    <w:p w14:paraId="7212D78B" w14:textId="77777777" w:rsidR="009C0BCE" w:rsidRPr="009C0BCE" w:rsidRDefault="009C0BCE" w:rsidP="003F5B68">
      <w:pPr>
        <w:overflowPunct/>
        <w:autoSpaceDE/>
        <w:autoSpaceDN/>
        <w:adjustRightInd/>
        <w:spacing w:before="240" w:after="160"/>
        <w:ind w:left="707"/>
        <w:contextualSpacing/>
        <w:textAlignment w:val="auto"/>
        <w:rPr>
          <w:rFonts w:ascii="David" w:eastAsiaTheme="minorHAnsi" w:hAnsi="David"/>
          <w:color w:val="000000"/>
          <w:rtl/>
          <w:lang w:eastAsia="en-US"/>
        </w:rPr>
      </w:pPr>
    </w:p>
    <w:p w14:paraId="57E3E0B6" w14:textId="77777777" w:rsidR="009C0BCE" w:rsidRPr="009C0BCE" w:rsidRDefault="009C0BCE" w:rsidP="003F5B6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דוגמאות למערכות קוד פתוח בתחום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יש להבהיר כי המשרד לא בחן עמידת המערכות בדרישות שלעיל כגון תמיכה בעברית</w:t>
      </w:r>
    </w:p>
    <w:p w14:paraId="5C3091A3" w14:textId="77777777" w:rsidR="009C0BCE" w:rsidRPr="009C0BCE" w:rsidRDefault="009C0BCE" w:rsidP="003F5B68">
      <w:pPr>
        <w:overflowPunct/>
        <w:autoSpaceDE/>
        <w:autoSpaceDN/>
        <w:adjustRightInd/>
        <w:spacing w:after="160"/>
        <w:ind w:left="707"/>
        <w:contextualSpacing/>
        <w:textAlignment w:val="auto"/>
        <w:rPr>
          <w:rFonts w:ascii="David" w:eastAsiaTheme="minorHAnsi" w:hAnsi="David"/>
          <w:color w:val="44546A"/>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30" w:history="1">
        <w:proofErr w:type="spellStart"/>
        <w:r w:rsidRPr="009C0BCE">
          <w:rPr>
            <w:rFonts w:ascii="David" w:eastAsiaTheme="minorHAnsi" w:hAnsi="David"/>
            <w:color w:val="0000FF"/>
            <w:u w:val="single"/>
            <w:lang w:eastAsia="en-US"/>
          </w:rPr>
          <w:t>RabbitMQ</w:t>
        </w:r>
        <w:proofErr w:type="spellEnd"/>
      </w:hyperlink>
    </w:p>
    <w:p w14:paraId="4E500D27" w14:textId="77777777" w:rsidR="009C0BCE" w:rsidRPr="009C0BCE" w:rsidRDefault="009C0BCE" w:rsidP="003F5B68">
      <w:pPr>
        <w:overflowPunct/>
        <w:autoSpaceDE/>
        <w:autoSpaceDN/>
        <w:adjustRightInd/>
        <w:spacing w:after="160"/>
        <w:ind w:left="707"/>
        <w:contextualSpacing/>
        <w:textAlignment w:val="auto"/>
        <w:rPr>
          <w:rFonts w:ascii="David" w:eastAsiaTheme="minorHAnsi" w:hAnsi="David"/>
          <w:color w:val="44546A"/>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31" w:history="1">
        <w:proofErr w:type="spellStart"/>
        <w:r w:rsidRPr="009C0BCE">
          <w:rPr>
            <w:rFonts w:ascii="David" w:eastAsiaTheme="minorHAnsi" w:hAnsi="David"/>
            <w:color w:val="0000FF"/>
            <w:u w:val="single"/>
            <w:lang w:eastAsia="en-US"/>
          </w:rPr>
          <w:t>OpenAMQ</w:t>
        </w:r>
        <w:proofErr w:type="spellEnd"/>
      </w:hyperlink>
    </w:p>
    <w:p w14:paraId="7015836E" w14:textId="77777777" w:rsidR="009C0BCE" w:rsidRPr="009C0BCE" w:rsidRDefault="009C0BCE" w:rsidP="003F5B68">
      <w:pPr>
        <w:overflowPunct/>
        <w:autoSpaceDE/>
        <w:autoSpaceDN/>
        <w:adjustRightInd/>
        <w:spacing w:after="160"/>
        <w:ind w:left="707"/>
        <w:contextualSpacing/>
        <w:textAlignment w:val="auto"/>
        <w:rPr>
          <w:rFonts w:ascii="David" w:eastAsiaTheme="minorHAnsi" w:hAnsi="David"/>
          <w:color w:val="44546A"/>
          <w:rtl/>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32" w:history="1">
        <w:r w:rsidRPr="009C0BCE">
          <w:rPr>
            <w:rFonts w:ascii="David" w:eastAsiaTheme="minorHAnsi" w:hAnsi="David"/>
            <w:color w:val="0000FF"/>
            <w:u w:val="single"/>
            <w:lang w:eastAsia="en-US"/>
          </w:rPr>
          <w:t xml:space="preserve">Apache </w:t>
        </w:r>
        <w:proofErr w:type="spellStart"/>
        <w:r w:rsidRPr="009C0BCE">
          <w:rPr>
            <w:rFonts w:ascii="David" w:eastAsiaTheme="minorHAnsi" w:hAnsi="David"/>
            <w:color w:val="0000FF"/>
            <w:u w:val="single"/>
            <w:lang w:eastAsia="en-US"/>
          </w:rPr>
          <w:t>Qpid</w:t>
        </w:r>
        <w:proofErr w:type="spellEnd"/>
      </w:hyperlink>
    </w:p>
    <w:p w14:paraId="0460133E" w14:textId="77777777" w:rsidR="009C0BCE" w:rsidRPr="009C0BCE" w:rsidRDefault="009C0BCE" w:rsidP="003F5B68">
      <w:pPr>
        <w:overflowPunct/>
        <w:autoSpaceDE/>
        <w:autoSpaceDN/>
        <w:adjustRightInd/>
        <w:spacing w:after="160"/>
        <w:ind w:left="707"/>
        <w:contextualSpacing/>
        <w:textAlignment w:val="auto"/>
        <w:rPr>
          <w:rFonts w:ascii="David" w:eastAsiaTheme="minorHAnsi" w:hAnsi="David"/>
          <w:color w:val="44546A"/>
          <w:lang w:eastAsia="en-US"/>
        </w:rPr>
      </w:pPr>
      <w:r w:rsidRPr="009C0BCE">
        <w:rPr>
          <w:rFonts w:ascii="David" w:eastAsiaTheme="minorHAnsi" w:hAnsi="David"/>
          <w:color w:val="44546A"/>
          <w:lang w:eastAsia="en-US"/>
        </w:rPr>
        <w:t></w:t>
      </w:r>
      <w:r w:rsidRPr="009C0BCE">
        <w:rPr>
          <w:rFonts w:ascii="David" w:eastAsiaTheme="minorHAnsi" w:hAnsi="David"/>
          <w:color w:val="44546A"/>
          <w:rtl/>
          <w:lang w:eastAsia="en-US"/>
        </w:rPr>
        <w:t xml:space="preserve">         </w:t>
      </w:r>
      <w:hyperlink r:id="rId33" w:history="1">
        <w:r w:rsidRPr="009C0BCE">
          <w:rPr>
            <w:rFonts w:ascii="David" w:eastAsiaTheme="minorHAnsi" w:hAnsi="David"/>
            <w:color w:val="0000FF"/>
            <w:u w:val="single"/>
            <w:lang w:eastAsia="en-US"/>
          </w:rPr>
          <w:t xml:space="preserve">Apache </w:t>
        </w:r>
        <w:proofErr w:type="spellStart"/>
        <w:r w:rsidRPr="009C0BCE">
          <w:rPr>
            <w:rFonts w:ascii="David" w:eastAsiaTheme="minorHAnsi" w:hAnsi="David"/>
            <w:color w:val="0000FF"/>
            <w:u w:val="single"/>
            <w:lang w:eastAsia="en-US"/>
          </w:rPr>
          <w:t>ActiveMQ</w:t>
        </w:r>
        <w:proofErr w:type="spellEnd"/>
      </w:hyperlink>
    </w:p>
    <w:p w14:paraId="74CEE3CC"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p>
    <w:p w14:paraId="400604BE"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rtl/>
          <w:lang w:eastAsia="en-US"/>
        </w:rPr>
      </w:pPr>
      <w:bookmarkStart w:id="294" w:name="_Toc480800784"/>
      <w:bookmarkStart w:id="295" w:name="_Toc482605527"/>
      <w:r w:rsidRPr="009C0BCE">
        <w:rPr>
          <w:rFonts w:ascii="David" w:eastAsiaTheme="minorHAnsi" w:hAnsi="David" w:hint="cs"/>
          <w:b/>
          <w:bCs/>
          <w:color w:val="000000"/>
          <w:rtl/>
          <w:lang w:eastAsia="en-US"/>
        </w:rPr>
        <w:t>מחולל דוחות</w:t>
      </w:r>
      <w:bookmarkEnd w:id="294"/>
      <w:bookmarkEnd w:id="295"/>
    </w:p>
    <w:p w14:paraId="41F0BBC6"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מחולל דוחות יאפשר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למשתמש</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בניית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דוחות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מהמערכת באופן עצמאי וגמיש.</w:t>
      </w:r>
    </w:p>
    <w:p w14:paraId="4B607119"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מחולל הדוחות יאפשר להפיק ולבנות דוחות ללא צורך בהתאמה מיוחדת.</w:t>
      </w:r>
    </w:p>
    <w:p w14:paraId="4DDFA193" w14:textId="77777777" w:rsidR="003370B6" w:rsidRDefault="003370B6" w:rsidP="00B362C9">
      <w:pPr>
        <w:numPr>
          <w:ilvl w:val="0"/>
          <w:numId w:val="41"/>
        </w:numPr>
        <w:overflowPunct/>
        <w:autoSpaceDE/>
        <w:autoSpaceDN/>
        <w:adjustRightInd/>
        <w:spacing w:before="240" w:after="160"/>
        <w:contextualSpacing/>
        <w:textAlignment w:val="auto"/>
        <w:rPr>
          <w:rFonts w:ascii="David" w:eastAsiaTheme="minorHAnsi" w:hAnsi="David"/>
          <w:color w:val="000000"/>
          <w:lang w:eastAsia="en-US"/>
        </w:rPr>
      </w:pPr>
      <w:r>
        <w:rPr>
          <w:rFonts w:ascii="David" w:eastAsiaTheme="minorHAnsi" w:hAnsi="David" w:hint="cs"/>
          <w:color w:val="000000"/>
          <w:rtl/>
          <w:lang w:eastAsia="en-US"/>
        </w:rPr>
        <w:t>אפשרות הוצאת דוחות על רשימה אחת או מספר רשימות.</w:t>
      </w:r>
    </w:p>
    <w:p w14:paraId="174667E9" w14:textId="77777777" w:rsidR="009C0BCE" w:rsidRPr="009C0BCE" w:rsidRDefault="009C0BCE" w:rsidP="00B362C9">
      <w:pPr>
        <w:numPr>
          <w:ilvl w:val="0"/>
          <w:numId w:val="41"/>
        </w:numPr>
        <w:overflowPunct/>
        <w:autoSpaceDE/>
        <w:autoSpaceDN/>
        <w:adjustRightInd/>
        <w:spacing w:before="240"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אפשרות סינון ומיון לפי כל שדה, חיתוכים שונים,  בחירת כותרות שיוצגו כעמודות/ כשורות ועוד.</w:t>
      </w:r>
    </w:p>
    <w:p w14:paraId="030D1184" w14:textId="77777777" w:rsidR="009C0BCE" w:rsidRPr="009C0BCE" w:rsidRDefault="009C0BCE" w:rsidP="00B362C9">
      <w:pPr>
        <w:numPr>
          <w:ilvl w:val="0"/>
          <w:numId w:val="41"/>
        </w:numPr>
        <w:overflowPunct/>
        <w:autoSpaceDE/>
        <w:autoSpaceDN/>
        <w:adjustRightInd/>
        <w:spacing w:before="240" w:after="160"/>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אפשרות בחירת פורמט רצוי להצגת הערך בשדה.</w:t>
      </w:r>
    </w:p>
    <w:p w14:paraId="2765AD73" w14:textId="77777777" w:rsidR="009C0BCE" w:rsidRPr="009C0BCE" w:rsidRDefault="009C0BCE" w:rsidP="00B362C9">
      <w:pPr>
        <w:numPr>
          <w:ilvl w:val="0"/>
          <w:numId w:val="41"/>
        </w:numPr>
        <w:overflowPunct/>
        <w:autoSpaceDE/>
        <w:autoSpaceDN/>
        <w:adjustRightInd/>
        <w:spacing w:before="240" w:after="1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 xml:space="preserve">את </w:t>
      </w:r>
      <w:r w:rsidRPr="009C0BCE">
        <w:rPr>
          <w:rFonts w:ascii="David" w:eastAsiaTheme="minorHAnsi" w:hAnsi="David" w:hint="cs"/>
          <w:rtl/>
          <w:lang w:eastAsia="en-US"/>
        </w:rPr>
        <w:t xml:space="preserve">כל דוח ניתן יהיה להדפיס ולשמור בפורמט </w:t>
      </w:r>
      <w:r w:rsidR="00D426E0">
        <w:rPr>
          <w:rFonts w:ascii="David" w:eastAsiaTheme="minorHAnsi" w:hAnsi="David"/>
          <w:lang w:eastAsia="en-US"/>
        </w:rPr>
        <w:t>XLSX</w:t>
      </w:r>
      <w:r w:rsidRPr="009C0BCE">
        <w:rPr>
          <w:rFonts w:ascii="David" w:eastAsiaTheme="minorHAnsi" w:hAnsi="David" w:hint="cs"/>
          <w:color w:val="000000"/>
          <w:rtl/>
          <w:lang w:eastAsia="en-US"/>
        </w:rPr>
        <w:t>,</w:t>
      </w:r>
      <w:r w:rsidRPr="009C0BCE">
        <w:rPr>
          <w:rFonts w:ascii="David" w:eastAsiaTheme="minorHAnsi" w:hAnsi="David"/>
          <w:color w:val="000000"/>
          <w:rtl/>
          <w:lang w:eastAsia="en-US"/>
        </w:rPr>
        <w:t xml:space="preserve"> </w:t>
      </w:r>
      <w:r w:rsidRPr="009C0BCE">
        <w:rPr>
          <w:rFonts w:ascii="David" w:eastAsiaTheme="minorHAnsi" w:hAnsi="David"/>
          <w:color w:val="000000"/>
          <w:lang w:eastAsia="en-US"/>
        </w:rPr>
        <w:t>PDF</w:t>
      </w:r>
      <w:r w:rsidRPr="009C0BCE">
        <w:rPr>
          <w:rFonts w:ascii="David" w:eastAsiaTheme="minorHAnsi" w:hAnsi="David" w:hint="cs"/>
          <w:color w:val="000000"/>
          <w:rtl/>
          <w:lang w:eastAsia="en-US"/>
        </w:rPr>
        <w:t xml:space="preserve"> ו </w:t>
      </w:r>
      <w:r w:rsidR="00D426E0">
        <w:rPr>
          <w:rFonts w:ascii="David" w:eastAsiaTheme="minorHAnsi" w:hAnsi="David"/>
          <w:color w:val="000000"/>
          <w:lang w:eastAsia="en-US"/>
        </w:rPr>
        <w:t>DOCX</w:t>
      </w:r>
      <w:r w:rsidRPr="009C0BCE">
        <w:rPr>
          <w:rFonts w:ascii="David" w:eastAsiaTheme="minorHAnsi" w:hAnsi="David" w:hint="cs"/>
          <w:color w:val="000000"/>
          <w:rtl/>
          <w:lang w:eastAsia="en-US"/>
        </w:rPr>
        <w:t>.</w:t>
      </w:r>
    </w:p>
    <w:p w14:paraId="02BBECF9" w14:textId="77777777" w:rsidR="009C0BCE" w:rsidRPr="009C0BCE" w:rsidRDefault="009C0BCE" w:rsidP="00A2336B">
      <w:pPr>
        <w:overflowPunct/>
        <w:autoSpaceDE/>
        <w:autoSpaceDN/>
        <w:adjustRightInd/>
        <w:spacing w:before="240" w:after="160"/>
        <w:ind w:left="1440"/>
        <w:contextualSpacing/>
        <w:textAlignment w:val="auto"/>
        <w:rPr>
          <w:rFonts w:ascii="David" w:eastAsiaTheme="minorHAnsi" w:hAnsi="David"/>
          <w:color w:val="000000"/>
          <w:rtl/>
          <w:lang w:eastAsia="en-US"/>
        </w:rPr>
      </w:pPr>
    </w:p>
    <w:p w14:paraId="7E7ECEEA"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rtl/>
          <w:lang w:eastAsia="en-US"/>
        </w:rPr>
      </w:pPr>
      <w:bookmarkStart w:id="296" w:name="_Toc480800785"/>
      <w:bookmarkStart w:id="297" w:name="_Toc482605528"/>
      <w:r w:rsidRPr="009C0BCE">
        <w:rPr>
          <w:rFonts w:ascii="David" w:eastAsiaTheme="minorHAnsi" w:hAnsi="David"/>
          <w:b/>
          <w:bCs/>
          <w:color w:val="000000"/>
          <w:rtl/>
          <w:lang w:eastAsia="en-US"/>
        </w:rPr>
        <w:t xml:space="preserve">מודול </w:t>
      </w:r>
      <w:r w:rsidRPr="009C0BCE">
        <w:rPr>
          <w:rFonts w:ascii="David" w:eastAsiaTheme="minorHAnsi" w:hAnsi="David" w:hint="cs"/>
          <w:b/>
          <w:bCs/>
          <w:color w:val="000000"/>
          <w:rtl/>
          <w:lang w:eastAsia="en-US"/>
        </w:rPr>
        <w:t>אחר</w:t>
      </w:r>
      <w:bookmarkEnd w:id="296"/>
      <w:bookmarkEnd w:id="297"/>
    </w:p>
    <w:p w14:paraId="61D4EBA2" w14:textId="77777777" w:rsidR="009C0BCE" w:rsidRPr="009C0BCE" w:rsidRDefault="009C0BCE" w:rsidP="003F5B6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ככלל רשאי הספק להגיש כל מודול נוסף, במקום פיתוח ייעודי, בהעדפה של תוכנת מדף עצמאית.</w:t>
      </w:r>
    </w:p>
    <w:p w14:paraId="406083BD"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p>
    <w:p w14:paraId="51AAB3FD"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298" w:name="_Toc480732063"/>
      <w:bookmarkStart w:id="299" w:name="_Toc480800786"/>
      <w:bookmarkStart w:id="300" w:name="_Toc482605529"/>
      <w:r w:rsidRPr="009C0BCE">
        <w:rPr>
          <w:rFonts w:ascii="David" w:eastAsiaTheme="minorHAnsi" w:hAnsi="David"/>
          <w:b/>
          <w:bCs/>
          <w:color w:val="000000"/>
          <w:rtl/>
          <w:lang w:eastAsia="en-US"/>
        </w:rPr>
        <w:t>שפה</w:t>
      </w:r>
      <w:bookmarkEnd w:id="298"/>
      <w:bookmarkEnd w:id="299"/>
      <w:bookmarkEnd w:id="300"/>
    </w:p>
    <w:p w14:paraId="1CC7D1F2"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rtl/>
          <w:lang w:eastAsia="en-US"/>
        </w:rPr>
      </w:pPr>
      <w:r w:rsidRPr="009C0BCE">
        <w:rPr>
          <w:rFonts w:ascii="David" w:eastAsiaTheme="minorHAnsi" w:hAnsi="David"/>
          <w:rtl/>
          <w:lang w:eastAsia="en-US"/>
        </w:rPr>
        <w:t xml:space="preserve">הצעות מחקר מסוימות מתבצעות לעיתים בשיתוף עם גורמים מחו"ל בעקבות כך </w:t>
      </w:r>
      <w:r w:rsidRPr="009C0BCE">
        <w:rPr>
          <w:rFonts w:ascii="David" w:eastAsiaTheme="minorHAnsi" w:hAnsi="David" w:hint="cs"/>
          <w:rtl/>
          <w:lang w:eastAsia="en-US"/>
        </w:rPr>
        <w:t>המערכת צריכה לתמוך</w:t>
      </w:r>
      <w:r w:rsidRPr="009C0BCE">
        <w:rPr>
          <w:rFonts w:ascii="David" w:eastAsiaTheme="minorHAnsi" w:hAnsi="David"/>
          <w:rtl/>
          <w:lang w:eastAsia="en-US"/>
        </w:rPr>
        <w:t xml:space="preserve"> </w:t>
      </w:r>
      <w:r w:rsidRPr="009C0BCE">
        <w:rPr>
          <w:rFonts w:ascii="David" w:eastAsiaTheme="minorHAnsi" w:hAnsi="David" w:hint="cs"/>
          <w:rtl/>
          <w:lang w:eastAsia="en-US"/>
        </w:rPr>
        <w:t>בשפות</w:t>
      </w:r>
      <w:r w:rsidRPr="009C0BCE">
        <w:rPr>
          <w:rFonts w:ascii="David" w:eastAsiaTheme="minorHAnsi" w:hAnsi="David"/>
          <w:rtl/>
          <w:lang w:eastAsia="en-US"/>
        </w:rPr>
        <w:t xml:space="preserve"> עברית </w:t>
      </w:r>
      <w:r w:rsidRPr="009C0BCE">
        <w:rPr>
          <w:rFonts w:ascii="David" w:eastAsiaTheme="minorHAnsi" w:hAnsi="David" w:hint="cs"/>
          <w:rtl/>
          <w:lang w:eastAsia="en-US"/>
        </w:rPr>
        <w:t>ו</w:t>
      </w:r>
      <w:r w:rsidRPr="009C0BCE">
        <w:rPr>
          <w:rFonts w:ascii="David" w:eastAsiaTheme="minorHAnsi" w:hAnsi="David"/>
          <w:rtl/>
          <w:lang w:eastAsia="en-US"/>
        </w:rPr>
        <w:t>אנגלית.</w:t>
      </w:r>
    </w:p>
    <w:p w14:paraId="38CDED02" w14:textId="77777777" w:rsidR="009C0BCE" w:rsidRPr="009C0BCE" w:rsidRDefault="009C0BCE" w:rsidP="00181C5A">
      <w:pPr>
        <w:overflowPunct/>
        <w:autoSpaceDE/>
        <w:autoSpaceDN/>
        <w:adjustRightInd/>
        <w:ind w:left="140" w:firstLine="284"/>
        <w:textAlignment w:val="auto"/>
        <w:rPr>
          <w:rFonts w:ascii="David" w:eastAsiaTheme="minorHAnsi" w:hAnsi="David"/>
          <w:b/>
          <w:bCs/>
          <w:rtl/>
          <w:lang w:eastAsia="en-US"/>
        </w:rPr>
      </w:pPr>
      <w:r w:rsidRPr="009C0BCE">
        <w:rPr>
          <w:rFonts w:ascii="David" w:eastAsiaTheme="minorHAnsi" w:hAnsi="David" w:hint="cs"/>
          <w:b/>
          <w:bCs/>
          <w:color w:val="000000"/>
          <w:rtl/>
          <w:lang w:eastAsia="en-US"/>
        </w:rPr>
        <w:t>שירותי התרגום במערכת מאנגלית לעברית ולהיפך יהיו על חשבון הספק.</w:t>
      </w:r>
    </w:p>
    <w:p w14:paraId="4F0A3320" w14:textId="77777777" w:rsidR="009C0BCE" w:rsidRPr="009C0BCE" w:rsidRDefault="009C0BCE" w:rsidP="00A2336B">
      <w:pPr>
        <w:overflowPunct/>
        <w:autoSpaceDE/>
        <w:autoSpaceDN/>
        <w:adjustRightInd/>
        <w:textAlignment w:val="auto"/>
        <w:rPr>
          <w:rFonts w:ascii="David" w:eastAsiaTheme="minorHAnsi" w:hAnsi="David"/>
          <w:rtl/>
          <w:lang w:eastAsia="en-US"/>
        </w:rPr>
      </w:pPr>
    </w:p>
    <w:p w14:paraId="555844D1"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301" w:name="_Toc480800787"/>
      <w:bookmarkStart w:id="302" w:name="_Toc482605530"/>
      <w:r w:rsidRPr="009C0BCE">
        <w:rPr>
          <w:rFonts w:ascii="David" w:eastAsiaTheme="minorHAnsi" w:hAnsi="David" w:hint="cs"/>
          <w:b/>
          <w:bCs/>
          <w:color w:val="000000"/>
          <w:rtl/>
          <w:lang w:eastAsia="en-US"/>
        </w:rPr>
        <w:t>כללי</w:t>
      </w:r>
      <w:bookmarkEnd w:id="301"/>
      <w:bookmarkEnd w:id="302"/>
    </w:p>
    <w:p w14:paraId="3654D8DF" w14:textId="77777777" w:rsidR="009C0BCE" w:rsidRPr="009C0BCE" w:rsidRDefault="009C0BCE" w:rsidP="00A2336B">
      <w:pPr>
        <w:overflowPunct/>
        <w:autoSpaceDE/>
        <w:autoSpaceDN/>
        <w:adjustRightInd/>
        <w:ind w:left="644"/>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כל ממשק משתמש (מסך/דוח) יפותח ב </w:t>
      </w:r>
      <w:r w:rsidRPr="009C0BCE">
        <w:rPr>
          <w:rFonts w:ascii="David" w:eastAsiaTheme="minorHAnsi" w:hAnsi="David"/>
          <w:rtl/>
          <w:lang w:eastAsia="en-US"/>
        </w:rPr>
        <w:t>–</w:t>
      </w:r>
      <w:r w:rsidRPr="009C0BCE">
        <w:rPr>
          <w:rFonts w:ascii="David" w:eastAsiaTheme="minorHAnsi" w:hAnsi="David" w:hint="cs"/>
          <w:rtl/>
          <w:lang w:eastAsia="en-US"/>
        </w:rPr>
        <w:t xml:space="preserve"> 2 השפות, הן בפורטל והן במערכת הניהול.</w:t>
      </w:r>
    </w:p>
    <w:p w14:paraId="7010BFC5" w14:textId="77777777" w:rsidR="009C0BCE" w:rsidRPr="009C0BCE" w:rsidRDefault="009C0BCE" w:rsidP="00A2336B">
      <w:pPr>
        <w:overflowPunct/>
        <w:autoSpaceDE/>
        <w:autoSpaceDN/>
        <w:adjustRightInd/>
        <w:ind w:left="644"/>
        <w:contextualSpacing/>
        <w:textAlignment w:val="auto"/>
        <w:rPr>
          <w:rFonts w:ascii="David" w:eastAsiaTheme="minorHAnsi" w:hAnsi="David"/>
          <w:b/>
          <w:bCs/>
          <w:color w:val="000000"/>
          <w:rtl/>
          <w:lang w:eastAsia="en-US"/>
        </w:rPr>
      </w:pPr>
      <w:r w:rsidRPr="009C0BCE">
        <w:rPr>
          <w:rFonts w:ascii="David" w:eastAsiaTheme="minorHAnsi" w:hAnsi="David" w:hint="cs"/>
          <w:rtl/>
          <w:lang w:eastAsia="en-US"/>
        </w:rPr>
        <w:t>המשתמש יבחר האם להציג את הממשק בעברית או באנגלית. בחירה זו תהיה ברירת המחדל לכניסתו הבאה למערכת.</w:t>
      </w:r>
    </w:p>
    <w:p w14:paraId="4D99E3D3" w14:textId="77777777" w:rsidR="009C0BCE" w:rsidRPr="009C0BCE" w:rsidRDefault="009C0BCE" w:rsidP="00A2336B">
      <w:pPr>
        <w:overflowPunct/>
        <w:autoSpaceDE/>
        <w:autoSpaceDN/>
        <w:adjustRightInd/>
        <w:ind w:left="644"/>
        <w:contextualSpacing/>
        <w:textAlignment w:val="auto"/>
        <w:rPr>
          <w:rFonts w:ascii="David" w:eastAsiaTheme="minorHAnsi" w:hAnsi="David"/>
          <w:b/>
          <w:bCs/>
          <w:color w:val="000000"/>
          <w:rtl/>
          <w:lang w:eastAsia="en-US"/>
        </w:rPr>
      </w:pPr>
    </w:p>
    <w:p w14:paraId="23C5E7DA"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rtl/>
          <w:lang w:eastAsia="en-US"/>
        </w:rPr>
      </w:pPr>
      <w:bookmarkStart w:id="303" w:name="_Toc480800788"/>
      <w:bookmarkStart w:id="304" w:name="_Toc482605531"/>
      <w:r w:rsidRPr="009C0BCE">
        <w:rPr>
          <w:rFonts w:ascii="David" w:eastAsiaTheme="minorHAnsi" w:hAnsi="David" w:hint="cs"/>
          <w:b/>
          <w:bCs/>
          <w:color w:val="000000"/>
          <w:rtl/>
          <w:lang w:eastAsia="en-US"/>
        </w:rPr>
        <w:t>תוכן</w:t>
      </w:r>
      <w:bookmarkEnd w:id="303"/>
      <w:bookmarkEnd w:id="304"/>
    </w:p>
    <w:p w14:paraId="7A5C53A2" w14:textId="77777777" w:rsidR="009C0BCE" w:rsidRPr="009C0BCE" w:rsidRDefault="009C0BCE" w:rsidP="00A2336B">
      <w:pPr>
        <w:overflowPunct/>
        <w:autoSpaceDE/>
        <w:autoSpaceDN/>
        <w:adjustRightInd/>
        <w:spacing w:after="160"/>
        <w:ind w:left="644"/>
        <w:textAlignment w:val="auto"/>
        <w:rPr>
          <w:rFonts w:ascii="David" w:eastAsiaTheme="minorHAnsi" w:hAnsi="David"/>
          <w:rtl/>
          <w:lang w:eastAsia="en-US"/>
        </w:rPr>
      </w:pPr>
      <w:r w:rsidRPr="009C0BCE">
        <w:rPr>
          <w:rFonts w:ascii="David" w:eastAsiaTheme="minorHAnsi" w:hAnsi="David" w:hint="cs"/>
          <w:color w:val="000000"/>
          <w:rtl/>
          <w:lang w:eastAsia="en-US"/>
        </w:rPr>
        <w:lastRenderedPageBreak/>
        <w:t>לנושא זה תוכן הינו התוכן הנשמר / מועבר במערכת עצמה. אין הכוונה לתוויות הממשק</w:t>
      </w:r>
      <w:r w:rsidRPr="009C0BCE">
        <w:rPr>
          <w:rFonts w:ascii="David" w:eastAsiaTheme="minorHAnsi" w:hAnsi="David" w:hint="cs"/>
          <w:rtl/>
          <w:lang w:eastAsia="en-US"/>
        </w:rPr>
        <w:t>.</w:t>
      </w:r>
    </w:p>
    <w:p w14:paraId="43016BF5" w14:textId="77777777" w:rsidR="009C0BCE" w:rsidRPr="009C0BCE" w:rsidRDefault="009C0BCE" w:rsidP="00181C5A">
      <w:pPr>
        <w:overflowPunct/>
        <w:autoSpaceDE/>
        <w:autoSpaceDN/>
        <w:adjustRightInd/>
        <w:spacing w:after="160"/>
        <w:ind w:left="644"/>
        <w:textAlignment w:val="auto"/>
        <w:rPr>
          <w:rFonts w:ascii="David" w:eastAsiaTheme="minorHAnsi" w:hAnsi="David"/>
          <w:rtl/>
          <w:lang w:eastAsia="en-US"/>
        </w:rPr>
      </w:pPr>
      <w:r w:rsidRPr="009C0BCE">
        <w:rPr>
          <w:rFonts w:ascii="David" w:eastAsiaTheme="minorHAnsi" w:hAnsi="David" w:hint="cs"/>
          <w:rtl/>
          <w:lang w:eastAsia="en-US"/>
        </w:rPr>
        <w:t xml:space="preserve">לכל שדה ניתן להזין תוכן ב </w:t>
      </w:r>
      <w:r w:rsidRPr="009C0BCE">
        <w:rPr>
          <w:rFonts w:ascii="David" w:eastAsiaTheme="minorHAnsi" w:hAnsi="David"/>
          <w:rtl/>
          <w:lang w:eastAsia="en-US"/>
        </w:rPr>
        <w:t>–</w:t>
      </w:r>
      <w:r w:rsidRPr="009C0BCE">
        <w:rPr>
          <w:rFonts w:ascii="David" w:eastAsiaTheme="minorHAnsi" w:hAnsi="David" w:hint="cs"/>
          <w:rtl/>
          <w:lang w:eastAsia="en-US"/>
        </w:rPr>
        <w:t xml:space="preserve"> 2 השפות, פרט לשדות מסוימים שבהם ניתן יהיה להזין רק בשפה אחת, כגון: שם החוקר בעברית (מחייב אותיות בעברית בלבד), שם החוקר באנגלית (מחייב אותיות באנגלית בלבד).</w:t>
      </w:r>
    </w:p>
    <w:p w14:paraId="28976475" w14:textId="77777777" w:rsidR="009C0BCE" w:rsidRDefault="009C0BCE" w:rsidP="00A2336B">
      <w:pPr>
        <w:overflowPunct/>
        <w:autoSpaceDE/>
        <w:autoSpaceDN/>
        <w:adjustRightInd/>
        <w:spacing w:after="160"/>
        <w:ind w:left="644"/>
        <w:textAlignment w:val="auto"/>
        <w:rPr>
          <w:rFonts w:ascii="David" w:eastAsiaTheme="minorHAnsi" w:hAnsi="David"/>
          <w:rtl/>
          <w:lang w:eastAsia="en-US"/>
        </w:rPr>
      </w:pPr>
      <w:r w:rsidRPr="009C0BCE">
        <w:rPr>
          <w:rFonts w:ascii="David" w:eastAsiaTheme="minorHAnsi" w:hAnsi="David" w:hint="cs"/>
          <w:color w:val="000000"/>
          <w:rtl/>
          <w:lang w:eastAsia="en-US"/>
        </w:rPr>
        <w:t>יש לתמוך בתכנים הכוללים תווים באנגלית ובעברית וכן בסימנים מדעיים</w:t>
      </w:r>
    </w:p>
    <w:p w14:paraId="52F596CC" w14:textId="77777777" w:rsidR="00D07301" w:rsidRPr="009C0BCE" w:rsidRDefault="00D07301" w:rsidP="00A2336B">
      <w:pPr>
        <w:overflowPunct/>
        <w:autoSpaceDE/>
        <w:autoSpaceDN/>
        <w:adjustRightInd/>
        <w:spacing w:after="160"/>
        <w:ind w:left="644"/>
        <w:textAlignment w:val="auto"/>
        <w:rPr>
          <w:rFonts w:ascii="David" w:eastAsiaTheme="minorHAnsi" w:hAnsi="David"/>
          <w:rtl/>
          <w:lang w:eastAsia="en-US"/>
        </w:rPr>
      </w:pPr>
    </w:p>
    <w:p w14:paraId="32A6F617"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rtl/>
          <w:lang w:eastAsia="en-US"/>
        </w:rPr>
      </w:pPr>
      <w:bookmarkStart w:id="305" w:name="_Toc480800789"/>
      <w:bookmarkStart w:id="306" w:name="_Toc482605532"/>
      <w:r w:rsidRPr="009C0BCE">
        <w:rPr>
          <w:rFonts w:ascii="David" w:eastAsiaTheme="minorHAnsi" w:hAnsi="David" w:hint="cs"/>
          <w:b/>
          <w:bCs/>
          <w:color w:val="000000"/>
          <w:rtl/>
          <w:lang w:eastAsia="en-US"/>
        </w:rPr>
        <w:t>רשימות</w:t>
      </w:r>
      <w:r w:rsidRPr="009C0BCE">
        <w:rPr>
          <w:rFonts w:ascii="David" w:eastAsiaTheme="minorHAnsi" w:hAnsi="David" w:hint="cs"/>
          <w:rtl/>
          <w:lang w:eastAsia="en-US"/>
        </w:rPr>
        <w:t xml:space="preserve"> </w:t>
      </w:r>
      <w:r w:rsidRPr="009C0BCE">
        <w:rPr>
          <w:rFonts w:ascii="David" w:eastAsiaTheme="minorHAnsi" w:hAnsi="David" w:hint="cs"/>
          <w:b/>
          <w:bCs/>
          <w:rtl/>
          <w:lang w:eastAsia="en-US"/>
        </w:rPr>
        <w:t>כלליות</w:t>
      </w:r>
      <w:r w:rsidRPr="009C0BCE">
        <w:rPr>
          <w:rFonts w:ascii="David" w:eastAsiaTheme="minorHAnsi" w:hAnsi="David" w:hint="cs"/>
          <w:rtl/>
          <w:lang w:eastAsia="en-US"/>
        </w:rPr>
        <w:t xml:space="preserve"> (כגון תיבת גלילה)</w:t>
      </w:r>
      <w:bookmarkEnd w:id="305"/>
      <w:bookmarkEnd w:id="306"/>
    </w:p>
    <w:p w14:paraId="4A3B8C00" w14:textId="77777777" w:rsidR="009C0BCE" w:rsidRPr="009C0BCE" w:rsidRDefault="009C0BCE" w:rsidP="00A2336B">
      <w:pPr>
        <w:overflowPunct/>
        <w:autoSpaceDE/>
        <w:autoSpaceDN/>
        <w:adjustRightInd/>
        <w:ind w:left="644"/>
        <w:textAlignment w:val="auto"/>
        <w:rPr>
          <w:rFonts w:ascii="David" w:eastAsiaTheme="minorHAnsi" w:hAnsi="David"/>
          <w:rtl/>
          <w:lang w:eastAsia="en-US"/>
        </w:rPr>
      </w:pPr>
      <w:r w:rsidRPr="009C0BCE">
        <w:rPr>
          <w:rFonts w:ascii="David" w:eastAsiaTheme="minorHAnsi" w:hAnsi="David" w:hint="cs"/>
          <w:rtl/>
          <w:lang w:eastAsia="en-US"/>
        </w:rPr>
        <w:t>רשימות כלליות יכילו תכנים בשתי השפות, כאשר הערך המוצג יהיה לפי השפה בה מוצג הטופס.</w:t>
      </w:r>
    </w:p>
    <w:p w14:paraId="6976A5F4" w14:textId="77777777" w:rsidR="009C0BCE" w:rsidRPr="009C0BCE" w:rsidRDefault="009C0BCE" w:rsidP="00A2336B">
      <w:pPr>
        <w:overflowPunct/>
        <w:autoSpaceDE/>
        <w:autoSpaceDN/>
        <w:adjustRightInd/>
        <w:textAlignment w:val="auto"/>
        <w:rPr>
          <w:rFonts w:ascii="David" w:eastAsiaTheme="minorHAnsi" w:hAnsi="David"/>
          <w:rtl/>
          <w:lang w:eastAsia="en-US"/>
        </w:rPr>
      </w:pPr>
    </w:p>
    <w:p w14:paraId="07C96633"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rtl/>
          <w:lang w:eastAsia="en-US"/>
        </w:rPr>
      </w:pPr>
      <w:bookmarkStart w:id="307" w:name="_Toc480800790"/>
      <w:bookmarkStart w:id="308" w:name="_Toc482605533"/>
      <w:r w:rsidRPr="009C0BCE">
        <w:rPr>
          <w:rFonts w:ascii="David" w:eastAsiaTheme="minorHAnsi" w:hAnsi="David" w:hint="cs"/>
          <w:b/>
          <w:bCs/>
          <w:color w:val="000000"/>
          <w:rtl/>
          <w:lang w:eastAsia="en-US"/>
        </w:rPr>
        <w:t>הדפסות</w:t>
      </w:r>
      <w:bookmarkEnd w:id="307"/>
      <w:bookmarkEnd w:id="308"/>
    </w:p>
    <w:p w14:paraId="54625CDC" w14:textId="77777777" w:rsidR="009C0BCE" w:rsidRPr="009C0BCE" w:rsidRDefault="009C0BCE" w:rsidP="00A2336B">
      <w:pPr>
        <w:overflowPunct/>
        <w:autoSpaceDE/>
        <w:autoSpaceDN/>
        <w:adjustRightInd/>
        <w:spacing w:after="160"/>
        <w:ind w:firstLine="644"/>
        <w:textAlignment w:val="auto"/>
        <w:rPr>
          <w:rFonts w:ascii="David" w:eastAsiaTheme="minorHAnsi" w:hAnsi="David"/>
          <w:rtl/>
          <w:lang w:eastAsia="en-US"/>
        </w:rPr>
      </w:pPr>
      <w:r w:rsidRPr="009C0BCE">
        <w:rPr>
          <w:rFonts w:ascii="David" w:eastAsiaTheme="minorHAnsi" w:hAnsi="David" w:hint="cs"/>
          <w:rtl/>
          <w:lang w:eastAsia="en-US"/>
        </w:rPr>
        <w:t>הדפסות (כגון הצעת המחקר) יבוצעו בשפה אותה בחר המשתמש.</w:t>
      </w:r>
    </w:p>
    <w:p w14:paraId="5C9155D0" w14:textId="77777777" w:rsidR="009C0BCE" w:rsidRPr="00B515DD"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bookmarkStart w:id="309" w:name="_Toc480800791"/>
      <w:bookmarkStart w:id="310" w:name="_Toc482605534"/>
      <w:r w:rsidRPr="00B515DD">
        <w:rPr>
          <w:rFonts w:ascii="David" w:eastAsiaTheme="minorHAnsi" w:hAnsi="David" w:hint="cs"/>
          <w:b/>
          <w:bCs/>
          <w:color w:val="000000"/>
          <w:rtl/>
          <w:lang w:eastAsia="en-US"/>
        </w:rPr>
        <w:t>תכתובת</w:t>
      </w:r>
      <w:bookmarkEnd w:id="309"/>
      <w:bookmarkEnd w:id="310"/>
    </w:p>
    <w:p w14:paraId="4E95E9FF" w14:textId="77777777" w:rsidR="009C0BCE" w:rsidRPr="00B515DD" w:rsidRDefault="009C0BCE" w:rsidP="00A2336B">
      <w:pPr>
        <w:overflowPunct/>
        <w:autoSpaceDE/>
        <w:autoSpaceDN/>
        <w:adjustRightInd/>
        <w:spacing w:after="160"/>
        <w:ind w:left="644"/>
        <w:contextualSpacing/>
        <w:textAlignment w:val="auto"/>
        <w:rPr>
          <w:rFonts w:ascii="David" w:eastAsiaTheme="minorHAnsi" w:hAnsi="David"/>
          <w:rtl/>
          <w:lang w:eastAsia="en-US"/>
        </w:rPr>
      </w:pPr>
      <w:r w:rsidRPr="00B515DD">
        <w:rPr>
          <w:rFonts w:ascii="David" w:eastAsiaTheme="minorHAnsi" w:hAnsi="David" w:hint="cs"/>
          <w:rtl/>
          <w:lang w:eastAsia="en-US"/>
        </w:rPr>
        <w:t>עבור תכנים שנשלחים מחוץ למשרד (מיילים/ חוזה/תזכורת לחוקרים וכו') תפותח תבנית בעברית ובאנגלית, תוגדר שפת ברירת מחדל שבה תישלח התכתובת. בנוסף - המשתמש יוכל לשלוח בכל שפה שיבחר.</w:t>
      </w:r>
    </w:p>
    <w:p w14:paraId="683EC8E1" w14:textId="77777777" w:rsidR="009C0BCE" w:rsidRPr="00B515DD" w:rsidRDefault="009C0BCE" w:rsidP="00A2336B">
      <w:pPr>
        <w:overflowPunct/>
        <w:autoSpaceDE/>
        <w:autoSpaceDN/>
        <w:adjustRightInd/>
        <w:spacing w:after="160"/>
        <w:ind w:left="644"/>
        <w:contextualSpacing/>
        <w:textAlignment w:val="auto"/>
        <w:rPr>
          <w:rFonts w:ascii="David" w:eastAsiaTheme="minorHAnsi" w:hAnsi="David"/>
          <w:rtl/>
          <w:lang w:eastAsia="en-US"/>
        </w:rPr>
      </w:pPr>
    </w:p>
    <w:p w14:paraId="4BAD597F" w14:textId="77777777" w:rsidR="009C0BCE" w:rsidRPr="00B515DD" w:rsidRDefault="009C0BCE" w:rsidP="0069116E">
      <w:pPr>
        <w:numPr>
          <w:ilvl w:val="0"/>
          <w:numId w:val="34"/>
        </w:numPr>
        <w:overflowPunct/>
        <w:autoSpaceDE/>
        <w:autoSpaceDN/>
        <w:adjustRightInd/>
        <w:spacing w:before="240" w:after="160"/>
        <w:contextualSpacing/>
        <w:textAlignment w:val="auto"/>
        <w:outlineLvl w:val="0"/>
        <w:rPr>
          <w:rFonts w:ascii="David" w:eastAsiaTheme="minorHAnsi" w:hAnsi="David"/>
          <w:b/>
          <w:bCs/>
          <w:color w:val="000000"/>
          <w:rtl/>
          <w:lang w:eastAsia="en-US"/>
        </w:rPr>
      </w:pPr>
      <w:bookmarkStart w:id="311" w:name="_Toc480732064"/>
      <w:bookmarkStart w:id="312" w:name="_Toc480800792"/>
      <w:bookmarkStart w:id="313" w:name="_Toc482605535"/>
      <w:r w:rsidRPr="00B515DD">
        <w:rPr>
          <w:rFonts w:ascii="David" w:eastAsiaTheme="minorHAnsi" w:hAnsi="David" w:hint="cs"/>
          <w:b/>
          <w:bCs/>
          <w:color w:val="000000"/>
          <w:rtl/>
          <w:lang w:eastAsia="en-US"/>
        </w:rPr>
        <w:t>תשתיות נתמכות</w:t>
      </w:r>
      <w:bookmarkEnd w:id="311"/>
      <w:bookmarkEnd w:id="312"/>
      <w:bookmarkEnd w:id="313"/>
    </w:p>
    <w:p w14:paraId="544F3D58" w14:textId="02FA1E6A" w:rsidR="009C0BCE" w:rsidRPr="00B515DD" w:rsidRDefault="009C0BCE"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r w:rsidRPr="00B515DD">
        <w:rPr>
          <w:rFonts w:ascii="David" w:eastAsiaTheme="minorHAnsi" w:hAnsi="David" w:hint="cs"/>
          <w:color w:val="000000"/>
          <w:rtl/>
          <w:lang w:eastAsia="en-US"/>
        </w:rPr>
        <w:t>השימוש במערכת נועד לכלל סוגי המשתמשים ל</w:t>
      </w:r>
      <w:r w:rsidR="00BF0AD1">
        <w:rPr>
          <w:rFonts w:ascii="David" w:eastAsiaTheme="minorHAnsi" w:hAnsi="David" w:hint="cs"/>
          <w:color w:val="000000"/>
          <w:rtl/>
          <w:lang w:eastAsia="en-US"/>
        </w:rPr>
        <w:t xml:space="preserve">דוגמה </w:t>
      </w:r>
      <w:r w:rsidRPr="00B515DD">
        <w:rPr>
          <w:rFonts w:ascii="David" w:eastAsiaTheme="minorHAnsi" w:hAnsi="David" w:hint="cs"/>
          <w:color w:val="000000"/>
          <w:rtl/>
          <w:lang w:eastAsia="en-US"/>
        </w:rPr>
        <w:t>עובדי המשרד, סוקרים - בארץ ובחו"ל ועוד ולכן יש לתמוך ולהתאים את המערכת לדרישות המפורטות מטה.</w:t>
      </w:r>
    </w:p>
    <w:p w14:paraId="7EF13B7F" w14:textId="77777777" w:rsidR="00F2138F" w:rsidRPr="00B515DD" w:rsidRDefault="00F2138F" w:rsidP="00A2336B">
      <w:pPr>
        <w:overflowPunct/>
        <w:autoSpaceDE/>
        <w:autoSpaceDN/>
        <w:adjustRightInd/>
        <w:spacing w:before="240" w:after="160"/>
        <w:ind w:left="360"/>
        <w:contextualSpacing/>
        <w:textAlignment w:val="auto"/>
        <w:rPr>
          <w:rFonts w:ascii="David" w:eastAsiaTheme="minorHAnsi" w:hAnsi="David"/>
          <w:color w:val="000000"/>
          <w:rtl/>
          <w:lang w:eastAsia="en-US"/>
        </w:rPr>
      </w:pPr>
      <w:r w:rsidRPr="00B515DD">
        <w:rPr>
          <w:rFonts w:ascii="David" w:eastAsiaTheme="minorHAnsi" w:hAnsi="David" w:hint="cs"/>
          <w:color w:val="000000"/>
          <w:rtl/>
          <w:lang w:eastAsia="en-US"/>
        </w:rPr>
        <w:t xml:space="preserve">בנוסף על המערכת להתבסס על תשתיות מערכת ההפעלה של </w:t>
      </w:r>
      <w:proofErr w:type="spellStart"/>
      <w:r w:rsidR="00497E25" w:rsidRPr="00B515DD">
        <w:rPr>
          <w:rFonts w:asciiTheme="minorHAnsi" w:eastAsiaTheme="minorHAnsi" w:hAnsiTheme="minorHAnsi"/>
          <w:color w:val="000000"/>
          <w:lang w:eastAsia="en-US"/>
        </w:rPr>
        <w:t>mi</w:t>
      </w:r>
      <w:r w:rsidRPr="00B515DD">
        <w:rPr>
          <w:rFonts w:asciiTheme="minorHAnsi" w:eastAsiaTheme="minorHAnsi" w:hAnsiTheme="minorHAnsi"/>
          <w:color w:val="000000"/>
          <w:lang w:eastAsia="en-US"/>
        </w:rPr>
        <w:t>crosoft</w:t>
      </w:r>
      <w:proofErr w:type="spellEnd"/>
      <w:r w:rsidRPr="00B515DD">
        <w:rPr>
          <w:rFonts w:asciiTheme="minorHAnsi" w:eastAsiaTheme="minorHAnsi" w:hAnsiTheme="minorHAnsi" w:hint="cs"/>
          <w:color w:val="000000"/>
          <w:rtl/>
          <w:lang w:eastAsia="en-US"/>
        </w:rPr>
        <w:t xml:space="preserve"> וכן </w:t>
      </w:r>
      <w:proofErr w:type="spellStart"/>
      <w:r w:rsidRPr="00B515DD">
        <w:rPr>
          <w:rFonts w:ascii="David" w:eastAsiaTheme="minorHAnsi" w:hAnsi="David"/>
          <w:color w:val="000000"/>
          <w:lang w:eastAsia="en-US"/>
        </w:rPr>
        <w:t>microsoft</w:t>
      </w:r>
      <w:proofErr w:type="spellEnd"/>
      <w:r w:rsidRPr="00B515DD">
        <w:rPr>
          <w:rFonts w:ascii="David" w:eastAsiaTheme="minorHAnsi" w:hAnsi="David"/>
          <w:color w:val="000000"/>
          <w:lang w:eastAsia="en-US"/>
        </w:rPr>
        <w:t xml:space="preserve"> dynamics </w:t>
      </w:r>
      <w:proofErr w:type="spellStart"/>
      <w:r w:rsidRPr="00B515DD">
        <w:rPr>
          <w:rFonts w:ascii="David" w:eastAsiaTheme="minorHAnsi" w:hAnsi="David"/>
          <w:color w:val="000000"/>
          <w:lang w:eastAsia="en-US"/>
        </w:rPr>
        <w:t>crm</w:t>
      </w:r>
      <w:proofErr w:type="spellEnd"/>
      <w:r w:rsidR="00140755" w:rsidRPr="00B515DD">
        <w:rPr>
          <w:rFonts w:ascii="David" w:eastAsiaTheme="minorHAnsi" w:hAnsi="David" w:hint="cs"/>
          <w:color w:val="000000"/>
          <w:rtl/>
          <w:lang w:eastAsia="en-US"/>
        </w:rPr>
        <w:t xml:space="preserve">, </w:t>
      </w:r>
      <w:r w:rsidR="00140755" w:rsidRPr="00B515DD">
        <w:rPr>
          <w:rFonts w:asciiTheme="minorHAnsi" w:eastAsiaTheme="minorHAnsi" w:hAnsiTheme="minorHAnsi"/>
          <w:color w:val="000000"/>
          <w:lang w:eastAsia="en-US"/>
        </w:rPr>
        <w:t>SQL Server</w:t>
      </w:r>
      <w:r w:rsidR="00497E25" w:rsidRPr="00B515DD">
        <w:rPr>
          <w:rFonts w:ascii="David" w:eastAsiaTheme="minorHAnsi" w:hAnsi="David" w:hint="cs"/>
          <w:color w:val="000000"/>
          <w:rtl/>
          <w:lang w:eastAsia="en-US"/>
        </w:rPr>
        <w:t>.</w:t>
      </w:r>
    </w:p>
    <w:p w14:paraId="078471DF" w14:textId="77777777" w:rsidR="00497E25" w:rsidRPr="00B515DD" w:rsidRDefault="00497E25" w:rsidP="00497E25">
      <w:pPr>
        <w:overflowPunct/>
        <w:autoSpaceDE/>
        <w:autoSpaceDN/>
        <w:adjustRightInd/>
        <w:spacing w:before="240" w:after="160"/>
        <w:ind w:left="360"/>
        <w:contextualSpacing/>
        <w:textAlignment w:val="auto"/>
        <w:rPr>
          <w:rFonts w:ascii="David" w:eastAsiaTheme="minorHAnsi" w:hAnsi="David"/>
          <w:color w:val="000000"/>
          <w:rtl/>
          <w:lang w:eastAsia="en-US"/>
        </w:rPr>
      </w:pPr>
      <w:r w:rsidRPr="00B515DD">
        <w:rPr>
          <w:rFonts w:ascii="David" w:eastAsiaTheme="minorHAnsi" w:hAnsi="David" w:hint="cs"/>
          <w:color w:val="000000"/>
          <w:rtl/>
          <w:lang w:eastAsia="en-US"/>
        </w:rPr>
        <w:t xml:space="preserve">עבור כל מוצר מדף עליה תתבסס המערכת (מערכת הפעלה / בסיסי נתונים </w:t>
      </w:r>
      <w:proofErr w:type="spellStart"/>
      <w:r w:rsidRPr="00B515DD">
        <w:rPr>
          <w:rFonts w:ascii="David" w:eastAsiaTheme="minorHAnsi" w:hAnsi="David" w:hint="cs"/>
          <w:color w:val="000000"/>
          <w:rtl/>
          <w:lang w:eastAsia="en-US"/>
        </w:rPr>
        <w:t>וכו</w:t>
      </w:r>
      <w:proofErr w:type="spellEnd"/>
      <w:r w:rsidRPr="00B515DD">
        <w:rPr>
          <w:rFonts w:ascii="David" w:eastAsiaTheme="minorHAnsi" w:hAnsi="David" w:hint="cs"/>
          <w:color w:val="000000"/>
          <w:rtl/>
          <w:lang w:eastAsia="en-US"/>
        </w:rPr>
        <w:t>) יהיו הגרסה העדכנית ביום החתימה על החוזה.</w:t>
      </w:r>
    </w:p>
    <w:p w14:paraId="7F113FDD" w14:textId="77777777" w:rsidR="00497E25" w:rsidRPr="00B515DD" w:rsidRDefault="00497E25" w:rsidP="00922DE9">
      <w:pPr>
        <w:overflowPunct/>
        <w:autoSpaceDE/>
        <w:autoSpaceDN/>
        <w:adjustRightInd/>
        <w:spacing w:before="240" w:after="160"/>
        <w:ind w:left="360"/>
        <w:contextualSpacing/>
        <w:textAlignment w:val="auto"/>
        <w:rPr>
          <w:rFonts w:ascii="David" w:eastAsiaTheme="minorHAnsi" w:hAnsi="David"/>
          <w:color w:val="000000"/>
          <w:rtl/>
          <w:lang w:eastAsia="en-US"/>
        </w:rPr>
      </w:pPr>
      <w:r w:rsidRPr="00B515DD">
        <w:rPr>
          <w:rFonts w:ascii="David" w:eastAsiaTheme="minorHAnsi" w:hAnsi="David" w:hint="cs"/>
          <w:color w:val="000000"/>
          <w:rtl/>
          <w:lang w:eastAsia="en-US"/>
        </w:rPr>
        <w:t>על הספק לעדכן את כלל גרסאות מוצרי המדף משך כל ההתקשרות (פיתוח ותחזוקה)</w:t>
      </w:r>
      <w:r w:rsidR="00922DE9" w:rsidRPr="00B515DD">
        <w:rPr>
          <w:rFonts w:ascii="David" w:eastAsiaTheme="minorHAnsi" w:hAnsi="David" w:hint="cs"/>
          <w:color w:val="000000"/>
          <w:rtl/>
          <w:lang w:eastAsia="en-US"/>
        </w:rPr>
        <w:t>, תוך 1/2 שנה מיום שחרור הגרסה החדשה.</w:t>
      </w:r>
    </w:p>
    <w:p w14:paraId="53CC08E8" w14:textId="77777777" w:rsidR="009C0BCE" w:rsidRPr="009C0BCE" w:rsidRDefault="009C0BCE" w:rsidP="00A2336B">
      <w:pPr>
        <w:overflowPunct/>
        <w:autoSpaceDE/>
        <w:autoSpaceDN/>
        <w:adjustRightInd/>
        <w:spacing w:before="240" w:after="160"/>
        <w:ind w:left="360"/>
        <w:contextualSpacing/>
        <w:textAlignment w:val="auto"/>
        <w:rPr>
          <w:rFonts w:ascii="David" w:eastAsiaTheme="minorHAnsi" w:hAnsi="David"/>
          <w:b/>
          <w:bCs/>
          <w:color w:val="000000"/>
          <w:lang w:eastAsia="en-US"/>
        </w:rPr>
      </w:pPr>
    </w:p>
    <w:p w14:paraId="557E7D6D"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r w:rsidRPr="009C0BCE">
        <w:rPr>
          <w:rFonts w:ascii="David" w:eastAsiaTheme="minorHAnsi" w:hAnsi="David" w:hint="cs"/>
          <w:rtl/>
          <w:lang w:eastAsia="en-US"/>
        </w:rPr>
        <w:t xml:space="preserve"> </w:t>
      </w:r>
      <w:bookmarkStart w:id="314" w:name="_Toc480800793"/>
      <w:bookmarkStart w:id="315" w:name="_Toc482605536"/>
      <w:r w:rsidRPr="009C0BCE">
        <w:rPr>
          <w:rFonts w:ascii="David" w:eastAsiaTheme="minorHAnsi" w:hAnsi="David" w:hint="cs"/>
          <w:b/>
          <w:bCs/>
          <w:rtl/>
          <w:lang w:eastAsia="en-US"/>
        </w:rPr>
        <w:t>הפורטל</w:t>
      </w:r>
      <w:bookmarkEnd w:id="314"/>
      <w:bookmarkEnd w:id="315"/>
      <w:r w:rsidRPr="009C0BCE">
        <w:rPr>
          <w:rFonts w:ascii="David" w:eastAsiaTheme="minorHAnsi" w:hAnsi="David" w:hint="cs"/>
          <w:b/>
          <w:bCs/>
          <w:rtl/>
          <w:lang w:eastAsia="en-US"/>
        </w:rPr>
        <w:t xml:space="preserve"> </w:t>
      </w:r>
    </w:p>
    <w:p w14:paraId="709EB3EF" w14:textId="77777777" w:rsidR="009C0BCE" w:rsidRPr="009F1966" w:rsidRDefault="009C0BCE" w:rsidP="00A2336B">
      <w:pPr>
        <w:overflowPunct/>
        <w:autoSpaceDE/>
        <w:autoSpaceDN/>
        <w:adjustRightInd/>
        <w:spacing w:after="160"/>
        <w:ind w:left="644"/>
        <w:contextualSpacing/>
        <w:textAlignment w:val="auto"/>
        <w:rPr>
          <w:rFonts w:ascii="David" w:eastAsiaTheme="minorHAnsi" w:hAnsi="David" w:cs="Arial"/>
          <w:b/>
          <w:bCs/>
          <w:color w:val="000000"/>
          <w:lang w:eastAsia="en-US"/>
        </w:rPr>
      </w:pPr>
      <w:r w:rsidRPr="009C0BCE">
        <w:rPr>
          <w:rFonts w:ascii="David" w:eastAsiaTheme="minorHAnsi" w:hAnsi="David" w:hint="cs"/>
          <w:rtl/>
          <w:lang w:eastAsia="en-US"/>
        </w:rPr>
        <w:t xml:space="preserve">הפורטל ייבנה באתר מותאם ונתמך ע"י </w:t>
      </w:r>
      <w:proofErr w:type="spellStart"/>
      <w:r w:rsidRPr="009C0BCE">
        <w:rPr>
          <w:rFonts w:ascii="David" w:eastAsiaTheme="minorHAnsi" w:hAnsi="David"/>
          <w:rtl/>
          <w:lang w:eastAsia="en-US"/>
        </w:rPr>
        <w:t>סמ</w:t>
      </w:r>
      <w:r w:rsidRPr="009C0BCE">
        <w:rPr>
          <w:rFonts w:ascii="David" w:eastAsiaTheme="minorHAnsi" w:hAnsi="David" w:hint="cs"/>
          <w:rtl/>
          <w:lang w:eastAsia="en-US"/>
        </w:rPr>
        <w:t>א</w:t>
      </w:r>
      <w:r w:rsidRPr="009C0BCE">
        <w:rPr>
          <w:rFonts w:ascii="David" w:eastAsiaTheme="minorHAnsi" w:hAnsi="David"/>
          <w:rtl/>
          <w:lang w:eastAsia="en-US"/>
        </w:rPr>
        <w:t>רטפונים</w:t>
      </w:r>
      <w:proofErr w:type="spellEnd"/>
      <w:r w:rsidRPr="009C0BCE">
        <w:rPr>
          <w:rFonts w:ascii="David" w:eastAsiaTheme="minorHAnsi" w:hAnsi="David"/>
          <w:rtl/>
          <w:lang w:eastAsia="en-US"/>
        </w:rPr>
        <w:t xml:space="preserve"> </w:t>
      </w:r>
      <w:proofErr w:type="spellStart"/>
      <w:r w:rsidRPr="009C0BCE">
        <w:rPr>
          <w:rFonts w:ascii="David" w:eastAsiaTheme="minorHAnsi" w:hAnsi="David"/>
          <w:rtl/>
          <w:lang w:eastAsia="en-US"/>
        </w:rPr>
        <w:t>וטאבלטים</w:t>
      </w:r>
      <w:proofErr w:type="spellEnd"/>
      <w:r w:rsidRPr="009C0BCE">
        <w:rPr>
          <w:rFonts w:ascii="David" w:eastAsiaTheme="minorHAnsi" w:hAnsi="David" w:hint="cs"/>
          <w:rtl/>
          <w:lang w:eastAsia="en-US"/>
        </w:rPr>
        <w:t xml:space="preserve"> </w:t>
      </w:r>
      <w:r w:rsidR="0003056B">
        <w:rPr>
          <w:rFonts w:ascii="David" w:eastAsiaTheme="minorHAnsi" w:hAnsi="David" w:hint="cs"/>
          <w:rtl/>
          <w:lang w:eastAsia="en-US"/>
        </w:rPr>
        <w:t>(</w:t>
      </w:r>
      <w:r w:rsidR="0003056B" w:rsidRPr="0003056B">
        <w:rPr>
          <w:rFonts w:ascii="David" w:eastAsiaTheme="minorHAnsi" w:hAnsi="David"/>
          <w:lang w:eastAsia="en-US"/>
        </w:rPr>
        <w:t>Responsive</w:t>
      </w:r>
      <w:r w:rsidR="0003056B">
        <w:rPr>
          <w:rFonts w:ascii="David" w:eastAsiaTheme="minorHAnsi" w:hAnsi="David" w:hint="cs"/>
          <w:rtl/>
          <w:lang w:eastAsia="en-US"/>
        </w:rPr>
        <w:t xml:space="preserve">) </w:t>
      </w:r>
      <w:r w:rsidRPr="009C0BCE">
        <w:rPr>
          <w:rFonts w:ascii="David" w:eastAsiaTheme="minorHAnsi" w:hAnsi="David" w:hint="cs"/>
          <w:rtl/>
          <w:lang w:eastAsia="en-US"/>
        </w:rPr>
        <w:t>ובכך יאפשר צפייה באזור האישי וכן ביצוע פעולות לכל השלבים לדוגמא: שליחת שאלות, הגשת הצעות ועוד.</w:t>
      </w:r>
    </w:p>
    <w:p w14:paraId="1369C2E6" w14:textId="77777777" w:rsidR="009C0BCE" w:rsidRPr="009C0BCE" w:rsidRDefault="009C0BCE" w:rsidP="0069116E">
      <w:pPr>
        <w:numPr>
          <w:ilvl w:val="2"/>
          <w:numId w:val="34"/>
        </w:numPr>
        <w:overflowPunct/>
        <w:autoSpaceDE/>
        <w:autoSpaceDN/>
        <w:adjustRightInd/>
        <w:spacing w:after="160"/>
        <w:ind w:left="1080" w:hanging="373"/>
        <w:contextualSpacing/>
        <w:textAlignment w:val="auto"/>
        <w:outlineLvl w:val="2"/>
        <w:rPr>
          <w:rFonts w:ascii="David" w:eastAsiaTheme="minorHAnsi" w:hAnsi="David"/>
          <w:lang w:eastAsia="en-US"/>
        </w:rPr>
      </w:pPr>
      <w:bookmarkStart w:id="316" w:name="_Toc480800794"/>
      <w:bookmarkStart w:id="317" w:name="_Toc482605537"/>
      <w:r w:rsidRPr="009C0BCE">
        <w:rPr>
          <w:rFonts w:ascii="David" w:eastAsiaTheme="minorHAnsi" w:hAnsi="David" w:hint="cs"/>
          <w:rtl/>
          <w:lang w:eastAsia="en-US"/>
        </w:rPr>
        <w:t>המערכת צריכה לתמוך בדפדפנים הבאים</w:t>
      </w:r>
      <w:bookmarkEnd w:id="316"/>
      <w:bookmarkEnd w:id="317"/>
      <w:r w:rsidR="008D2F6C">
        <w:rPr>
          <w:rFonts w:ascii="David" w:eastAsiaTheme="minorHAnsi" w:hAnsi="David" w:hint="cs"/>
          <w:rtl/>
          <w:lang w:eastAsia="en-US"/>
        </w:rPr>
        <w:t>:</w:t>
      </w:r>
    </w:p>
    <w:p w14:paraId="5B66BAC2" w14:textId="2CE52DDD" w:rsidR="009C0BCE" w:rsidRPr="009C0BCE" w:rsidRDefault="009C0BCE" w:rsidP="00B362C9">
      <w:pPr>
        <w:numPr>
          <w:ilvl w:val="0"/>
          <w:numId w:val="43"/>
        </w:numPr>
        <w:overflowPunct/>
        <w:autoSpaceDE/>
        <w:autoSpaceDN/>
        <w:adjustRightInd/>
        <w:spacing w:after="160"/>
        <w:contextualSpacing/>
        <w:textAlignment w:val="auto"/>
        <w:rPr>
          <w:rFonts w:ascii="David" w:eastAsiaTheme="minorHAnsi" w:hAnsi="David"/>
          <w:rtl/>
          <w:lang w:eastAsia="en-US"/>
        </w:rPr>
      </w:pPr>
      <w:r w:rsidRPr="009C0BCE">
        <w:rPr>
          <w:rFonts w:ascii="David" w:eastAsiaTheme="minorHAnsi" w:hAnsi="David"/>
          <w:lang w:eastAsia="en-US"/>
        </w:rPr>
        <w:t>IE</w:t>
      </w:r>
      <w:r w:rsidRPr="009C0BCE">
        <w:rPr>
          <w:rFonts w:ascii="David" w:eastAsiaTheme="minorHAnsi" w:hAnsi="David" w:hint="cs"/>
          <w:rtl/>
          <w:lang w:eastAsia="en-US"/>
        </w:rPr>
        <w:t xml:space="preserve">: </w:t>
      </w:r>
      <w:r w:rsidR="00BF0AD1">
        <w:rPr>
          <w:rFonts w:ascii="David" w:eastAsiaTheme="minorHAnsi" w:hAnsi="David" w:hint="cs"/>
          <w:rtl/>
          <w:lang w:eastAsia="en-US"/>
        </w:rPr>
        <w:t xml:space="preserve">גרסה </w:t>
      </w:r>
      <w:r w:rsidRPr="009C0BCE">
        <w:rPr>
          <w:rFonts w:ascii="David" w:eastAsiaTheme="minorHAnsi" w:hAnsi="David" w:hint="cs"/>
          <w:rtl/>
          <w:lang w:eastAsia="en-US"/>
        </w:rPr>
        <w:t>10 ומעלה</w:t>
      </w:r>
    </w:p>
    <w:p w14:paraId="0F179014" w14:textId="7D89C7A0" w:rsidR="009C0BCE" w:rsidRPr="009C0BCE" w:rsidRDefault="009C0BCE" w:rsidP="00B362C9">
      <w:pPr>
        <w:numPr>
          <w:ilvl w:val="0"/>
          <w:numId w:val="43"/>
        </w:numPr>
        <w:overflowPunct/>
        <w:autoSpaceDE/>
        <w:autoSpaceDN/>
        <w:adjustRightInd/>
        <w:spacing w:after="160"/>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כרום: </w:t>
      </w:r>
      <w:r w:rsidR="00BF0AD1">
        <w:rPr>
          <w:rFonts w:ascii="David" w:eastAsiaTheme="minorHAnsi" w:hAnsi="David" w:hint="cs"/>
          <w:rtl/>
          <w:lang w:eastAsia="en-US"/>
        </w:rPr>
        <w:t xml:space="preserve">גרסה </w:t>
      </w:r>
      <w:r w:rsidRPr="009C0BCE">
        <w:rPr>
          <w:rFonts w:ascii="David" w:eastAsiaTheme="minorHAnsi" w:hAnsi="David" w:hint="cs"/>
          <w:rtl/>
          <w:lang w:eastAsia="en-US"/>
        </w:rPr>
        <w:t>56 ומעלה</w:t>
      </w:r>
    </w:p>
    <w:p w14:paraId="15FEFC73" w14:textId="527303DD" w:rsidR="009C0BCE" w:rsidRPr="009C0BCE" w:rsidRDefault="009C0BCE" w:rsidP="00B362C9">
      <w:pPr>
        <w:numPr>
          <w:ilvl w:val="0"/>
          <w:numId w:val="43"/>
        </w:numPr>
        <w:overflowPunct/>
        <w:autoSpaceDE/>
        <w:autoSpaceDN/>
        <w:adjustRightInd/>
        <w:spacing w:after="160"/>
        <w:contextualSpacing/>
        <w:textAlignment w:val="auto"/>
        <w:rPr>
          <w:rFonts w:ascii="David" w:eastAsiaTheme="minorHAnsi" w:hAnsi="David"/>
          <w:lang w:eastAsia="en-US"/>
        </w:rPr>
      </w:pPr>
      <w:proofErr w:type="spellStart"/>
      <w:r w:rsidRPr="009C0BCE">
        <w:rPr>
          <w:rFonts w:ascii="David" w:eastAsiaTheme="minorHAnsi" w:hAnsi="David" w:hint="cs"/>
          <w:rtl/>
          <w:lang w:eastAsia="en-US"/>
        </w:rPr>
        <w:t>פיירפוקס</w:t>
      </w:r>
      <w:proofErr w:type="spellEnd"/>
      <w:r w:rsidRPr="009C0BCE">
        <w:rPr>
          <w:rFonts w:ascii="David" w:eastAsiaTheme="minorHAnsi" w:hAnsi="David" w:hint="cs"/>
          <w:rtl/>
          <w:lang w:eastAsia="en-US"/>
        </w:rPr>
        <w:t xml:space="preserve">: </w:t>
      </w:r>
      <w:r w:rsidR="00BF0AD1">
        <w:rPr>
          <w:rFonts w:ascii="David" w:eastAsiaTheme="minorHAnsi" w:hAnsi="David" w:hint="cs"/>
          <w:rtl/>
          <w:lang w:eastAsia="en-US"/>
        </w:rPr>
        <w:t xml:space="preserve">גרסה </w:t>
      </w:r>
      <w:r w:rsidRPr="009C0BCE">
        <w:rPr>
          <w:rFonts w:ascii="David" w:eastAsiaTheme="minorHAnsi" w:hAnsi="David" w:hint="cs"/>
          <w:rtl/>
          <w:lang w:eastAsia="en-US"/>
        </w:rPr>
        <w:t xml:space="preserve"> 52 ומעלה</w:t>
      </w:r>
    </w:p>
    <w:p w14:paraId="72278F8E" w14:textId="44FF149B" w:rsidR="009C0BCE" w:rsidRPr="009C0BCE" w:rsidRDefault="009C0BCE" w:rsidP="00B362C9">
      <w:pPr>
        <w:numPr>
          <w:ilvl w:val="0"/>
          <w:numId w:val="43"/>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lang w:eastAsia="en-US"/>
        </w:rPr>
        <w:t>Safari</w:t>
      </w:r>
      <w:r w:rsidRPr="009C0BCE">
        <w:rPr>
          <w:rFonts w:ascii="David" w:eastAsiaTheme="minorHAnsi" w:hAnsi="David" w:hint="cs"/>
          <w:rtl/>
          <w:lang w:eastAsia="en-US"/>
        </w:rPr>
        <w:t xml:space="preserve">: </w:t>
      </w:r>
      <w:r w:rsidR="00BF0AD1">
        <w:rPr>
          <w:rFonts w:ascii="David" w:eastAsiaTheme="minorHAnsi" w:hAnsi="David" w:hint="cs"/>
          <w:rtl/>
          <w:lang w:eastAsia="en-US"/>
        </w:rPr>
        <w:t xml:space="preserve">גרסה </w:t>
      </w:r>
      <w:r w:rsidRPr="009C0BCE">
        <w:rPr>
          <w:rFonts w:ascii="David" w:eastAsiaTheme="minorHAnsi" w:hAnsi="David" w:hint="cs"/>
          <w:rtl/>
          <w:lang w:eastAsia="en-US"/>
        </w:rPr>
        <w:t>10 ומעלה</w:t>
      </w:r>
    </w:p>
    <w:p w14:paraId="72BB3B3C" w14:textId="4C3E0D45" w:rsidR="009C0BCE" w:rsidRPr="00B515DD" w:rsidRDefault="009C0BCE" w:rsidP="00B362C9">
      <w:pPr>
        <w:numPr>
          <w:ilvl w:val="0"/>
          <w:numId w:val="43"/>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lang w:eastAsia="en-US"/>
        </w:rPr>
        <w:t>Android</w:t>
      </w:r>
      <w:r w:rsidRPr="00B515DD">
        <w:rPr>
          <w:rFonts w:ascii="David" w:eastAsiaTheme="minorHAnsi" w:hAnsi="David" w:hint="cs"/>
          <w:rtl/>
          <w:lang w:eastAsia="en-US"/>
        </w:rPr>
        <w:t xml:space="preserve">: </w:t>
      </w:r>
      <w:r w:rsidR="00BF0AD1">
        <w:rPr>
          <w:rFonts w:ascii="David" w:eastAsiaTheme="minorHAnsi" w:hAnsi="David" w:hint="cs"/>
          <w:rtl/>
          <w:lang w:eastAsia="en-US"/>
        </w:rPr>
        <w:t xml:space="preserve">גרסה </w:t>
      </w:r>
      <w:r w:rsidRPr="00B515DD">
        <w:rPr>
          <w:rFonts w:ascii="David" w:eastAsiaTheme="minorHAnsi" w:hAnsi="David" w:hint="cs"/>
          <w:rtl/>
          <w:lang w:eastAsia="en-US"/>
        </w:rPr>
        <w:t>6 ומעלה</w:t>
      </w:r>
    </w:p>
    <w:p w14:paraId="13DC685B" w14:textId="77777777" w:rsidR="009C0BCE" w:rsidRPr="00B515DD" w:rsidRDefault="009C0BCE" w:rsidP="0069116E">
      <w:pPr>
        <w:numPr>
          <w:ilvl w:val="2"/>
          <w:numId w:val="34"/>
        </w:numPr>
        <w:overflowPunct/>
        <w:autoSpaceDE/>
        <w:autoSpaceDN/>
        <w:adjustRightInd/>
        <w:spacing w:after="160"/>
        <w:ind w:left="1080" w:hanging="373"/>
        <w:contextualSpacing/>
        <w:textAlignment w:val="auto"/>
        <w:outlineLvl w:val="2"/>
        <w:rPr>
          <w:rFonts w:ascii="David" w:eastAsiaTheme="minorHAnsi" w:hAnsi="David"/>
          <w:lang w:eastAsia="en-US"/>
        </w:rPr>
      </w:pPr>
      <w:bookmarkStart w:id="318" w:name="_Toc480800795"/>
      <w:bookmarkStart w:id="319" w:name="_Toc482605538"/>
      <w:r w:rsidRPr="00B515DD">
        <w:rPr>
          <w:rFonts w:ascii="David" w:eastAsiaTheme="minorHAnsi" w:hAnsi="David"/>
          <w:rtl/>
          <w:lang w:eastAsia="en-US"/>
        </w:rPr>
        <w:t>ניתן יהיה לגלוש לפורטל מכל מחשב</w:t>
      </w:r>
      <w:r w:rsidRPr="00B515DD">
        <w:rPr>
          <w:rFonts w:ascii="David" w:eastAsiaTheme="minorHAnsi" w:hAnsi="David" w:hint="cs"/>
          <w:rtl/>
          <w:lang w:eastAsia="en-US"/>
        </w:rPr>
        <w:t>, בכפוף לאימות הנדרש</w:t>
      </w:r>
      <w:r w:rsidRPr="00B515DD">
        <w:rPr>
          <w:rFonts w:ascii="David" w:eastAsiaTheme="minorHAnsi" w:hAnsi="David"/>
          <w:rtl/>
          <w:lang w:eastAsia="en-US"/>
        </w:rPr>
        <w:t>.</w:t>
      </w:r>
      <w:bookmarkEnd w:id="318"/>
      <w:bookmarkEnd w:id="319"/>
    </w:p>
    <w:p w14:paraId="099C32C5" w14:textId="77777777" w:rsidR="009F1966" w:rsidRPr="00B515DD" w:rsidRDefault="009F1966" w:rsidP="0069116E">
      <w:pPr>
        <w:numPr>
          <w:ilvl w:val="2"/>
          <w:numId w:val="34"/>
        </w:numPr>
        <w:overflowPunct/>
        <w:autoSpaceDE/>
        <w:autoSpaceDN/>
        <w:adjustRightInd/>
        <w:spacing w:after="160"/>
        <w:ind w:left="1080" w:hanging="373"/>
        <w:contextualSpacing/>
        <w:textAlignment w:val="auto"/>
        <w:outlineLvl w:val="2"/>
        <w:rPr>
          <w:rFonts w:ascii="David" w:eastAsiaTheme="minorHAnsi" w:hAnsi="David"/>
          <w:lang w:eastAsia="en-US"/>
        </w:rPr>
      </w:pPr>
      <w:r w:rsidRPr="00B515DD">
        <w:rPr>
          <w:rFonts w:ascii="David" w:eastAsiaTheme="minorHAnsi" w:hAnsi="David" w:hint="cs"/>
          <w:rtl/>
          <w:lang w:eastAsia="en-US"/>
        </w:rPr>
        <w:t xml:space="preserve">חריגים לתאימות ו </w:t>
      </w:r>
      <w:r w:rsidRPr="00B515DD">
        <w:rPr>
          <w:rFonts w:ascii="David" w:eastAsiaTheme="minorHAnsi" w:hAnsi="David"/>
          <w:lang w:eastAsia="en-US"/>
        </w:rPr>
        <w:t>Responsive</w:t>
      </w:r>
      <w:r w:rsidR="0083612F" w:rsidRPr="00B515DD">
        <w:rPr>
          <w:rFonts w:ascii="David" w:eastAsiaTheme="minorHAnsi" w:hAnsi="David" w:hint="cs"/>
          <w:rtl/>
          <w:lang w:eastAsia="en-US"/>
        </w:rPr>
        <w:t>, למשל בטפסים גדולים מאוד, יאושרו בתיאום מראש ע"י המשרד</w:t>
      </w:r>
      <w:r w:rsidR="00F3754D" w:rsidRPr="00B515DD">
        <w:rPr>
          <w:rFonts w:ascii="David" w:eastAsiaTheme="minorHAnsi" w:hAnsi="David" w:hint="cs"/>
          <w:rtl/>
          <w:lang w:eastAsia="en-US"/>
        </w:rPr>
        <w:t>.</w:t>
      </w:r>
    </w:p>
    <w:p w14:paraId="48545C86" w14:textId="77777777" w:rsidR="008D2F6C" w:rsidRPr="00BC6913" w:rsidRDefault="008D2F6C" w:rsidP="00BC6913">
      <w:pPr>
        <w:overflowPunct/>
        <w:autoSpaceDE/>
        <w:autoSpaceDN/>
        <w:adjustRightInd/>
        <w:spacing w:after="160"/>
        <w:ind w:left="360"/>
        <w:contextualSpacing/>
        <w:textAlignment w:val="auto"/>
        <w:rPr>
          <w:rFonts w:ascii="David" w:eastAsiaTheme="minorHAnsi" w:hAnsi="David"/>
          <w:color w:val="000000"/>
          <w:rtl/>
          <w:lang w:eastAsia="en-US"/>
        </w:rPr>
      </w:pPr>
    </w:p>
    <w:p w14:paraId="676E59EB"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lang w:eastAsia="en-US"/>
        </w:rPr>
      </w:pPr>
      <w:bookmarkStart w:id="320" w:name="_Toc480800796"/>
      <w:bookmarkStart w:id="321" w:name="_Toc482605539"/>
      <w:r w:rsidRPr="009C0BCE">
        <w:rPr>
          <w:rFonts w:ascii="David" w:eastAsiaTheme="minorHAnsi" w:hAnsi="David" w:hint="cs"/>
          <w:b/>
          <w:bCs/>
          <w:color w:val="000000"/>
          <w:rtl/>
          <w:lang w:eastAsia="en-US"/>
        </w:rPr>
        <w:t>מערכת הניהול</w:t>
      </w:r>
      <w:bookmarkEnd w:id="320"/>
      <w:bookmarkEnd w:id="321"/>
    </w:p>
    <w:p w14:paraId="0F7C7307" w14:textId="77777777" w:rsidR="0087522B" w:rsidRPr="0087522B" w:rsidRDefault="0087522B" w:rsidP="00BC6913">
      <w:pPr>
        <w:overflowPunct/>
        <w:autoSpaceDE/>
        <w:autoSpaceDN/>
        <w:adjustRightInd/>
        <w:spacing w:after="160"/>
        <w:ind w:left="360"/>
        <w:contextualSpacing/>
        <w:textAlignment w:val="auto"/>
        <w:rPr>
          <w:rFonts w:ascii="David" w:eastAsiaTheme="minorHAnsi" w:hAnsi="David"/>
          <w:b/>
          <w:bCs/>
          <w:color w:val="000000"/>
          <w:lang w:eastAsia="en-US"/>
        </w:rPr>
      </w:pPr>
      <w:bookmarkStart w:id="322" w:name="_Toc480800797"/>
      <w:bookmarkStart w:id="323" w:name="_Toc482605540"/>
      <w:r w:rsidRPr="00BC6913">
        <w:rPr>
          <w:rFonts w:ascii="David" w:eastAsiaTheme="minorHAnsi" w:hAnsi="David" w:hint="cs"/>
          <w:color w:val="000000"/>
          <w:rtl/>
          <w:lang w:eastAsia="en-US"/>
        </w:rPr>
        <w:lastRenderedPageBreak/>
        <w:t xml:space="preserve">מערכת הניהול תיבנה באתר מותאם ונתמך ע"י </w:t>
      </w:r>
      <w:proofErr w:type="spellStart"/>
      <w:r w:rsidRPr="00BC6913">
        <w:rPr>
          <w:rFonts w:ascii="David" w:eastAsiaTheme="minorHAnsi" w:hAnsi="David" w:hint="cs"/>
          <w:color w:val="000000"/>
          <w:rtl/>
          <w:lang w:eastAsia="en-US"/>
        </w:rPr>
        <w:t>סמארטפונים</w:t>
      </w:r>
      <w:proofErr w:type="spellEnd"/>
      <w:r w:rsidRPr="00BC6913">
        <w:rPr>
          <w:rFonts w:ascii="David" w:eastAsiaTheme="minorHAnsi" w:hAnsi="David"/>
          <w:color w:val="000000"/>
          <w:rtl/>
          <w:lang w:eastAsia="en-US"/>
        </w:rPr>
        <w:t xml:space="preserve"> </w:t>
      </w:r>
      <w:proofErr w:type="spellStart"/>
      <w:r w:rsidRPr="00BC6913">
        <w:rPr>
          <w:rFonts w:ascii="David" w:eastAsiaTheme="minorHAnsi" w:hAnsi="David" w:hint="cs"/>
          <w:color w:val="000000"/>
          <w:rtl/>
          <w:lang w:eastAsia="en-US"/>
        </w:rPr>
        <w:t>וטאבלטים</w:t>
      </w:r>
      <w:proofErr w:type="spellEnd"/>
      <w:r w:rsidRPr="00BC6913">
        <w:rPr>
          <w:rFonts w:ascii="David" w:eastAsiaTheme="minorHAnsi" w:hAnsi="David" w:hint="cs"/>
          <w:color w:val="000000"/>
          <w:rtl/>
          <w:lang w:eastAsia="en-US"/>
        </w:rPr>
        <w:t xml:space="preserve"> (</w:t>
      </w:r>
      <w:r w:rsidRPr="00BC6913">
        <w:rPr>
          <w:rFonts w:ascii="David" w:eastAsiaTheme="minorHAnsi" w:hAnsi="David"/>
          <w:color w:val="000000"/>
          <w:lang w:eastAsia="en-US"/>
        </w:rPr>
        <w:t>Responsive</w:t>
      </w:r>
      <w:r w:rsidRPr="00BC6913">
        <w:rPr>
          <w:rFonts w:ascii="David" w:eastAsiaTheme="minorHAnsi" w:hAnsi="David" w:hint="cs"/>
          <w:color w:val="000000"/>
          <w:rtl/>
          <w:lang w:eastAsia="en-US"/>
        </w:rPr>
        <w:t xml:space="preserve">) ובכך </w:t>
      </w:r>
      <w:r w:rsidR="00B82D03" w:rsidRPr="00BC6913">
        <w:rPr>
          <w:rFonts w:ascii="David" w:eastAsiaTheme="minorHAnsi" w:hAnsi="David" w:hint="cs"/>
          <w:color w:val="000000"/>
          <w:rtl/>
          <w:lang w:eastAsia="en-US"/>
        </w:rPr>
        <w:t>ת</w:t>
      </w:r>
      <w:r w:rsidRPr="00BC6913">
        <w:rPr>
          <w:rFonts w:ascii="David" w:eastAsiaTheme="minorHAnsi" w:hAnsi="David" w:hint="cs"/>
          <w:color w:val="000000"/>
          <w:rtl/>
          <w:lang w:eastAsia="en-US"/>
        </w:rPr>
        <w:t xml:space="preserve">אפשר צפייה </w:t>
      </w:r>
      <w:r w:rsidR="00B82D03" w:rsidRPr="00BC6913">
        <w:rPr>
          <w:rFonts w:ascii="David" w:eastAsiaTheme="minorHAnsi" w:hAnsi="David" w:hint="cs"/>
          <w:color w:val="000000"/>
          <w:rtl/>
          <w:lang w:eastAsia="en-US"/>
        </w:rPr>
        <w:t xml:space="preserve">ברכיבים </w:t>
      </w:r>
      <w:proofErr w:type="spellStart"/>
      <w:r w:rsidR="00B82D03" w:rsidRPr="00BC6913">
        <w:rPr>
          <w:rFonts w:ascii="David" w:eastAsiaTheme="minorHAnsi" w:hAnsi="David" w:hint="cs"/>
          <w:color w:val="000000"/>
          <w:rtl/>
          <w:lang w:eastAsia="en-US"/>
        </w:rPr>
        <w:t>הרלוונטים</w:t>
      </w:r>
      <w:proofErr w:type="spellEnd"/>
      <w:r w:rsidR="00B82D03" w:rsidRPr="00BC6913">
        <w:rPr>
          <w:rFonts w:ascii="David" w:eastAsiaTheme="minorHAnsi" w:hAnsi="David" w:hint="cs"/>
          <w:color w:val="000000"/>
          <w:rtl/>
          <w:lang w:eastAsia="en-US"/>
        </w:rPr>
        <w:t xml:space="preserve"> וביצוע פעילויות רלוונטיות</w:t>
      </w:r>
      <w:r w:rsidRPr="00BC6913">
        <w:rPr>
          <w:rFonts w:ascii="David" w:eastAsiaTheme="minorHAnsi" w:hAnsi="David" w:hint="cs"/>
          <w:color w:val="000000"/>
          <w:rtl/>
          <w:lang w:eastAsia="en-US"/>
        </w:rPr>
        <w:t>.</w:t>
      </w:r>
    </w:p>
    <w:p w14:paraId="3455812D" w14:textId="77777777" w:rsidR="009C0BCE" w:rsidRPr="00B515DD" w:rsidRDefault="009534BE" w:rsidP="0069116E">
      <w:pPr>
        <w:numPr>
          <w:ilvl w:val="2"/>
          <w:numId w:val="34"/>
        </w:numPr>
        <w:overflowPunct/>
        <w:autoSpaceDE/>
        <w:autoSpaceDN/>
        <w:adjustRightInd/>
        <w:spacing w:after="160"/>
        <w:ind w:left="1133"/>
        <w:contextualSpacing/>
        <w:textAlignment w:val="auto"/>
        <w:outlineLvl w:val="2"/>
        <w:rPr>
          <w:rFonts w:ascii="David" w:eastAsiaTheme="minorHAnsi" w:hAnsi="David"/>
          <w:b/>
          <w:bCs/>
          <w:color w:val="000000"/>
          <w:rtl/>
          <w:lang w:eastAsia="en-US"/>
        </w:rPr>
      </w:pPr>
      <w:r w:rsidRPr="00B515DD">
        <w:rPr>
          <w:rFonts w:ascii="David" w:eastAsiaTheme="minorHAnsi" w:hAnsi="David" w:hint="cs"/>
          <w:rtl/>
          <w:lang w:eastAsia="en-US"/>
        </w:rPr>
        <w:t>ה</w:t>
      </w:r>
      <w:r w:rsidR="009C0BCE" w:rsidRPr="00B515DD">
        <w:rPr>
          <w:rFonts w:ascii="David" w:eastAsiaTheme="minorHAnsi" w:hAnsi="David" w:hint="cs"/>
          <w:rtl/>
          <w:lang w:eastAsia="en-US"/>
        </w:rPr>
        <w:t>ממשק אינטרנטי (</w:t>
      </w:r>
      <w:r w:rsidR="009C0BCE" w:rsidRPr="00B515DD">
        <w:rPr>
          <w:rFonts w:ascii="David" w:eastAsiaTheme="minorHAnsi" w:hAnsi="David" w:hint="cs"/>
          <w:lang w:eastAsia="en-US"/>
        </w:rPr>
        <w:t>WEB</w:t>
      </w:r>
      <w:r w:rsidR="009C0BCE" w:rsidRPr="00B515DD">
        <w:rPr>
          <w:rFonts w:ascii="David" w:eastAsiaTheme="minorHAnsi" w:hAnsi="David" w:hint="cs"/>
          <w:rtl/>
          <w:lang w:eastAsia="en-US"/>
        </w:rPr>
        <w:t xml:space="preserve">) </w:t>
      </w:r>
      <w:r w:rsidRPr="00B515DD">
        <w:rPr>
          <w:rFonts w:ascii="David" w:eastAsiaTheme="minorHAnsi" w:hAnsi="David" w:hint="cs"/>
          <w:rtl/>
          <w:lang w:eastAsia="en-US"/>
        </w:rPr>
        <w:t xml:space="preserve">של מערכת הניהול יתאים </w:t>
      </w:r>
      <w:r w:rsidR="009C0BCE" w:rsidRPr="00B515DD">
        <w:rPr>
          <w:rFonts w:ascii="David" w:eastAsiaTheme="minorHAnsi" w:hAnsi="David" w:hint="cs"/>
          <w:rtl/>
          <w:lang w:eastAsia="en-US"/>
        </w:rPr>
        <w:t>לדפדפנים זהים לפורטל</w:t>
      </w:r>
      <w:bookmarkEnd w:id="322"/>
      <w:r w:rsidR="006F08CD" w:rsidRPr="00B515DD">
        <w:rPr>
          <w:rFonts w:ascii="David" w:eastAsiaTheme="minorHAnsi" w:hAnsi="David" w:hint="cs"/>
          <w:b/>
          <w:bCs/>
          <w:color w:val="000000"/>
          <w:rtl/>
          <w:lang w:eastAsia="en-US"/>
        </w:rPr>
        <w:t>.</w:t>
      </w:r>
      <w:bookmarkEnd w:id="323"/>
    </w:p>
    <w:p w14:paraId="4F496693" w14:textId="77777777" w:rsidR="007E0C36" w:rsidRPr="00B515DD" w:rsidRDefault="009C0BCE" w:rsidP="0069116E">
      <w:pPr>
        <w:numPr>
          <w:ilvl w:val="2"/>
          <w:numId w:val="34"/>
        </w:numPr>
        <w:overflowPunct/>
        <w:autoSpaceDE/>
        <w:autoSpaceDN/>
        <w:adjustRightInd/>
        <w:spacing w:after="160"/>
        <w:ind w:left="1133"/>
        <w:contextualSpacing/>
        <w:textAlignment w:val="auto"/>
        <w:outlineLvl w:val="2"/>
        <w:rPr>
          <w:rFonts w:ascii="David" w:eastAsiaTheme="minorHAnsi" w:hAnsi="David"/>
          <w:lang w:eastAsia="en-US"/>
        </w:rPr>
      </w:pPr>
      <w:bookmarkStart w:id="324" w:name="_Toc480800798"/>
      <w:bookmarkStart w:id="325" w:name="_Toc482605541"/>
      <w:r w:rsidRPr="00B515DD">
        <w:rPr>
          <w:rFonts w:ascii="David" w:eastAsiaTheme="minorHAnsi" w:hAnsi="David"/>
          <w:rtl/>
          <w:lang w:eastAsia="en-US"/>
        </w:rPr>
        <w:t xml:space="preserve">ניתן יהיה </w:t>
      </w:r>
      <w:r w:rsidRPr="00B515DD">
        <w:rPr>
          <w:rFonts w:ascii="David" w:eastAsiaTheme="minorHAnsi" w:hAnsi="David" w:hint="cs"/>
          <w:rtl/>
          <w:lang w:eastAsia="en-US"/>
        </w:rPr>
        <w:t>להתחבר למערכת הניהול</w:t>
      </w:r>
      <w:r w:rsidRPr="00B515DD">
        <w:rPr>
          <w:rFonts w:ascii="David" w:eastAsiaTheme="minorHAnsi" w:hAnsi="David"/>
          <w:rtl/>
          <w:lang w:eastAsia="en-US"/>
        </w:rPr>
        <w:t xml:space="preserve"> מכל מחשב.</w:t>
      </w:r>
      <w:bookmarkEnd w:id="324"/>
      <w:bookmarkEnd w:id="325"/>
    </w:p>
    <w:p w14:paraId="4DF0FD54" w14:textId="77777777" w:rsidR="00F3754D" w:rsidRPr="00B515DD" w:rsidRDefault="00F3754D" w:rsidP="0069116E">
      <w:pPr>
        <w:numPr>
          <w:ilvl w:val="2"/>
          <w:numId w:val="34"/>
        </w:numPr>
        <w:overflowPunct/>
        <w:autoSpaceDE/>
        <w:autoSpaceDN/>
        <w:adjustRightInd/>
        <w:spacing w:after="160"/>
        <w:ind w:left="1133"/>
        <w:contextualSpacing/>
        <w:textAlignment w:val="auto"/>
        <w:outlineLvl w:val="2"/>
        <w:rPr>
          <w:rFonts w:ascii="David" w:eastAsiaTheme="minorHAnsi" w:hAnsi="David"/>
          <w:lang w:eastAsia="en-US"/>
        </w:rPr>
      </w:pPr>
      <w:r w:rsidRPr="00B515DD">
        <w:rPr>
          <w:rFonts w:ascii="David" w:eastAsiaTheme="minorHAnsi" w:hAnsi="David" w:hint="cs"/>
          <w:rtl/>
          <w:lang w:eastAsia="en-US"/>
        </w:rPr>
        <w:t xml:space="preserve">חריגים לתאימות ו </w:t>
      </w:r>
      <w:r w:rsidRPr="00B515DD">
        <w:rPr>
          <w:rFonts w:ascii="David" w:eastAsiaTheme="minorHAnsi" w:hAnsi="David"/>
          <w:lang w:eastAsia="en-US"/>
        </w:rPr>
        <w:t>Responsive</w:t>
      </w:r>
      <w:r w:rsidRPr="00B515DD">
        <w:rPr>
          <w:rFonts w:ascii="David" w:eastAsiaTheme="minorHAnsi" w:hAnsi="David" w:hint="cs"/>
          <w:rtl/>
          <w:lang w:eastAsia="en-US"/>
        </w:rPr>
        <w:t>, למשל בטפסים גדולים מאוד, יאושרו בתיאום מראש ע"י המשרד.</w:t>
      </w:r>
    </w:p>
    <w:p w14:paraId="313356E2" w14:textId="77777777" w:rsidR="009C0BCE" w:rsidRPr="009C0BCE" w:rsidRDefault="009C0BCE" w:rsidP="00A2336B">
      <w:pPr>
        <w:overflowPunct/>
        <w:autoSpaceDE/>
        <w:autoSpaceDN/>
        <w:adjustRightInd/>
        <w:ind w:left="1440"/>
        <w:textAlignment w:val="auto"/>
        <w:rPr>
          <w:rFonts w:ascii="David" w:eastAsiaTheme="minorHAnsi" w:hAnsi="David"/>
          <w:rtl/>
          <w:lang w:eastAsia="en-US"/>
        </w:rPr>
      </w:pPr>
    </w:p>
    <w:p w14:paraId="1998EE00"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326" w:name="_Toc480732065"/>
      <w:bookmarkStart w:id="327" w:name="_Toc480800799"/>
      <w:bookmarkStart w:id="328" w:name="_Toc482605542"/>
      <w:r w:rsidRPr="009C0BCE">
        <w:rPr>
          <w:rFonts w:ascii="David" w:eastAsiaTheme="minorHAnsi" w:hAnsi="David" w:hint="cs"/>
          <w:b/>
          <w:bCs/>
          <w:color w:val="000000"/>
          <w:rtl/>
          <w:lang w:eastAsia="en-US"/>
        </w:rPr>
        <w:t>שינויים במערכת</w:t>
      </w:r>
      <w:bookmarkEnd w:id="326"/>
      <w:bookmarkEnd w:id="327"/>
      <w:bookmarkEnd w:id="328"/>
    </w:p>
    <w:p w14:paraId="1AEF3DEF" w14:textId="77777777" w:rsidR="009C0BCE" w:rsidRPr="009C0BCE" w:rsidRDefault="00886BE9" w:rsidP="00A2336B">
      <w:pPr>
        <w:overflowPunct/>
        <w:autoSpaceDE/>
        <w:autoSpaceDN/>
        <w:adjustRightInd/>
        <w:spacing w:after="160"/>
        <w:ind w:left="360"/>
        <w:contextualSpacing/>
        <w:textAlignment w:val="auto"/>
        <w:rPr>
          <w:rFonts w:ascii="David" w:eastAsiaTheme="minorHAnsi" w:hAnsi="David"/>
          <w:b/>
          <w:bCs/>
          <w:color w:val="000000"/>
          <w:rtl/>
          <w:lang w:eastAsia="en-US"/>
        </w:rPr>
      </w:pPr>
      <w:r>
        <w:rPr>
          <w:rFonts w:ascii="David" w:eastAsiaTheme="minorHAnsi" w:hAnsi="David" w:hint="cs"/>
          <w:b/>
          <w:bCs/>
          <w:color w:val="000000"/>
          <w:rtl/>
          <w:lang w:eastAsia="en-US"/>
        </w:rPr>
        <w:t>יובהר כי עקב הי</w:t>
      </w:r>
      <w:r w:rsidR="00307985">
        <w:rPr>
          <w:rFonts w:ascii="David" w:eastAsiaTheme="minorHAnsi" w:hAnsi="David" w:hint="cs"/>
          <w:b/>
          <w:bCs/>
          <w:color w:val="000000"/>
          <w:rtl/>
          <w:lang w:eastAsia="en-US"/>
        </w:rPr>
        <w:t>ותו של הפרויקט מורכב מסוגים שונים של קולות קוראים, ומתהליכים ותת תהליכים רבים, ייתכנו במהלך העבודה שינויים בהגדרת התהלי</w:t>
      </w:r>
      <w:r w:rsidR="006F08CD">
        <w:rPr>
          <w:rFonts w:ascii="David" w:eastAsiaTheme="minorHAnsi" w:hAnsi="David" w:hint="cs"/>
          <w:b/>
          <w:bCs/>
          <w:color w:val="000000"/>
          <w:rtl/>
          <w:lang w:eastAsia="en-US"/>
        </w:rPr>
        <w:t>כ</w:t>
      </w:r>
      <w:r w:rsidR="00307985">
        <w:rPr>
          <w:rFonts w:ascii="David" w:eastAsiaTheme="minorHAnsi" w:hAnsi="David" w:hint="cs"/>
          <w:b/>
          <w:bCs/>
          <w:color w:val="000000"/>
          <w:rtl/>
          <w:lang w:eastAsia="en-US"/>
        </w:rPr>
        <w:t xml:space="preserve">ים ו/או הדרישות, בשיעור של כ-25%. על הספק להביא זאת בחשבון בעת הגשת הצעתו. </w:t>
      </w:r>
    </w:p>
    <w:p w14:paraId="6727BBAF"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rtl/>
          <w:lang w:eastAsia="en-US"/>
        </w:rPr>
      </w:pPr>
    </w:p>
    <w:p w14:paraId="7A581BD0" w14:textId="77777777" w:rsidR="009C0BCE" w:rsidRPr="009C0BCE" w:rsidRDefault="009C0BCE" w:rsidP="0069116E">
      <w:pPr>
        <w:numPr>
          <w:ilvl w:val="1"/>
          <w:numId w:val="34"/>
        </w:numPr>
        <w:overflowPunct/>
        <w:autoSpaceDE/>
        <w:autoSpaceDN/>
        <w:adjustRightInd/>
        <w:spacing w:after="160"/>
        <w:ind w:left="566"/>
        <w:contextualSpacing/>
        <w:textAlignment w:val="auto"/>
        <w:outlineLvl w:val="1"/>
        <w:rPr>
          <w:rFonts w:ascii="David" w:eastAsiaTheme="minorHAnsi" w:hAnsi="David"/>
          <w:b/>
          <w:bCs/>
          <w:color w:val="000000"/>
          <w:rtl/>
          <w:lang w:eastAsia="en-US"/>
        </w:rPr>
      </w:pPr>
      <w:bookmarkStart w:id="329" w:name="_Toc480800800"/>
      <w:bookmarkStart w:id="330" w:name="_Toc482605543"/>
      <w:r w:rsidRPr="009C0BCE">
        <w:rPr>
          <w:rFonts w:ascii="David" w:eastAsiaTheme="minorHAnsi" w:hAnsi="David" w:hint="cs"/>
          <w:b/>
          <w:bCs/>
          <w:color w:val="000000"/>
          <w:rtl/>
          <w:lang w:eastAsia="en-US"/>
        </w:rPr>
        <w:t>דגשים לשינויים</w:t>
      </w:r>
      <w:bookmarkEnd w:id="329"/>
      <w:bookmarkEnd w:id="330"/>
    </w:p>
    <w:p w14:paraId="212FE257" w14:textId="77777777" w:rsidR="009C0BCE" w:rsidRPr="008D2F6C" w:rsidRDefault="009C0BCE" w:rsidP="0069116E">
      <w:pPr>
        <w:numPr>
          <w:ilvl w:val="2"/>
          <w:numId w:val="34"/>
        </w:numPr>
        <w:overflowPunct/>
        <w:autoSpaceDE/>
        <w:autoSpaceDN/>
        <w:adjustRightInd/>
        <w:spacing w:after="160"/>
        <w:ind w:left="1416" w:hanging="567"/>
        <w:contextualSpacing/>
        <w:textAlignment w:val="auto"/>
        <w:outlineLvl w:val="2"/>
        <w:rPr>
          <w:rFonts w:ascii="David" w:eastAsiaTheme="minorHAnsi" w:hAnsi="David"/>
          <w:color w:val="000000"/>
          <w:rtl/>
          <w:lang w:eastAsia="en-US"/>
        </w:rPr>
      </w:pPr>
      <w:bookmarkStart w:id="331" w:name="_Toc480800801"/>
      <w:bookmarkStart w:id="332" w:name="_Toc482605544"/>
      <w:r w:rsidRPr="008D2F6C">
        <w:rPr>
          <w:rFonts w:ascii="David" w:eastAsiaTheme="minorHAnsi" w:hAnsi="David" w:hint="cs"/>
          <w:color w:val="000000"/>
          <w:rtl/>
          <w:lang w:eastAsia="en-US"/>
        </w:rPr>
        <w:t>סוגי שינויים</w:t>
      </w:r>
      <w:bookmarkEnd w:id="331"/>
      <w:bookmarkEnd w:id="332"/>
      <w:r w:rsidR="008D2F6C">
        <w:rPr>
          <w:rFonts w:ascii="David" w:eastAsiaTheme="minorHAnsi" w:hAnsi="David" w:hint="cs"/>
          <w:color w:val="000000"/>
          <w:rtl/>
          <w:lang w:eastAsia="en-US"/>
        </w:rPr>
        <w:t xml:space="preserve"> - </w:t>
      </w:r>
      <w:r w:rsidRPr="008D2F6C">
        <w:rPr>
          <w:rFonts w:ascii="David" w:eastAsiaTheme="minorHAnsi" w:hAnsi="David" w:hint="cs"/>
          <w:color w:val="000000"/>
          <w:rtl/>
          <w:lang w:eastAsia="en-US"/>
        </w:rPr>
        <w:t>כל סוגי השינויים נכללים בהתחייבות זו. לדוגמא: שינויים באפיון דרישות, שינויים בחוקיות מסוימת וכל שינוי אחר.</w:t>
      </w:r>
    </w:p>
    <w:p w14:paraId="450AED1C" w14:textId="77777777" w:rsidR="009C0BCE" w:rsidRDefault="009C0BCE" w:rsidP="0069116E">
      <w:pPr>
        <w:numPr>
          <w:ilvl w:val="2"/>
          <w:numId w:val="34"/>
        </w:numPr>
        <w:overflowPunct/>
        <w:autoSpaceDE/>
        <w:autoSpaceDN/>
        <w:adjustRightInd/>
        <w:spacing w:after="160"/>
        <w:ind w:left="991" w:hanging="142"/>
        <w:contextualSpacing/>
        <w:textAlignment w:val="auto"/>
        <w:outlineLvl w:val="2"/>
        <w:rPr>
          <w:rFonts w:ascii="David" w:eastAsiaTheme="minorHAnsi" w:hAnsi="David"/>
          <w:color w:val="000000"/>
          <w:lang w:eastAsia="en-US"/>
        </w:rPr>
      </w:pPr>
      <w:bookmarkStart w:id="333" w:name="_Toc480800802"/>
      <w:bookmarkStart w:id="334" w:name="_Toc482605545"/>
      <w:r w:rsidRPr="009C0BCE">
        <w:rPr>
          <w:rFonts w:ascii="David" w:eastAsiaTheme="minorHAnsi" w:hAnsi="David" w:hint="cs"/>
          <w:color w:val="000000"/>
          <w:rtl/>
          <w:lang w:eastAsia="en-US"/>
        </w:rPr>
        <w:t>שינויים יכולים להתבקש גם לאחר פיתוח וכן לאחר העלייה לייצור.</w:t>
      </w:r>
      <w:bookmarkEnd w:id="333"/>
      <w:bookmarkEnd w:id="334"/>
    </w:p>
    <w:p w14:paraId="4F372C47" w14:textId="77777777" w:rsidR="00D07301" w:rsidRPr="009C0BCE" w:rsidRDefault="00D07301" w:rsidP="00BC6913">
      <w:pPr>
        <w:overflowPunct/>
        <w:autoSpaceDE/>
        <w:autoSpaceDN/>
        <w:adjustRightInd/>
        <w:spacing w:after="160"/>
        <w:ind w:left="360"/>
        <w:contextualSpacing/>
        <w:textAlignment w:val="auto"/>
        <w:rPr>
          <w:rFonts w:ascii="David" w:eastAsiaTheme="minorHAnsi" w:hAnsi="David"/>
          <w:color w:val="000000"/>
          <w:rtl/>
          <w:lang w:eastAsia="en-US"/>
        </w:rPr>
      </w:pPr>
    </w:p>
    <w:p w14:paraId="12AA8938"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color w:val="000000"/>
          <w:rtl/>
          <w:lang w:eastAsia="en-US"/>
        </w:rPr>
      </w:pPr>
      <w:bookmarkStart w:id="335" w:name="_Toc480732066"/>
      <w:bookmarkStart w:id="336" w:name="_Toc480800803"/>
      <w:bookmarkStart w:id="337" w:name="_Toc482605546"/>
      <w:r w:rsidRPr="009C0BCE">
        <w:rPr>
          <w:rFonts w:ascii="David" w:eastAsiaTheme="minorHAnsi" w:hAnsi="David"/>
          <w:b/>
          <w:bCs/>
          <w:color w:val="000000"/>
          <w:rtl/>
          <w:lang w:eastAsia="en-US"/>
        </w:rPr>
        <w:t xml:space="preserve">תשתיות </w:t>
      </w:r>
      <w:r w:rsidRPr="009C0BCE">
        <w:rPr>
          <w:rFonts w:ascii="David" w:eastAsiaTheme="minorHAnsi" w:hAnsi="David" w:hint="cs"/>
          <w:b/>
          <w:bCs/>
          <w:color w:val="000000"/>
          <w:rtl/>
          <w:lang w:eastAsia="en-US"/>
        </w:rPr>
        <w:t>המשרד</w:t>
      </w:r>
      <w:bookmarkEnd w:id="335"/>
      <w:bookmarkEnd w:id="336"/>
      <w:bookmarkEnd w:id="337"/>
      <w:r w:rsidRPr="009C0BCE">
        <w:rPr>
          <w:rFonts w:ascii="David" w:eastAsiaTheme="minorHAnsi" w:hAnsi="David" w:hint="cs"/>
          <w:b/>
          <w:bCs/>
          <w:color w:val="000000"/>
          <w:rtl/>
          <w:lang w:eastAsia="en-US"/>
        </w:rPr>
        <w:t xml:space="preserve"> </w:t>
      </w:r>
    </w:p>
    <w:p w14:paraId="335EF2A0"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rtl/>
          <w:lang w:eastAsia="en-US"/>
        </w:rPr>
      </w:pPr>
      <w:r w:rsidRPr="009C0BCE">
        <w:rPr>
          <w:rFonts w:ascii="David" w:eastAsiaTheme="minorHAnsi" w:hAnsi="David" w:hint="cs"/>
          <w:b/>
          <w:bCs/>
          <w:color w:val="000000"/>
          <w:rtl/>
          <w:lang w:eastAsia="en-US"/>
        </w:rPr>
        <w:t>פיתוח המערכת הינו במחשבי הספק.</w:t>
      </w:r>
    </w:p>
    <w:p w14:paraId="5C8EB053"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color w:val="000000"/>
          <w:rtl/>
          <w:lang w:eastAsia="en-US"/>
        </w:rPr>
      </w:pPr>
    </w:p>
    <w:p w14:paraId="690F55F0"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color w:val="000000"/>
          <w:lang w:eastAsia="en-US"/>
        </w:rPr>
      </w:pPr>
      <w:r w:rsidRPr="009C0BCE">
        <w:rPr>
          <w:rFonts w:ascii="David" w:eastAsiaTheme="minorHAnsi" w:hAnsi="David" w:hint="cs"/>
          <w:color w:val="000000"/>
          <w:rtl/>
          <w:lang w:eastAsia="en-US"/>
        </w:rPr>
        <w:t xml:space="preserve">המשרד יספק סביבת </w:t>
      </w:r>
      <w:r w:rsidRPr="009C0BCE">
        <w:rPr>
          <w:rFonts w:ascii="David" w:eastAsiaTheme="minorHAnsi" w:hAnsi="David" w:hint="cs"/>
          <w:b/>
          <w:bCs/>
          <w:color w:val="000000"/>
          <w:rtl/>
          <w:lang w:eastAsia="en-US"/>
        </w:rPr>
        <w:t>ייצור</w:t>
      </w:r>
      <w:r w:rsidRPr="009C0BCE">
        <w:rPr>
          <w:rFonts w:ascii="David" w:eastAsiaTheme="minorHAnsi" w:hAnsi="David" w:hint="cs"/>
          <w:color w:val="000000"/>
          <w:rtl/>
          <w:lang w:eastAsia="en-US"/>
        </w:rPr>
        <w:t xml:space="preserve"> הכוללת</w:t>
      </w:r>
    </w:p>
    <w:p w14:paraId="0C60C6B6"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lang w:eastAsia="en-US"/>
        </w:rPr>
      </w:pPr>
      <w:bookmarkStart w:id="338" w:name="_Toc480800804"/>
      <w:bookmarkStart w:id="339" w:name="_Toc482605547"/>
      <w:r w:rsidRPr="009C0BCE">
        <w:rPr>
          <w:rFonts w:ascii="David" w:eastAsiaTheme="minorHAnsi" w:hAnsi="David" w:hint="cs"/>
          <w:b/>
          <w:bCs/>
          <w:color w:val="000000"/>
          <w:rtl/>
          <w:lang w:eastAsia="en-US"/>
        </w:rPr>
        <w:t>חומרה</w:t>
      </w:r>
      <w:bookmarkEnd w:id="338"/>
      <w:bookmarkEnd w:id="339"/>
      <w:r w:rsidRPr="009C0BCE">
        <w:rPr>
          <w:rFonts w:ascii="David" w:eastAsiaTheme="minorHAnsi" w:hAnsi="David" w:hint="cs"/>
          <w:b/>
          <w:bCs/>
          <w:rtl/>
          <w:lang w:eastAsia="en-US"/>
        </w:rPr>
        <w:t xml:space="preserve"> </w:t>
      </w:r>
    </w:p>
    <w:p w14:paraId="77B3E485" w14:textId="77777777" w:rsidR="009C0BCE" w:rsidRPr="009C0BCE" w:rsidRDefault="009C0BCE" w:rsidP="0069116E">
      <w:pPr>
        <w:numPr>
          <w:ilvl w:val="2"/>
          <w:numId w:val="34"/>
        </w:numPr>
        <w:overflowPunct/>
        <w:autoSpaceDE/>
        <w:autoSpaceDN/>
        <w:adjustRightInd/>
        <w:spacing w:after="160"/>
        <w:ind w:hanging="296"/>
        <w:contextualSpacing/>
        <w:textAlignment w:val="auto"/>
        <w:rPr>
          <w:rFonts w:ascii="David" w:eastAsiaTheme="minorHAnsi" w:hAnsi="David"/>
          <w:lang w:eastAsia="en-US"/>
        </w:rPr>
      </w:pPr>
      <w:r w:rsidRPr="009C0BCE">
        <w:rPr>
          <w:rFonts w:ascii="David" w:eastAsiaTheme="minorHAnsi" w:hAnsi="David"/>
          <w:rtl/>
          <w:lang w:eastAsia="en-US"/>
        </w:rPr>
        <w:t>שרתים</w:t>
      </w:r>
      <w:r w:rsidRPr="009C0BCE">
        <w:rPr>
          <w:rFonts w:ascii="David" w:eastAsiaTheme="minorHAnsi" w:hAnsi="David" w:hint="cs"/>
          <w:rtl/>
          <w:lang w:eastAsia="en-US"/>
        </w:rPr>
        <w:t xml:space="preserve"> וירטואליים</w:t>
      </w:r>
    </w:p>
    <w:p w14:paraId="4B52A931" w14:textId="77777777" w:rsidR="009C0BCE" w:rsidRPr="009C0BCE" w:rsidRDefault="009C0BCE" w:rsidP="0069116E">
      <w:pPr>
        <w:numPr>
          <w:ilvl w:val="2"/>
          <w:numId w:val="34"/>
        </w:numPr>
        <w:overflowPunct/>
        <w:autoSpaceDE/>
        <w:autoSpaceDN/>
        <w:adjustRightInd/>
        <w:spacing w:after="160"/>
        <w:ind w:hanging="296"/>
        <w:contextualSpacing/>
        <w:textAlignment w:val="auto"/>
        <w:rPr>
          <w:rFonts w:ascii="David" w:eastAsiaTheme="minorHAnsi" w:hAnsi="David"/>
          <w:lang w:eastAsia="en-US"/>
        </w:rPr>
      </w:pPr>
      <w:r w:rsidRPr="009C0BCE">
        <w:rPr>
          <w:rFonts w:ascii="David" w:eastAsiaTheme="minorHAnsi" w:hAnsi="David" w:hint="cs"/>
          <w:rtl/>
          <w:lang w:eastAsia="en-US"/>
        </w:rPr>
        <w:t>רשתות תקשורת (פנימית למערכת הפנימית ורשת חיצונית לפורטל)</w:t>
      </w:r>
    </w:p>
    <w:p w14:paraId="3D31A5C7"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bookmarkStart w:id="340" w:name="_Toc480800805"/>
      <w:bookmarkStart w:id="341" w:name="_Toc482605548"/>
      <w:r w:rsidRPr="00957290">
        <w:rPr>
          <w:rFonts w:ascii="David" w:eastAsiaTheme="minorHAnsi" w:hAnsi="David" w:hint="cs"/>
          <w:b/>
          <w:bCs/>
          <w:rtl/>
          <w:lang w:eastAsia="en-US"/>
        </w:rPr>
        <w:t>תווכה</w:t>
      </w:r>
      <w:r w:rsidRPr="009C0BCE">
        <w:rPr>
          <w:rFonts w:ascii="David" w:eastAsiaTheme="minorHAnsi" w:hAnsi="David" w:hint="cs"/>
          <w:rtl/>
          <w:lang w:eastAsia="en-US"/>
        </w:rPr>
        <w:t xml:space="preserve"> (</w:t>
      </w:r>
      <w:r w:rsidRPr="009C0BCE">
        <w:rPr>
          <w:rFonts w:ascii="David" w:eastAsiaTheme="minorHAnsi" w:hAnsi="David"/>
          <w:lang w:eastAsia="en-US"/>
        </w:rPr>
        <w:t>Middleware</w:t>
      </w:r>
      <w:r w:rsidRPr="009C0BCE">
        <w:rPr>
          <w:rFonts w:ascii="David" w:eastAsiaTheme="minorHAnsi" w:hAnsi="David" w:hint="cs"/>
          <w:rtl/>
          <w:lang w:eastAsia="en-US"/>
        </w:rPr>
        <w:t>)</w:t>
      </w:r>
      <w:bookmarkEnd w:id="340"/>
      <w:bookmarkEnd w:id="341"/>
    </w:p>
    <w:p w14:paraId="34B18921" w14:textId="77777777" w:rsidR="008F155D" w:rsidRPr="009C0BCE" w:rsidRDefault="009C0BCE" w:rsidP="0069116E">
      <w:pPr>
        <w:numPr>
          <w:ilvl w:val="2"/>
          <w:numId w:val="34"/>
        </w:numPr>
        <w:overflowPunct/>
        <w:autoSpaceDE/>
        <w:autoSpaceDN/>
        <w:adjustRightInd/>
        <w:spacing w:after="160"/>
        <w:ind w:hanging="296"/>
        <w:contextualSpacing/>
        <w:textAlignment w:val="auto"/>
        <w:outlineLvl w:val="1"/>
        <w:rPr>
          <w:rFonts w:ascii="David" w:eastAsiaTheme="minorHAnsi" w:hAnsi="David"/>
          <w:lang w:eastAsia="en-US"/>
        </w:rPr>
      </w:pPr>
      <w:bookmarkStart w:id="342" w:name="_Toc480800806"/>
      <w:bookmarkStart w:id="343" w:name="_Toc482605549"/>
      <w:r w:rsidRPr="009C0BCE">
        <w:rPr>
          <w:rFonts w:ascii="David" w:eastAsiaTheme="minorHAnsi" w:hAnsi="David" w:hint="cs"/>
          <w:rtl/>
          <w:lang w:eastAsia="en-US"/>
        </w:rPr>
        <w:t xml:space="preserve">רכיבי אבטחת מידע כגון חומת אש, </w:t>
      </w:r>
      <w:proofErr w:type="spellStart"/>
      <w:r w:rsidRPr="009C0BCE">
        <w:rPr>
          <w:rFonts w:ascii="David" w:eastAsiaTheme="minorHAnsi" w:hAnsi="David" w:hint="cs"/>
          <w:rtl/>
          <w:lang w:eastAsia="en-US"/>
        </w:rPr>
        <w:t>אנטיוירוס</w:t>
      </w:r>
      <w:proofErr w:type="spellEnd"/>
      <w:r w:rsidRPr="009C0BCE">
        <w:rPr>
          <w:rFonts w:ascii="David" w:eastAsiaTheme="minorHAnsi" w:hAnsi="David" w:hint="cs"/>
          <w:rtl/>
          <w:lang w:eastAsia="en-US"/>
        </w:rPr>
        <w:t xml:space="preserve">. יש להבהיר כי לא כל רכיבי </w:t>
      </w:r>
      <w:proofErr w:type="spellStart"/>
      <w:r w:rsidRPr="009C0BCE">
        <w:rPr>
          <w:rFonts w:ascii="David" w:eastAsiaTheme="minorHAnsi" w:hAnsi="David" w:hint="cs"/>
          <w:rtl/>
          <w:lang w:eastAsia="en-US"/>
        </w:rPr>
        <w:t>התווכה</w:t>
      </w:r>
      <w:proofErr w:type="spellEnd"/>
      <w:r w:rsidRPr="009C0BCE">
        <w:rPr>
          <w:rFonts w:ascii="David" w:eastAsiaTheme="minorHAnsi" w:hAnsi="David" w:hint="cs"/>
          <w:rtl/>
          <w:lang w:eastAsia="en-US"/>
        </w:rPr>
        <w:t xml:space="preserve"> הקיימים במשרד יעמדו לרשות הספק</w:t>
      </w:r>
      <w:bookmarkEnd w:id="342"/>
      <w:bookmarkEnd w:id="343"/>
      <w:r w:rsidR="00F51038">
        <w:rPr>
          <w:rFonts w:ascii="David" w:eastAsiaTheme="minorHAnsi" w:hAnsi="David" w:hint="cs"/>
          <w:rtl/>
          <w:lang w:eastAsia="en-US"/>
        </w:rPr>
        <w:t>.</w:t>
      </w:r>
    </w:p>
    <w:p w14:paraId="19E6758E" w14:textId="730AE097" w:rsidR="009C0BCE" w:rsidRDefault="009C0BCE" w:rsidP="0069116E">
      <w:pPr>
        <w:numPr>
          <w:ilvl w:val="2"/>
          <w:numId w:val="34"/>
        </w:numPr>
        <w:overflowPunct/>
        <w:autoSpaceDE/>
        <w:autoSpaceDN/>
        <w:adjustRightInd/>
        <w:spacing w:after="160"/>
        <w:ind w:hanging="296"/>
        <w:contextualSpacing/>
        <w:textAlignment w:val="auto"/>
        <w:outlineLvl w:val="1"/>
        <w:rPr>
          <w:rFonts w:ascii="David" w:eastAsiaTheme="minorHAnsi" w:hAnsi="David"/>
          <w:lang w:eastAsia="en-US"/>
        </w:rPr>
      </w:pPr>
      <w:bookmarkStart w:id="344" w:name="_Toc480800807"/>
      <w:bookmarkStart w:id="345" w:name="_Toc482605550"/>
      <w:r w:rsidRPr="009C0BCE">
        <w:rPr>
          <w:rFonts w:ascii="David" w:eastAsiaTheme="minorHAnsi" w:hAnsi="David" w:hint="cs"/>
          <w:rtl/>
          <w:lang w:eastAsia="en-US"/>
        </w:rPr>
        <w:t>המשרד רשאי להעמיד לרשות הספק תווכה קיימת. במקרים אלו הספק יבצע את כלל התיאומים הרלוונטי</w:t>
      </w:r>
      <w:r w:rsidR="00F51038">
        <w:rPr>
          <w:rFonts w:ascii="David" w:eastAsiaTheme="minorHAnsi" w:hAnsi="David" w:hint="cs"/>
          <w:rtl/>
          <w:lang w:eastAsia="en-US"/>
        </w:rPr>
        <w:t>י</w:t>
      </w:r>
      <w:r w:rsidRPr="009C0BCE">
        <w:rPr>
          <w:rFonts w:ascii="David" w:eastAsiaTheme="minorHAnsi" w:hAnsi="David" w:hint="cs"/>
          <w:rtl/>
          <w:lang w:eastAsia="en-US"/>
        </w:rPr>
        <w:t>ם עם אגף מערכות המידע (תשתיות / יישומים). ל</w:t>
      </w:r>
      <w:r w:rsidR="00BF0AD1">
        <w:rPr>
          <w:rFonts w:ascii="David" w:eastAsiaTheme="minorHAnsi" w:hAnsi="David" w:hint="cs"/>
          <w:rtl/>
          <w:lang w:eastAsia="en-US"/>
        </w:rPr>
        <w:t xml:space="preserve">דוגמה </w:t>
      </w:r>
      <w:r w:rsidRPr="009C0BCE">
        <w:rPr>
          <w:rFonts w:ascii="David" w:eastAsiaTheme="minorHAnsi" w:hAnsi="David" w:hint="cs"/>
          <w:rtl/>
          <w:lang w:eastAsia="en-US"/>
        </w:rPr>
        <w:t>המשרד רשאי להעמיד לרשות הספק בסיס נתונים</w:t>
      </w:r>
      <w:bookmarkEnd w:id="344"/>
      <w:bookmarkEnd w:id="345"/>
      <w:r w:rsidR="00F51038">
        <w:rPr>
          <w:rFonts w:ascii="David" w:eastAsiaTheme="minorHAnsi" w:hAnsi="David" w:hint="cs"/>
          <w:rtl/>
          <w:lang w:eastAsia="en-US"/>
        </w:rPr>
        <w:t>.</w:t>
      </w:r>
    </w:p>
    <w:p w14:paraId="393895C3" w14:textId="77777777" w:rsidR="00600253" w:rsidRDefault="00747895" w:rsidP="0069116E">
      <w:pPr>
        <w:numPr>
          <w:ilvl w:val="2"/>
          <w:numId w:val="34"/>
        </w:numPr>
        <w:overflowPunct/>
        <w:autoSpaceDE/>
        <w:autoSpaceDN/>
        <w:adjustRightInd/>
        <w:spacing w:after="160"/>
        <w:ind w:hanging="296"/>
        <w:contextualSpacing/>
        <w:textAlignment w:val="auto"/>
        <w:outlineLvl w:val="1"/>
        <w:rPr>
          <w:rFonts w:ascii="David" w:eastAsiaTheme="minorHAnsi" w:hAnsi="David"/>
          <w:lang w:eastAsia="en-US"/>
        </w:rPr>
      </w:pPr>
      <w:r>
        <w:rPr>
          <w:rFonts w:ascii="David" w:eastAsiaTheme="minorHAnsi" w:hAnsi="David" w:hint="cs"/>
          <w:rtl/>
          <w:lang w:eastAsia="en-US"/>
        </w:rPr>
        <w:t xml:space="preserve">גיבוי נתונים </w:t>
      </w:r>
      <w:r>
        <w:rPr>
          <w:rFonts w:ascii="David" w:eastAsiaTheme="minorHAnsi" w:hAnsi="David"/>
          <w:rtl/>
          <w:lang w:eastAsia="en-US"/>
        </w:rPr>
        <w:t>–</w:t>
      </w:r>
      <w:r>
        <w:rPr>
          <w:rFonts w:ascii="David" w:eastAsiaTheme="minorHAnsi" w:hAnsi="David" w:hint="cs"/>
          <w:rtl/>
          <w:lang w:eastAsia="en-US"/>
        </w:rPr>
        <w:t xml:space="preserve"> גיבוי המידע של ה</w:t>
      </w:r>
      <w:r w:rsidR="00600253">
        <w:rPr>
          <w:rFonts w:ascii="David" w:eastAsiaTheme="minorHAnsi" w:hAnsi="David" w:hint="cs"/>
          <w:rtl/>
          <w:lang w:eastAsia="en-US"/>
        </w:rPr>
        <w:t>מערכת וה</w:t>
      </w:r>
      <w:r>
        <w:rPr>
          <w:rFonts w:ascii="David" w:eastAsiaTheme="minorHAnsi" w:hAnsi="David" w:hint="cs"/>
          <w:rtl/>
          <w:lang w:eastAsia="en-US"/>
        </w:rPr>
        <w:t xml:space="preserve">אפשרות </w:t>
      </w:r>
      <w:r w:rsidR="00600253">
        <w:rPr>
          <w:rFonts w:ascii="David" w:eastAsiaTheme="minorHAnsi" w:hAnsi="David" w:hint="cs"/>
          <w:rtl/>
          <w:lang w:eastAsia="en-US"/>
        </w:rPr>
        <w:t xml:space="preserve">לשחזורו </w:t>
      </w:r>
      <w:r>
        <w:rPr>
          <w:rFonts w:ascii="David" w:eastAsiaTheme="minorHAnsi" w:hAnsi="David" w:hint="cs"/>
          <w:rtl/>
          <w:lang w:eastAsia="en-US"/>
        </w:rPr>
        <w:t>יהיה באחריות הספק.</w:t>
      </w:r>
      <w:r w:rsidR="00600253" w:rsidRPr="00600253">
        <w:rPr>
          <w:rFonts w:ascii="David" w:eastAsiaTheme="minorHAnsi" w:hAnsi="David" w:hint="cs"/>
          <w:rtl/>
          <w:lang w:eastAsia="en-US"/>
        </w:rPr>
        <w:t xml:space="preserve"> </w:t>
      </w:r>
    </w:p>
    <w:p w14:paraId="4AD63720" w14:textId="77777777" w:rsidR="00747895" w:rsidRPr="009C0BCE" w:rsidRDefault="00600253" w:rsidP="00600253">
      <w:pPr>
        <w:overflowPunct/>
        <w:autoSpaceDE/>
        <w:autoSpaceDN/>
        <w:adjustRightInd/>
        <w:spacing w:after="160"/>
        <w:ind w:left="1287"/>
        <w:contextualSpacing/>
        <w:textAlignment w:val="auto"/>
        <w:outlineLvl w:val="1"/>
        <w:rPr>
          <w:rFonts w:ascii="David" w:eastAsiaTheme="minorHAnsi" w:hAnsi="David"/>
          <w:lang w:eastAsia="en-US"/>
        </w:rPr>
      </w:pPr>
      <w:r>
        <w:rPr>
          <w:rFonts w:ascii="David" w:eastAsiaTheme="minorHAnsi" w:hAnsi="David" w:hint="cs"/>
          <w:rtl/>
          <w:lang w:eastAsia="en-US"/>
        </w:rPr>
        <w:t>איבוד הנתונים יהיה</w:t>
      </w:r>
      <w:r w:rsidR="00A56F7F">
        <w:rPr>
          <w:rFonts w:ascii="David" w:eastAsiaTheme="minorHAnsi" w:hAnsi="David" w:hint="cs"/>
          <w:rtl/>
          <w:lang w:eastAsia="en-US"/>
        </w:rPr>
        <w:t xml:space="preserve"> מקסימום</w:t>
      </w:r>
      <w:r>
        <w:rPr>
          <w:rFonts w:ascii="David" w:eastAsiaTheme="minorHAnsi" w:hAnsi="David" w:hint="cs"/>
          <w:rtl/>
          <w:lang w:eastAsia="en-US"/>
        </w:rPr>
        <w:t xml:space="preserve"> שעה אחורנית.</w:t>
      </w:r>
    </w:p>
    <w:p w14:paraId="170DA5F0"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bookmarkStart w:id="346" w:name="_Toc480800808"/>
      <w:bookmarkStart w:id="347" w:name="_Toc482605551"/>
      <w:r w:rsidRPr="009C0BCE">
        <w:rPr>
          <w:rFonts w:ascii="David" w:eastAsiaTheme="minorHAnsi" w:hAnsi="David" w:hint="cs"/>
          <w:b/>
          <w:bCs/>
          <w:rtl/>
          <w:lang w:eastAsia="en-US"/>
        </w:rPr>
        <w:t>תוכנה</w:t>
      </w:r>
      <w:bookmarkEnd w:id="346"/>
      <w:bookmarkEnd w:id="347"/>
    </w:p>
    <w:p w14:paraId="01A39D77" w14:textId="77777777" w:rsidR="001A12F8" w:rsidRDefault="001A12F8" w:rsidP="0069116E">
      <w:pPr>
        <w:numPr>
          <w:ilvl w:val="2"/>
          <w:numId w:val="34"/>
        </w:numPr>
        <w:overflowPunct/>
        <w:autoSpaceDE/>
        <w:autoSpaceDN/>
        <w:adjustRightInd/>
        <w:spacing w:after="160"/>
        <w:ind w:hanging="296"/>
        <w:contextualSpacing/>
        <w:textAlignment w:val="auto"/>
        <w:outlineLvl w:val="1"/>
        <w:rPr>
          <w:rFonts w:ascii="David" w:eastAsiaTheme="minorHAnsi" w:hAnsi="David"/>
          <w:lang w:eastAsia="en-US"/>
        </w:rPr>
      </w:pPr>
      <w:bookmarkStart w:id="348" w:name="_Toc480800809"/>
      <w:bookmarkStart w:id="349" w:name="_Toc482605552"/>
      <w:r w:rsidRPr="009C0BCE">
        <w:rPr>
          <w:rFonts w:ascii="David" w:eastAsiaTheme="minorHAnsi" w:hAnsi="David" w:hint="cs"/>
          <w:rtl/>
          <w:lang w:eastAsia="en-US"/>
        </w:rPr>
        <w:t>למשרד קיימות תשתיות עבור הפורטל ומערכת ניהול שפותחו לאגפים שונים במשרד</w:t>
      </w:r>
      <w:r w:rsidR="00A90994">
        <w:rPr>
          <w:rFonts w:ascii="David" w:eastAsiaTheme="minorHAnsi" w:hAnsi="David" w:hint="cs"/>
          <w:rtl/>
          <w:lang w:eastAsia="en-US"/>
        </w:rPr>
        <w:t>,</w:t>
      </w:r>
    </w:p>
    <w:p w14:paraId="7CDC9753" w14:textId="77777777" w:rsidR="009C0BCE" w:rsidRPr="009C0BCE" w:rsidRDefault="009C0BCE" w:rsidP="001A12F8">
      <w:pPr>
        <w:overflowPunct/>
        <w:autoSpaceDE/>
        <w:autoSpaceDN/>
        <w:adjustRightInd/>
        <w:spacing w:after="160"/>
        <w:ind w:left="1287"/>
        <w:contextualSpacing/>
        <w:textAlignment w:val="auto"/>
        <w:outlineLvl w:val="1"/>
        <w:rPr>
          <w:rFonts w:ascii="David" w:eastAsiaTheme="minorHAnsi" w:hAnsi="David"/>
          <w:rtl/>
          <w:lang w:eastAsia="en-US"/>
        </w:rPr>
      </w:pPr>
      <w:r w:rsidRPr="009C0BCE">
        <w:rPr>
          <w:rFonts w:ascii="David" w:eastAsiaTheme="minorHAnsi" w:hAnsi="David"/>
          <w:rtl/>
          <w:lang w:eastAsia="en-US"/>
        </w:rPr>
        <w:t xml:space="preserve">הפורטל </w:t>
      </w:r>
      <w:r w:rsidRPr="009C0BCE">
        <w:rPr>
          <w:rFonts w:ascii="David" w:eastAsiaTheme="minorHAnsi" w:hAnsi="David" w:hint="cs"/>
          <w:rtl/>
          <w:lang w:eastAsia="en-US"/>
        </w:rPr>
        <w:t>ומערכת הניהול</w:t>
      </w:r>
      <w:r w:rsidRPr="009C0BCE">
        <w:rPr>
          <w:rFonts w:ascii="David" w:eastAsiaTheme="minorHAnsi" w:hAnsi="David"/>
          <w:rtl/>
          <w:lang w:eastAsia="en-US"/>
        </w:rPr>
        <w:t xml:space="preserve"> של</w:t>
      </w:r>
      <w:r w:rsidRPr="009C0BCE">
        <w:rPr>
          <w:rFonts w:ascii="David" w:eastAsiaTheme="minorHAnsi" w:hAnsi="David" w:hint="cs"/>
          <w:rtl/>
          <w:lang w:eastAsia="en-US"/>
        </w:rPr>
        <w:t xml:space="preserve"> המשרד</w:t>
      </w:r>
      <w:r w:rsidRPr="009C0BCE">
        <w:rPr>
          <w:rFonts w:ascii="David" w:eastAsiaTheme="minorHAnsi" w:hAnsi="David"/>
          <w:rtl/>
          <w:lang w:eastAsia="en-US"/>
        </w:rPr>
        <w:t xml:space="preserve"> יינתנו כקוד פתוח</w:t>
      </w:r>
      <w:r w:rsidRPr="009C0BCE">
        <w:rPr>
          <w:rFonts w:ascii="David" w:eastAsiaTheme="minorHAnsi" w:hAnsi="David" w:hint="cs"/>
          <w:rtl/>
          <w:lang w:eastAsia="en-US"/>
        </w:rPr>
        <w:t>.</w:t>
      </w:r>
      <w:bookmarkEnd w:id="348"/>
      <w:bookmarkEnd w:id="349"/>
    </w:p>
    <w:p w14:paraId="35A634BA" w14:textId="77777777" w:rsidR="009C0BCE" w:rsidRPr="009C0BCE" w:rsidRDefault="009C0BCE" w:rsidP="00A2336B">
      <w:pPr>
        <w:overflowPunct/>
        <w:autoSpaceDE/>
        <w:autoSpaceDN/>
        <w:adjustRightInd/>
        <w:spacing w:after="160"/>
        <w:ind w:left="1287"/>
        <w:contextualSpacing/>
        <w:textAlignment w:val="auto"/>
        <w:outlineLvl w:val="1"/>
        <w:rPr>
          <w:rFonts w:ascii="David" w:eastAsiaTheme="minorHAnsi" w:hAnsi="David"/>
          <w:rtl/>
          <w:lang w:eastAsia="en-US"/>
        </w:rPr>
      </w:pPr>
      <w:r w:rsidRPr="009C0BCE">
        <w:rPr>
          <w:rFonts w:ascii="David" w:eastAsiaTheme="minorHAnsi" w:hAnsi="David" w:hint="cs"/>
          <w:rtl/>
          <w:lang w:eastAsia="en-US"/>
        </w:rPr>
        <w:t>הטכנולוגיות שבהם פותחו התשתיות</w:t>
      </w:r>
      <w:r w:rsidR="00F51038">
        <w:rPr>
          <w:rFonts w:ascii="David" w:eastAsiaTheme="minorHAnsi" w:hAnsi="David" w:hint="cs"/>
          <w:rtl/>
          <w:lang w:eastAsia="en-US"/>
        </w:rPr>
        <w:t>:</w:t>
      </w:r>
    </w:p>
    <w:p w14:paraId="4441A667" w14:textId="77777777" w:rsidR="009C0BCE" w:rsidRPr="009C0BCE" w:rsidRDefault="009C0BCE" w:rsidP="00A2336B">
      <w:pPr>
        <w:overflowPunct/>
        <w:autoSpaceDE/>
        <w:autoSpaceDN/>
        <w:adjustRightInd/>
        <w:spacing w:after="160"/>
        <w:ind w:left="1287"/>
        <w:contextualSpacing/>
        <w:textAlignment w:val="auto"/>
        <w:outlineLvl w:val="1"/>
        <w:rPr>
          <w:rFonts w:ascii="David" w:eastAsiaTheme="minorHAnsi" w:hAnsi="David"/>
          <w:rtl/>
          <w:lang w:eastAsia="en-US"/>
        </w:rPr>
      </w:pPr>
      <w:r w:rsidRPr="009C0BCE">
        <w:rPr>
          <w:rFonts w:ascii="David" w:eastAsiaTheme="minorHAnsi" w:hAnsi="David" w:hint="cs"/>
          <w:rtl/>
          <w:lang w:eastAsia="en-US"/>
        </w:rPr>
        <w:t xml:space="preserve">פורטל </w:t>
      </w:r>
      <w:r w:rsidRPr="009C0BCE">
        <w:rPr>
          <w:rFonts w:ascii="David" w:eastAsiaTheme="minorHAnsi" w:hAnsi="David"/>
          <w:rtl/>
          <w:lang w:eastAsia="en-US"/>
        </w:rPr>
        <w:t>–</w:t>
      </w:r>
      <w:r w:rsidRPr="009C0BCE">
        <w:rPr>
          <w:rFonts w:ascii="David" w:eastAsiaTheme="minorHAnsi" w:hAnsi="David" w:hint="cs"/>
          <w:rtl/>
          <w:lang w:eastAsia="en-US"/>
        </w:rPr>
        <w:t xml:space="preserve"> </w:t>
      </w:r>
      <w:r w:rsidRPr="009C0BCE">
        <w:rPr>
          <w:rFonts w:ascii="David" w:eastAsiaTheme="minorHAnsi" w:hAnsi="David"/>
          <w:lang w:eastAsia="en-US"/>
        </w:rPr>
        <w:t>Html5,Knockout,Javascript</w:t>
      </w:r>
    </w:p>
    <w:p w14:paraId="2599874D" w14:textId="77777777" w:rsidR="009C0BCE" w:rsidRPr="009C0BCE" w:rsidRDefault="009C0BCE" w:rsidP="00521775">
      <w:pPr>
        <w:overflowPunct/>
        <w:autoSpaceDE/>
        <w:autoSpaceDN/>
        <w:adjustRightInd/>
        <w:spacing w:after="160"/>
        <w:ind w:left="1287"/>
        <w:contextualSpacing/>
        <w:textAlignment w:val="auto"/>
        <w:outlineLvl w:val="1"/>
        <w:rPr>
          <w:rFonts w:ascii="David" w:eastAsiaTheme="minorHAnsi" w:hAnsi="David"/>
          <w:rtl/>
          <w:lang w:eastAsia="en-US"/>
        </w:rPr>
      </w:pPr>
      <w:r w:rsidRPr="009C0BCE">
        <w:rPr>
          <w:rFonts w:ascii="David" w:eastAsiaTheme="minorHAnsi" w:hAnsi="David" w:hint="cs"/>
          <w:rtl/>
          <w:lang w:eastAsia="en-US"/>
        </w:rPr>
        <w:t xml:space="preserve">מערכת הניהול </w:t>
      </w:r>
      <w:proofErr w:type="spellStart"/>
      <w:r w:rsidR="00521775" w:rsidRPr="009C0BCE">
        <w:rPr>
          <w:rFonts w:ascii="David" w:eastAsiaTheme="minorHAnsi" w:hAnsi="David"/>
          <w:lang w:eastAsia="en-US"/>
        </w:rPr>
        <w:t>microsoft</w:t>
      </w:r>
      <w:proofErr w:type="spellEnd"/>
      <w:r w:rsidR="00521775" w:rsidRPr="009C0BCE">
        <w:rPr>
          <w:rFonts w:ascii="David" w:eastAsiaTheme="minorHAnsi" w:hAnsi="David"/>
          <w:lang w:eastAsia="en-US"/>
        </w:rPr>
        <w:t xml:space="preserve"> </w:t>
      </w:r>
      <w:r w:rsidRPr="009C0BCE">
        <w:rPr>
          <w:rFonts w:ascii="David" w:eastAsiaTheme="minorHAnsi" w:hAnsi="David"/>
          <w:lang w:eastAsia="en-US"/>
        </w:rPr>
        <w:t>dynamics</w:t>
      </w:r>
      <w:r w:rsidR="00521775">
        <w:rPr>
          <w:rFonts w:ascii="David" w:eastAsiaTheme="minorHAnsi" w:hAnsi="David"/>
          <w:lang w:eastAsia="en-US"/>
        </w:rPr>
        <w:t xml:space="preserve"> </w:t>
      </w:r>
      <w:proofErr w:type="spellStart"/>
      <w:r w:rsidR="00521775" w:rsidRPr="009C0BCE">
        <w:rPr>
          <w:rFonts w:ascii="David" w:eastAsiaTheme="minorHAnsi" w:hAnsi="David"/>
          <w:lang w:eastAsia="en-US"/>
        </w:rPr>
        <w:t>crm</w:t>
      </w:r>
      <w:proofErr w:type="spellEnd"/>
      <w:r w:rsidRPr="009C0BCE">
        <w:rPr>
          <w:rFonts w:ascii="David" w:eastAsiaTheme="minorHAnsi" w:hAnsi="David"/>
          <w:lang w:eastAsia="en-US"/>
        </w:rPr>
        <w:t xml:space="preserve"> </w:t>
      </w:r>
    </w:p>
    <w:p w14:paraId="0DE84C33" w14:textId="77777777" w:rsidR="009C0BCE" w:rsidRPr="00B515DD" w:rsidRDefault="009C0BCE" w:rsidP="00B515DD">
      <w:pPr>
        <w:overflowPunct/>
        <w:autoSpaceDE/>
        <w:autoSpaceDN/>
        <w:adjustRightInd/>
        <w:spacing w:after="160"/>
        <w:ind w:left="1287"/>
        <w:contextualSpacing/>
        <w:textAlignment w:val="auto"/>
        <w:outlineLvl w:val="1"/>
        <w:rPr>
          <w:rFonts w:ascii="David" w:eastAsiaTheme="minorHAnsi" w:hAnsi="David"/>
          <w:rtl/>
          <w:lang w:eastAsia="en-US"/>
        </w:rPr>
      </w:pPr>
      <w:r w:rsidRPr="00B515DD">
        <w:rPr>
          <w:rFonts w:ascii="David" w:eastAsiaTheme="minorHAnsi" w:hAnsi="David" w:hint="cs"/>
          <w:rtl/>
          <w:lang w:eastAsia="en-US"/>
        </w:rPr>
        <w:t xml:space="preserve">המשרד מסכים להעביר את הקוד הקיים לספק הזוכה </w:t>
      </w:r>
      <w:r w:rsidR="00B515DD">
        <w:rPr>
          <w:rFonts w:ascii="David" w:eastAsiaTheme="minorHAnsi" w:hAnsi="David" w:hint="cs"/>
          <w:rtl/>
          <w:lang w:eastAsia="en-US"/>
        </w:rPr>
        <w:t>לצורך</w:t>
      </w:r>
      <w:r w:rsidRPr="00B515DD">
        <w:rPr>
          <w:rFonts w:ascii="David" w:eastAsiaTheme="minorHAnsi" w:hAnsi="David" w:hint="cs"/>
          <w:rtl/>
          <w:lang w:eastAsia="en-US"/>
        </w:rPr>
        <w:t xml:space="preserve"> הקמת המערכת האמורה</w:t>
      </w:r>
      <w:r w:rsidR="00F51038" w:rsidRPr="00B515DD">
        <w:rPr>
          <w:rFonts w:ascii="David" w:eastAsiaTheme="minorHAnsi" w:hAnsi="David" w:hint="cs"/>
          <w:rtl/>
          <w:lang w:eastAsia="en-US"/>
        </w:rPr>
        <w:t xml:space="preserve"> </w:t>
      </w:r>
      <w:r w:rsidRPr="00B515DD">
        <w:rPr>
          <w:rFonts w:ascii="David" w:eastAsiaTheme="minorHAnsi" w:hAnsi="David" w:hint="cs"/>
          <w:rtl/>
          <w:lang w:eastAsia="en-US"/>
        </w:rPr>
        <w:t>בלבד</w:t>
      </w:r>
      <w:r w:rsidR="00F66836" w:rsidRPr="00B515DD">
        <w:rPr>
          <w:rFonts w:ascii="David" w:eastAsiaTheme="minorHAnsi" w:hAnsi="David" w:hint="cs"/>
          <w:rtl/>
          <w:lang w:eastAsia="en-US"/>
        </w:rPr>
        <w:t>, כולל הסבר בסיסי</w:t>
      </w:r>
      <w:r w:rsidRPr="00B515DD">
        <w:rPr>
          <w:rFonts w:ascii="David" w:eastAsiaTheme="minorHAnsi" w:hAnsi="David" w:hint="cs"/>
          <w:rtl/>
          <w:lang w:eastAsia="en-US"/>
        </w:rPr>
        <w:t>.</w:t>
      </w:r>
    </w:p>
    <w:p w14:paraId="23BFEEFC" w14:textId="77777777" w:rsidR="009C0BCE" w:rsidRPr="009C0BCE" w:rsidRDefault="009C0BCE" w:rsidP="0069116E">
      <w:pPr>
        <w:numPr>
          <w:ilvl w:val="2"/>
          <w:numId w:val="34"/>
        </w:numPr>
        <w:overflowPunct/>
        <w:autoSpaceDE/>
        <w:autoSpaceDN/>
        <w:adjustRightInd/>
        <w:spacing w:after="160"/>
        <w:ind w:hanging="296"/>
        <w:contextualSpacing/>
        <w:textAlignment w:val="auto"/>
        <w:outlineLvl w:val="1"/>
        <w:rPr>
          <w:rFonts w:ascii="David" w:eastAsiaTheme="minorHAnsi" w:hAnsi="David"/>
          <w:rtl/>
          <w:lang w:eastAsia="en-US"/>
        </w:rPr>
      </w:pPr>
      <w:r w:rsidRPr="009C0BCE">
        <w:rPr>
          <w:rFonts w:ascii="David" w:eastAsiaTheme="minorHAnsi" w:hAnsi="David" w:hint="cs"/>
          <w:rtl/>
          <w:lang w:eastAsia="en-US"/>
        </w:rPr>
        <w:t xml:space="preserve">במידה והספק יבחר להשתמש בקוד זה </w:t>
      </w:r>
      <w:r w:rsidRPr="009C0BCE">
        <w:rPr>
          <w:rFonts w:ascii="David" w:eastAsiaTheme="minorHAnsi" w:hAnsi="David"/>
          <w:rtl/>
          <w:lang w:eastAsia="en-US"/>
        </w:rPr>
        <w:t>–</w:t>
      </w:r>
      <w:r w:rsidR="002F1511">
        <w:rPr>
          <w:rFonts w:ascii="David" w:eastAsiaTheme="minorHAnsi" w:hAnsi="David" w:hint="cs"/>
          <w:rtl/>
          <w:lang w:eastAsia="en-US"/>
        </w:rPr>
        <w:t xml:space="preserve"> לא תינתן תמיכה עבור הקו</w:t>
      </w:r>
      <w:r w:rsidR="002F1511">
        <w:rPr>
          <w:rFonts w:ascii="David" w:eastAsiaTheme="minorHAnsi" w:hAnsi="David" w:cs="Arial" w:hint="cs"/>
          <w:rtl/>
          <w:lang w:eastAsia="en-US"/>
        </w:rPr>
        <w:t>ד</w:t>
      </w:r>
      <w:r w:rsidRPr="009C0BCE">
        <w:rPr>
          <w:rFonts w:ascii="David" w:eastAsiaTheme="minorHAnsi" w:hAnsi="David" w:hint="cs"/>
          <w:rtl/>
          <w:lang w:eastAsia="en-US"/>
        </w:rPr>
        <w:t>.</w:t>
      </w:r>
    </w:p>
    <w:p w14:paraId="154004B4"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p>
    <w:p w14:paraId="540127FC"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lang w:eastAsia="en-US"/>
        </w:rPr>
      </w:pPr>
      <w:bookmarkStart w:id="350" w:name="_Toc480732067"/>
      <w:bookmarkStart w:id="351" w:name="_Toc480800810"/>
      <w:bookmarkStart w:id="352" w:name="_Toc482605553"/>
      <w:r w:rsidRPr="009C0BCE">
        <w:rPr>
          <w:rFonts w:ascii="David" w:eastAsiaTheme="minorHAnsi" w:hAnsi="David" w:hint="cs"/>
          <w:b/>
          <w:bCs/>
          <w:rtl/>
          <w:lang w:eastAsia="en-US"/>
        </w:rPr>
        <w:t>פלטפורמת המערכת</w:t>
      </w:r>
      <w:bookmarkEnd w:id="350"/>
      <w:bookmarkEnd w:id="351"/>
      <w:bookmarkEnd w:id="352"/>
    </w:p>
    <w:p w14:paraId="4B67CA09"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b/>
          <w:bCs/>
          <w:lang w:eastAsia="en-US"/>
        </w:rPr>
      </w:pPr>
    </w:p>
    <w:p w14:paraId="67BE8CCA"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lang w:eastAsia="en-US"/>
        </w:rPr>
      </w:pPr>
      <w:r w:rsidRPr="009C0BCE">
        <w:rPr>
          <w:rFonts w:ascii="David" w:eastAsiaTheme="minorHAnsi" w:hAnsi="David" w:hint="cs"/>
          <w:b/>
          <w:bCs/>
          <w:rtl/>
          <w:lang w:eastAsia="en-US"/>
        </w:rPr>
        <w:t xml:space="preserve"> </w:t>
      </w:r>
      <w:bookmarkStart w:id="353" w:name="_Toc480800811"/>
      <w:bookmarkStart w:id="354" w:name="_Toc482605554"/>
      <w:r w:rsidRPr="009C0BCE">
        <w:rPr>
          <w:rFonts w:ascii="David" w:eastAsiaTheme="minorHAnsi" w:hAnsi="David" w:hint="cs"/>
          <w:b/>
          <w:bCs/>
          <w:rtl/>
          <w:lang w:eastAsia="en-US"/>
        </w:rPr>
        <w:t>מערכת</w:t>
      </w:r>
      <w:r w:rsidRPr="009C0BCE">
        <w:rPr>
          <w:rFonts w:ascii="David" w:eastAsiaTheme="minorHAnsi" w:hAnsi="David" w:hint="cs"/>
          <w:rtl/>
          <w:lang w:eastAsia="en-US"/>
        </w:rPr>
        <w:t xml:space="preserve"> </w:t>
      </w:r>
      <w:r w:rsidRPr="009C0BCE">
        <w:rPr>
          <w:rFonts w:ascii="David" w:eastAsiaTheme="minorHAnsi" w:hAnsi="David" w:hint="cs"/>
          <w:b/>
          <w:bCs/>
          <w:rtl/>
          <w:lang w:eastAsia="en-US"/>
        </w:rPr>
        <w:t>חדשה</w:t>
      </w:r>
      <w:bookmarkEnd w:id="353"/>
      <w:bookmarkEnd w:id="354"/>
    </w:p>
    <w:p w14:paraId="142C1334" w14:textId="77777777" w:rsidR="009C0BCE" w:rsidRPr="009C0BCE" w:rsidRDefault="009C0BCE" w:rsidP="00F20569">
      <w:pPr>
        <w:ind w:firstLine="644"/>
        <w:rPr>
          <w:rFonts w:ascii="David" w:eastAsiaTheme="minorHAnsi" w:hAnsi="David"/>
          <w:color w:val="000000"/>
          <w:lang w:eastAsia="en-US"/>
        </w:rPr>
      </w:pPr>
      <w:bookmarkStart w:id="355" w:name="_Toc480800812"/>
      <w:bookmarkStart w:id="356" w:name="_Toc482605555"/>
      <w:r w:rsidRPr="009C0BCE">
        <w:rPr>
          <w:rFonts w:ascii="David" w:eastAsiaTheme="minorHAnsi" w:hAnsi="David" w:hint="cs"/>
          <w:color w:val="000000"/>
          <w:rtl/>
          <w:lang w:eastAsia="en-US"/>
        </w:rPr>
        <w:t>פיתוח</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מערכת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חדשה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יבוצע</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אך</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ורק</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כלי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תשתית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כדוגמת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כלי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לניהול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תוכן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וכלי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לניהול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קשרי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ספקים</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לקוחות.</w:t>
      </w:r>
      <w:bookmarkEnd w:id="355"/>
      <w:bookmarkEnd w:id="356"/>
    </w:p>
    <w:p w14:paraId="79E961FE"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color w:val="000000"/>
          <w:rtl/>
          <w:lang w:eastAsia="en-US"/>
        </w:rPr>
      </w:pPr>
      <w:r w:rsidRPr="009C0BCE">
        <w:rPr>
          <w:rFonts w:ascii="David" w:eastAsiaTheme="minorHAnsi" w:hAnsi="David" w:hint="cs"/>
          <w:b/>
          <w:bCs/>
          <w:color w:val="000000"/>
          <w:rtl/>
          <w:lang w:eastAsia="en-US"/>
        </w:rPr>
        <w:t xml:space="preserve"> </w:t>
      </w:r>
      <w:bookmarkStart w:id="357" w:name="_Toc480800813"/>
      <w:bookmarkStart w:id="358" w:name="_Toc482605556"/>
      <w:r w:rsidRPr="009C0BCE">
        <w:rPr>
          <w:rFonts w:ascii="David" w:eastAsiaTheme="minorHAnsi" w:hAnsi="David" w:hint="cs"/>
          <w:b/>
          <w:bCs/>
          <w:color w:val="000000"/>
          <w:rtl/>
          <w:lang w:eastAsia="en-US"/>
        </w:rPr>
        <w:t>מערכת קיימת</w:t>
      </w:r>
      <w:bookmarkEnd w:id="357"/>
      <w:bookmarkEnd w:id="358"/>
    </w:p>
    <w:p w14:paraId="09613EA5" w14:textId="77777777" w:rsidR="009C0BCE" w:rsidRPr="009C0BCE" w:rsidRDefault="009C0BCE" w:rsidP="00F5103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במידה ולספק מערכת העונה על מרבית הדרישות התהליכיות, בשינויים מינימליים, יוכל הספק להגיש אותה ובתנאי שזכויות הקניין לעניין זה הינן בבעלותו וכי הוא רשאי לתת את כלל הזכויות הנדרשות אל המשרד (כולל העברה למשרדי ממשלה אחרים ויחידות סמך</w:t>
      </w:r>
      <w:r w:rsidR="0036493F">
        <w:rPr>
          <w:rFonts w:ascii="David" w:eastAsiaTheme="minorHAnsi" w:hAnsi="David" w:hint="cs"/>
          <w:color w:val="000000"/>
          <w:rtl/>
          <w:lang w:eastAsia="en-US"/>
        </w:rPr>
        <w:t xml:space="preserve"> ושחרור הקוד לידי הציבור </w:t>
      </w:r>
      <w:proofErr w:type="spellStart"/>
      <w:r w:rsidR="0036493F">
        <w:rPr>
          <w:rFonts w:ascii="David" w:eastAsiaTheme="minorHAnsi" w:hAnsi="David" w:hint="cs"/>
          <w:color w:val="000000"/>
          <w:rtl/>
          <w:lang w:eastAsia="en-US"/>
        </w:rPr>
        <w:t>ברשיון</w:t>
      </w:r>
      <w:proofErr w:type="spellEnd"/>
      <w:r w:rsidR="0036493F">
        <w:rPr>
          <w:rFonts w:ascii="David" w:eastAsiaTheme="minorHAnsi" w:hAnsi="David" w:hint="cs"/>
          <w:color w:val="000000"/>
          <w:rtl/>
          <w:lang w:eastAsia="en-US"/>
        </w:rPr>
        <w:t xml:space="preserve"> שיתופי דוגמת </w:t>
      </w:r>
      <w:r w:rsidR="0036493F">
        <w:rPr>
          <w:rFonts w:asciiTheme="minorHAnsi" w:eastAsiaTheme="minorHAnsi" w:hAnsiTheme="minorHAnsi"/>
          <w:color w:val="000000"/>
          <w:lang w:eastAsia="en-US"/>
        </w:rPr>
        <w:t>LGPLv3</w:t>
      </w:r>
      <w:r w:rsidRPr="009C0BCE">
        <w:rPr>
          <w:rFonts w:ascii="David" w:eastAsiaTheme="minorHAnsi" w:hAnsi="David" w:hint="cs"/>
          <w:color w:val="000000"/>
          <w:rtl/>
          <w:lang w:eastAsia="en-US"/>
        </w:rPr>
        <w:t>).</w:t>
      </w:r>
    </w:p>
    <w:p w14:paraId="72ACECAC" w14:textId="77777777" w:rsidR="009C0BCE" w:rsidRPr="009C0BCE" w:rsidRDefault="009C0BCE" w:rsidP="00F51038">
      <w:pPr>
        <w:overflowPunct/>
        <w:autoSpaceDE/>
        <w:autoSpaceDN/>
        <w:adjustRightInd/>
        <w:spacing w:before="240" w:after="160"/>
        <w:ind w:left="707"/>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מערכת קיימת לא תקבל ניקוד איכות עודף, מהסיבה שגובה ההצעה אמור להיות נמוך מהצעות פיתוח דומות.</w:t>
      </w:r>
    </w:p>
    <w:p w14:paraId="6F006D2E"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p>
    <w:p w14:paraId="7E6970B9"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lang w:eastAsia="en-US"/>
        </w:rPr>
      </w:pPr>
    </w:p>
    <w:p w14:paraId="2E166284" w14:textId="77777777" w:rsidR="009C0BCE" w:rsidRPr="005A7918"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lang w:eastAsia="en-US"/>
        </w:rPr>
      </w:pPr>
      <w:bookmarkStart w:id="359" w:name="_Toc480732068"/>
      <w:bookmarkStart w:id="360" w:name="_Toc480800814"/>
      <w:bookmarkStart w:id="361" w:name="_Toc482605557"/>
      <w:r w:rsidRPr="005A7918">
        <w:rPr>
          <w:rFonts w:ascii="David" w:eastAsiaTheme="minorHAnsi" w:hAnsi="David"/>
          <w:b/>
          <w:bCs/>
          <w:rtl/>
          <w:lang w:eastAsia="en-US"/>
        </w:rPr>
        <w:t>יחידות מסירה</w:t>
      </w:r>
      <w:bookmarkEnd w:id="359"/>
      <w:bookmarkEnd w:id="360"/>
      <w:bookmarkEnd w:id="361"/>
    </w:p>
    <w:p w14:paraId="2BCE3ECA" w14:textId="77777777" w:rsidR="00E82B2B" w:rsidRDefault="00E82B2B" w:rsidP="004843CC">
      <w:pPr>
        <w:overflowPunct/>
        <w:autoSpaceDE/>
        <w:autoSpaceDN/>
        <w:adjustRightInd/>
        <w:spacing w:after="160"/>
        <w:jc w:val="left"/>
        <w:textAlignment w:val="auto"/>
        <w:rPr>
          <w:rFonts w:ascii="David" w:eastAsiaTheme="minorHAnsi" w:hAnsi="David"/>
          <w:rtl/>
          <w:lang w:eastAsia="en-US"/>
        </w:rPr>
      </w:pPr>
      <w:r>
        <w:rPr>
          <w:rFonts w:ascii="David" w:eastAsiaTheme="minorHAnsi" w:hAnsi="David" w:hint="cs"/>
          <w:rtl/>
          <w:lang w:eastAsia="en-US"/>
        </w:rPr>
        <w:t>בניית המערכת תבוצע בשלבים כך שכל חודש יועבר למשרד תוצר.</w:t>
      </w:r>
    </w:p>
    <w:p w14:paraId="224BA73F" w14:textId="77777777" w:rsidR="004843CC" w:rsidRDefault="004843CC" w:rsidP="004843CC">
      <w:pPr>
        <w:overflowPunct/>
        <w:autoSpaceDE/>
        <w:autoSpaceDN/>
        <w:adjustRightInd/>
        <w:spacing w:after="160"/>
        <w:jc w:val="left"/>
        <w:textAlignment w:val="auto"/>
        <w:rPr>
          <w:rFonts w:ascii="David" w:eastAsiaTheme="minorHAnsi" w:hAnsi="David"/>
          <w:rtl/>
          <w:lang w:eastAsia="en-US"/>
        </w:rPr>
      </w:pPr>
      <w:r w:rsidRPr="005A7918">
        <w:rPr>
          <w:rFonts w:ascii="David" w:eastAsiaTheme="minorHAnsi" w:hAnsi="David"/>
          <w:rtl/>
          <w:lang w:eastAsia="en-US"/>
        </w:rPr>
        <w:t xml:space="preserve">יחידת מסירה היא רכיב מתכולת המערכת שיבוצע בתקופה </w:t>
      </w:r>
      <w:r>
        <w:rPr>
          <w:rFonts w:ascii="David" w:eastAsiaTheme="minorHAnsi" w:hAnsi="David" w:hint="cs"/>
          <w:rtl/>
          <w:lang w:eastAsia="en-US"/>
        </w:rPr>
        <w:t>של חודש</w:t>
      </w:r>
      <w:r w:rsidR="00B515DD">
        <w:rPr>
          <w:rFonts w:ascii="David" w:eastAsiaTheme="minorHAnsi" w:hAnsi="David"/>
          <w:rtl/>
          <w:lang w:eastAsia="en-US"/>
        </w:rPr>
        <w:t xml:space="preserve">. בסיום התקופה הספק יעביר </w:t>
      </w:r>
      <w:proofErr w:type="spellStart"/>
      <w:r w:rsidR="00B515DD">
        <w:rPr>
          <w:rFonts w:ascii="David" w:eastAsiaTheme="minorHAnsi" w:hAnsi="David"/>
          <w:rtl/>
          <w:lang w:eastAsia="en-US"/>
        </w:rPr>
        <w:t>גירס</w:t>
      </w:r>
      <w:r w:rsidR="00B515DD">
        <w:rPr>
          <w:rFonts w:ascii="David" w:eastAsiaTheme="minorHAnsi" w:hAnsi="David" w:hint="cs"/>
          <w:rtl/>
          <w:lang w:eastAsia="en-US"/>
        </w:rPr>
        <w:t>ה</w:t>
      </w:r>
      <w:proofErr w:type="spellEnd"/>
      <w:r w:rsidR="00B515DD">
        <w:rPr>
          <w:rFonts w:ascii="David" w:eastAsiaTheme="minorHAnsi" w:hAnsi="David" w:hint="cs"/>
          <w:rtl/>
          <w:lang w:eastAsia="en-US"/>
        </w:rPr>
        <w:t xml:space="preserve"> </w:t>
      </w:r>
      <w:r w:rsidRPr="005A7918">
        <w:rPr>
          <w:rFonts w:ascii="David" w:eastAsiaTheme="minorHAnsi" w:hAnsi="David"/>
          <w:rtl/>
          <w:lang w:eastAsia="en-US"/>
        </w:rPr>
        <w:t xml:space="preserve">עם </w:t>
      </w:r>
      <w:r>
        <w:rPr>
          <w:rFonts w:ascii="David" w:eastAsiaTheme="minorHAnsi" w:hAnsi="David" w:hint="cs"/>
          <w:rtl/>
          <w:lang w:eastAsia="en-US"/>
        </w:rPr>
        <w:t>ה</w:t>
      </w:r>
      <w:r w:rsidRPr="005A7918">
        <w:rPr>
          <w:rFonts w:ascii="David" w:eastAsiaTheme="minorHAnsi" w:hAnsi="David"/>
          <w:rtl/>
          <w:lang w:eastAsia="en-US"/>
        </w:rPr>
        <w:t xml:space="preserve">תכולה שנקבעה </w:t>
      </w:r>
      <w:r>
        <w:rPr>
          <w:rFonts w:ascii="David" w:eastAsiaTheme="minorHAnsi" w:hAnsi="David" w:hint="cs"/>
          <w:rtl/>
          <w:lang w:eastAsia="en-US"/>
        </w:rPr>
        <w:t>(</w:t>
      </w:r>
      <w:r w:rsidRPr="005A7918">
        <w:rPr>
          <w:rFonts w:ascii="David" w:eastAsiaTheme="minorHAnsi" w:hAnsi="David"/>
          <w:rtl/>
          <w:lang w:eastAsia="en-US"/>
        </w:rPr>
        <w:t>בהתאם לסעיף 'תהליך עבודה מול המשרד'</w:t>
      </w:r>
      <w:r>
        <w:rPr>
          <w:rFonts w:ascii="David" w:eastAsiaTheme="minorHAnsi" w:hAnsi="David" w:hint="cs"/>
          <w:rtl/>
          <w:lang w:eastAsia="en-US"/>
        </w:rPr>
        <w:t>)</w:t>
      </w:r>
      <w:r w:rsidRPr="005A7918">
        <w:rPr>
          <w:rFonts w:ascii="David" w:eastAsiaTheme="minorHAnsi" w:hAnsi="David"/>
          <w:rtl/>
          <w:lang w:eastAsia="en-US"/>
        </w:rPr>
        <w:t>.</w:t>
      </w:r>
    </w:p>
    <w:p w14:paraId="4B5BE9E3" w14:textId="77777777" w:rsidR="004843CC" w:rsidRDefault="004843CC" w:rsidP="0069116E">
      <w:pPr>
        <w:numPr>
          <w:ilvl w:val="2"/>
          <w:numId w:val="34"/>
        </w:numPr>
        <w:overflowPunct/>
        <w:autoSpaceDE/>
        <w:autoSpaceDN/>
        <w:adjustRightInd/>
        <w:spacing w:after="160"/>
        <w:contextualSpacing/>
        <w:textAlignment w:val="auto"/>
        <w:outlineLvl w:val="2"/>
        <w:rPr>
          <w:rFonts w:ascii="David" w:eastAsiaTheme="minorHAnsi" w:hAnsi="David"/>
          <w:lang w:eastAsia="en-US"/>
        </w:rPr>
      </w:pPr>
      <w:r>
        <w:rPr>
          <w:rFonts w:ascii="David" w:eastAsiaTheme="minorHAnsi" w:hAnsi="David" w:hint="cs"/>
          <w:rtl/>
          <w:lang w:eastAsia="en-US"/>
        </w:rPr>
        <w:t>תוכנית עבודה לתהליך</w:t>
      </w:r>
    </w:p>
    <w:p w14:paraId="202886AE" w14:textId="77777777" w:rsidR="004843CC" w:rsidRPr="00C64402" w:rsidRDefault="004843CC" w:rsidP="004843CC">
      <w:pPr>
        <w:overflowPunct/>
        <w:autoSpaceDE/>
        <w:autoSpaceDN/>
        <w:adjustRightInd/>
        <w:spacing w:after="160"/>
        <w:ind w:left="1287"/>
        <w:contextualSpacing/>
        <w:textAlignment w:val="auto"/>
        <w:outlineLvl w:val="2"/>
        <w:rPr>
          <w:rFonts w:ascii="David" w:eastAsiaTheme="minorHAnsi" w:hAnsi="David"/>
          <w:lang w:eastAsia="en-US"/>
        </w:rPr>
      </w:pPr>
      <w:r>
        <w:rPr>
          <w:rFonts w:ascii="David" w:eastAsiaTheme="minorHAnsi" w:hAnsi="David" w:hint="cs"/>
          <w:rtl/>
          <w:lang w:eastAsia="en-US"/>
        </w:rPr>
        <w:t>לאחר 5 ימי עבודה מהתחלת עבודה על תהליך</w:t>
      </w:r>
      <w:r w:rsidRPr="005A7918">
        <w:rPr>
          <w:rFonts w:ascii="David" w:eastAsiaTheme="minorHAnsi" w:hAnsi="David"/>
          <w:rtl/>
          <w:lang w:eastAsia="en-US"/>
        </w:rPr>
        <w:t xml:space="preserve"> יוגש התוצר הבא:</w:t>
      </w:r>
    </w:p>
    <w:p w14:paraId="4DC37330" w14:textId="77777777" w:rsidR="004843CC" w:rsidRPr="00C64402" w:rsidRDefault="004843CC" w:rsidP="0069116E">
      <w:pPr>
        <w:numPr>
          <w:ilvl w:val="3"/>
          <w:numId w:val="34"/>
        </w:numPr>
        <w:overflowPunct/>
        <w:autoSpaceDE/>
        <w:autoSpaceDN/>
        <w:adjustRightInd/>
        <w:spacing w:after="160"/>
        <w:ind w:left="1700" w:hanging="425"/>
        <w:contextualSpacing/>
        <w:textAlignment w:val="auto"/>
        <w:outlineLvl w:val="2"/>
        <w:rPr>
          <w:rFonts w:ascii="David" w:eastAsiaTheme="minorHAnsi" w:hAnsi="David"/>
          <w:lang w:eastAsia="en-US"/>
        </w:rPr>
      </w:pPr>
      <w:r w:rsidRPr="00C64402">
        <w:rPr>
          <w:rFonts w:ascii="David" w:eastAsiaTheme="minorHAnsi" w:hAnsi="David"/>
          <w:rtl/>
          <w:lang w:eastAsia="en-US"/>
        </w:rPr>
        <w:t>תכנית עבודה לכלל התהליך</w:t>
      </w:r>
    </w:p>
    <w:p w14:paraId="5E26D832" w14:textId="77777777" w:rsidR="004843CC" w:rsidRPr="005A7918" w:rsidRDefault="004843CC" w:rsidP="00B362C9">
      <w:pPr>
        <w:numPr>
          <w:ilvl w:val="2"/>
          <w:numId w:val="59"/>
        </w:numPr>
        <w:overflowPunct/>
        <w:autoSpaceDE/>
        <w:autoSpaceDN/>
        <w:adjustRightInd/>
        <w:spacing w:after="160"/>
        <w:contextualSpacing/>
        <w:textAlignment w:val="auto"/>
        <w:outlineLvl w:val="2"/>
        <w:rPr>
          <w:rFonts w:ascii="David" w:eastAsiaTheme="minorHAnsi" w:hAnsi="David"/>
          <w:lang w:eastAsia="en-US"/>
        </w:rPr>
      </w:pPr>
      <w:r w:rsidRPr="005A7918">
        <w:rPr>
          <w:rFonts w:ascii="David" w:eastAsiaTheme="minorHAnsi" w:hAnsi="David"/>
          <w:rtl/>
          <w:lang w:eastAsia="en-US"/>
        </w:rPr>
        <w:t>חלוקת התהליך לתתי-תהליכים, כולל לו"ז משוער ותכולה</w:t>
      </w:r>
    </w:p>
    <w:p w14:paraId="1340D540" w14:textId="77777777" w:rsidR="004843CC" w:rsidRDefault="004843CC" w:rsidP="00B362C9">
      <w:pPr>
        <w:numPr>
          <w:ilvl w:val="2"/>
          <w:numId w:val="59"/>
        </w:numPr>
        <w:overflowPunct/>
        <w:autoSpaceDE/>
        <w:autoSpaceDN/>
        <w:adjustRightInd/>
        <w:spacing w:after="160"/>
        <w:contextualSpacing/>
        <w:textAlignment w:val="auto"/>
        <w:outlineLvl w:val="2"/>
        <w:rPr>
          <w:rFonts w:ascii="David" w:eastAsiaTheme="minorHAnsi" w:hAnsi="David"/>
          <w:lang w:eastAsia="en-US"/>
        </w:rPr>
      </w:pPr>
      <w:r w:rsidRPr="005A7918">
        <w:rPr>
          <w:rFonts w:ascii="David" w:eastAsiaTheme="minorHAnsi" w:hAnsi="David"/>
          <w:rtl/>
          <w:lang w:eastAsia="en-US"/>
        </w:rPr>
        <w:t>3 יחידות מסירה – אחת עבור כל חודש ברבעון הקרוב, כולל תכולה</w:t>
      </w:r>
    </w:p>
    <w:p w14:paraId="3941BEFC" w14:textId="77777777" w:rsidR="004843CC" w:rsidRPr="005A7918" w:rsidRDefault="004843CC" w:rsidP="004843CC">
      <w:pPr>
        <w:overflowPunct/>
        <w:autoSpaceDE/>
        <w:autoSpaceDN/>
        <w:adjustRightInd/>
        <w:spacing w:after="160"/>
        <w:ind w:left="2160"/>
        <w:contextualSpacing/>
        <w:textAlignment w:val="auto"/>
        <w:outlineLvl w:val="2"/>
        <w:rPr>
          <w:rFonts w:ascii="David" w:eastAsiaTheme="minorHAnsi" w:hAnsi="David"/>
          <w:lang w:eastAsia="en-US"/>
        </w:rPr>
      </w:pPr>
      <w:r>
        <w:rPr>
          <w:rFonts w:ascii="David" w:eastAsiaTheme="minorHAnsi" w:hAnsi="David" w:hint="cs"/>
          <w:rtl/>
          <w:lang w:eastAsia="en-US"/>
        </w:rPr>
        <w:t>ביחידת המסירה הראשונה יהיה כלול הזמן שעבר להכנת תוכנית העבודה</w:t>
      </w:r>
      <w:r w:rsidR="00A52FC4">
        <w:rPr>
          <w:rFonts w:ascii="David" w:eastAsiaTheme="minorHAnsi" w:hAnsi="David" w:hint="cs"/>
          <w:rtl/>
          <w:lang w:eastAsia="en-US"/>
        </w:rPr>
        <w:t xml:space="preserve"> (עד 5 ימים)</w:t>
      </w:r>
      <w:r>
        <w:rPr>
          <w:rFonts w:ascii="David" w:eastAsiaTheme="minorHAnsi" w:hAnsi="David" w:hint="cs"/>
          <w:rtl/>
          <w:lang w:eastAsia="en-US"/>
        </w:rPr>
        <w:t xml:space="preserve">. </w:t>
      </w:r>
    </w:p>
    <w:p w14:paraId="2A488F02" w14:textId="77777777" w:rsidR="004843CC" w:rsidRPr="00C64402" w:rsidRDefault="004843CC" w:rsidP="004843CC">
      <w:pPr>
        <w:overflowPunct/>
        <w:autoSpaceDE/>
        <w:autoSpaceDN/>
        <w:adjustRightInd/>
        <w:spacing w:after="160"/>
        <w:ind w:left="720" w:firstLine="720"/>
        <w:contextualSpacing/>
        <w:textAlignment w:val="auto"/>
        <w:outlineLvl w:val="2"/>
        <w:rPr>
          <w:rFonts w:ascii="David" w:eastAsiaTheme="minorHAnsi" w:hAnsi="David"/>
          <w:rtl/>
          <w:lang w:eastAsia="en-US"/>
        </w:rPr>
      </w:pPr>
      <w:r w:rsidRPr="00C64402">
        <w:rPr>
          <w:rFonts w:ascii="David" w:eastAsiaTheme="minorHAnsi" w:hAnsi="David"/>
          <w:rtl/>
          <w:lang w:eastAsia="en-US"/>
        </w:rPr>
        <w:t xml:space="preserve">תכנית </w:t>
      </w:r>
      <w:r w:rsidRPr="00C64402">
        <w:rPr>
          <w:rFonts w:ascii="David" w:eastAsiaTheme="minorHAnsi" w:hAnsi="David" w:hint="cs"/>
          <w:rtl/>
          <w:lang w:eastAsia="en-US"/>
        </w:rPr>
        <w:t>ה</w:t>
      </w:r>
      <w:r w:rsidRPr="00C64402">
        <w:rPr>
          <w:rFonts w:ascii="David" w:eastAsiaTheme="minorHAnsi" w:hAnsi="David"/>
          <w:rtl/>
          <w:lang w:eastAsia="en-US"/>
        </w:rPr>
        <w:t>עבודה תאושר ע"י המשרד ורק לאחר קבלת האישור, הספק יוכל להמשיך בפעילות בהתאם לתכנית העבודה שאושרה.</w:t>
      </w:r>
    </w:p>
    <w:p w14:paraId="3CA301D0" w14:textId="77777777" w:rsidR="004843CC" w:rsidRDefault="004843CC" w:rsidP="0069116E">
      <w:pPr>
        <w:pStyle w:val="af9"/>
        <w:numPr>
          <w:ilvl w:val="3"/>
          <w:numId w:val="34"/>
        </w:numPr>
        <w:overflowPunct/>
        <w:autoSpaceDE/>
        <w:autoSpaceDN/>
        <w:adjustRightInd/>
        <w:spacing w:after="160"/>
        <w:ind w:left="1700" w:hanging="425"/>
        <w:contextualSpacing/>
        <w:textAlignment w:val="auto"/>
        <w:outlineLvl w:val="2"/>
        <w:rPr>
          <w:rFonts w:ascii="David" w:eastAsiaTheme="minorHAnsi" w:hAnsi="David"/>
          <w:lang w:eastAsia="en-US"/>
        </w:rPr>
      </w:pPr>
      <w:r w:rsidRPr="005A7918">
        <w:rPr>
          <w:rFonts w:ascii="David" w:eastAsiaTheme="minorHAnsi" w:hAnsi="David"/>
          <w:rtl/>
          <w:lang w:eastAsia="en-US"/>
        </w:rPr>
        <w:t xml:space="preserve">במסגרת תהליך האורך יותר מרבעון תוגש בתחילת </w:t>
      </w:r>
      <w:r w:rsidRPr="00BB4467">
        <w:rPr>
          <w:rFonts w:ascii="David" w:eastAsiaTheme="minorHAnsi" w:hAnsi="David"/>
          <w:rtl/>
          <w:lang w:eastAsia="en-US"/>
        </w:rPr>
        <w:t>כל רבעון</w:t>
      </w:r>
      <w:r w:rsidR="00025991" w:rsidRPr="00BB4467">
        <w:rPr>
          <w:rFonts w:ascii="David" w:eastAsiaTheme="minorHAnsi" w:hAnsi="David" w:hint="cs"/>
          <w:rtl/>
          <w:lang w:eastAsia="en-US"/>
        </w:rPr>
        <w:t xml:space="preserve"> תוך 3 ימי</w:t>
      </w:r>
      <w:r w:rsidR="004621C8" w:rsidRPr="00BB4467">
        <w:rPr>
          <w:rFonts w:ascii="David" w:eastAsiaTheme="minorHAnsi" w:hAnsi="David" w:hint="cs"/>
          <w:rtl/>
          <w:lang w:eastAsia="en-US"/>
        </w:rPr>
        <w:t xml:space="preserve"> עבודה</w:t>
      </w:r>
      <w:r w:rsidR="00025991" w:rsidRPr="00BB4467">
        <w:rPr>
          <w:rFonts w:ascii="David" w:eastAsiaTheme="minorHAnsi" w:hAnsi="David" w:hint="cs"/>
          <w:rtl/>
          <w:lang w:eastAsia="en-US"/>
        </w:rPr>
        <w:t xml:space="preserve"> מתחילת הרבעון</w:t>
      </w:r>
      <w:r w:rsidRPr="00BB4467">
        <w:rPr>
          <w:rFonts w:ascii="David" w:eastAsiaTheme="minorHAnsi" w:hAnsi="David"/>
          <w:rtl/>
          <w:lang w:eastAsia="en-US"/>
        </w:rPr>
        <w:t xml:space="preserve"> תכנית </w:t>
      </w:r>
      <w:r w:rsidRPr="005A7918">
        <w:rPr>
          <w:rFonts w:ascii="David" w:eastAsiaTheme="minorHAnsi" w:hAnsi="David"/>
          <w:rtl/>
          <w:lang w:eastAsia="en-US"/>
        </w:rPr>
        <w:t xml:space="preserve">יחידות מסירה </w:t>
      </w:r>
      <w:r w:rsidR="001569F2">
        <w:rPr>
          <w:rFonts w:ascii="David" w:eastAsiaTheme="minorHAnsi" w:hAnsi="David" w:hint="cs"/>
          <w:rtl/>
          <w:lang w:eastAsia="en-US"/>
        </w:rPr>
        <w:t>של</w:t>
      </w:r>
      <w:r w:rsidR="001569F2" w:rsidRPr="005A7918">
        <w:rPr>
          <w:rFonts w:ascii="David" w:eastAsiaTheme="minorHAnsi" w:hAnsi="David"/>
          <w:rtl/>
          <w:lang w:eastAsia="en-US"/>
        </w:rPr>
        <w:t xml:space="preserve"> </w:t>
      </w:r>
      <w:r w:rsidR="001569F2">
        <w:rPr>
          <w:rFonts w:ascii="David" w:eastAsiaTheme="minorHAnsi" w:hAnsi="David" w:hint="cs"/>
          <w:rtl/>
          <w:lang w:eastAsia="en-US"/>
        </w:rPr>
        <w:t>ה</w:t>
      </w:r>
      <w:r w:rsidRPr="005A7918">
        <w:rPr>
          <w:rFonts w:ascii="David" w:eastAsiaTheme="minorHAnsi" w:hAnsi="David"/>
          <w:rtl/>
          <w:lang w:eastAsia="en-US"/>
        </w:rPr>
        <w:t>רבעון</w:t>
      </w:r>
      <w:r>
        <w:rPr>
          <w:rFonts w:ascii="David" w:eastAsiaTheme="minorHAnsi" w:hAnsi="David" w:hint="cs"/>
          <w:rtl/>
          <w:lang w:eastAsia="en-US"/>
        </w:rPr>
        <w:t xml:space="preserve"> </w:t>
      </w:r>
      <w:r>
        <w:rPr>
          <w:rFonts w:ascii="David" w:eastAsiaTheme="minorHAnsi" w:hAnsi="David"/>
          <w:rtl/>
          <w:lang w:eastAsia="en-US"/>
        </w:rPr>
        <w:t>–</w:t>
      </w:r>
      <w:r>
        <w:rPr>
          <w:rFonts w:ascii="David" w:eastAsiaTheme="minorHAnsi" w:hAnsi="David" w:hint="cs"/>
          <w:rtl/>
          <w:lang w:eastAsia="en-US"/>
        </w:rPr>
        <w:t xml:space="preserve"> 3 יחידות מסירה</w:t>
      </w:r>
      <w:r w:rsidR="00025991">
        <w:rPr>
          <w:rFonts w:ascii="David" w:eastAsiaTheme="minorHAnsi" w:hAnsi="David" w:hint="cs"/>
          <w:rtl/>
          <w:lang w:eastAsia="en-US"/>
        </w:rPr>
        <w:t>.</w:t>
      </w:r>
    </w:p>
    <w:p w14:paraId="54896A58" w14:textId="77777777" w:rsidR="004843CC" w:rsidRPr="009D507C" w:rsidRDefault="004843CC" w:rsidP="004843CC">
      <w:pPr>
        <w:pStyle w:val="af9"/>
        <w:overflowPunct/>
        <w:autoSpaceDE/>
        <w:autoSpaceDN/>
        <w:adjustRightInd/>
        <w:spacing w:after="160"/>
        <w:ind w:left="1700"/>
        <w:contextualSpacing/>
        <w:textAlignment w:val="auto"/>
        <w:outlineLvl w:val="2"/>
        <w:rPr>
          <w:rFonts w:ascii="David" w:eastAsiaTheme="minorHAnsi" w:hAnsi="David"/>
          <w:rtl/>
          <w:lang w:eastAsia="en-US"/>
        </w:rPr>
      </w:pPr>
      <w:r w:rsidRPr="009D507C">
        <w:rPr>
          <w:rFonts w:ascii="David" w:eastAsiaTheme="minorHAnsi" w:hAnsi="David"/>
          <w:rtl/>
          <w:lang w:eastAsia="en-US"/>
        </w:rPr>
        <w:t xml:space="preserve">ביחידת המסירה הראשונה יהיה כלול הזמן שעבר להכנת </w:t>
      </w:r>
      <w:r>
        <w:rPr>
          <w:rFonts w:ascii="David" w:eastAsiaTheme="minorHAnsi" w:hAnsi="David" w:hint="cs"/>
          <w:rtl/>
          <w:lang w:eastAsia="en-US"/>
        </w:rPr>
        <w:t>תכולת הרבעון</w:t>
      </w:r>
      <w:r w:rsidRPr="009D507C">
        <w:rPr>
          <w:rFonts w:ascii="David" w:eastAsiaTheme="minorHAnsi" w:hAnsi="David"/>
          <w:rtl/>
          <w:lang w:eastAsia="en-US"/>
        </w:rPr>
        <w:t xml:space="preserve">. </w:t>
      </w:r>
    </w:p>
    <w:p w14:paraId="36C18D62" w14:textId="77777777" w:rsidR="004843CC" w:rsidRPr="005A7918" w:rsidRDefault="004843CC" w:rsidP="004843CC">
      <w:pPr>
        <w:pStyle w:val="af9"/>
        <w:overflowPunct/>
        <w:autoSpaceDE/>
        <w:autoSpaceDN/>
        <w:adjustRightInd/>
        <w:spacing w:after="160"/>
        <w:ind w:left="1700"/>
        <w:contextualSpacing/>
        <w:textAlignment w:val="auto"/>
        <w:outlineLvl w:val="2"/>
        <w:rPr>
          <w:rFonts w:ascii="David" w:eastAsiaTheme="minorHAnsi" w:hAnsi="David"/>
          <w:lang w:eastAsia="en-US"/>
        </w:rPr>
      </w:pPr>
      <w:r w:rsidRPr="009D507C">
        <w:rPr>
          <w:rFonts w:ascii="David" w:eastAsiaTheme="minorHAnsi" w:hAnsi="David"/>
          <w:rtl/>
          <w:lang w:eastAsia="en-US"/>
        </w:rPr>
        <w:t>תכנית העבודה תאושר ע"י המשרד ורק לאחר קבלת האישור, הספק יוכל להמשיך בפעילות בהתאם לתכנית העבודה שאושרה.</w:t>
      </w:r>
    </w:p>
    <w:p w14:paraId="3A59B328" w14:textId="77777777" w:rsidR="004843CC" w:rsidRPr="005A7918" w:rsidRDefault="004843CC" w:rsidP="0069116E">
      <w:pPr>
        <w:pStyle w:val="af9"/>
        <w:numPr>
          <w:ilvl w:val="3"/>
          <w:numId w:val="34"/>
        </w:numPr>
        <w:overflowPunct/>
        <w:autoSpaceDE/>
        <w:autoSpaceDN/>
        <w:adjustRightInd/>
        <w:spacing w:after="160"/>
        <w:ind w:left="1700" w:hanging="425"/>
        <w:contextualSpacing/>
        <w:textAlignment w:val="auto"/>
        <w:outlineLvl w:val="2"/>
        <w:rPr>
          <w:rFonts w:ascii="David" w:eastAsiaTheme="minorHAnsi" w:hAnsi="David"/>
          <w:lang w:eastAsia="en-US"/>
        </w:rPr>
      </w:pPr>
      <w:r w:rsidRPr="005A7918">
        <w:rPr>
          <w:rFonts w:ascii="David" w:eastAsiaTheme="minorHAnsi" w:hAnsi="David"/>
          <w:rtl/>
          <w:lang w:eastAsia="en-US"/>
        </w:rPr>
        <w:t>במקרים חריגים יאושרו יחידות מסירה קצרות או ארוכות מחודש. גם התשלום בגין יחידות אלו, אשר אורכן שונה מחודש, הינו חודש.</w:t>
      </w:r>
    </w:p>
    <w:p w14:paraId="1E3AD51C" w14:textId="77777777" w:rsidR="004843CC" w:rsidRPr="005A7918" w:rsidRDefault="004843CC" w:rsidP="0069116E">
      <w:pPr>
        <w:numPr>
          <w:ilvl w:val="1"/>
          <w:numId w:val="34"/>
        </w:numPr>
        <w:overflowPunct/>
        <w:autoSpaceDE/>
        <w:autoSpaceDN/>
        <w:adjustRightInd/>
        <w:spacing w:after="160"/>
        <w:contextualSpacing/>
        <w:jc w:val="left"/>
        <w:textAlignment w:val="auto"/>
        <w:outlineLvl w:val="1"/>
        <w:rPr>
          <w:rFonts w:ascii="David" w:eastAsiaTheme="minorHAnsi" w:hAnsi="David"/>
          <w:lang w:eastAsia="en-US"/>
        </w:rPr>
      </w:pPr>
      <w:r w:rsidRPr="005A7918">
        <w:rPr>
          <w:rFonts w:ascii="David" w:eastAsiaTheme="minorHAnsi" w:hAnsi="David"/>
          <w:rtl/>
          <w:lang w:eastAsia="en-US"/>
        </w:rPr>
        <w:t>דרישות ליחידת מסירה</w:t>
      </w:r>
    </w:p>
    <w:p w14:paraId="520E42E7" w14:textId="77777777" w:rsidR="004843CC" w:rsidRPr="005A7918" w:rsidRDefault="004843CC" w:rsidP="004843CC">
      <w:pPr>
        <w:overflowPunct/>
        <w:autoSpaceDE/>
        <w:autoSpaceDN/>
        <w:adjustRightInd/>
        <w:ind w:left="720"/>
        <w:jc w:val="left"/>
        <w:textAlignment w:val="auto"/>
        <w:rPr>
          <w:rFonts w:ascii="David" w:eastAsiaTheme="minorHAnsi" w:hAnsi="David"/>
          <w:lang w:eastAsia="en-US"/>
        </w:rPr>
      </w:pPr>
    </w:p>
    <w:p w14:paraId="08296672" w14:textId="77777777" w:rsidR="004843CC" w:rsidRPr="005A7918"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5A7918">
        <w:rPr>
          <w:rFonts w:ascii="David" w:eastAsiaTheme="minorHAnsi" w:hAnsi="David"/>
          <w:rtl/>
          <w:lang w:eastAsia="en-US"/>
        </w:rPr>
        <w:t xml:space="preserve">יחידות המסירה יבוצעו בתבנית </w:t>
      </w:r>
      <w:r w:rsidRPr="005A7918">
        <w:rPr>
          <w:rFonts w:ascii="David" w:eastAsiaTheme="minorHAnsi" w:hAnsi="David"/>
          <w:lang w:eastAsia="en-US"/>
        </w:rPr>
        <w:t>Agile</w:t>
      </w:r>
      <w:r w:rsidRPr="005A7918">
        <w:rPr>
          <w:rFonts w:ascii="David" w:eastAsiaTheme="minorHAnsi" w:hAnsi="David"/>
          <w:rtl/>
          <w:lang w:eastAsia="en-US"/>
        </w:rPr>
        <w:t xml:space="preserve"> או תבנית דומה </w:t>
      </w:r>
    </w:p>
    <w:p w14:paraId="374BE4AD" w14:textId="77777777" w:rsidR="004843CC" w:rsidRPr="005A7918"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5A7918">
        <w:rPr>
          <w:rFonts w:ascii="David" w:eastAsiaTheme="minorHAnsi" w:hAnsi="David"/>
          <w:rtl/>
          <w:lang w:eastAsia="en-US"/>
        </w:rPr>
        <w:t>כל יחידת מסירה תהיה בסדר גודל של חודש והינה יכולה להוות תהליך מלא, חלק מתהליך, או כל שילוב אחר.</w:t>
      </w:r>
    </w:p>
    <w:p w14:paraId="7590A2B3" w14:textId="77777777" w:rsidR="004843CC" w:rsidRPr="005A7918" w:rsidRDefault="00C110CE" w:rsidP="0069116E">
      <w:pPr>
        <w:numPr>
          <w:ilvl w:val="2"/>
          <w:numId w:val="34"/>
        </w:numPr>
        <w:overflowPunct/>
        <w:autoSpaceDE/>
        <w:autoSpaceDN/>
        <w:adjustRightInd/>
        <w:spacing w:after="160"/>
        <w:contextualSpacing/>
        <w:jc w:val="left"/>
        <w:textAlignment w:val="auto"/>
        <w:outlineLvl w:val="2"/>
        <w:rPr>
          <w:rFonts w:ascii="David" w:eastAsiaTheme="minorHAnsi" w:hAnsi="David"/>
          <w:rtl/>
          <w:lang w:eastAsia="en-US"/>
        </w:rPr>
      </w:pPr>
      <w:r>
        <w:rPr>
          <w:rFonts w:ascii="David" w:eastAsiaTheme="minorHAnsi" w:hAnsi="David" w:hint="cs"/>
          <w:rtl/>
          <w:lang w:eastAsia="en-US"/>
        </w:rPr>
        <w:t>פיתוח התהליכים ו</w:t>
      </w:r>
      <w:r w:rsidR="004843CC" w:rsidRPr="005A7918">
        <w:rPr>
          <w:rFonts w:ascii="David" w:eastAsiaTheme="minorHAnsi" w:hAnsi="David"/>
          <w:rtl/>
          <w:lang w:eastAsia="en-US"/>
        </w:rPr>
        <w:t xml:space="preserve">יחידות המסירה </w:t>
      </w:r>
      <w:r>
        <w:rPr>
          <w:rFonts w:ascii="David" w:eastAsiaTheme="minorHAnsi" w:hAnsi="David" w:hint="cs"/>
          <w:rtl/>
          <w:lang w:eastAsia="en-US"/>
        </w:rPr>
        <w:t xml:space="preserve">בהתאם </w:t>
      </w:r>
      <w:r w:rsidR="004843CC" w:rsidRPr="005A7918">
        <w:rPr>
          <w:rFonts w:ascii="David" w:eastAsiaTheme="minorHAnsi" w:hAnsi="David"/>
          <w:rtl/>
          <w:lang w:eastAsia="en-US"/>
        </w:rPr>
        <w:t xml:space="preserve">יוגשו לפי סדר </w:t>
      </w:r>
      <w:proofErr w:type="spellStart"/>
      <w:r w:rsidR="004843CC" w:rsidRPr="005A7918">
        <w:rPr>
          <w:rFonts w:ascii="David" w:eastAsiaTheme="minorHAnsi" w:hAnsi="David"/>
          <w:rtl/>
          <w:lang w:eastAsia="en-US"/>
        </w:rPr>
        <w:t>תיעדוף</w:t>
      </w:r>
      <w:proofErr w:type="spellEnd"/>
      <w:r w:rsidR="004843CC" w:rsidRPr="005A7918">
        <w:rPr>
          <w:rFonts w:ascii="David" w:eastAsiaTheme="minorHAnsi" w:hAnsi="David"/>
          <w:rtl/>
          <w:lang w:eastAsia="en-US"/>
        </w:rPr>
        <w:t xml:space="preserve"> התהליכים המפורט מטה בטבלת 'קדימות התהליכים' המשרד שומר לעצמו את הזכות לשנות את </w:t>
      </w:r>
      <w:proofErr w:type="spellStart"/>
      <w:r w:rsidR="004843CC" w:rsidRPr="005A7918">
        <w:rPr>
          <w:rFonts w:ascii="David" w:eastAsiaTheme="minorHAnsi" w:hAnsi="David"/>
          <w:rtl/>
          <w:lang w:eastAsia="en-US"/>
        </w:rPr>
        <w:t>התיעדוף</w:t>
      </w:r>
      <w:proofErr w:type="spellEnd"/>
      <w:r w:rsidR="004843CC" w:rsidRPr="005A7918">
        <w:rPr>
          <w:rFonts w:ascii="David" w:eastAsiaTheme="minorHAnsi" w:hAnsi="David"/>
          <w:rtl/>
          <w:lang w:eastAsia="en-US"/>
        </w:rPr>
        <w:t>.</w:t>
      </w:r>
    </w:p>
    <w:p w14:paraId="48BEB5C5" w14:textId="77777777" w:rsidR="004843CC" w:rsidRPr="005A7918"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rtl/>
          <w:lang w:eastAsia="en-US"/>
        </w:rPr>
      </w:pPr>
      <w:r w:rsidRPr="005A7918">
        <w:rPr>
          <w:rFonts w:ascii="David" w:eastAsiaTheme="minorHAnsi" w:hAnsi="David"/>
          <w:rtl/>
          <w:lang w:eastAsia="en-US"/>
        </w:rPr>
        <w:lastRenderedPageBreak/>
        <w:t>ניתן לפתח במקביל מספר יחידות מסירה השייכות לתהליך מסוים במידה והן לא דורשות פיתוח קודם שטרם בוצע.</w:t>
      </w:r>
    </w:p>
    <w:p w14:paraId="57503370" w14:textId="77777777" w:rsidR="004843CC" w:rsidRPr="005A7918"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5A7918">
        <w:rPr>
          <w:rFonts w:ascii="David" w:eastAsiaTheme="minorHAnsi" w:hAnsi="David"/>
          <w:rtl/>
          <w:lang w:eastAsia="en-US"/>
        </w:rPr>
        <w:t>ניתן לפתח יחידות מסירה שונות של תהליכים שונים במידה והן לא דורשות פיתוח קודם שטרם בוצע בהתאם לטבלה להלן (סעיפי חובה קודמים).</w:t>
      </w:r>
    </w:p>
    <w:p w14:paraId="3AD2269B" w14:textId="77777777" w:rsidR="004843CC" w:rsidRPr="005A7918"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5A7918">
        <w:rPr>
          <w:rFonts w:ascii="David" w:eastAsiaTheme="minorHAnsi" w:hAnsi="David"/>
          <w:rtl/>
          <w:lang w:eastAsia="en-US"/>
        </w:rPr>
        <w:t>אפיון ייחשב כיחידת מסירה לכל דבר.</w:t>
      </w:r>
    </w:p>
    <w:p w14:paraId="2B1FD6C3" w14:textId="77777777" w:rsidR="004843CC" w:rsidRPr="005A7918" w:rsidRDefault="004843CC" w:rsidP="0069116E">
      <w:pPr>
        <w:numPr>
          <w:ilvl w:val="2"/>
          <w:numId w:val="34"/>
        </w:numPr>
        <w:overflowPunct/>
        <w:autoSpaceDE/>
        <w:autoSpaceDN/>
        <w:adjustRightInd/>
        <w:spacing w:after="160"/>
        <w:contextualSpacing/>
        <w:textAlignment w:val="auto"/>
        <w:outlineLvl w:val="2"/>
        <w:rPr>
          <w:rFonts w:ascii="David" w:eastAsiaTheme="minorHAnsi" w:hAnsi="David"/>
          <w:lang w:eastAsia="en-US"/>
        </w:rPr>
      </w:pPr>
      <w:r w:rsidRPr="005A7918">
        <w:rPr>
          <w:rFonts w:ascii="David" w:eastAsiaTheme="minorHAnsi" w:hAnsi="David"/>
          <w:rtl/>
          <w:lang w:eastAsia="en-US"/>
        </w:rPr>
        <w:t>יחידת מסירה שכוללת רק אפיון יכולה להיות יחידה ראשונה של התהליך בלבד, שאר יחידות המסירה יכללו פיתוח</w:t>
      </w:r>
      <w:r w:rsidR="00181C5A">
        <w:rPr>
          <w:rFonts w:ascii="David" w:eastAsiaTheme="minorHAnsi" w:hAnsi="David" w:hint="cs"/>
          <w:rtl/>
          <w:lang w:eastAsia="en-US"/>
        </w:rPr>
        <w:t xml:space="preserve"> </w:t>
      </w:r>
      <w:r>
        <w:rPr>
          <w:rFonts w:ascii="David" w:eastAsiaTheme="minorHAnsi" w:hAnsi="David" w:hint="cs"/>
          <w:rtl/>
          <w:lang w:eastAsia="en-US"/>
        </w:rPr>
        <w:t>ו</w:t>
      </w:r>
      <w:r w:rsidRPr="005A7918">
        <w:rPr>
          <w:rFonts w:ascii="David" w:eastAsiaTheme="minorHAnsi" w:hAnsi="David"/>
          <w:rtl/>
          <w:lang w:eastAsia="en-US"/>
        </w:rPr>
        <w:t>התאמות אפיון ואפיון במידת הצורך אשר יוצגו בהגשת יחידת מסירה בתוצר תוכנה.</w:t>
      </w:r>
    </w:p>
    <w:p w14:paraId="7F7EB121" w14:textId="77777777" w:rsidR="004843CC"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5A7918">
        <w:rPr>
          <w:rFonts w:ascii="David" w:eastAsiaTheme="minorHAnsi" w:hAnsi="David"/>
          <w:rtl/>
          <w:lang w:eastAsia="en-US"/>
        </w:rPr>
        <w:t>יש לקחת בחשבון גרסאות תיקונים ושינויים ולהוסיפם ליחידות המסירה בהתאם לצורך.</w:t>
      </w:r>
    </w:p>
    <w:p w14:paraId="3A5E4B54" w14:textId="77777777" w:rsidR="007523C2" w:rsidRPr="007523C2" w:rsidRDefault="007523C2" w:rsidP="0069116E">
      <w:pPr>
        <w:pStyle w:val="af9"/>
        <w:numPr>
          <w:ilvl w:val="2"/>
          <w:numId w:val="34"/>
        </w:numPr>
        <w:rPr>
          <w:rFonts w:ascii="David" w:eastAsiaTheme="minorHAnsi" w:hAnsi="David"/>
          <w:lang w:eastAsia="en-US"/>
        </w:rPr>
      </w:pPr>
      <w:r w:rsidRPr="007523C2">
        <w:rPr>
          <w:rFonts w:ascii="David" w:eastAsiaTheme="minorHAnsi" w:hAnsi="David"/>
          <w:rtl/>
          <w:lang w:eastAsia="en-US"/>
        </w:rPr>
        <w:t xml:space="preserve">במידה ונמצאו באגים/ פערים בין פיתוח לאפיון יש לתקן במסגרת </w:t>
      </w:r>
      <w:r>
        <w:rPr>
          <w:rFonts w:ascii="David" w:eastAsiaTheme="minorHAnsi" w:hAnsi="David" w:hint="cs"/>
          <w:rtl/>
          <w:lang w:eastAsia="en-US"/>
        </w:rPr>
        <w:t>יחידת המסירה הנוכחית</w:t>
      </w:r>
      <w:r w:rsidRPr="007523C2">
        <w:rPr>
          <w:rFonts w:ascii="David" w:eastAsiaTheme="minorHAnsi" w:hAnsi="David"/>
          <w:rtl/>
          <w:lang w:eastAsia="en-US"/>
        </w:rPr>
        <w:t>.</w:t>
      </w:r>
    </w:p>
    <w:p w14:paraId="4E7CB799" w14:textId="77777777" w:rsidR="004843CC" w:rsidRPr="005A7918"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5A7918">
        <w:rPr>
          <w:rFonts w:ascii="David" w:eastAsiaTheme="minorHAnsi" w:hAnsi="David"/>
          <w:rtl/>
          <w:lang w:eastAsia="en-US"/>
        </w:rPr>
        <w:t>במידת הנדרש יש לכלול את פיתוח המודול הרלוונטי בתוך יחידת המסירה כגון פיתוח מודול ניהול ישיבות/דיונים עבור פיתוח יחידת המסירה בגין ניהול הנהלת הקרן</w:t>
      </w:r>
    </w:p>
    <w:p w14:paraId="219C3982" w14:textId="77777777" w:rsidR="004843CC" w:rsidRPr="005A7918" w:rsidRDefault="004843CC" w:rsidP="0069116E">
      <w:pPr>
        <w:numPr>
          <w:ilvl w:val="2"/>
          <w:numId w:val="34"/>
        </w:numPr>
        <w:overflowPunct/>
        <w:autoSpaceDE/>
        <w:autoSpaceDN/>
        <w:adjustRightInd/>
        <w:spacing w:after="160"/>
        <w:contextualSpacing/>
        <w:textAlignment w:val="auto"/>
        <w:outlineLvl w:val="2"/>
        <w:rPr>
          <w:rFonts w:ascii="David" w:eastAsiaTheme="minorHAnsi" w:hAnsi="David"/>
          <w:lang w:eastAsia="en-US"/>
        </w:rPr>
      </w:pPr>
      <w:r w:rsidRPr="005A7918">
        <w:rPr>
          <w:rFonts w:ascii="David" w:eastAsiaTheme="minorHAnsi" w:hAnsi="David"/>
          <w:rtl/>
          <w:lang w:eastAsia="en-US"/>
        </w:rPr>
        <w:t>במידה וישנן יחידות מסירה אשר לא וודאי כי יבוצעו, על הספק לציין זאת במפורש. התשלום בגין יחידות מסירה אלו יבוצע רק במידה והן אכן נמסרו למשרד.</w:t>
      </w:r>
    </w:p>
    <w:p w14:paraId="0156EA4D" w14:textId="77777777" w:rsidR="004843CC" w:rsidRPr="005A7918" w:rsidRDefault="004843CC" w:rsidP="0069116E">
      <w:pPr>
        <w:numPr>
          <w:ilvl w:val="2"/>
          <w:numId w:val="34"/>
        </w:numPr>
        <w:overflowPunct/>
        <w:autoSpaceDE/>
        <w:autoSpaceDN/>
        <w:adjustRightInd/>
        <w:spacing w:after="160"/>
        <w:contextualSpacing/>
        <w:textAlignment w:val="auto"/>
        <w:outlineLvl w:val="2"/>
        <w:rPr>
          <w:rFonts w:ascii="David" w:eastAsiaTheme="minorHAnsi" w:hAnsi="David"/>
          <w:lang w:eastAsia="en-US"/>
        </w:rPr>
      </w:pPr>
      <w:r w:rsidRPr="005A7918">
        <w:rPr>
          <w:rFonts w:ascii="David" w:eastAsiaTheme="minorHAnsi" w:hAnsi="David"/>
          <w:rtl/>
          <w:lang w:eastAsia="en-US"/>
        </w:rPr>
        <w:t xml:space="preserve">אישור הגשת חשבוניות בגין יחידות מסירה ו/או תוצר ויבוצע רק לאחר השלמת בדיקות קבלה של המשרד. </w:t>
      </w:r>
    </w:p>
    <w:p w14:paraId="7E6736AE" w14:textId="77777777" w:rsidR="004843CC" w:rsidRPr="005A7918" w:rsidRDefault="004843CC" w:rsidP="0069116E">
      <w:pPr>
        <w:numPr>
          <w:ilvl w:val="2"/>
          <w:numId w:val="34"/>
        </w:numPr>
        <w:overflowPunct/>
        <w:autoSpaceDE/>
        <w:autoSpaceDN/>
        <w:adjustRightInd/>
        <w:spacing w:after="160"/>
        <w:contextualSpacing/>
        <w:textAlignment w:val="auto"/>
        <w:outlineLvl w:val="2"/>
        <w:rPr>
          <w:rFonts w:ascii="David" w:eastAsiaTheme="minorHAnsi" w:hAnsi="David"/>
          <w:lang w:eastAsia="en-US"/>
        </w:rPr>
      </w:pPr>
      <w:r w:rsidRPr="005A7918">
        <w:rPr>
          <w:rFonts w:ascii="David" w:eastAsiaTheme="minorHAnsi" w:hAnsi="David"/>
          <w:rtl/>
          <w:lang w:eastAsia="en-US"/>
        </w:rPr>
        <w:t xml:space="preserve">תשלום בגין חשבוניות יבוצע לפי הוראות </w:t>
      </w:r>
      <w:proofErr w:type="spellStart"/>
      <w:r w:rsidRPr="005A7918">
        <w:rPr>
          <w:rFonts w:ascii="David" w:eastAsiaTheme="minorHAnsi" w:hAnsi="David"/>
          <w:rtl/>
          <w:lang w:eastAsia="en-US"/>
        </w:rPr>
        <w:t>תכ"ם</w:t>
      </w:r>
      <w:proofErr w:type="spellEnd"/>
      <w:r w:rsidRPr="005A7918">
        <w:rPr>
          <w:rFonts w:ascii="David" w:eastAsiaTheme="minorHAnsi" w:hAnsi="David"/>
          <w:rtl/>
          <w:lang w:eastAsia="en-US"/>
        </w:rPr>
        <w:t>.</w:t>
      </w:r>
    </w:p>
    <w:p w14:paraId="58A99F95" w14:textId="77777777" w:rsidR="004843CC" w:rsidRPr="00BC6913" w:rsidRDefault="004843CC" w:rsidP="00BC6913">
      <w:pPr>
        <w:overflowPunct/>
        <w:autoSpaceDE/>
        <w:autoSpaceDN/>
        <w:adjustRightInd/>
        <w:spacing w:after="160"/>
        <w:textAlignment w:val="auto"/>
        <w:rPr>
          <w:rFonts w:ascii="David" w:eastAsiaTheme="minorHAnsi" w:hAnsi="David"/>
          <w:u w:val="single"/>
          <w:lang w:eastAsia="en-US"/>
        </w:rPr>
      </w:pPr>
    </w:p>
    <w:p w14:paraId="7E5BEB92" w14:textId="77777777" w:rsidR="004843CC" w:rsidRPr="009C0BCE" w:rsidRDefault="004843CC" w:rsidP="0069116E">
      <w:pPr>
        <w:numPr>
          <w:ilvl w:val="1"/>
          <w:numId w:val="34"/>
        </w:numPr>
        <w:overflowPunct/>
        <w:autoSpaceDE/>
        <w:autoSpaceDN/>
        <w:adjustRightInd/>
        <w:spacing w:after="160"/>
        <w:contextualSpacing/>
        <w:jc w:val="left"/>
        <w:textAlignment w:val="auto"/>
        <w:outlineLvl w:val="1"/>
        <w:rPr>
          <w:rFonts w:ascii="David" w:eastAsiaTheme="minorHAnsi" w:hAnsi="David"/>
          <w:lang w:eastAsia="en-US"/>
        </w:rPr>
      </w:pPr>
      <w:r w:rsidRPr="009C0BCE">
        <w:rPr>
          <w:rFonts w:ascii="David" w:eastAsiaTheme="minorHAnsi" w:hAnsi="David" w:hint="cs"/>
          <w:rtl/>
          <w:lang w:eastAsia="en-US"/>
        </w:rPr>
        <w:t xml:space="preserve"> עמידה בביצוע לפי יחידות מסירה</w:t>
      </w:r>
    </w:p>
    <w:p w14:paraId="27693514" w14:textId="77777777" w:rsidR="004843CC" w:rsidRPr="009C0BCE"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lang w:eastAsia="en-US"/>
        </w:rPr>
      </w:pPr>
      <w:r w:rsidRPr="009C0BCE">
        <w:rPr>
          <w:rFonts w:ascii="David" w:eastAsiaTheme="minorHAnsi" w:hAnsi="David" w:hint="cs"/>
          <w:color w:val="000000"/>
          <w:rtl/>
          <w:lang w:eastAsia="en-US"/>
        </w:rPr>
        <w:t xml:space="preserve">הערכת </w:t>
      </w:r>
      <w:r w:rsidRPr="009C0BCE">
        <w:rPr>
          <w:rFonts w:ascii="David" w:eastAsiaTheme="minorHAnsi" w:hAnsi="David" w:hint="cs"/>
          <w:rtl/>
          <w:lang w:eastAsia="en-US"/>
        </w:rPr>
        <w:t>זמנים</w:t>
      </w:r>
      <w:r w:rsidRPr="009C0BCE">
        <w:rPr>
          <w:rFonts w:ascii="David" w:eastAsiaTheme="minorHAnsi" w:hAnsi="David" w:hint="cs"/>
          <w:color w:val="000000"/>
          <w:rtl/>
          <w:lang w:eastAsia="en-US"/>
        </w:rPr>
        <w:t xml:space="preserve"> תתחיל מחתימת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החוזה ועד עלייה ליצור של כל יחידת מסירה</w:t>
      </w:r>
      <w:r w:rsidRPr="009C0BCE">
        <w:rPr>
          <w:rFonts w:ascii="David" w:eastAsiaTheme="minorHAnsi" w:hAnsi="David" w:hint="cs"/>
          <w:rtl/>
          <w:lang w:eastAsia="en-US"/>
        </w:rPr>
        <w:t>.</w:t>
      </w:r>
    </w:p>
    <w:p w14:paraId="0A260F9E" w14:textId="77777777" w:rsidR="004843CC" w:rsidRPr="009C0BCE" w:rsidRDefault="004843CC" w:rsidP="0069116E">
      <w:pPr>
        <w:numPr>
          <w:ilvl w:val="2"/>
          <w:numId w:val="34"/>
        </w:numPr>
        <w:overflowPunct/>
        <w:autoSpaceDE/>
        <w:autoSpaceDN/>
        <w:adjustRightInd/>
        <w:spacing w:after="160"/>
        <w:contextualSpacing/>
        <w:jc w:val="left"/>
        <w:textAlignment w:val="auto"/>
        <w:outlineLvl w:val="2"/>
        <w:rPr>
          <w:rFonts w:ascii="David" w:eastAsiaTheme="minorHAnsi" w:hAnsi="David"/>
          <w:rtl/>
          <w:lang w:eastAsia="en-US"/>
        </w:rPr>
      </w:pPr>
      <w:r w:rsidRPr="009C0BCE">
        <w:rPr>
          <w:rFonts w:ascii="David" w:eastAsiaTheme="minorHAnsi" w:hAnsi="David" w:hint="cs"/>
          <w:rtl/>
          <w:lang w:eastAsia="en-US"/>
        </w:rPr>
        <w:t>הערכת הזמנים להלן תציג את מספר הימים הנדרשים, לא כולל שבתות וחגים.</w:t>
      </w:r>
    </w:p>
    <w:p w14:paraId="7131E195" w14:textId="77777777" w:rsidR="009C0BCE" w:rsidRPr="00BC6913" w:rsidRDefault="009C0BCE" w:rsidP="00BC6913">
      <w:pPr>
        <w:overflowPunct/>
        <w:autoSpaceDE/>
        <w:autoSpaceDN/>
        <w:adjustRightInd/>
        <w:spacing w:after="160"/>
        <w:textAlignment w:val="auto"/>
        <w:rPr>
          <w:rFonts w:ascii="David" w:eastAsiaTheme="minorHAnsi" w:hAnsi="David"/>
          <w:u w:val="single"/>
          <w:rtl/>
          <w:lang w:eastAsia="en-US"/>
        </w:rPr>
      </w:pPr>
    </w:p>
    <w:p w14:paraId="21A81262" w14:textId="4D76EB43" w:rsidR="009C0BCE" w:rsidRPr="002B336A" w:rsidRDefault="002B336A" w:rsidP="0069116E">
      <w:pPr>
        <w:numPr>
          <w:ilvl w:val="1"/>
          <w:numId w:val="34"/>
        </w:numPr>
        <w:overflowPunct/>
        <w:autoSpaceDE/>
        <w:autoSpaceDN/>
        <w:adjustRightInd/>
        <w:spacing w:after="160"/>
        <w:contextualSpacing/>
        <w:textAlignment w:val="auto"/>
        <w:outlineLvl w:val="1"/>
        <w:rPr>
          <w:rFonts w:ascii="David" w:eastAsiaTheme="minorHAnsi" w:hAnsi="David"/>
          <w:rtl/>
          <w:lang w:eastAsia="en-US"/>
        </w:rPr>
      </w:pPr>
      <w:r>
        <w:rPr>
          <w:rFonts w:ascii="David" w:eastAsiaTheme="minorHAnsi" w:hAnsi="David" w:hint="cs"/>
          <w:rtl/>
          <w:lang w:eastAsia="en-US"/>
        </w:rPr>
        <w:t xml:space="preserve">להלן </w:t>
      </w:r>
      <w:r w:rsidR="00BF0AD1">
        <w:rPr>
          <w:rFonts w:ascii="David" w:eastAsiaTheme="minorHAnsi" w:hAnsi="David" w:hint="cs"/>
          <w:rtl/>
          <w:lang w:eastAsia="en-US"/>
        </w:rPr>
        <w:t xml:space="preserve">דוגמה </w:t>
      </w:r>
      <w:r w:rsidR="009C0BCE" w:rsidRPr="002B336A">
        <w:rPr>
          <w:rFonts w:ascii="David" w:eastAsiaTheme="minorHAnsi" w:hAnsi="David" w:hint="cs"/>
          <w:rtl/>
          <w:lang w:eastAsia="en-US"/>
        </w:rPr>
        <w:t>ל</w:t>
      </w:r>
      <w:r w:rsidR="00F10172">
        <w:rPr>
          <w:rFonts w:ascii="David" w:eastAsiaTheme="minorHAnsi" w:hAnsi="David" w:hint="cs"/>
          <w:rtl/>
          <w:lang w:eastAsia="en-US"/>
        </w:rPr>
        <w:t xml:space="preserve">הגשת </w:t>
      </w:r>
      <w:r w:rsidR="009C0BCE" w:rsidRPr="002B336A">
        <w:rPr>
          <w:rFonts w:ascii="David" w:eastAsiaTheme="minorHAnsi" w:hAnsi="David" w:hint="cs"/>
          <w:rtl/>
          <w:lang w:eastAsia="en-US"/>
        </w:rPr>
        <w:t>יחידות והערכת הזמנים</w:t>
      </w:r>
    </w:p>
    <w:p w14:paraId="47D5F9D1" w14:textId="77777777" w:rsidR="005A7918" w:rsidRPr="009C0BCE" w:rsidRDefault="005A7918" w:rsidP="002B336A">
      <w:pPr>
        <w:overflowPunct/>
        <w:autoSpaceDE/>
        <w:autoSpaceDN/>
        <w:adjustRightInd/>
        <w:spacing w:after="160"/>
        <w:ind w:left="707"/>
        <w:textAlignment w:val="auto"/>
        <w:rPr>
          <w:rFonts w:ascii="David" w:eastAsiaTheme="minorHAnsi" w:hAnsi="David"/>
          <w:u w:val="single"/>
          <w:rtl/>
          <w:lang w:eastAsia="en-US"/>
        </w:rPr>
      </w:pPr>
    </w:p>
    <w:tbl>
      <w:tblPr>
        <w:tblStyle w:val="1110"/>
        <w:bidiVisual/>
        <w:tblW w:w="8652" w:type="dxa"/>
        <w:tblInd w:w="1057" w:type="dxa"/>
        <w:tblLook w:val="04A0" w:firstRow="1" w:lastRow="0" w:firstColumn="1" w:lastColumn="0" w:noHBand="0" w:noVBand="1"/>
      </w:tblPr>
      <w:tblGrid>
        <w:gridCol w:w="2208"/>
        <w:gridCol w:w="2181"/>
        <w:gridCol w:w="2151"/>
        <w:gridCol w:w="2112"/>
      </w:tblGrid>
      <w:tr w:rsidR="004E7CA3" w:rsidRPr="009C0BCE" w14:paraId="3249F882" w14:textId="77777777" w:rsidTr="004E7CA3">
        <w:trPr>
          <w:cnfStyle w:val="100000000000" w:firstRow="1" w:lastRow="0" w:firstColumn="0" w:lastColumn="0" w:oddVBand="0" w:evenVBand="0" w:oddHBand="0" w:evenHBand="0" w:firstRowFirstColumn="0" w:firstRowLastColumn="0" w:lastRowFirstColumn="0" w:lastRowLastColumn="0"/>
          <w:trHeight w:val="244"/>
        </w:trPr>
        <w:tc>
          <w:tcPr>
            <w:cnfStyle w:val="001000000000" w:firstRow="0" w:lastRow="0" w:firstColumn="1" w:lastColumn="0" w:oddVBand="0" w:evenVBand="0" w:oddHBand="0" w:evenHBand="0" w:firstRowFirstColumn="0" w:firstRowLastColumn="0" w:lastRowFirstColumn="0" w:lastRowLastColumn="0"/>
            <w:tcW w:w="2208" w:type="dxa"/>
          </w:tcPr>
          <w:p w14:paraId="76DD93F3" w14:textId="77777777" w:rsidR="004E7CA3" w:rsidRPr="009C0BCE" w:rsidRDefault="004E7CA3" w:rsidP="002B336A">
            <w:pPr>
              <w:overflowPunct/>
              <w:autoSpaceDE/>
              <w:autoSpaceDN/>
              <w:adjustRightInd/>
              <w:spacing w:line="240" w:lineRule="auto"/>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תכולת יחידת מסירה</w:t>
            </w:r>
          </w:p>
        </w:tc>
        <w:tc>
          <w:tcPr>
            <w:tcW w:w="2181" w:type="dxa"/>
          </w:tcPr>
          <w:p w14:paraId="2D81C6FE" w14:textId="77777777" w:rsidR="004E7CA3" w:rsidRPr="009C0BCE" w:rsidRDefault="004E7CA3" w:rsidP="002B336A">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התהליך</w:t>
            </w:r>
          </w:p>
        </w:tc>
        <w:tc>
          <w:tcPr>
            <w:tcW w:w="2151" w:type="dxa"/>
          </w:tcPr>
          <w:p w14:paraId="66BBBF89" w14:textId="77777777" w:rsidR="004E7CA3" w:rsidRPr="009C0BCE" w:rsidRDefault="004E7CA3" w:rsidP="002B336A">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תיאור מפורט של יחידת המסירה</w:t>
            </w:r>
          </w:p>
        </w:tc>
        <w:tc>
          <w:tcPr>
            <w:tcW w:w="2112" w:type="dxa"/>
          </w:tcPr>
          <w:p w14:paraId="4BAFCCA0" w14:textId="77777777" w:rsidR="004E7CA3" w:rsidRPr="009C0BCE" w:rsidRDefault="004E7CA3" w:rsidP="002B336A">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מודול הנכלל במסגרת יחידת המסירה ויכולותיו</w:t>
            </w:r>
          </w:p>
        </w:tc>
      </w:tr>
      <w:tr w:rsidR="004E7CA3" w:rsidRPr="009C0BCE" w14:paraId="46FBBDA0" w14:textId="77777777" w:rsidTr="004E7CA3">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2208" w:type="dxa"/>
          </w:tcPr>
          <w:p w14:paraId="5ACF59A8" w14:textId="77777777" w:rsidR="004E7CA3" w:rsidRPr="009C0BCE" w:rsidRDefault="004E7CA3" w:rsidP="002B336A">
            <w:pPr>
              <w:overflowPunct/>
              <w:autoSpaceDE/>
              <w:autoSpaceDN/>
              <w:adjustRightInd/>
              <w:spacing w:line="240" w:lineRule="auto"/>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הצעת מחקר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אפיון</w:t>
            </w:r>
          </w:p>
          <w:p w14:paraId="5FAF7857" w14:textId="77777777" w:rsidR="004E7CA3" w:rsidRPr="009C0BCE" w:rsidRDefault="004E7CA3" w:rsidP="0069116E">
            <w:pPr>
              <w:numPr>
                <w:ilvl w:val="0"/>
                <w:numId w:val="37"/>
              </w:numPr>
              <w:overflowPunct/>
              <w:autoSpaceDE/>
              <w:autoSpaceDN/>
              <w:adjustRightInd/>
              <w:spacing w:line="240" w:lineRule="auto"/>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 xml:space="preserve">אפיון טופס חיצוני + מערכת ניהול </w:t>
            </w:r>
          </w:p>
          <w:p w14:paraId="69A89A8A" w14:textId="77777777" w:rsidR="004E7CA3" w:rsidRPr="009C0BCE" w:rsidRDefault="004E7CA3" w:rsidP="0069116E">
            <w:pPr>
              <w:numPr>
                <w:ilvl w:val="0"/>
                <w:numId w:val="37"/>
              </w:numPr>
              <w:overflowPunct/>
              <w:autoSpaceDE/>
              <w:autoSpaceDN/>
              <w:adjustRightInd/>
              <w:spacing w:line="240" w:lineRule="auto"/>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אפיון מערכת ניהול לקול קורא</w:t>
            </w:r>
          </w:p>
          <w:p w14:paraId="043D806B" w14:textId="77777777" w:rsidR="004E7CA3" w:rsidRPr="009C0BCE" w:rsidRDefault="004E7CA3" w:rsidP="0069116E">
            <w:pPr>
              <w:numPr>
                <w:ilvl w:val="0"/>
                <w:numId w:val="37"/>
              </w:numPr>
              <w:overflowPunct/>
              <w:autoSpaceDE/>
              <w:autoSpaceDN/>
              <w:adjustRightInd/>
              <w:spacing w:line="240" w:lineRule="auto"/>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אפיון סגירת תיבת מכרזים</w:t>
            </w:r>
          </w:p>
          <w:p w14:paraId="46744C02" w14:textId="77777777" w:rsidR="004E7CA3" w:rsidRPr="009C0BCE" w:rsidRDefault="004E7CA3" w:rsidP="002B336A">
            <w:pPr>
              <w:overflowPunct/>
              <w:autoSpaceDE/>
              <w:autoSpaceDN/>
              <w:adjustRightInd/>
              <w:spacing w:line="240" w:lineRule="auto"/>
              <w:textAlignment w:val="auto"/>
              <w:rPr>
                <w:rFonts w:ascii="David" w:eastAsiaTheme="minorHAnsi" w:hAnsi="David"/>
                <w:color w:val="000000"/>
                <w:rtl/>
                <w:lang w:eastAsia="en-US"/>
              </w:rPr>
            </w:pPr>
          </w:p>
        </w:tc>
        <w:tc>
          <w:tcPr>
            <w:tcW w:w="2181" w:type="dxa"/>
          </w:tcPr>
          <w:p w14:paraId="7694B8F9"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הגשת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לק</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ק</w:t>
            </w:r>
          </w:p>
          <w:p w14:paraId="428916E7"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גיבוש קול קורא</w:t>
            </w:r>
            <w:r w:rsidRPr="009C0BCE">
              <w:rPr>
                <w:rFonts w:ascii="David" w:eastAsiaTheme="minorHAnsi" w:hAnsi="David" w:hint="cs"/>
                <w:color w:val="000000"/>
                <w:rtl/>
                <w:lang w:eastAsia="en-US"/>
              </w:rPr>
              <w:t xml:space="preserve"> (חלקי)</w:t>
            </w:r>
          </w:p>
          <w:p w14:paraId="20406BDE"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סגירת תיבת מכרזים</w:t>
            </w:r>
          </w:p>
        </w:tc>
        <w:tc>
          <w:tcPr>
            <w:tcW w:w="2151" w:type="dxa"/>
          </w:tcPr>
          <w:p w14:paraId="6276F638"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112" w:type="dxa"/>
          </w:tcPr>
          <w:p w14:paraId="08D0A2A1"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r>
      <w:tr w:rsidR="004E7CA3" w:rsidRPr="009C0BCE" w14:paraId="2B4A14C9" w14:textId="77777777" w:rsidTr="004E7CA3">
        <w:trPr>
          <w:trHeight w:val="157"/>
        </w:trPr>
        <w:tc>
          <w:tcPr>
            <w:cnfStyle w:val="001000000000" w:firstRow="0" w:lastRow="0" w:firstColumn="1" w:lastColumn="0" w:oddVBand="0" w:evenVBand="0" w:oddHBand="0" w:evenHBand="0" w:firstRowFirstColumn="0" w:firstRowLastColumn="0" w:lastRowFirstColumn="0" w:lastRowLastColumn="0"/>
            <w:tcW w:w="2208" w:type="dxa"/>
          </w:tcPr>
          <w:p w14:paraId="42A67360" w14:textId="77777777" w:rsidR="004E7CA3" w:rsidRPr="009C0BCE" w:rsidRDefault="004E7CA3" w:rsidP="002B336A">
            <w:pPr>
              <w:overflowPunct/>
              <w:autoSpaceDE/>
              <w:autoSpaceDN/>
              <w:adjustRightInd/>
              <w:spacing w:line="240" w:lineRule="auto"/>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פיתוח טופס הצעת מחקר</w:t>
            </w:r>
          </w:p>
        </w:tc>
        <w:tc>
          <w:tcPr>
            <w:tcW w:w="2181" w:type="dxa"/>
          </w:tcPr>
          <w:p w14:paraId="06A4F1F6" w14:textId="77777777" w:rsidR="004E7CA3" w:rsidRPr="009C0BCE" w:rsidRDefault="004E7CA3" w:rsidP="002B336A">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הגשת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לק</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ק</w:t>
            </w:r>
          </w:p>
          <w:p w14:paraId="00E313CF" w14:textId="77777777" w:rsidR="004E7CA3" w:rsidRPr="009C0BCE" w:rsidRDefault="004E7CA3" w:rsidP="002B336A">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גיבוש קול קורא</w:t>
            </w:r>
            <w:r w:rsidRPr="009C0BCE">
              <w:rPr>
                <w:rFonts w:ascii="David" w:eastAsiaTheme="minorHAnsi" w:hAnsi="David" w:hint="cs"/>
                <w:color w:val="000000"/>
                <w:rtl/>
                <w:lang w:eastAsia="en-US"/>
              </w:rPr>
              <w:t xml:space="preserve"> (חלקי)</w:t>
            </w:r>
          </w:p>
          <w:p w14:paraId="227B8A79" w14:textId="77777777" w:rsidR="004E7CA3" w:rsidRPr="009C0BCE" w:rsidRDefault="004E7CA3" w:rsidP="002B336A">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סגירת תיבת מכרזים</w:t>
            </w:r>
          </w:p>
        </w:tc>
        <w:tc>
          <w:tcPr>
            <w:tcW w:w="2151" w:type="dxa"/>
          </w:tcPr>
          <w:p w14:paraId="787C061E" w14:textId="77777777" w:rsidR="004E7CA3" w:rsidRPr="009C0BCE" w:rsidRDefault="004E7CA3" w:rsidP="002B336A">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p>
        </w:tc>
        <w:tc>
          <w:tcPr>
            <w:tcW w:w="2112" w:type="dxa"/>
          </w:tcPr>
          <w:p w14:paraId="4903A126" w14:textId="77777777" w:rsidR="004E7CA3" w:rsidRPr="009C0BCE" w:rsidRDefault="004E7CA3" w:rsidP="002B336A">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מודול העברת מסרים בין סביבות (</w:t>
            </w:r>
            <w:r w:rsidRPr="009C0BCE">
              <w:rPr>
                <w:rFonts w:ascii="David" w:eastAsiaTheme="minorHAnsi" w:hAnsi="David"/>
                <w:color w:val="000000"/>
                <w:lang w:eastAsia="en-US"/>
              </w:rPr>
              <w:t>MQ</w:t>
            </w:r>
            <w:r w:rsidRPr="009C0BCE">
              <w:rPr>
                <w:rFonts w:ascii="David" w:eastAsiaTheme="minorHAnsi" w:hAnsi="David" w:hint="cs"/>
                <w:color w:val="000000"/>
                <w:rtl/>
                <w:lang w:eastAsia="en-US"/>
              </w:rPr>
              <w:t>)</w:t>
            </w:r>
          </w:p>
        </w:tc>
      </w:tr>
      <w:tr w:rsidR="004E7CA3" w:rsidRPr="009C0BCE" w14:paraId="73F845C7" w14:textId="77777777" w:rsidTr="004E7CA3">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2208" w:type="dxa"/>
          </w:tcPr>
          <w:p w14:paraId="540C1EA9" w14:textId="77777777" w:rsidR="004E7CA3" w:rsidRPr="009C0BCE" w:rsidRDefault="004E7CA3" w:rsidP="002B336A">
            <w:pPr>
              <w:overflowPunct/>
              <w:autoSpaceDE/>
              <w:autoSpaceDN/>
              <w:adjustRightInd/>
              <w:spacing w:line="240" w:lineRule="auto"/>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התאמה להצעות מחקר מסוג שת"פ</w:t>
            </w:r>
          </w:p>
        </w:tc>
        <w:tc>
          <w:tcPr>
            <w:tcW w:w="2181" w:type="dxa"/>
          </w:tcPr>
          <w:p w14:paraId="700129B6"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הגשת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לק</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ק</w:t>
            </w:r>
          </w:p>
          <w:p w14:paraId="77AA0FAB"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גיבוש קול קורא</w:t>
            </w:r>
            <w:r w:rsidRPr="009C0BCE">
              <w:rPr>
                <w:rFonts w:ascii="David" w:eastAsiaTheme="minorHAnsi" w:hAnsi="David" w:hint="cs"/>
                <w:color w:val="000000"/>
                <w:rtl/>
                <w:lang w:eastAsia="en-US"/>
              </w:rPr>
              <w:t xml:space="preserve"> (חלקי)</w:t>
            </w:r>
          </w:p>
          <w:p w14:paraId="52280A55"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סגירת תיבת מכרזים</w:t>
            </w:r>
          </w:p>
        </w:tc>
        <w:tc>
          <w:tcPr>
            <w:tcW w:w="2151" w:type="dxa"/>
          </w:tcPr>
          <w:p w14:paraId="6521386B"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c>
          <w:tcPr>
            <w:tcW w:w="2112" w:type="dxa"/>
          </w:tcPr>
          <w:p w14:paraId="467E3D08" w14:textId="77777777" w:rsidR="004E7CA3" w:rsidRPr="009C0BCE" w:rsidRDefault="004E7CA3" w:rsidP="002B336A">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p>
        </w:tc>
      </w:tr>
    </w:tbl>
    <w:p w14:paraId="1699D663"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p>
    <w:p w14:paraId="26C24771" w14:textId="77777777" w:rsidR="009C0BCE" w:rsidRPr="009C0BCE" w:rsidRDefault="009C0BCE" w:rsidP="00A2336B">
      <w:pPr>
        <w:overflowPunct/>
        <w:autoSpaceDE/>
        <w:autoSpaceDN/>
        <w:adjustRightInd/>
        <w:spacing w:after="160"/>
        <w:textAlignment w:val="auto"/>
        <w:rPr>
          <w:rFonts w:ascii="David" w:eastAsiaTheme="minorHAnsi" w:hAnsi="David"/>
          <w:u w:val="single"/>
          <w:rtl/>
          <w:lang w:eastAsia="en-US"/>
        </w:rPr>
      </w:pPr>
      <w:r w:rsidRPr="009C0BCE">
        <w:rPr>
          <w:rFonts w:ascii="David" w:eastAsiaTheme="minorHAnsi" w:hAnsi="David" w:hint="cs"/>
          <w:u w:val="single"/>
          <w:rtl/>
          <w:lang w:eastAsia="en-US"/>
        </w:rPr>
        <w:lastRenderedPageBreak/>
        <w:t>קדימות התהליכים (לצורך הגדרת יחידות המסירה)</w:t>
      </w:r>
    </w:p>
    <w:tbl>
      <w:tblPr>
        <w:tblStyle w:val="1110"/>
        <w:bidiVisual/>
        <w:tblW w:w="8522" w:type="dxa"/>
        <w:jc w:val="center"/>
        <w:tblLook w:val="04A0" w:firstRow="1" w:lastRow="0" w:firstColumn="1" w:lastColumn="0" w:noHBand="0" w:noVBand="1"/>
      </w:tblPr>
      <w:tblGrid>
        <w:gridCol w:w="2846"/>
        <w:gridCol w:w="2845"/>
        <w:gridCol w:w="2831"/>
      </w:tblGrid>
      <w:tr w:rsidR="009C0BCE" w:rsidRPr="009C0BCE" w14:paraId="2E4F18F4" w14:textId="77777777" w:rsidTr="00A801F6">
        <w:trPr>
          <w:cnfStyle w:val="100000000000" w:firstRow="1" w:lastRow="0" w:firstColumn="0" w:lastColumn="0" w:oddVBand="0" w:evenVBand="0" w:oddHBand="0" w:evenHBand="0" w:firstRowFirstColumn="0" w:firstRowLastColumn="0" w:lastRowFirstColumn="0" w:lastRowLastColumn="0"/>
          <w:trHeight w:val="402"/>
          <w:jc w:val="center"/>
        </w:trPr>
        <w:tc>
          <w:tcPr>
            <w:cnfStyle w:val="001000000000" w:firstRow="0" w:lastRow="0" w:firstColumn="1" w:lastColumn="0" w:oddVBand="0" w:evenVBand="0" w:oddHBand="0" w:evenHBand="0" w:firstRowFirstColumn="0" w:firstRowLastColumn="0" w:lastRowFirstColumn="0" w:lastRowLastColumn="0"/>
            <w:tcW w:w="2846" w:type="dxa"/>
          </w:tcPr>
          <w:p w14:paraId="063B8BBA"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התהליך</w:t>
            </w:r>
          </w:p>
        </w:tc>
        <w:tc>
          <w:tcPr>
            <w:tcW w:w="2845" w:type="dxa"/>
          </w:tcPr>
          <w:p w14:paraId="356C1199" w14:textId="77777777" w:rsidR="009C0BCE" w:rsidRPr="009C0BCE" w:rsidRDefault="009C0BCE" w:rsidP="00A2336B">
            <w:pPr>
              <w:overflowPunct/>
              <w:autoSpaceDE/>
              <w:autoSpaceDN/>
              <w:adjustRightInd/>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קדימות</w:t>
            </w:r>
          </w:p>
        </w:tc>
        <w:tc>
          <w:tcPr>
            <w:tcW w:w="2831" w:type="dxa"/>
          </w:tcPr>
          <w:p w14:paraId="0DEBE8D0" w14:textId="77777777" w:rsidR="009C0BCE" w:rsidRPr="009C0BCE" w:rsidRDefault="009C0BCE" w:rsidP="00A2336B">
            <w:pPr>
              <w:overflowPunct/>
              <w:autoSpaceDE/>
              <w:autoSpaceDN/>
              <w:adjustRightInd/>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סעיפי חובה קודמים</w:t>
            </w:r>
          </w:p>
        </w:tc>
      </w:tr>
      <w:tr w:rsidR="009C0BCE" w:rsidRPr="009C0BCE" w14:paraId="3FCA0A7E" w14:textId="77777777" w:rsidTr="00A801F6">
        <w:trPr>
          <w:cnfStyle w:val="000000100000" w:firstRow="0" w:lastRow="0" w:firstColumn="0" w:lastColumn="0" w:oddVBand="0" w:evenVBand="0" w:oddHBand="1" w:evenHBand="0" w:firstRowFirstColumn="0" w:firstRowLastColumn="0" w:lastRowFirstColumn="0" w:lastRowLastColumn="0"/>
          <w:trHeight w:val="275"/>
          <w:jc w:val="center"/>
        </w:trPr>
        <w:tc>
          <w:tcPr>
            <w:cnfStyle w:val="001000000000" w:firstRow="0" w:lastRow="0" w:firstColumn="1" w:lastColumn="0" w:oddVBand="0" w:evenVBand="0" w:oddHBand="0" w:evenHBand="0" w:firstRowFirstColumn="0" w:firstRowLastColumn="0" w:lastRowFirstColumn="0" w:lastRowLastColumn="0"/>
            <w:tcW w:w="2846" w:type="dxa"/>
          </w:tcPr>
          <w:p w14:paraId="2B7D149F"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c>
          <w:tcPr>
            <w:tcW w:w="2845" w:type="dxa"/>
          </w:tcPr>
          <w:p w14:paraId="788CD247"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w:t>
            </w:r>
          </w:p>
        </w:tc>
        <w:tc>
          <w:tcPr>
            <w:tcW w:w="2831" w:type="dxa"/>
          </w:tcPr>
          <w:p w14:paraId="4D6BE8AD"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אין סעיפי חובה קודמים</w:t>
            </w:r>
          </w:p>
        </w:tc>
      </w:tr>
      <w:tr w:rsidR="009C0BCE" w:rsidRPr="009C0BCE" w14:paraId="3B03FFB9" w14:textId="77777777" w:rsidTr="00A801F6">
        <w:trPr>
          <w:trHeight w:val="264"/>
          <w:jc w:val="center"/>
        </w:trPr>
        <w:tc>
          <w:tcPr>
            <w:cnfStyle w:val="001000000000" w:firstRow="0" w:lastRow="0" w:firstColumn="1" w:lastColumn="0" w:oddVBand="0" w:evenVBand="0" w:oddHBand="0" w:evenHBand="0" w:firstRowFirstColumn="0" w:firstRowLastColumn="0" w:lastRowFirstColumn="0" w:lastRowLastColumn="0"/>
            <w:tcW w:w="2846" w:type="dxa"/>
          </w:tcPr>
          <w:p w14:paraId="45014EDA"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סגירת תיבת מכרזים</w:t>
            </w:r>
          </w:p>
        </w:tc>
        <w:tc>
          <w:tcPr>
            <w:tcW w:w="2845" w:type="dxa"/>
          </w:tcPr>
          <w:p w14:paraId="5E3ADB2F"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2</w:t>
            </w:r>
          </w:p>
        </w:tc>
        <w:tc>
          <w:tcPr>
            <w:tcW w:w="2831" w:type="dxa"/>
          </w:tcPr>
          <w:p w14:paraId="12F779B0"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B152C3" w:rsidRPr="009C0BCE" w14:paraId="1F603C70" w14:textId="77777777" w:rsidTr="002B7221">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2846" w:type="dxa"/>
          </w:tcPr>
          <w:p w14:paraId="23762B2F" w14:textId="77777777" w:rsidR="00B152C3" w:rsidRPr="009C0BCE" w:rsidRDefault="00B152C3" w:rsidP="002B7221">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סקירת ההצעות (סוקרים)</w:t>
            </w:r>
          </w:p>
        </w:tc>
        <w:tc>
          <w:tcPr>
            <w:tcW w:w="2845" w:type="dxa"/>
          </w:tcPr>
          <w:p w14:paraId="07636ECA" w14:textId="77777777" w:rsidR="00B152C3" w:rsidRPr="009C0BCE" w:rsidRDefault="00B152C3" w:rsidP="002B7221">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Pr>
                <w:rFonts w:ascii="David" w:eastAsiaTheme="minorHAnsi" w:hAnsi="David" w:hint="cs"/>
                <w:color w:val="000000"/>
                <w:rtl/>
                <w:lang w:eastAsia="en-US"/>
              </w:rPr>
              <w:t>3</w:t>
            </w:r>
          </w:p>
        </w:tc>
        <w:tc>
          <w:tcPr>
            <w:tcW w:w="2831" w:type="dxa"/>
          </w:tcPr>
          <w:p w14:paraId="0C9DDE27" w14:textId="77777777" w:rsidR="00B152C3" w:rsidRPr="009C0BCE" w:rsidRDefault="00B152C3" w:rsidP="002B7221">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B152C3" w:rsidRPr="009C0BCE" w14:paraId="6A8AB949" w14:textId="77777777" w:rsidTr="002B7221">
        <w:trPr>
          <w:trHeight w:val="249"/>
          <w:jc w:val="center"/>
        </w:trPr>
        <w:tc>
          <w:tcPr>
            <w:cnfStyle w:val="001000000000" w:firstRow="0" w:lastRow="0" w:firstColumn="1" w:lastColumn="0" w:oddVBand="0" w:evenVBand="0" w:oddHBand="0" w:evenHBand="0" w:firstRowFirstColumn="0" w:firstRowLastColumn="0" w:lastRowFirstColumn="0" w:lastRowLastColumn="0"/>
            <w:tcW w:w="2846" w:type="dxa"/>
          </w:tcPr>
          <w:p w14:paraId="49FB45FD" w14:textId="77777777" w:rsidR="00B152C3" w:rsidRPr="009C0BCE" w:rsidRDefault="00B152C3" w:rsidP="002B7221">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שיפוט ההצעות (ועדת שיפוט)</w:t>
            </w:r>
          </w:p>
        </w:tc>
        <w:tc>
          <w:tcPr>
            <w:tcW w:w="2845" w:type="dxa"/>
          </w:tcPr>
          <w:p w14:paraId="47B8E8AE" w14:textId="77777777" w:rsidR="00B152C3" w:rsidRPr="009C0BCE" w:rsidRDefault="00B152C3" w:rsidP="002B7221">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Pr>
                <w:rFonts w:ascii="David" w:eastAsiaTheme="minorHAnsi" w:hAnsi="David" w:hint="cs"/>
                <w:color w:val="000000"/>
                <w:rtl/>
                <w:lang w:eastAsia="en-US"/>
              </w:rPr>
              <w:t>4</w:t>
            </w:r>
          </w:p>
        </w:tc>
        <w:tc>
          <w:tcPr>
            <w:tcW w:w="2831" w:type="dxa"/>
          </w:tcPr>
          <w:p w14:paraId="1BC33906" w14:textId="77777777" w:rsidR="00B152C3" w:rsidRPr="009C0BCE" w:rsidRDefault="00B152C3" w:rsidP="002B7221">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p w14:paraId="2B6F5E8B" w14:textId="77777777" w:rsidR="00B152C3" w:rsidRPr="009C0BCE" w:rsidRDefault="00B152C3" w:rsidP="002B7221">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סקירת ההצעות (סוקרים)</w:t>
            </w:r>
          </w:p>
        </w:tc>
      </w:tr>
      <w:tr w:rsidR="00B152C3" w:rsidRPr="009C0BCE" w14:paraId="2852ACE3" w14:textId="77777777" w:rsidTr="002B7221">
        <w:trPr>
          <w:cnfStyle w:val="000000100000" w:firstRow="0" w:lastRow="0" w:firstColumn="0" w:lastColumn="0" w:oddVBand="0" w:evenVBand="0" w:oddHBand="1" w:evenHBand="0" w:firstRowFirstColumn="0" w:firstRowLastColumn="0" w:lastRowFirstColumn="0" w:lastRowLastColumn="0"/>
          <w:trHeight w:val="513"/>
          <w:jc w:val="center"/>
        </w:trPr>
        <w:tc>
          <w:tcPr>
            <w:cnfStyle w:val="001000000000" w:firstRow="0" w:lastRow="0" w:firstColumn="1" w:lastColumn="0" w:oddVBand="0" w:evenVBand="0" w:oddHBand="0" w:evenHBand="0" w:firstRowFirstColumn="0" w:firstRowLastColumn="0" w:lastRowFirstColumn="0" w:lastRowLastColumn="0"/>
            <w:tcW w:w="2846" w:type="dxa"/>
          </w:tcPr>
          <w:p w14:paraId="66F30799" w14:textId="77777777" w:rsidR="00B152C3" w:rsidRPr="009C0BCE" w:rsidRDefault="00B152C3" w:rsidP="002B7221">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סיווג וקביעת תקציב ההצעות (הנהלת קרן)</w:t>
            </w:r>
          </w:p>
        </w:tc>
        <w:tc>
          <w:tcPr>
            <w:tcW w:w="2845" w:type="dxa"/>
          </w:tcPr>
          <w:p w14:paraId="14776FDF" w14:textId="77777777" w:rsidR="00B152C3" w:rsidRPr="009C0BCE" w:rsidRDefault="00B152C3" w:rsidP="002B7221">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Pr>
                <w:rFonts w:ascii="David" w:eastAsiaTheme="minorHAnsi" w:hAnsi="David" w:hint="cs"/>
                <w:color w:val="000000"/>
                <w:rtl/>
                <w:lang w:eastAsia="en-US"/>
              </w:rPr>
              <w:t>5</w:t>
            </w:r>
          </w:p>
        </w:tc>
        <w:tc>
          <w:tcPr>
            <w:tcW w:w="2831" w:type="dxa"/>
          </w:tcPr>
          <w:p w14:paraId="450B7815" w14:textId="77777777" w:rsidR="00B152C3" w:rsidRPr="009C0BCE" w:rsidRDefault="00B152C3" w:rsidP="002B7221">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p w14:paraId="640A8EB3" w14:textId="77777777" w:rsidR="00B152C3" w:rsidRPr="009C0BCE" w:rsidRDefault="00B152C3" w:rsidP="002B7221">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שיפוט ההצעות (ועדת שיפוט)</w:t>
            </w:r>
          </w:p>
          <w:p w14:paraId="04115767" w14:textId="77777777" w:rsidR="00B152C3" w:rsidRPr="009C0BCE" w:rsidRDefault="00B152C3" w:rsidP="002B7221">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סקירת ההצעות (סוקרים)</w:t>
            </w:r>
          </w:p>
        </w:tc>
      </w:tr>
      <w:tr w:rsidR="00B152C3" w:rsidRPr="009C0BCE" w14:paraId="1CC980F8" w14:textId="77777777" w:rsidTr="002B7221">
        <w:trPr>
          <w:trHeight w:val="513"/>
          <w:jc w:val="center"/>
        </w:trPr>
        <w:tc>
          <w:tcPr>
            <w:cnfStyle w:val="001000000000" w:firstRow="0" w:lastRow="0" w:firstColumn="1" w:lastColumn="0" w:oddVBand="0" w:evenVBand="0" w:oddHBand="0" w:evenHBand="0" w:firstRowFirstColumn="0" w:firstRowLastColumn="0" w:lastRowFirstColumn="0" w:lastRowLastColumn="0"/>
            <w:tcW w:w="2846" w:type="dxa"/>
          </w:tcPr>
          <w:p w14:paraId="06BF4939" w14:textId="77777777" w:rsidR="00B152C3" w:rsidRPr="009C0BCE" w:rsidRDefault="00B152C3" w:rsidP="002B7221">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בדיקת תנאי סף והשלמת נתוני ההצעות</w:t>
            </w:r>
          </w:p>
        </w:tc>
        <w:tc>
          <w:tcPr>
            <w:tcW w:w="2845" w:type="dxa"/>
          </w:tcPr>
          <w:p w14:paraId="7368D17E" w14:textId="77777777" w:rsidR="00B152C3" w:rsidRPr="009C0BCE" w:rsidRDefault="00B152C3" w:rsidP="002B7221">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Pr>
                <w:rFonts w:ascii="David" w:eastAsiaTheme="minorHAnsi" w:hAnsi="David" w:hint="cs"/>
                <w:color w:val="000000"/>
                <w:rtl/>
                <w:lang w:eastAsia="en-US"/>
              </w:rPr>
              <w:t>6</w:t>
            </w:r>
          </w:p>
        </w:tc>
        <w:tc>
          <w:tcPr>
            <w:tcW w:w="2831" w:type="dxa"/>
          </w:tcPr>
          <w:p w14:paraId="1739BB0C" w14:textId="77777777" w:rsidR="00B152C3" w:rsidRPr="009C0BCE" w:rsidRDefault="00B152C3" w:rsidP="002B7221">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9C0BCE" w:rsidRPr="009C0BCE" w14:paraId="7BA2625E" w14:textId="77777777" w:rsidTr="00A801F6">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2846" w:type="dxa"/>
          </w:tcPr>
          <w:p w14:paraId="79657A1D" w14:textId="77777777" w:rsidR="009C0BCE" w:rsidRPr="009C0BCE" w:rsidRDefault="009C0BCE" w:rsidP="00A2336B">
            <w:pPr>
              <w:overflowPunct/>
              <w:autoSpaceDE/>
              <w:autoSpaceDN/>
              <w:adjustRightInd/>
              <w:textAlignment w:val="auto"/>
              <w:rPr>
                <w:rFonts w:ascii="David" w:eastAsiaTheme="minorHAnsi" w:hAnsi="David"/>
                <w:color w:val="000000"/>
                <w:lang w:eastAsia="en-US"/>
              </w:rPr>
            </w:pPr>
            <w:r w:rsidRPr="009C0BCE">
              <w:rPr>
                <w:rFonts w:ascii="David" w:eastAsiaTheme="minorHAnsi" w:hAnsi="David"/>
                <w:color w:val="000000"/>
                <w:rtl/>
                <w:lang w:eastAsia="en-US"/>
              </w:rPr>
              <w:t>השלמה ועדכון נתוני ההצעות</w:t>
            </w:r>
          </w:p>
          <w:p w14:paraId="450AAA70"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p>
        </w:tc>
        <w:tc>
          <w:tcPr>
            <w:tcW w:w="2845" w:type="dxa"/>
          </w:tcPr>
          <w:p w14:paraId="453966ED" w14:textId="77777777" w:rsidR="009C0BCE" w:rsidRPr="009C0BCE" w:rsidRDefault="00B152C3"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Pr>
                <w:rFonts w:ascii="David" w:eastAsiaTheme="minorHAnsi" w:hAnsi="David" w:hint="cs"/>
                <w:color w:val="000000"/>
                <w:rtl/>
                <w:lang w:eastAsia="en-US"/>
              </w:rPr>
              <w:t>7</w:t>
            </w:r>
          </w:p>
        </w:tc>
        <w:tc>
          <w:tcPr>
            <w:tcW w:w="2831" w:type="dxa"/>
          </w:tcPr>
          <w:p w14:paraId="462E5C94"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9C0BCE" w:rsidRPr="009C0BCE" w14:paraId="40D68E5F" w14:textId="77777777" w:rsidTr="00A801F6">
        <w:trPr>
          <w:trHeight w:val="264"/>
          <w:jc w:val="center"/>
        </w:trPr>
        <w:tc>
          <w:tcPr>
            <w:cnfStyle w:val="001000000000" w:firstRow="0" w:lastRow="0" w:firstColumn="1" w:lastColumn="0" w:oddVBand="0" w:evenVBand="0" w:oddHBand="0" w:evenHBand="0" w:firstRowFirstColumn="0" w:firstRowLastColumn="0" w:lastRowFirstColumn="0" w:lastRowLastColumn="0"/>
            <w:tcW w:w="2846" w:type="dxa"/>
          </w:tcPr>
          <w:p w14:paraId="1FA4B0BA"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חתימת הסכם</w:t>
            </w:r>
          </w:p>
        </w:tc>
        <w:tc>
          <w:tcPr>
            <w:tcW w:w="2845" w:type="dxa"/>
          </w:tcPr>
          <w:p w14:paraId="0C1C9DB9"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8</w:t>
            </w:r>
          </w:p>
        </w:tc>
        <w:tc>
          <w:tcPr>
            <w:tcW w:w="2831" w:type="dxa"/>
          </w:tcPr>
          <w:p w14:paraId="40DB86FE"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9C0BCE" w:rsidRPr="009C0BCE" w14:paraId="532CE268" w14:textId="77777777" w:rsidTr="00A801F6">
        <w:trPr>
          <w:cnfStyle w:val="000000100000" w:firstRow="0" w:lastRow="0" w:firstColumn="0" w:lastColumn="0" w:oddVBand="0" w:evenVBand="0" w:oddHBand="1" w:evenHBand="0" w:firstRowFirstColumn="0" w:firstRowLastColumn="0" w:lastRowFirstColumn="0" w:lastRowLastColumn="0"/>
          <w:trHeight w:val="513"/>
          <w:jc w:val="center"/>
        </w:trPr>
        <w:tc>
          <w:tcPr>
            <w:cnfStyle w:val="001000000000" w:firstRow="0" w:lastRow="0" w:firstColumn="1" w:lastColumn="0" w:oddVBand="0" w:evenVBand="0" w:oddHBand="0" w:evenHBand="0" w:firstRowFirstColumn="0" w:firstRowLastColumn="0" w:lastRowFirstColumn="0" w:lastRowLastColumn="0"/>
            <w:tcW w:w="2846" w:type="dxa"/>
          </w:tcPr>
          <w:p w14:paraId="0220B306"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דיווח, בחינה והחלטה של אבני דרך</w:t>
            </w:r>
          </w:p>
        </w:tc>
        <w:tc>
          <w:tcPr>
            <w:tcW w:w="2845" w:type="dxa"/>
          </w:tcPr>
          <w:p w14:paraId="3B809EDC"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9</w:t>
            </w:r>
          </w:p>
        </w:tc>
        <w:tc>
          <w:tcPr>
            <w:tcW w:w="2831" w:type="dxa"/>
          </w:tcPr>
          <w:p w14:paraId="505B21CF"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9C0BCE" w:rsidRPr="009C0BCE" w14:paraId="3E293AF8" w14:textId="77777777" w:rsidTr="00A801F6">
        <w:trPr>
          <w:trHeight w:val="225"/>
          <w:jc w:val="center"/>
        </w:trPr>
        <w:tc>
          <w:tcPr>
            <w:cnfStyle w:val="001000000000" w:firstRow="0" w:lastRow="0" w:firstColumn="1" w:lastColumn="0" w:oddVBand="0" w:evenVBand="0" w:oddHBand="0" w:evenHBand="0" w:firstRowFirstColumn="0" w:firstRowLastColumn="0" w:lastRowFirstColumn="0" w:lastRowLastColumn="0"/>
            <w:tcW w:w="2846" w:type="dxa"/>
          </w:tcPr>
          <w:p w14:paraId="7BF6924F"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גיבוש קול קורא</w:t>
            </w:r>
          </w:p>
        </w:tc>
        <w:tc>
          <w:tcPr>
            <w:tcW w:w="2845" w:type="dxa"/>
          </w:tcPr>
          <w:p w14:paraId="3D57DB6F"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10</w:t>
            </w:r>
          </w:p>
        </w:tc>
        <w:tc>
          <w:tcPr>
            <w:tcW w:w="2831" w:type="dxa"/>
          </w:tcPr>
          <w:p w14:paraId="6E89F92E"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אין סעיפי חובה קודמים</w:t>
            </w:r>
          </w:p>
        </w:tc>
      </w:tr>
      <w:tr w:rsidR="009C0BCE" w:rsidRPr="009C0BCE" w14:paraId="7AA109D2" w14:textId="77777777" w:rsidTr="00A801F6">
        <w:trPr>
          <w:cnfStyle w:val="000000100000" w:firstRow="0" w:lastRow="0" w:firstColumn="0" w:lastColumn="0" w:oddVBand="0" w:evenVBand="0" w:oddHBand="1" w:evenHBand="0" w:firstRowFirstColumn="0" w:firstRowLastColumn="0" w:lastRowFirstColumn="0" w:lastRowLastColumn="0"/>
          <w:trHeight w:val="529"/>
          <w:jc w:val="center"/>
        </w:trPr>
        <w:tc>
          <w:tcPr>
            <w:cnfStyle w:val="001000000000" w:firstRow="0" w:lastRow="0" w:firstColumn="1" w:lastColumn="0" w:oddVBand="0" w:evenVBand="0" w:oddHBand="0" w:evenHBand="0" w:firstRowFirstColumn="0" w:firstRowLastColumn="0" w:lastRowFirstColumn="0" w:lastRowLastColumn="0"/>
            <w:tcW w:w="2846" w:type="dxa"/>
          </w:tcPr>
          <w:p w14:paraId="4EC80D3E"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דיווח, בחינה והחלטה של שינויים בהצעה</w:t>
            </w:r>
          </w:p>
        </w:tc>
        <w:tc>
          <w:tcPr>
            <w:tcW w:w="2845" w:type="dxa"/>
          </w:tcPr>
          <w:p w14:paraId="6BB0D27F"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11</w:t>
            </w:r>
          </w:p>
        </w:tc>
        <w:tc>
          <w:tcPr>
            <w:tcW w:w="2831" w:type="dxa"/>
          </w:tcPr>
          <w:p w14:paraId="79883D35"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r w:rsidR="009C0BCE" w:rsidRPr="009C0BCE" w14:paraId="42B7F165" w14:textId="77777777" w:rsidTr="00A801F6">
        <w:trPr>
          <w:trHeight w:val="264"/>
          <w:jc w:val="center"/>
        </w:trPr>
        <w:tc>
          <w:tcPr>
            <w:cnfStyle w:val="001000000000" w:firstRow="0" w:lastRow="0" w:firstColumn="1" w:lastColumn="0" w:oddVBand="0" w:evenVBand="0" w:oddHBand="0" w:evenHBand="0" w:firstRowFirstColumn="0" w:firstRowLastColumn="0" w:lastRowFirstColumn="0" w:lastRowLastColumn="0"/>
            <w:tcW w:w="2846" w:type="dxa"/>
          </w:tcPr>
          <w:p w14:paraId="0F02A8F7"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שליחה ומענה לשאלות</w:t>
            </w:r>
          </w:p>
        </w:tc>
        <w:tc>
          <w:tcPr>
            <w:tcW w:w="2845" w:type="dxa"/>
          </w:tcPr>
          <w:p w14:paraId="7418BFF4"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12</w:t>
            </w:r>
          </w:p>
        </w:tc>
        <w:tc>
          <w:tcPr>
            <w:tcW w:w="2831" w:type="dxa"/>
          </w:tcPr>
          <w:p w14:paraId="7488E4A1"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אין סעיפי חובה קודמים</w:t>
            </w:r>
          </w:p>
        </w:tc>
      </w:tr>
      <w:tr w:rsidR="009C0BCE" w:rsidRPr="009C0BCE" w14:paraId="023D962C" w14:textId="77777777" w:rsidTr="00A801F6">
        <w:trPr>
          <w:cnfStyle w:val="000000100000" w:firstRow="0" w:lastRow="0" w:firstColumn="0" w:lastColumn="0" w:oddVBand="0" w:evenVBand="0" w:oddHBand="1" w:evenHBand="0" w:firstRowFirstColumn="0" w:firstRowLastColumn="0" w:lastRowFirstColumn="0" w:lastRowLastColumn="0"/>
          <w:trHeight w:val="249"/>
          <w:jc w:val="center"/>
        </w:trPr>
        <w:tc>
          <w:tcPr>
            <w:cnfStyle w:val="001000000000" w:firstRow="0" w:lastRow="0" w:firstColumn="1" w:lastColumn="0" w:oddVBand="0" w:evenVBand="0" w:oddHBand="0" w:evenHBand="0" w:firstRowFirstColumn="0" w:firstRowLastColumn="0" w:lastRowFirstColumn="0" w:lastRowLastColumn="0"/>
            <w:tcW w:w="2846" w:type="dxa"/>
          </w:tcPr>
          <w:p w14:paraId="25B481BD" w14:textId="77777777" w:rsidR="009C0BCE" w:rsidRPr="009C0BCE" w:rsidRDefault="009C0BCE" w:rsidP="00A2336B">
            <w:pPr>
              <w:overflowPunct/>
              <w:autoSpaceDE/>
              <w:autoSpaceDN/>
              <w:adjustRightInd/>
              <w:textAlignment w:val="auto"/>
              <w:rPr>
                <w:rFonts w:ascii="David" w:eastAsiaTheme="minorHAnsi" w:hAnsi="David"/>
                <w:color w:val="000000"/>
                <w:lang w:eastAsia="en-US"/>
              </w:rPr>
            </w:pPr>
            <w:r w:rsidRPr="009C0BCE">
              <w:rPr>
                <w:rFonts w:ascii="David" w:eastAsiaTheme="minorHAnsi" w:hAnsi="David"/>
                <w:color w:val="000000"/>
                <w:rtl/>
                <w:lang w:eastAsia="en-US"/>
              </w:rPr>
              <w:t>פרסום ק"ק</w:t>
            </w:r>
          </w:p>
        </w:tc>
        <w:tc>
          <w:tcPr>
            <w:tcW w:w="2845" w:type="dxa"/>
          </w:tcPr>
          <w:p w14:paraId="18E20588"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14</w:t>
            </w:r>
          </w:p>
        </w:tc>
        <w:tc>
          <w:tcPr>
            <w:tcW w:w="2831" w:type="dxa"/>
          </w:tcPr>
          <w:p w14:paraId="31FAEC07"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אין סעיפי חובה קודמים</w:t>
            </w:r>
          </w:p>
        </w:tc>
      </w:tr>
      <w:tr w:rsidR="009C0BCE" w:rsidRPr="009C0BCE" w14:paraId="3944A5DB" w14:textId="77777777" w:rsidTr="00A801F6">
        <w:trPr>
          <w:trHeight w:val="284"/>
          <w:jc w:val="center"/>
        </w:trPr>
        <w:tc>
          <w:tcPr>
            <w:cnfStyle w:val="001000000000" w:firstRow="0" w:lastRow="0" w:firstColumn="1" w:lastColumn="0" w:oddVBand="0" w:evenVBand="0" w:oddHBand="0" w:evenHBand="0" w:firstRowFirstColumn="0" w:firstRowLastColumn="0" w:lastRowFirstColumn="0" w:lastRowLastColumn="0"/>
            <w:tcW w:w="2846" w:type="dxa"/>
          </w:tcPr>
          <w:p w14:paraId="0FB6D05B"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בניית תוכנית עבודה</w:t>
            </w:r>
          </w:p>
        </w:tc>
        <w:tc>
          <w:tcPr>
            <w:tcW w:w="2845" w:type="dxa"/>
          </w:tcPr>
          <w:p w14:paraId="7363F9A4"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13</w:t>
            </w:r>
          </w:p>
        </w:tc>
        <w:tc>
          <w:tcPr>
            <w:tcW w:w="2831" w:type="dxa"/>
          </w:tcPr>
          <w:p w14:paraId="5D6CFD77"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אין סעיפי חובה קודמים</w:t>
            </w:r>
          </w:p>
        </w:tc>
      </w:tr>
      <w:tr w:rsidR="009C0BCE" w:rsidRPr="009C0BCE" w14:paraId="795E7F4A" w14:textId="77777777" w:rsidTr="00A801F6">
        <w:trPr>
          <w:cnfStyle w:val="000000100000" w:firstRow="0" w:lastRow="0" w:firstColumn="0" w:lastColumn="0" w:oddVBand="0" w:evenVBand="0" w:oddHBand="1" w:evenHBand="0" w:firstRowFirstColumn="0" w:firstRowLastColumn="0" w:lastRowFirstColumn="0" w:lastRowLastColumn="0"/>
          <w:trHeight w:val="249"/>
          <w:jc w:val="center"/>
        </w:trPr>
        <w:tc>
          <w:tcPr>
            <w:cnfStyle w:val="001000000000" w:firstRow="0" w:lastRow="0" w:firstColumn="1" w:lastColumn="0" w:oddVBand="0" w:evenVBand="0" w:oddHBand="0" w:evenHBand="0" w:firstRowFirstColumn="0" w:firstRowLastColumn="0" w:lastRowFirstColumn="0" w:lastRowLastColumn="0"/>
            <w:tcW w:w="2846" w:type="dxa"/>
          </w:tcPr>
          <w:p w14:paraId="199BA46B" w14:textId="77777777" w:rsidR="009C0BCE" w:rsidRPr="009C0BCE" w:rsidRDefault="009C0BCE" w:rsidP="00A2336B">
            <w:pPr>
              <w:overflowPunct/>
              <w:autoSpaceDE/>
              <w:autoSpaceDN/>
              <w:adjustRightInd/>
              <w:textAlignment w:val="auto"/>
              <w:rPr>
                <w:rFonts w:ascii="David" w:eastAsiaTheme="minorHAnsi" w:hAnsi="David"/>
                <w:color w:val="000000"/>
                <w:rtl/>
                <w:lang w:eastAsia="en-US"/>
              </w:rPr>
            </w:pPr>
            <w:r w:rsidRPr="009C0BCE">
              <w:rPr>
                <w:rFonts w:ascii="David" w:eastAsiaTheme="minorHAnsi" w:hAnsi="David"/>
                <w:color w:val="000000"/>
                <w:rtl/>
                <w:lang w:eastAsia="en-US"/>
              </w:rPr>
              <w:t>טיפול בקניין הרוחני של המחקר</w:t>
            </w:r>
          </w:p>
        </w:tc>
        <w:tc>
          <w:tcPr>
            <w:tcW w:w="2845" w:type="dxa"/>
          </w:tcPr>
          <w:p w14:paraId="02FF58E5"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hint="cs"/>
                <w:color w:val="000000"/>
                <w:rtl/>
                <w:lang w:eastAsia="en-US"/>
              </w:rPr>
              <w:t>15</w:t>
            </w:r>
          </w:p>
        </w:tc>
        <w:tc>
          <w:tcPr>
            <w:tcW w:w="2831" w:type="dxa"/>
          </w:tcPr>
          <w:p w14:paraId="1901E943"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color w:val="000000"/>
                <w:rtl/>
                <w:lang w:eastAsia="en-US"/>
              </w:rPr>
            </w:pPr>
            <w:r w:rsidRPr="009C0BCE">
              <w:rPr>
                <w:rFonts w:ascii="David" w:eastAsiaTheme="minorHAnsi" w:hAnsi="David"/>
                <w:color w:val="000000"/>
                <w:rtl/>
                <w:lang w:eastAsia="en-US"/>
              </w:rPr>
              <w:t>הגשת הצעות לק"ק</w:t>
            </w:r>
          </w:p>
        </w:tc>
      </w:tr>
    </w:tbl>
    <w:p w14:paraId="39462375"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p>
    <w:p w14:paraId="52CB16CB"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p>
    <w:p w14:paraId="54365B09" w14:textId="77777777" w:rsidR="009C0BCE" w:rsidRPr="009C0BCE" w:rsidRDefault="009C0BCE" w:rsidP="0069116E">
      <w:pPr>
        <w:numPr>
          <w:ilvl w:val="0"/>
          <w:numId w:val="34"/>
        </w:numPr>
        <w:overflowPunct/>
        <w:autoSpaceDE/>
        <w:autoSpaceDN/>
        <w:adjustRightInd/>
        <w:spacing w:after="160"/>
        <w:contextualSpacing/>
        <w:textAlignment w:val="auto"/>
        <w:outlineLvl w:val="0"/>
        <w:rPr>
          <w:rFonts w:ascii="David" w:eastAsiaTheme="minorHAnsi" w:hAnsi="David"/>
          <w:b/>
          <w:bCs/>
          <w:lang w:eastAsia="en-US"/>
        </w:rPr>
      </w:pPr>
      <w:bookmarkStart w:id="362" w:name="_Toc480732069"/>
      <w:bookmarkStart w:id="363" w:name="_Toc480800830"/>
      <w:bookmarkStart w:id="364" w:name="_Toc482605582"/>
      <w:r w:rsidRPr="009C0BCE">
        <w:rPr>
          <w:rFonts w:ascii="David" w:eastAsiaTheme="minorHAnsi" w:hAnsi="David" w:hint="cs"/>
          <w:b/>
          <w:bCs/>
          <w:rtl/>
          <w:lang w:eastAsia="en-US"/>
        </w:rPr>
        <w:t>תהליך עבודה מול המשרד</w:t>
      </w:r>
      <w:bookmarkEnd w:id="362"/>
      <w:bookmarkEnd w:id="363"/>
      <w:bookmarkEnd w:id="364"/>
    </w:p>
    <w:p w14:paraId="444F5AAF"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rtl/>
          <w:lang w:eastAsia="en-US"/>
        </w:rPr>
      </w:pPr>
      <w:bookmarkStart w:id="365" w:name="_Toc480800831"/>
      <w:bookmarkStart w:id="366" w:name="_Toc482605583"/>
      <w:r w:rsidRPr="009C0BCE">
        <w:rPr>
          <w:rFonts w:ascii="David" w:eastAsiaTheme="minorHAnsi" w:hAnsi="David" w:hint="cs"/>
          <w:b/>
          <w:bCs/>
          <w:rtl/>
          <w:lang w:eastAsia="en-US"/>
        </w:rPr>
        <w:t>התהליכים</w:t>
      </w:r>
      <w:bookmarkEnd w:id="365"/>
      <w:bookmarkEnd w:id="366"/>
    </w:p>
    <w:p w14:paraId="3356D36D" w14:textId="77777777" w:rsidR="009C0BCE" w:rsidRPr="005A7918" w:rsidRDefault="009C0BCE" w:rsidP="00A2336B">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בכל </w:t>
      </w:r>
      <w:r w:rsidRPr="005A7918">
        <w:rPr>
          <w:rFonts w:ascii="David" w:eastAsiaTheme="minorHAnsi" w:hAnsi="David"/>
          <w:rtl/>
          <w:lang w:eastAsia="en-US"/>
        </w:rPr>
        <w:t>יחידת מסירה – יש לבצע את כל השלבים המפורטים מטה</w:t>
      </w:r>
      <w:r w:rsidR="00FD531A">
        <w:rPr>
          <w:rFonts w:ascii="David" w:eastAsiaTheme="minorHAnsi" w:hAnsi="David" w:hint="cs"/>
          <w:rtl/>
          <w:lang w:eastAsia="en-US"/>
        </w:rPr>
        <w:t xml:space="preserve"> (להוציא יחידת מסירה הכוללת רק </w:t>
      </w:r>
      <w:proofErr w:type="spellStart"/>
      <w:r w:rsidR="00FD531A">
        <w:rPr>
          <w:rFonts w:ascii="David" w:eastAsiaTheme="minorHAnsi" w:hAnsi="David" w:hint="cs"/>
          <w:rtl/>
          <w:lang w:eastAsia="en-US"/>
        </w:rPr>
        <w:t>איפיון</w:t>
      </w:r>
      <w:proofErr w:type="spellEnd"/>
      <w:r w:rsidR="00FD531A">
        <w:rPr>
          <w:rFonts w:ascii="David" w:eastAsiaTheme="minorHAnsi" w:hAnsi="David" w:hint="cs"/>
          <w:rtl/>
          <w:lang w:eastAsia="en-US"/>
        </w:rPr>
        <w:t>)</w:t>
      </w:r>
      <w:r w:rsidRPr="005A7918">
        <w:rPr>
          <w:rFonts w:ascii="David" w:eastAsiaTheme="minorHAnsi" w:hAnsi="David"/>
          <w:rtl/>
          <w:lang w:eastAsia="en-US"/>
        </w:rPr>
        <w:t>.</w:t>
      </w:r>
    </w:p>
    <w:p w14:paraId="24F9CCFF" w14:textId="77777777" w:rsidR="002B7221" w:rsidRPr="005A7918" w:rsidRDefault="009C0BCE" w:rsidP="002B7221">
      <w:pPr>
        <w:overflowPunct/>
        <w:autoSpaceDE/>
        <w:autoSpaceDN/>
        <w:adjustRightInd/>
        <w:spacing w:after="160"/>
        <w:ind w:left="644"/>
        <w:contextualSpacing/>
        <w:textAlignment w:val="auto"/>
        <w:rPr>
          <w:rFonts w:ascii="David" w:eastAsiaTheme="minorHAnsi" w:hAnsi="David"/>
          <w:rtl/>
          <w:lang w:eastAsia="en-US"/>
        </w:rPr>
      </w:pPr>
      <w:r w:rsidRPr="005A7918">
        <w:rPr>
          <w:rFonts w:ascii="David" w:eastAsiaTheme="minorHAnsi" w:hAnsi="David"/>
          <w:rtl/>
          <w:lang w:eastAsia="en-US"/>
        </w:rPr>
        <w:t>בכל שלב שיש צורך באישור של המשרד</w:t>
      </w:r>
      <w:r w:rsidR="002B7221">
        <w:rPr>
          <w:rFonts w:ascii="David" w:eastAsiaTheme="minorHAnsi" w:hAnsi="David" w:hint="cs"/>
          <w:rtl/>
          <w:lang w:eastAsia="en-US"/>
        </w:rPr>
        <w:t>,</w:t>
      </w:r>
      <w:r w:rsidRPr="005A7918">
        <w:rPr>
          <w:rFonts w:ascii="David" w:eastAsiaTheme="minorHAnsi" w:hAnsi="David"/>
          <w:rtl/>
          <w:lang w:eastAsia="en-US"/>
        </w:rPr>
        <w:t xml:space="preserve"> אין להתקדם לשלב הבא לפני קבלת האישור מהמשרד.</w:t>
      </w:r>
      <w:r w:rsidR="00C772F3">
        <w:rPr>
          <w:rFonts w:ascii="David" w:eastAsiaTheme="minorHAnsi" w:hAnsi="David" w:hint="cs"/>
          <w:rtl/>
          <w:lang w:eastAsia="en-US"/>
        </w:rPr>
        <w:t xml:space="preserve"> </w:t>
      </w:r>
      <w:r w:rsidRPr="005A7918">
        <w:rPr>
          <w:rFonts w:ascii="David" w:eastAsiaTheme="minorHAnsi" w:hAnsi="David"/>
          <w:rtl/>
          <w:lang w:eastAsia="en-US"/>
        </w:rPr>
        <w:t>ספירת הזמן לחובת הספק תיעצר עם קבלת האישור ע"י המשרד.</w:t>
      </w:r>
    </w:p>
    <w:p w14:paraId="1E3A28A8" w14:textId="77777777" w:rsidR="00710846" w:rsidRDefault="00C97035" w:rsidP="00C97035">
      <w:pPr>
        <w:overflowPunct/>
        <w:autoSpaceDE/>
        <w:autoSpaceDN/>
        <w:adjustRightInd/>
        <w:spacing w:after="160"/>
        <w:ind w:left="644"/>
        <w:contextualSpacing/>
        <w:textAlignment w:val="auto"/>
        <w:rPr>
          <w:rFonts w:ascii="David" w:eastAsiaTheme="minorHAnsi" w:hAnsi="David"/>
          <w:b/>
          <w:bCs/>
          <w:lang w:eastAsia="en-US"/>
        </w:rPr>
      </w:pPr>
      <w:bookmarkStart w:id="367" w:name="_Toc482605584"/>
      <w:r>
        <w:rPr>
          <w:rFonts w:ascii="David" w:eastAsiaTheme="minorHAnsi" w:hAnsi="David" w:hint="cs"/>
          <w:b/>
          <w:bCs/>
          <w:rtl/>
          <w:lang w:eastAsia="en-US"/>
        </w:rPr>
        <w:t>אישור המשרד יתקבל</w:t>
      </w:r>
      <w:r w:rsidR="00710846" w:rsidRPr="005A7918">
        <w:rPr>
          <w:rFonts w:ascii="David" w:eastAsiaTheme="minorHAnsi" w:hAnsi="David"/>
          <w:b/>
          <w:bCs/>
          <w:rtl/>
          <w:lang w:eastAsia="en-US"/>
        </w:rPr>
        <w:t xml:space="preserve"> עד 3 ימי עבודה</w:t>
      </w:r>
      <w:bookmarkEnd w:id="367"/>
    </w:p>
    <w:p w14:paraId="38367C97" w14:textId="77777777" w:rsidR="00A801F6" w:rsidRDefault="00A801F6" w:rsidP="00266444">
      <w:pPr>
        <w:rPr>
          <w:rFonts w:ascii="David" w:eastAsiaTheme="minorHAnsi" w:hAnsi="David"/>
          <w:b/>
          <w:bCs/>
          <w:lang w:eastAsia="en-US"/>
        </w:rPr>
      </w:pPr>
      <w:bookmarkStart w:id="368" w:name="_Toc482605586"/>
    </w:p>
    <w:bookmarkEnd w:id="368"/>
    <w:p w14:paraId="1D56723E" w14:textId="77777777" w:rsidR="009C0BCE" w:rsidRPr="005A7918" w:rsidRDefault="009C0BCE" w:rsidP="00A801F6">
      <w:pPr>
        <w:overflowPunct/>
        <w:autoSpaceDE/>
        <w:autoSpaceDN/>
        <w:adjustRightInd/>
        <w:spacing w:after="160"/>
        <w:ind w:left="991"/>
        <w:contextualSpacing/>
        <w:textAlignment w:val="auto"/>
        <w:rPr>
          <w:rFonts w:ascii="David" w:eastAsiaTheme="minorHAnsi" w:hAnsi="David"/>
          <w:rtl/>
          <w:lang w:eastAsia="en-US"/>
        </w:rPr>
      </w:pPr>
      <w:r w:rsidRPr="005A7918">
        <w:rPr>
          <w:rFonts w:ascii="David" w:eastAsiaTheme="minorHAnsi" w:hAnsi="David"/>
          <w:rtl/>
          <w:lang w:eastAsia="en-US"/>
        </w:rPr>
        <w:t xml:space="preserve">מנהל הפרויקט מטעם המשרד הוא הגורם המוסמך לאישור </w:t>
      </w:r>
      <w:r w:rsidR="00A801F6">
        <w:rPr>
          <w:rFonts w:ascii="David" w:eastAsiaTheme="minorHAnsi" w:hAnsi="David" w:hint="cs"/>
          <w:rtl/>
          <w:lang w:eastAsia="en-US"/>
        </w:rPr>
        <w:t>מטעם</w:t>
      </w:r>
      <w:r w:rsidR="00A801F6" w:rsidRPr="005A7918">
        <w:rPr>
          <w:rFonts w:ascii="David" w:eastAsiaTheme="minorHAnsi" w:hAnsi="David"/>
          <w:rtl/>
          <w:lang w:eastAsia="en-US"/>
        </w:rPr>
        <w:t xml:space="preserve"> </w:t>
      </w:r>
      <w:r w:rsidRPr="005A7918">
        <w:rPr>
          <w:rFonts w:ascii="David" w:eastAsiaTheme="minorHAnsi" w:hAnsi="David"/>
          <w:rtl/>
          <w:lang w:eastAsia="en-US"/>
        </w:rPr>
        <w:t>המשרד, אולם כל תהליך האפיון, הפיתוח וההטמעה יהיו בתיאום עם היחידות המקצועיות המעורבות בתהליך.</w:t>
      </w:r>
    </w:p>
    <w:p w14:paraId="18696FA5" w14:textId="77777777" w:rsidR="009C0BCE" w:rsidRPr="005A7918" w:rsidRDefault="009C0BCE" w:rsidP="00A2336B">
      <w:pPr>
        <w:overflowPunct/>
        <w:autoSpaceDE/>
        <w:autoSpaceDN/>
        <w:adjustRightInd/>
        <w:spacing w:after="160"/>
        <w:ind w:left="644"/>
        <w:contextualSpacing/>
        <w:textAlignment w:val="auto"/>
        <w:rPr>
          <w:rFonts w:ascii="David" w:eastAsiaTheme="minorHAnsi" w:hAnsi="David"/>
          <w:rtl/>
          <w:lang w:eastAsia="en-US"/>
        </w:rPr>
      </w:pPr>
    </w:p>
    <w:p w14:paraId="1FECCC7C" w14:textId="77777777" w:rsidR="009C0BCE" w:rsidRPr="005A7918"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b/>
          <w:bCs/>
          <w:lang w:eastAsia="en-US"/>
        </w:rPr>
      </w:pPr>
      <w:bookmarkStart w:id="369" w:name="_Toc480800832"/>
      <w:bookmarkStart w:id="370" w:name="_Toc482605587"/>
      <w:r w:rsidRPr="005A7918">
        <w:rPr>
          <w:rFonts w:ascii="David" w:eastAsiaTheme="minorHAnsi" w:hAnsi="David"/>
          <w:b/>
          <w:bCs/>
          <w:rtl/>
          <w:lang w:eastAsia="en-US"/>
        </w:rPr>
        <w:t>אפיון / ניתוח</w:t>
      </w:r>
      <w:bookmarkEnd w:id="369"/>
      <w:bookmarkEnd w:id="370"/>
    </w:p>
    <w:p w14:paraId="5A6D65B8" w14:textId="77777777" w:rsidR="009C0BCE" w:rsidRPr="005A7918" w:rsidRDefault="009C0BCE" w:rsidP="00A2336B">
      <w:pPr>
        <w:overflowPunct/>
        <w:autoSpaceDE/>
        <w:autoSpaceDN/>
        <w:adjustRightInd/>
        <w:spacing w:after="160"/>
        <w:ind w:left="1287"/>
        <w:contextualSpacing/>
        <w:textAlignment w:val="auto"/>
        <w:rPr>
          <w:rFonts w:ascii="David" w:eastAsiaTheme="minorHAnsi" w:hAnsi="David"/>
          <w:b/>
          <w:bCs/>
          <w:lang w:eastAsia="en-US"/>
        </w:rPr>
      </w:pPr>
      <w:r w:rsidRPr="005A7918">
        <w:rPr>
          <w:rFonts w:ascii="David" w:eastAsiaTheme="minorHAnsi" w:hAnsi="David"/>
          <w:rtl/>
          <w:lang w:eastAsia="en-US"/>
        </w:rPr>
        <w:lastRenderedPageBreak/>
        <w:t>עבור יחידת מסירה מסוג אפיון יש לבצע את הסעיפים הבאים</w:t>
      </w:r>
      <w:r w:rsidR="00167554">
        <w:rPr>
          <w:rFonts w:ascii="David" w:eastAsiaTheme="minorHAnsi" w:hAnsi="David" w:hint="cs"/>
          <w:b/>
          <w:bCs/>
          <w:rtl/>
          <w:lang w:eastAsia="en-US"/>
        </w:rPr>
        <w:t>:</w:t>
      </w:r>
    </w:p>
    <w:p w14:paraId="31E43849" w14:textId="77777777" w:rsidR="009C0BCE" w:rsidRPr="005A7918" w:rsidRDefault="009C0BCE" w:rsidP="00B362C9">
      <w:pPr>
        <w:numPr>
          <w:ilvl w:val="0"/>
          <w:numId w:val="39"/>
        </w:numPr>
        <w:overflowPunct/>
        <w:autoSpaceDE/>
        <w:autoSpaceDN/>
        <w:adjustRightInd/>
        <w:spacing w:after="160"/>
        <w:contextualSpacing/>
        <w:textAlignment w:val="auto"/>
        <w:rPr>
          <w:rFonts w:ascii="David" w:eastAsiaTheme="minorHAnsi" w:hAnsi="David"/>
          <w:b/>
          <w:bCs/>
          <w:lang w:eastAsia="en-US"/>
        </w:rPr>
      </w:pPr>
      <w:r w:rsidRPr="005A7918">
        <w:rPr>
          <w:rFonts w:ascii="David" w:eastAsiaTheme="minorHAnsi" w:hAnsi="David"/>
          <w:rtl/>
          <w:lang w:eastAsia="en-US"/>
        </w:rPr>
        <w:t>תהליך האפיון – מול</w:t>
      </w:r>
      <w:r w:rsidRPr="005A7918">
        <w:rPr>
          <w:rFonts w:ascii="David" w:eastAsiaTheme="minorHAnsi" w:hAnsi="David"/>
          <w:b/>
          <w:bCs/>
          <w:rtl/>
          <w:lang w:eastAsia="en-US"/>
        </w:rPr>
        <w:t xml:space="preserve"> </w:t>
      </w:r>
      <w:r w:rsidRPr="005A7918">
        <w:rPr>
          <w:rFonts w:ascii="David" w:eastAsiaTheme="minorHAnsi" w:hAnsi="David"/>
          <w:rtl/>
          <w:lang w:eastAsia="en-US"/>
        </w:rPr>
        <w:t>מנהל הפרויקט מטעם המשרד</w:t>
      </w:r>
      <w:r w:rsidRPr="005A7918">
        <w:rPr>
          <w:rFonts w:ascii="David" w:eastAsiaTheme="minorHAnsi" w:hAnsi="David"/>
          <w:b/>
          <w:bCs/>
          <w:rtl/>
          <w:lang w:eastAsia="en-US"/>
        </w:rPr>
        <w:t xml:space="preserve"> </w:t>
      </w:r>
      <w:r w:rsidRPr="005A7918">
        <w:rPr>
          <w:rFonts w:ascii="David" w:eastAsiaTheme="minorHAnsi" w:hAnsi="David"/>
          <w:rtl/>
          <w:lang w:eastAsia="en-US"/>
        </w:rPr>
        <w:t>והיחידות המקצועיות המעורבות בתהליך.</w:t>
      </w:r>
    </w:p>
    <w:p w14:paraId="1B500657" w14:textId="77777777" w:rsidR="009C0BCE" w:rsidRPr="005A7918" w:rsidRDefault="009C0BCE" w:rsidP="00B362C9">
      <w:pPr>
        <w:numPr>
          <w:ilvl w:val="0"/>
          <w:numId w:val="39"/>
        </w:numPr>
        <w:overflowPunct/>
        <w:autoSpaceDE/>
        <w:autoSpaceDN/>
        <w:adjustRightInd/>
        <w:spacing w:after="160"/>
        <w:contextualSpacing/>
        <w:textAlignment w:val="auto"/>
        <w:rPr>
          <w:rFonts w:ascii="David" w:eastAsiaTheme="minorHAnsi" w:hAnsi="David"/>
          <w:lang w:eastAsia="en-US"/>
        </w:rPr>
      </w:pPr>
      <w:r w:rsidRPr="005A7918">
        <w:rPr>
          <w:rFonts w:ascii="David" w:eastAsiaTheme="minorHAnsi" w:hAnsi="David"/>
          <w:rtl/>
          <w:lang w:eastAsia="en-US"/>
        </w:rPr>
        <w:t xml:space="preserve">שבוע לפני סיום האפיון – שליחת </w:t>
      </w:r>
      <w:proofErr w:type="spellStart"/>
      <w:r w:rsidRPr="005A7918">
        <w:rPr>
          <w:rFonts w:ascii="David" w:eastAsiaTheme="minorHAnsi" w:hAnsi="David"/>
          <w:rtl/>
          <w:lang w:eastAsia="en-US"/>
        </w:rPr>
        <w:t>טיוטא</w:t>
      </w:r>
      <w:proofErr w:type="spellEnd"/>
      <w:r w:rsidRPr="005A7918">
        <w:rPr>
          <w:rFonts w:ascii="David" w:eastAsiaTheme="minorHAnsi" w:hAnsi="David"/>
          <w:rtl/>
          <w:lang w:eastAsia="en-US"/>
        </w:rPr>
        <w:t xml:space="preserve"> למנהל הפרויקט מטעם המשרד.</w:t>
      </w:r>
    </w:p>
    <w:p w14:paraId="680FE576" w14:textId="77777777" w:rsidR="009C0BCE" w:rsidRPr="005A7918" w:rsidRDefault="009C0BCE" w:rsidP="00B362C9">
      <w:pPr>
        <w:numPr>
          <w:ilvl w:val="0"/>
          <w:numId w:val="39"/>
        </w:numPr>
        <w:overflowPunct/>
        <w:autoSpaceDE/>
        <w:autoSpaceDN/>
        <w:adjustRightInd/>
        <w:spacing w:after="160"/>
        <w:contextualSpacing/>
        <w:textAlignment w:val="auto"/>
        <w:rPr>
          <w:rFonts w:ascii="David" w:eastAsiaTheme="minorHAnsi" w:hAnsi="David"/>
          <w:lang w:eastAsia="en-US"/>
        </w:rPr>
      </w:pPr>
      <w:r w:rsidRPr="005A7918">
        <w:rPr>
          <w:rFonts w:ascii="David" w:eastAsiaTheme="minorHAnsi" w:hAnsi="David"/>
          <w:rtl/>
          <w:lang w:eastAsia="en-US"/>
        </w:rPr>
        <w:t>בסיום האפיון  - יש לקבל אישור אפיון ממנהל הפרויקט מטעם המשרד.</w:t>
      </w:r>
    </w:p>
    <w:p w14:paraId="44E2C000" w14:textId="77777777" w:rsidR="009C0BCE" w:rsidRPr="005A7918"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b/>
          <w:bCs/>
          <w:lang w:eastAsia="en-US"/>
        </w:rPr>
      </w:pPr>
      <w:bookmarkStart w:id="371" w:name="_Toc480800833"/>
      <w:bookmarkStart w:id="372" w:name="_Toc482605588"/>
      <w:r w:rsidRPr="005A7918">
        <w:rPr>
          <w:rFonts w:ascii="David" w:eastAsiaTheme="minorHAnsi" w:hAnsi="David"/>
          <w:b/>
          <w:bCs/>
          <w:rtl/>
          <w:lang w:eastAsia="en-US"/>
        </w:rPr>
        <w:t>פיתוח</w:t>
      </w:r>
      <w:bookmarkEnd w:id="371"/>
      <w:bookmarkEnd w:id="372"/>
      <w:r w:rsidRPr="005A7918">
        <w:rPr>
          <w:rFonts w:ascii="David" w:eastAsiaTheme="minorHAnsi" w:hAnsi="David"/>
          <w:b/>
          <w:bCs/>
          <w:rtl/>
          <w:lang w:eastAsia="en-US"/>
        </w:rPr>
        <w:t xml:space="preserve"> </w:t>
      </w:r>
    </w:p>
    <w:p w14:paraId="49EC9B90" w14:textId="77777777" w:rsidR="009C0BCE" w:rsidRPr="005A7918" w:rsidRDefault="009C0BCE" w:rsidP="00167554">
      <w:pPr>
        <w:overflowPunct/>
        <w:autoSpaceDE/>
        <w:autoSpaceDN/>
        <w:adjustRightInd/>
        <w:spacing w:after="160"/>
        <w:ind w:left="1274"/>
        <w:contextualSpacing/>
        <w:textAlignment w:val="auto"/>
        <w:rPr>
          <w:rFonts w:ascii="David" w:eastAsiaTheme="minorHAnsi" w:hAnsi="David"/>
          <w:lang w:eastAsia="en-US"/>
        </w:rPr>
      </w:pPr>
      <w:r w:rsidRPr="005A7918">
        <w:rPr>
          <w:rFonts w:ascii="David" w:eastAsiaTheme="minorHAnsi" w:hAnsi="David"/>
          <w:rtl/>
          <w:lang w:eastAsia="en-US"/>
        </w:rPr>
        <w:t xml:space="preserve">שבוע לפני סיום הפיתוח – הצגת התוצר </w:t>
      </w:r>
      <w:r w:rsidR="007037AD" w:rsidRPr="005A7918">
        <w:rPr>
          <w:rFonts w:ascii="David" w:eastAsiaTheme="minorHAnsi" w:hAnsi="David"/>
          <w:rtl/>
          <w:lang w:eastAsia="en-US"/>
        </w:rPr>
        <w:t xml:space="preserve">הצפוי </w:t>
      </w:r>
      <w:r w:rsidRPr="005A7918">
        <w:rPr>
          <w:rFonts w:ascii="David" w:eastAsiaTheme="minorHAnsi" w:hAnsi="David"/>
          <w:rtl/>
          <w:lang w:eastAsia="en-US"/>
        </w:rPr>
        <w:t xml:space="preserve">למנהל הפרויקט מטעם המשרד (לא בסביבת ייצור כגון  סביבת </w:t>
      </w:r>
      <w:r w:rsidRPr="005A7918">
        <w:rPr>
          <w:rFonts w:ascii="David" w:eastAsiaTheme="minorHAnsi" w:hAnsi="David"/>
          <w:lang w:eastAsia="en-US"/>
        </w:rPr>
        <w:t>Test</w:t>
      </w:r>
      <w:r w:rsidRPr="005A7918">
        <w:rPr>
          <w:rFonts w:ascii="David" w:eastAsiaTheme="minorHAnsi" w:hAnsi="David"/>
          <w:rtl/>
          <w:lang w:eastAsia="en-US"/>
        </w:rPr>
        <w:t>).</w:t>
      </w:r>
    </w:p>
    <w:p w14:paraId="1518BBCE" w14:textId="77777777" w:rsidR="002C72CC" w:rsidRPr="00B515DD" w:rsidRDefault="009C0BCE" w:rsidP="002C72CC">
      <w:pPr>
        <w:numPr>
          <w:ilvl w:val="2"/>
          <w:numId w:val="34"/>
        </w:numPr>
        <w:overflowPunct/>
        <w:autoSpaceDE/>
        <w:autoSpaceDN/>
        <w:adjustRightInd/>
        <w:spacing w:after="160"/>
        <w:contextualSpacing/>
        <w:textAlignment w:val="auto"/>
        <w:outlineLvl w:val="2"/>
        <w:rPr>
          <w:rFonts w:ascii="David" w:eastAsiaTheme="minorHAnsi" w:hAnsi="David"/>
          <w:b/>
          <w:bCs/>
          <w:lang w:eastAsia="en-US"/>
        </w:rPr>
      </w:pPr>
      <w:bookmarkStart w:id="373" w:name="_Toc480800834"/>
      <w:bookmarkStart w:id="374" w:name="_Toc482605589"/>
      <w:r w:rsidRPr="00B515DD">
        <w:rPr>
          <w:rFonts w:ascii="David" w:eastAsiaTheme="minorHAnsi" w:hAnsi="David"/>
          <w:b/>
          <w:bCs/>
          <w:lang w:eastAsia="en-US"/>
        </w:rPr>
        <w:t xml:space="preserve">QA </w:t>
      </w:r>
      <w:r w:rsidRPr="00B515DD">
        <w:rPr>
          <w:rFonts w:ascii="David" w:eastAsiaTheme="minorHAnsi" w:hAnsi="David"/>
          <w:b/>
          <w:bCs/>
          <w:rtl/>
          <w:lang w:eastAsia="en-US"/>
        </w:rPr>
        <w:t xml:space="preserve"> בדיקות</w:t>
      </w:r>
      <w:bookmarkEnd w:id="373"/>
      <w:bookmarkEnd w:id="374"/>
    </w:p>
    <w:p w14:paraId="70E9952A" w14:textId="77777777" w:rsidR="009C0BCE" w:rsidRPr="00B515DD" w:rsidRDefault="009C0BCE" w:rsidP="002C72CC">
      <w:pPr>
        <w:pStyle w:val="af9"/>
        <w:numPr>
          <w:ilvl w:val="4"/>
          <w:numId w:val="31"/>
        </w:numPr>
        <w:overflowPunct/>
        <w:autoSpaceDE/>
        <w:autoSpaceDN/>
        <w:adjustRightInd/>
        <w:spacing w:after="160"/>
        <w:contextualSpacing/>
        <w:textAlignment w:val="auto"/>
        <w:rPr>
          <w:rFonts w:ascii="David" w:eastAsiaTheme="minorHAnsi" w:hAnsi="David"/>
          <w:color w:val="000000"/>
          <w:rtl/>
          <w:lang w:eastAsia="en-US"/>
        </w:rPr>
      </w:pPr>
      <w:r w:rsidRPr="00B515DD">
        <w:rPr>
          <w:rFonts w:ascii="David" w:eastAsiaTheme="minorHAnsi" w:hAnsi="David" w:hint="cs"/>
          <w:color w:val="000000"/>
          <w:rtl/>
          <w:lang w:eastAsia="en-US"/>
        </w:rPr>
        <w:t>בדיקות</w:t>
      </w:r>
      <w:r w:rsidRPr="00B515DD">
        <w:rPr>
          <w:rFonts w:ascii="David" w:eastAsiaTheme="minorHAnsi" w:hAnsi="David"/>
          <w:color w:val="000000"/>
          <w:rtl/>
          <w:lang w:eastAsia="en-US"/>
        </w:rPr>
        <w:t xml:space="preserve"> </w:t>
      </w:r>
      <w:r w:rsidRPr="00B515DD">
        <w:rPr>
          <w:rFonts w:ascii="David" w:eastAsiaTheme="minorHAnsi" w:hAnsi="David" w:hint="cs"/>
          <w:color w:val="000000"/>
          <w:rtl/>
          <w:lang w:eastAsia="en-US"/>
        </w:rPr>
        <w:t>טרם</w:t>
      </w:r>
      <w:r w:rsidRPr="00B515DD">
        <w:rPr>
          <w:rFonts w:ascii="David" w:eastAsiaTheme="minorHAnsi" w:hAnsi="David"/>
          <w:color w:val="000000"/>
          <w:rtl/>
          <w:lang w:eastAsia="en-US"/>
        </w:rPr>
        <w:t xml:space="preserve"> </w:t>
      </w:r>
      <w:r w:rsidRPr="00B515DD">
        <w:rPr>
          <w:rFonts w:ascii="David" w:eastAsiaTheme="minorHAnsi" w:hAnsi="David" w:hint="cs"/>
          <w:color w:val="000000"/>
          <w:rtl/>
          <w:lang w:eastAsia="en-US"/>
        </w:rPr>
        <w:t>העלאה</w:t>
      </w:r>
      <w:r w:rsidRPr="00B515DD">
        <w:rPr>
          <w:rFonts w:ascii="David" w:eastAsiaTheme="minorHAnsi" w:hAnsi="David"/>
          <w:color w:val="000000"/>
          <w:rtl/>
          <w:lang w:eastAsia="en-US"/>
        </w:rPr>
        <w:t xml:space="preserve"> </w:t>
      </w:r>
      <w:r w:rsidRPr="00B515DD">
        <w:rPr>
          <w:rFonts w:ascii="David" w:eastAsiaTheme="minorHAnsi" w:hAnsi="David" w:hint="cs"/>
          <w:color w:val="000000"/>
          <w:rtl/>
          <w:lang w:eastAsia="en-US"/>
        </w:rPr>
        <w:t>לייצור</w:t>
      </w:r>
      <w:r w:rsidR="00167554" w:rsidRPr="00B515DD">
        <w:rPr>
          <w:rFonts w:ascii="David" w:eastAsiaTheme="minorHAnsi" w:hAnsi="David" w:hint="cs"/>
          <w:color w:val="000000"/>
          <w:rtl/>
          <w:lang w:eastAsia="en-US"/>
        </w:rPr>
        <w:t>:</w:t>
      </w:r>
    </w:p>
    <w:p w14:paraId="4C0C6976" w14:textId="77777777" w:rsidR="0072392D" w:rsidRPr="00B515DD" w:rsidRDefault="0072392D" w:rsidP="0072392D">
      <w:pPr>
        <w:overflowPunct/>
        <w:autoSpaceDE/>
        <w:autoSpaceDN/>
        <w:adjustRightInd/>
        <w:spacing w:after="160"/>
        <w:ind w:left="1274" w:hanging="426"/>
        <w:contextualSpacing/>
        <w:textAlignment w:val="auto"/>
        <w:rPr>
          <w:rFonts w:ascii="David" w:eastAsiaTheme="minorHAnsi" w:hAnsi="David"/>
          <w:color w:val="000000"/>
          <w:rtl/>
          <w:lang w:eastAsia="en-US"/>
        </w:rPr>
      </w:pPr>
      <w:r w:rsidRPr="00B515DD">
        <w:rPr>
          <w:rFonts w:ascii="David" w:eastAsiaTheme="minorHAnsi" w:hAnsi="David" w:hint="cs"/>
          <w:color w:val="000000"/>
          <w:rtl/>
          <w:lang w:eastAsia="en-US"/>
        </w:rPr>
        <w:t>הבדיקות כוללות:</w:t>
      </w:r>
    </w:p>
    <w:p w14:paraId="1336C1CA" w14:textId="77777777" w:rsidR="0072392D" w:rsidRPr="00B515DD" w:rsidRDefault="0072392D" w:rsidP="0069116E">
      <w:pPr>
        <w:numPr>
          <w:ilvl w:val="0"/>
          <w:numId w:val="35"/>
        </w:numPr>
        <w:overflowPunct/>
        <w:autoSpaceDE/>
        <w:autoSpaceDN/>
        <w:adjustRightInd/>
        <w:spacing w:after="160"/>
        <w:ind w:left="1558"/>
        <w:contextualSpacing/>
        <w:textAlignment w:val="auto"/>
        <w:rPr>
          <w:rFonts w:ascii="David" w:eastAsiaTheme="minorHAnsi" w:hAnsi="David"/>
          <w:rtl/>
          <w:lang w:eastAsia="en-US"/>
        </w:rPr>
      </w:pPr>
      <w:r w:rsidRPr="00B515DD">
        <w:rPr>
          <w:rFonts w:ascii="David" w:eastAsiaTheme="minorHAnsi" w:hAnsi="David" w:hint="cs"/>
          <w:rtl/>
          <w:lang w:eastAsia="en-US"/>
        </w:rPr>
        <w:t>בדיקות הפיתוח החדש.</w:t>
      </w:r>
    </w:p>
    <w:p w14:paraId="36B527C4" w14:textId="77777777" w:rsidR="0072392D" w:rsidRPr="00B515DD" w:rsidRDefault="0072392D" w:rsidP="0069116E">
      <w:pPr>
        <w:numPr>
          <w:ilvl w:val="0"/>
          <w:numId w:val="35"/>
        </w:numPr>
        <w:overflowPunct/>
        <w:autoSpaceDE/>
        <w:autoSpaceDN/>
        <w:adjustRightInd/>
        <w:spacing w:after="160"/>
        <w:ind w:left="1558"/>
        <w:contextualSpacing/>
        <w:textAlignment w:val="auto"/>
        <w:rPr>
          <w:rFonts w:ascii="David" w:eastAsiaTheme="minorHAnsi" w:hAnsi="David"/>
          <w:lang w:eastAsia="en-US"/>
        </w:rPr>
      </w:pPr>
      <w:r w:rsidRPr="00B515DD">
        <w:rPr>
          <w:rFonts w:ascii="David" w:eastAsiaTheme="minorHAnsi" w:hAnsi="David" w:hint="cs"/>
          <w:rtl/>
          <w:lang w:eastAsia="en-US"/>
        </w:rPr>
        <w:t>בדיקות על כלל המערכת (אינטגרציה) לווד</w:t>
      </w:r>
      <w:r w:rsidR="009B2981" w:rsidRPr="00B515DD">
        <w:rPr>
          <w:rFonts w:ascii="David" w:eastAsiaTheme="minorHAnsi" w:hAnsi="David" w:hint="cs"/>
          <w:rtl/>
          <w:lang w:eastAsia="en-US"/>
        </w:rPr>
        <w:t>א שאין רגרסיה ותקלות לא צפויות.</w:t>
      </w:r>
    </w:p>
    <w:p w14:paraId="5EC36BAF" w14:textId="77777777" w:rsidR="009B2981" w:rsidRPr="00B515DD" w:rsidRDefault="009B2981" w:rsidP="0069116E">
      <w:pPr>
        <w:numPr>
          <w:ilvl w:val="0"/>
          <w:numId w:val="35"/>
        </w:numPr>
        <w:overflowPunct/>
        <w:autoSpaceDE/>
        <w:autoSpaceDN/>
        <w:adjustRightInd/>
        <w:spacing w:after="160"/>
        <w:ind w:left="1558"/>
        <w:contextualSpacing/>
        <w:textAlignment w:val="auto"/>
        <w:rPr>
          <w:rFonts w:ascii="David" w:eastAsiaTheme="minorHAnsi" w:hAnsi="David"/>
          <w:lang w:eastAsia="en-US"/>
        </w:rPr>
      </w:pPr>
      <w:r w:rsidRPr="00B515DD">
        <w:rPr>
          <w:rFonts w:ascii="David" w:eastAsiaTheme="minorHAnsi" w:hAnsi="David" w:hint="cs"/>
          <w:rtl/>
          <w:lang w:eastAsia="en-US"/>
        </w:rPr>
        <w:t>בדיקות ביצועים (מפורט להלן)</w:t>
      </w:r>
    </w:p>
    <w:p w14:paraId="0A06FE7B" w14:textId="77777777" w:rsidR="00995803" w:rsidRPr="00B515DD" w:rsidRDefault="004E066A" w:rsidP="0069116E">
      <w:pPr>
        <w:numPr>
          <w:ilvl w:val="0"/>
          <w:numId w:val="35"/>
        </w:numPr>
        <w:overflowPunct/>
        <w:autoSpaceDE/>
        <w:autoSpaceDN/>
        <w:adjustRightInd/>
        <w:spacing w:after="160"/>
        <w:ind w:left="1558"/>
        <w:contextualSpacing/>
        <w:textAlignment w:val="auto"/>
        <w:rPr>
          <w:rFonts w:ascii="David" w:eastAsiaTheme="minorHAnsi" w:hAnsi="David"/>
          <w:lang w:eastAsia="en-US"/>
        </w:rPr>
      </w:pPr>
      <w:r w:rsidRPr="00B515DD">
        <w:rPr>
          <w:rFonts w:ascii="David" w:eastAsiaTheme="minorHAnsi" w:hAnsi="David" w:hint="cs"/>
          <w:rtl/>
          <w:lang w:eastAsia="en-US"/>
        </w:rPr>
        <w:t xml:space="preserve">הבדיקות </w:t>
      </w:r>
      <w:r w:rsidR="00995803" w:rsidRPr="00B515DD">
        <w:rPr>
          <w:rFonts w:ascii="David" w:eastAsiaTheme="minorHAnsi" w:hAnsi="David" w:hint="cs"/>
          <w:rtl/>
          <w:lang w:eastAsia="en-US"/>
        </w:rPr>
        <w:t>יועברו לאישור המשרד</w:t>
      </w:r>
    </w:p>
    <w:p w14:paraId="495D695C" w14:textId="77777777" w:rsidR="004E066A" w:rsidRPr="00B515DD" w:rsidRDefault="004E066A" w:rsidP="00E43151">
      <w:pPr>
        <w:numPr>
          <w:ilvl w:val="1"/>
          <w:numId w:val="35"/>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המשרד רשאי לדרוש </w:t>
      </w:r>
      <w:r w:rsidR="00E43151" w:rsidRPr="00B515DD">
        <w:rPr>
          <w:rFonts w:ascii="David" w:eastAsiaTheme="minorHAnsi" w:hAnsi="David" w:hint="cs"/>
          <w:rtl/>
          <w:lang w:eastAsia="en-US"/>
        </w:rPr>
        <w:t>ביצוע בדיקות נוספות ע"י הספק</w:t>
      </w:r>
      <w:r w:rsidRPr="00B515DD">
        <w:rPr>
          <w:rFonts w:ascii="David" w:eastAsiaTheme="minorHAnsi" w:hAnsi="David" w:hint="cs"/>
          <w:rtl/>
          <w:lang w:eastAsia="en-US"/>
        </w:rPr>
        <w:t>, במידה והבדיקות שהוגשו לא מקיפות את התהליך העסקי הנבדק.</w:t>
      </w:r>
    </w:p>
    <w:p w14:paraId="1F9FBC80" w14:textId="77777777" w:rsidR="00995803" w:rsidRPr="00B515DD" w:rsidRDefault="00995803" w:rsidP="00995803">
      <w:pPr>
        <w:numPr>
          <w:ilvl w:val="1"/>
          <w:numId w:val="35"/>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המשרד רשאי לקבוע בדיקות </w:t>
      </w:r>
      <w:proofErr w:type="spellStart"/>
      <w:r w:rsidRPr="00B515DD">
        <w:rPr>
          <w:rFonts w:ascii="David" w:eastAsiaTheme="minorHAnsi" w:hAnsi="David" w:hint="cs"/>
          <w:rtl/>
          <w:lang w:eastAsia="en-US"/>
        </w:rPr>
        <w:t>מסויימות</w:t>
      </w:r>
      <w:proofErr w:type="spellEnd"/>
      <w:r w:rsidRPr="00B515DD">
        <w:rPr>
          <w:rFonts w:ascii="David" w:eastAsiaTheme="minorHAnsi" w:hAnsi="David" w:hint="cs"/>
          <w:rtl/>
          <w:lang w:eastAsia="en-US"/>
        </w:rPr>
        <w:t xml:space="preserve"> כבדיקות אשר מונעות עליה ליצור</w:t>
      </w:r>
      <w:r w:rsidR="00123CC8" w:rsidRPr="00B515DD">
        <w:rPr>
          <w:rFonts w:ascii="David" w:eastAsiaTheme="minorHAnsi" w:hAnsi="David" w:hint="cs"/>
          <w:rtl/>
          <w:lang w:eastAsia="en-US"/>
        </w:rPr>
        <w:t>.</w:t>
      </w:r>
    </w:p>
    <w:p w14:paraId="4E0F3851" w14:textId="77777777" w:rsidR="000969AE" w:rsidRPr="00B515DD" w:rsidRDefault="000969AE" w:rsidP="00995803">
      <w:pPr>
        <w:numPr>
          <w:ilvl w:val="1"/>
          <w:numId w:val="35"/>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המשרד </w:t>
      </w:r>
      <w:r w:rsidR="00A00065" w:rsidRPr="00B515DD">
        <w:rPr>
          <w:rFonts w:ascii="David" w:eastAsiaTheme="minorHAnsi" w:hAnsi="David" w:hint="cs"/>
          <w:rtl/>
          <w:lang w:eastAsia="en-US"/>
        </w:rPr>
        <w:t xml:space="preserve">יהיה </w:t>
      </w:r>
      <w:r w:rsidRPr="00B515DD">
        <w:rPr>
          <w:rFonts w:ascii="David" w:eastAsiaTheme="minorHAnsi" w:hAnsi="David" w:hint="cs"/>
          <w:rtl/>
          <w:lang w:eastAsia="en-US"/>
        </w:rPr>
        <w:t>רשאי לבצע בדיקות בעצמו ע"י כלים של הספק</w:t>
      </w:r>
    </w:p>
    <w:p w14:paraId="38F04FA5" w14:textId="77777777" w:rsidR="009C0BCE" w:rsidRPr="00B515DD" w:rsidRDefault="009C0BCE" w:rsidP="00FA1F03">
      <w:pPr>
        <w:numPr>
          <w:ilvl w:val="0"/>
          <w:numId w:val="35"/>
        </w:numPr>
        <w:overflowPunct/>
        <w:autoSpaceDE/>
        <w:autoSpaceDN/>
        <w:adjustRightInd/>
        <w:spacing w:after="160"/>
        <w:ind w:left="1558"/>
        <w:contextualSpacing/>
        <w:textAlignment w:val="auto"/>
        <w:rPr>
          <w:rFonts w:ascii="David" w:eastAsiaTheme="minorHAnsi" w:hAnsi="David"/>
          <w:lang w:eastAsia="en-US"/>
        </w:rPr>
      </w:pPr>
      <w:r w:rsidRPr="00B515DD">
        <w:rPr>
          <w:rFonts w:ascii="David" w:eastAsiaTheme="minorHAnsi" w:hAnsi="David"/>
          <w:rtl/>
          <w:lang w:eastAsia="en-US"/>
        </w:rPr>
        <w:t>יש לשלוח דוח מפורט של בדיקות שבוצעו וממצאי הבדיקות מהספק.</w:t>
      </w:r>
    </w:p>
    <w:p w14:paraId="762C4D12" w14:textId="77777777" w:rsidR="009C0BCE" w:rsidRPr="00B515DD" w:rsidRDefault="009C0BCE" w:rsidP="00FA1F03">
      <w:pPr>
        <w:numPr>
          <w:ilvl w:val="0"/>
          <w:numId w:val="35"/>
        </w:numPr>
        <w:overflowPunct/>
        <w:autoSpaceDE/>
        <w:autoSpaceDN/>
        <w:adjustRightInd/>
        <w:spacing w:after="160"/>
        <w:ind w:left="1558"/>
        <w:contextualSpacing/>
        <w:textAlignment w:val="auto"/>
        <w:rPr>
          <w:rFonts w:ascii="David" w:eastAsiaTheme="minorHAnsi" w:hAnsi="David"/>
          <w:lang w:eastAsia="en-US"/>
        </w:rPr>
      </w:pPr>
      <w:r w:rsidRPr="00B515DD">
        <w:rPr>
          <w:rFonts w:ascii="David" w:eastAsiaTheme="minorHAnsi" w:hAnsi="David"/>
          <w:rtl/>
          <w:lang w:eastAsia="en-US"/>
        </w:rPr>
        <w:t>יש לקבל אישור העלאה לייצור מהמשרד.</w:t>
      </w:r>
    </w:p>
    <w:p w14:paraId="1C95AD78" w14:textId="77777777" w:rsidR="00FA1F03" w:rsidRPr="00B515DD" w:rsidRDefault="00FA1F03" w:rsidP="00FA1F03">
      <w:pPr>
        <w:overflowPunct/>
        <w:autoSpaceDE/>
        <w:autoSpaceDN/>
        <w:adjustRightInd/>
        <w:spacing w:after="160"/>
        <w:contextualSpacing/>
        <w:textAlignment w:val="auto"/>
        <w:rPr>
          <w:rFonts w:ascii="David" w:eastAsiaTheme="minorHAnsi" w:hAnsi="David"/>
          <w:rtl/>
          <w:lang w:eastAsia="en-US"/>
        </w:rPr>
      </w:pPr>
    </w:p>
    <w:p w14:paraId="352C86DF" w14:textId="77777777" w:rsidR="009C0BCE" w:rsidRPr="00B515DD" w:rsidRDefault="009C0BCE" w:rsidP="002C72CC">
      <w:pPr>
        <w:pStyle w:val="af9"/>
        <w:numPr>
          <w:ilvl w:val="4"/>
          <w:numId w:val="31"/>
        </w:numPr>
        <w:overflowPunct/>
        <w:autoSpaceDE/>
        <w:autoSpaceDN/>
        <w:adjustRightInd/>
        <w:spacing w:after="160"/>
        <w:contextualSpacing/>
        <w:textAlignment w:val="auto"/>
        <w:rPr>
          <w:rFonts w:ascii="David" w:eastAsiaTheme="minorHAnsi" w:hAnsi="David"/>
          <w:color w:val="000000"/>
          <w:lang w:eastAsia="en-US"/>
        </w:rPr>
      </w:pPr>
      <w:bookmarkStart w:id="375" w:name="_Toc480800835"/>
      <w:bookmarkStart w:id="376" w:name="_Toc482605590"/>
      <w:r w:rsidRPr="00B515DD">
        <w:rPr>
          <w:rFonts w:ascii="David" w:eastAsiaTheme="minorHAnsi" w:hAnsi="David"/>
          <w:color w:val="000000"/>
          <w:rtl/>
          <w:lang w:eastAsia="en-US"/>
        </w:rPr>
        <w:t>בדיקות אבטחת מידע</w:t>
      </w:r>
      <w:bookmarkEnd w:id="375"/>
      <w:bookmarkEnd w:id="376"/>
    </w:p>
    <w:p w14:paraId="083EEE49" w14:textId="79C2E71E" w:rsidR="009C0BCE" w:rsidRPr="00B515DD"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B515DD">
        <w:rPr>
          <w:rFonts w:ascii="David" w:eastAsiaTheme="minorHAnsi" w:hAnsi="David"/>
          <w:rtl/>
          <w:lang w:eastAsia="en-US"/>
        </w:rPr>
        <w:t xml:space="preserve">הספק </w:t>
      </w:r>
      <w:r w:rsidR="00167554" w:rsidRPr="00B515DD">
        <w:rPr>
          <w:rFonts w:ascii="David" w:eastAsiaTheme="minorHAnsi" w:hAnsi="David" w:hint="cs"/>
          <w:rtl/>
          <w:lang w:eastAsia="en-US"/>
        </w:rPr>
        <w:t>י</w:t>
      </w:r>
      <w:r w:rsidRPr="00B515DD">
        <w:rPr>
          <w:rFonts w:ascii="David" w:eastAsiaTheme="minorHAnsi" w:hAnsi="David"/>
          <w:rtl/>
          <w:lang w:eastAsia="en-US"/>
        </w:rPr>
        <w:t>ידרש</w:t>
      </w:r>
      <w:r w:rsidRPr="00B515DD">
        <w:rPr>
          <w:rFonts w:ascii="David" w:eastAsiaTheme="minorHAnsi" w:hAnsi="David" w:hint="cs"/>
          <w:rtl/>
          <w:lang w:eastAsia="en-US"/>
        </w:rPr>
        <w:t xml:space="preserve"> להעביר את המערכת בדיקות </w:t>
      </w:r>
      <w:proofErr w:type="spellStart"/>
      <w:r w:rsidRPr="00B515DD">
        <w:rPr>
          <w:rFonts w:ascii="David" w:eastAsiaTheme="minorHAnsi" w:hAnsi="David" w:hint="cs"/>
          <w:rtl/>
          <w:lang w:eastAsia="en-US"/>
        </w:rPr>
        <w:t>אבט"מ</w:t>
      </w:r>
      <w:proofErr w:type="spellEnd"/>
      <w:r w:rsidR="00167554" w:rsidRPr="00B515DD">
        <w:rPr>
          <w:rFonts w:ascii="David" w:eastAsiaTheme="minorHAnsi" w:hAnsi="David" w:hint="cs"/>
          <w:rtl/>
          <w:lang w:eastAsia="en-US"/>
        </w:rPr>
        <w:t xml:space="preserve"> </w:t>
      </w:r>
      <w:r w:rsidRPr="00B515DD">
        <w:rPr>
          <w:rFonts w:ascii="David" w:eastAsiaTheme="minorHAnsi" w:hAnsi="David" w:hint="cs"/>
          <w:rtl/>
          <w:lang w:eastAsia="en-US"/>
        </w:rPr>
        <w:t>/</w:t>
      </w:r>
      <w:r w:rsidR="00167554" w:rsidRPr="00B515DD">
        <w:rPr>
          <w:rFonts w:ascii="David" w:eastAsiaTheme="minorHAnsi" w:hAnsi="David" w:hint="cs"/>
          <w:rtl/>
          <w:lang w:eastAsia="en-US"/>
        </w:rPr>
        <w:t xml:space="preserve"> </w:t>
      </w:r>
      <w:r w:rsidRPr="00B515DD">
        <w:rPr>
          <w:rFonts w:ascii="David" w:eastAsiaTheme="minorHAnsi" w:hAnsi="David" w:hint="cs"/>
          <w:rtl/>
          <w:lang w:eastAsia="en-US"/>
        </w:rPr>
        <w:t xml:space="preserve">חדירות </w:t>
      </w:r>
      <w:proofErr w:type="spellStart"/>
      <w:r w:rsidRPr="00B515DD">
        <w:rPr>
          <w:rFonts w:ascii="David" w:eastAsiaTheme="minorHAnsi" w:hAnsi="David" w:hint="cs"/>
          <w:rtl/>
          <w:lang w:eastAsia="en-US"/>
        </w:rPr>
        <w:t>ריקורסיביות</w:t>
      </w:r>
      <w:proofErr w:type="spellEnd"/>
      <w:r w:rsidRPr="00B515DD">
        <w:rPr>
          <w:rFonts w:ascii="David" w:eastAsiaTheme="minorHAnsi" w:hAnsi="David" w:hint="cs"/>
          <w:rtl/>
          <w:lang w:eastAsia="en-US"/>
        </w:rPr>
        <w:t xml:space="preserve"> (כולל סבבי תיקון). הספק יתקשר עם חברות שאושרו ע"י מנהל הרכש לביצוע התהליך בממשלה. התשלום בגין בדיקה זו והתיקונים הנדרשים יבוצעו ע"י הספק בלבד ללא חיוב המשרד. </w:t>
      </w:r>
      <w:r w:rsidR="00431588" w:rsidRPr="00B515DD">
        <w:rPr>
          <w:rFonts w:ascii="David" w:eastAsiaTheme="minorHAnsi" w:hAnsi="David" w:hint="cs"/>
          <w:rtl/>
          <w:lang w:eastAsia="en-US"/>
        </w:rPr>
        <w:t xml:space="preserve">יש לשים לב כי </w:t>
      </w:r>
      <w:r w:rsidRPr="00B515DD">
        <w:rPr>
          <w:rFonts w:ascii="David" w:eastAsiaTheme="minorHAnsi" w:hAnsi="David" w:hint="cs"/>
          <w:rtl/>
          <w:lang w:eastAsia="en-US"/>
        </w:rPr>
        <w:t xml:space="preserve">בדיקה זו תבוצע עבור כל </w:t>
      </w:r>
      <w:r w:rsidR="00BF0AD1">
        <w:rPr>
          <w:rFonts w:ascii="David" w:eastAsiaTheme="minorHAnsi" w:hAnsi="David" w:hint="cs"/>
          <w:rtl/>
          <w:lang w:eastAsia="en-US"/>
        </w:rPr>
        <w:t xml:space="preserve">גרסה </w:t>
      </w:r>
      <w:r w:rsidRPr="00B515DD">
        <w:rPr>
          <w:rFonts w:ascii="David" w:eastAsiaTheme="minorHAnsi" w:hAnsi="David" w:hint="cs"/>
          <w:rtl/>
          <w:lang w:eastAsia="en-US"/>
        </w:rPr>
        <w:t>בפורטל החיצוני (אישי / כללי)</w:t>
      </w:r>
      <w:r w:rsidR="00D66B32">
        <w:rPr>
          <w:rFonts w:ascii="David" w:eastAsiaTheme="minorHAnsi" w:hAnsi="David" w:hint="cs"/>
          <w:rtl/>
          <w:lang w:eastAsia="en-US"/>
        </w:rPr>
        <w:t xml:space="preserve"> </w:t>
      </w:r>
      <w:r w:rsidR="00D66B32">
        <w:rPr>
          <w:rFonts w:ascii="David" w:eastAsiaTheme="minorHAnsi" w:hAnsi="David"/>
          <w:rtl/>
          <w:lang w:eastAsia="en-US"/>
        </w:rPr>
        <w:t>ועבור כל גרסה במערכת הניהול הפנימית</w:t>
      </w:r>
      <w:r w:rsidRPr="00B515DD">
        <w:rPr>
          <w:rFonts w:ascii="David" w:eastAsiaTheme="minorHAnsi" w:hAnsi="David" w:hint="cs"/>
          <w:rtl/>
          <w:lang w:eastAsia="en-US"/>
        </w:rPr>
        <w:t>. הספק יגיש למשרד אישור החברה הבודקת על תקינות הגרס</w:t>
      </w:r>
      <w:r w:rsidR="00D66B32">
        <w:rPr>
          <w:rFonts w:ascii="David" w:eastAsiaTheme="minorHAnsi" w:hAnsi="David" w:hint="cs"/>
          <w:rtl/>
          <w:lang w:eastAsia="en-US"/>
        </w:rPr>
        <w:t>ה</w:t>
      </w:r>
      <w:r w:rsidRPr="00B515DD">
        <w:rPr>
          <w:rFonts w:ascii="David" w:eastAsiaTheme="minorHAnsi" w:hAnsi="David" w:hint="cs"/>
          <w:rtl/>
          <w:lang w:eastAsia="en-US"/>
        </w:rPr>
        <w:t>.</w:t>
      </w:r>
    </w:p>
    <w:p w14:paraId="71480EC1" w14:textId="258412A3" w:rsidR="009C0BCE" w:rsidRPr="00B515DD" w:rsidRDefault="006C0CA3" w:rsidP="00C97035">
      <w:pPr>
        <w:overflowPunct/>
        <w:autoSpaceDE/>
        <w:autoSpaceDN/>
        <w:adjustRightInd/>
        <w:spacing w:after="160"/>
        <w:ind w:left="1287"/>
        <w:contextualSpacing/>
        <w:textAlignment w:val="auto"/>
        <w:rPr>
          <w:rFonts w:ascii="David" w:eastAsiaTheme="minorHAnsi" w:hAnsi="David"/>
          <w:rtl/>
          <w:lang w:eastAsia="en-US"/>
        </w:rPr>
      </w:pPr>
      <w:r>
        <w:rPr>
          <w:rFonts w:ascii="David" w:eastAsiaTheme="minorHAnsi" w:hAnsi="David"/>
          <w:rtl/>
          <w:lang w:eastAsia="en-US"/>
        </w:rPr>
        <w:t xml:space="preserve">בכפוף לדרישת המשרד, </w:t>
      </w:r>
      <w:r w:rsidR="009C0BCE" w:rsidRPr="00B515DD">
        <w:rPr>
          <w:rFonts w:ascii="David" w:eastAsiaTheme="minorHAnsi" w:hAnsi="David" w:hint="cs"/>
          <w:rtl/>
          <w:lang w:eastAsia="en-US"/>
        </w:rPr>
        <w:t xml:space="preserve">הספק יבצע בדיקה מרכזת עבור המערכת </w:t>
      </w:r>
      <w:r>
        <w:rPr>
          <w:rFonts w:ascii="David" w:eastAsiaTheme="minorHAnsi" w:hAnsi="David"/>
          <w:rtl/>
          <w:lang w:eastAsia="en-US"/>
        </w:rPr>
        <w:t xml:space="preserve">(הפורטל החיצוני ומערכת הניהול </w:t>
      </w:r>
      <w:r w:rsidR="009C0BCE" w:rsidRPr="00B515DD">
        <w:rPr>
          <w:rFonts w:ascii="David" w:eastAsiaTheme="minorHAnsi" w:hAnsi="David" w:hint="cs"/>
          <w:rtl/>
          <w:lang w:eastAsia="en-US"/>
        </w:rPr>
        <w:t>הפנימית</w:t>
      </w:r>
      <w:r>
        <w:rPr>
          <w:rFonts w:ascii="David" w:eastAsiaTheme="minorHAnsi" w:hAnsi="David" w:hint="cs"/>
          <w:rtl/>
          <w:lang w:eastAsia="en-US"/>
        </w:rPr>
        <w:t>)</w:t>
      </w:r>
      <w:r w:rsidR="009C0BCE" w:rsidRPr="00B515DD">
        <w:rPr>
          <w:rFonts w:ascii="David" w:eastAsiaTheme="minorHAnsi" w:hAnsi="David" w:hint="cs"/>
          <w:rtl/>
          <w:lang w:eastAsia="en-US"/>
        </w:rPr>
        <w:t xml:space="preserve"> בסיום כל </w:t>
      </w:r>
      <w:r w:rsidR="00C97035" w:rsidRPr="00B515DD">
        <w:rPr>
          <w:rFonts w:ascii="David" w:eastAsiaTheme="minorHAnsi" w:hAnsi="David" w:hint="cs"/>
          <w:rtl/>
          <w:lang w:eastAsia="en-US"/>
        </w:rPr>
        <w:t>תהליך</w:t>
      </w:r>
      <w:r w:rsidR="00167554" w:rsidRPr="00B515DD">
        <w:rPr>
          <w:rFonts w:ascii="David" w:eastAsiaTheme="minorHAnsi" w:hAnsi="David" w:hint="cs"/>
          <w:rtl/>
          <w:lang w:eastAsia="en-US"/>
        </w:rPr>
        <w:t>.</w:t>
      </w:r>
    </w:p>
    <w:p w14:paraId="789EC79A" w14:textId="3C513016" w:rsidR="006C0CA3" w:rsidRPr="00CE7D28" w:rsidRDefault="006C0CA3" w:rsidP="00274045">
      <w:pPr>
        <w:overflowPunct/>
        <w:autoSpaceDE/>
        <w:adjustRightInd/>
        <w:spacing w:after="160"/>
        <w:ind w:left="1287"/>
        <w:contextualSpacing/>
        <w:rPr>
          <w:rFonts w:ascii="David" w:eastAsiaTheme="minorHAnsi" w:hAnsi="David"/>
          <w:lang w:eastAsia="en-US"/>
        </w:rPr>
      </w:pPr>
      <w:r w:rsidRPr="00CE7D28">
        <w:rPr>
          <w:rFonts w:ascii="David" w:eastAsiaTheme="minorHAnsi" w:hAnsi="David"/>
          <w:rtl/>
          <w:lang w:eastAsia="en-US"/>
        </w:rPr>
        <w:t xml:space="preserve">במסגרת סעיף זה המונח "גרסה" מתייחס לרכיבי תשתית כגון </w:t>
      </w:r>
      <w:r w:rsidRPr="00CE7D28">
        <w:rPr>
          <w:rFonts w:ascii="David" w:eastAsiaTheme="minorHAnsi" w:hAnsi="David"/>
          <w:lang w:eastAsia="en-US"/>
        </w:rPr>
        <w:t>MW</w:t>
      </w:r>
      <w:r w:rsidRPr="00CE7D28">
        <w:rPr>
          <w:rFonts w:ascii="David" w:eastAsiaTheme="minorHAnsi" w:hAnsi="David"/>
          <w:rtl/>
          <w:lang w:eastAsia="en-US"/>
        </w:rPr>
        <w:t xml:space="preserve">-תווכה, בסיסי נתונים ואפליקציות כגון מערכות זרימת עבודה וכן עבור תבניות קלט חדשות, או כל רכיב אחר </w:t>
      </w:r>
      <w:proofErr w:type="spellStart"/>
      <w:r w:rsidRPr="00CE7D28">
        <w:rPr>
          <w:rFonts w:ascii="David" w:eastAsiaTheme="minorHAnsi" w:hAnsi="David"/>
          <w:rtl/>
          <w:lang w:eastAsia="en-US"/>
        </w:rPr>
        <w:t>שידרש</w:t>
      </w:r>
      <w:proofErr w:type="spellEnd"/>
      <w:r w:rsidRPr="00CE7D28">
        <w:rPr>
          <w:rFonts w:ascii="David" w:eastAsiaTheme="minorHAnsi" w:hAnsi="David"/>
          <w:rtl/>
          <w:lang w:eastAsia="en-US"/>
        </w:rPr>
        <w:t xml:space="preserve"> ע"י המשרד</w:t>
      </w:r>
      <w:r w:rsidR="00274045">
        <w:rPr>
          <w:rFonts w:ascii="David" w:eastAsiaTheme="minorHAnsi" w:hAnsi="David" w:hint="cs"/>
          <w:rtl/>
          <w:lang w:eastAsia="en-US"/>
        </w:rPr>
        <w:t xml:space="preserve">, למעט אם קיבל אישור פרטני (לגבי רכיב </w:t>
      </w:r>
      <w:proofErr w:type="spellStart"/>
      <w:r w:rsidR="00274045">
        <w:rPr>
          <w:rFonts w:ascii="David" w:eastAsiaTheme="minorHAnsi" w:hAnsi="David" w:hint="cs"/>
          <w:rtl/>
          <w:lang w:eastAsia="en-US"/>
        </w:rPr>
        <w:t>מסויים</w:t>
      </w:r>
      <w:proofErr w:type="spellEnd"/>
      <w:r w:rsidR="00274045">
        <w:rPr>
          <w:rFonts w:ascii="David" w:eastAsiaTheme="minorHAnsi" w:hAnsi="David" w:hint="cs"/>
          <w:rtl/>
          <w:lang w:eastAsia="en-US"/>
        </w:rPr>
        <w:t>) מראש ע"י המשרד על רכיב</w:t>
      </w:r>
    </w:p>
    <w:p w14:paraId="746AF0B4" w14:textId="07E81683" w:rsidR="006D2F07" w:rsidRPr="00B515DD" w:rsidRDefault="006C0CA3" w:rsidP="0087693D">
      <w:pPr>
        <w:numPr>
          <w:ilvl w:val="0"/>
          <w:numId w:val="35"/>
        </w:numPr>
        <w:overflowPunct/>
        <w:autoSpaceDE/>
        <w:autoSpaceDN/>
        <w:adjustRightInd/>
        <w:spacing w:after="160"/>
        <w:ind w:left="1558"/>
        <w:contextualSpacing/>
        <w:textAlignment w:val="auto"/>
        <w:rPr>
          <w:rFonts w:ascii="David" w:eastAsiaTheme="minorHAnsi" w:hAnsi="David"/>
          <w:lang w:eastAsia="en-US"/>
        </w:rPr>
      </w:pPr>
      <w:r>
        <w:rPr>
          <w:rFonts w:ascii="David" w:eastAsiaTheme="minorHAnsi" w:hAnsi="David" w:hint="cs"/>
          <w:rtl/>
          <w:lang w:eastAsia="en-US"/>
        </w:rPr>
        <w:t xml:space="preserve">תוצאות </w:t>
      </w:r>
      <w:r w:rsidR="006D2F07" w:rsidRPr="00B515DD">
        <w:rPr>
          <w:rFonts w:ascii="David" w:eastAsiaTheme="minorHAnsi" w:hAnsi="David" w:hint="cs"/>
          <w:rtl/>
          <w:lang w:eastAsia="en-US"/>
        </w:rPr>
        <w:t xml:space="preserve">הבדיקות </w:t>
      </w:r>
      <w:r>
        <w:rPr>
          <w:rFonts w:ascii="David" w:eastAsiaTheme="minorHAnsi" w:hAnsi="David" w:hint="cs"/>
          <w:rtl/>
          <w:lang w:eastAsia="en-US"/>
        </w:rPr>
        <w:t xml:space="preserve">ואישור </w:t>
      </w:r>
      <w:r w:rsidR="0087693D">
        <w:rPr>
          <w:rFonts w:ascii="David" w:eastAsiaTheme="minorHAnsi" w:hAnsi="David" w:hint="cs"/>
          <w:rtl/>
          <w:lang w:eastAsia="en-US"/>
        </w:rPr>
        <w:t xml:space="preserve">התקינות </w:t>
      </w:r>
      <w:r>
        <w:rPr>
          <w:rFonts w:ascii="David" w:eastAsiaTheme="minorHAnsi" w:hAnsi="David" w:hint="cs"/>
          <w:rtl/>
          <w:lang w:eastAsia="en-US"/>
        </w:rPr>
        <w:t xml:space="preserve">עד קבלת אישור תקניות סופי בכל סבב רלוונטי </w:t>
      </w:r>
      <w:r w:rsidR="006D2F07" w:rsidRPr="00B515DD">
        <w:rPr>
          <w:rFonts w:ascii="David" w:eastAsiaTheme="minorHAnsi" w:hAnsi="David" w:hint="cs"/>
          <w:rtl/>
          <w:lang w:eastAsia="en-US"/>
        </w:rPr>
        <w:t>יועברו לאישור המשרד</w:t>
      </w:r>
    </w:p>
    <w:p w14:paraId="45A12D7D" w14:textId="77777777" w:rsidR="006D2F07" w:rsidRPr="00B515DD" w:rsidRDefault="006D2F07" w:rsidP="006D2F07">
      <w:pPr>
        <w:numPr>
          <w:ilvl w:val="1"/>
          <w:numId w:val="35"/>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המשרד רשאי לדרוש ביצוע בדיקות נוספות ע"י הספק, במידה והבדיקות שהוגשו לא מקיפות את התהליך העסקי הנבדק.</w:t>
      </w:r>
    </w:p>
    <w:p w14:paraId="535AF73D" w14:textId="77777777" w:rsidR="006D2F07" w:rsidRPr="00B515DD" w:rsidRDefault="006D2F07" w:rsidP="006D2F07">
      <w:pPr>
        <w:numPr>
          <w:ilvl w:val="1"/>
          <w:numId w:val="35"/>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lastRenderedPageBreak/>
        <w:t xml:space="preserve">המשרד רשאי לקבוע בדיקות </w:t>
      </w:r>
      <w:proofErr w:type="spellStart"/>
      <w:r w:rsidRPr="00B515DD">
        <w:rPr>
          <w:rFonts w:ascii="David" w:eastAsiaTheme="minorHAnsi" w:hAnsi="David" w:hint="cs"/>
          <w:rtl/>
          <w:lang w:eastAsia="en-US"/>
        </w:rPr>
        <w:t>מסויימות</w:t>
      </w:r>
      <w:proofErr w:type="spellEnd"/>
      <w:r w:rsidRPr="00B515DD">
        <w:rPr>
          <w:rFonts w:ascii="David" w:eastAsiaTheme="minorHAnsi" w:hAnsi="David" w:hint="cs"/>
          <w:rtl/>
          <w:lang w:eastAsia="en-US"/>
        </w:rPr>
        <w:t xml:space="preserve"> כבדיקות אשר מונעות עליה ליצור.</w:t>
      </w:r>
    </w:p>
    <w:p w14:paraId="63CBCF67" w14:textId="2E68F9BC" w:rsidR="006D2F07" w:rsidRPr="00B515DD" w:rsidRDefault="006D2F07" w:rsidP="006D2F07">
      <w:pPr>
        <w:numPr>
          <w:ilvl w:val="1"/>
          <w:numId w:val="35"/>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המשרד יהיה רשאי לבצע בדיקות בעצמו ע"י כלים של הספק</w:t>
      </w:r>
      <w:r w:rsidR="00573ED5">
        <w:rPr>
          <w:rFonts w:ascii="David" w:eastAsiaTheme="minorHAnsi" w:hAnsi="David"/>
          <w:rtl/>
          <w:lang w:eastAsia="en-US"/>
        </w:rPr>
        <w:t xml:space="preserve"> או של המשרד.</w:t>
      </w:r>
    </w:p>
    <w:p w14:paraId="1CE08002" w14:textId="77777777" w:rsidR="006D2F07" w:rsidRPr="00B515DD" w:rsidRDefault="006D2F07" w:rsidP="00FA1F03">
      <w:pPr>
        <w:numPr>
          <w:ilvl w:val="0"/>
          <w:numId w:val="35"/>
        </w:numPr>
        <w:overflowPunct/>
        <w:autoSpaceDE/>
        <w:autoSpaceDN/>
        <w:adjustRightInd/>
        <w:spacing w:after="160"/>
        <w:ind w:left="1558"/>
        <w:contextualSpacing/>
        <w:textAlignment w:val="auto"/>
        <w:rPr>
          <w:rFonts w:ascii="David" w:eastAsiaTheme="minorHAnsi" w:hAnsi="David"/>
          <w:lang w:eastAsia="en-US"/>
        </w:rPr>
      </w:pPr>
      <w:r w:rsidRPr="00B515DD">
        <w:rPr>
          <w:rFonts w:ascii="David" w:eastAsiaTheme="minorHAnsi" w:hAnsi="David"/>
          <w:rtl/>
          <w:lang w:eastAsia="en-US"/>
        </w:rPr>
        <w:t>יש לשלוח דוח מפורט של בדיקות שבוצעו וממצאי הבדיקות מהספק.</w:t>
      </w:r>
    </w:p>
    <w:p w14:paraId="6B9B7B2E" w14:textId="77777777" w:rsidR="006D2F07" w:rsidRPr="00B515DD" w:rsidRDefault="006D2F07" w:rsidP="00FA1F03">
      <w:pPr>
        <w:numPr>
          <w:ilvl w:val="0"/>
          <w:numId w:val="35"/>
        </w:numPr>
        <w:overflowPunct/>
        <w:autoSpaceDE/>
        <w:autoSpaceDN/>
        <w:adjustRightInd/>
        <w:spacing w:after="160"/>
        <w:ind w:left="1558"/>
        <w:contextualSpacing/>
        <w:textAlignment w:val="auto"/>
        <w:rPr>
          <w:rFonts w:ascii="David" w:eastAsiaTheme="minorHAnsi" w:hAnsi="David"/>
          <w:rtl/>
          <w:lang w:eastAsia="en-US"/>
        </w:rPr>
      </w:pPr>
      <w:r w:rsidRPr="00B515DD">
        <w:rPr>
          <w:rFonts w:ascii="David" w:eastAsiaTheme="minorHAnsi" w:hAnsi="David"/>
          <w:rtl/>
          <w:lang w:eastAsia="en-US"/>
        </w:rPr>
        <w:t>יש לקבל אישור העלאה לייצור מהמשרד.</w:t>
      </w:r>
    </w:p>
    <w:p w14:paraId="46D1853A" w14:textId="77777777" w:rsidR="00022708" w:rsidRPr="00B515DD" w:rsidRDefault="00022708" w:rsidP="00A73212">
      <w:pPr>
        <w:overflowPunct/>
        <w:autoSpaceDE/>
        <w:autoSpaceDN/>
        <w:adjustRightInd/>
        <w:spacing w:after="160"/>
        <w:contextualSpacing/>
        <w:textAlignment w:val="auto"/>
        <w:rPr>
          <w:rFonts w:ascii="David" w:eastAsiaTheme="minorHAnsi" w:hAnsi="David"/>
          <w:rtl/>
          <w:lang w:eastAsia="en-US"/>
        </w:rPr>
      </w:pPr>
    </w:p>
    <w:p w14:paraId="6EF0E31A" w14:textId="77777777" w:rsidR="00022708" w:rsidRPr="00B515DD" w:rsidRDefault="00022708" w:rsidP="00022708">
      <w:pPr>
        <w:pStyle w:val="af9"/>
        <w:numPr>
          <w:ilvl w:val="4"/>
          <w:numId w:val="31"/>
        </w:numPr>
        <w:overflowPunct/>
        <w:autoSpaceDE/>
        <w:autoSpaceDN/>
        <w:adjustRightInd/>
        <w:spacing w:after="160"/>
        <w:contextualSpacing/>
        <w:textAlignment w:val="auto"/>
        <w:rPr>
          <w:rFonts w:ascii="David" w:eastAsiaTheme="minorHAnsi" w:hAnsi="David"/>
          <w:color w:val="000000"/>
          <w:lang w:eastAsia="en-US"/>
        </w:rPr>
      </w:pPr>
      <w:r w:rsidRPr="00B515DD">
        <w:rPr>
          <w:rFonts w:ascii="David" w:eastAsiaTheme="minorHAnsi" w:hAnsi="David" w:hint="cs"/>
          <w:color w:val="000000"/>
          <w:rtl/>
          <w:lang w:eastAsia="en-US"/>
        </w:rPr>
        <w:t>בדיקות ביצועים</w:t>
      </w:r>
    </w:p>
    <w:p w14:paraId="2A453EE7" w14:textId="77777777" w:rsidR="00022708" w:rsidRPr="00B515DD" w:rsidRDefault="00022708" w:rsidP="00022708">
      <w:pPr>
        <w:overflowPunct/>
        <w:autoSpaceDE/>
        <w:autoSpaceDN/>
        <w:adjustRightInd/>
        <w:spacing w:after="160"/>
        <w:ind w:left="1287"/>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בדיקות הביצועים יוודאו פעילות </w:t>
      </w:r>
      <w:r w:rsidRPr="00B515DD">
        <w:rPr>
          <w:rFonts w:asciiTheme="minorHAnsi" w:eastAsiaTheme="minorHAnsi" w:hAnsiTheme="minorHAnsi" w:hint="cs"/>
          <w:rtl/>
          <w:lang w:eastAsia="en-US"/>
        </w:rPr>
        <w:t xml:space="preserve">מקוונת אפקטיבית </w:t>
      </w:r>
      <w:proofErr w:type="spellStart"/>
      <w:r w:rsidRPr="00B515DD">
        <w:rPr>
          <w:rFonts w:asciiTheme="minorHAnsi" w:eastAsiaTheme="minorHAnsi" w:hAnsiTheme="minorHAnsi" w:hint="cs"/>
          <w:rtl/>
          <w:lang w:eastAsia="en-US"/>
        </w:rPr>
        <w:t>ומיידית</w:t>
      </w:r>
      <w:proofErr w:type="spellEnd"/>
      <w:r w:rsidRPr="00B515DD">
        <w:rPr>
          <w:rFonts w:asciiTheme="minorHAnsi" w:eastAsiaTheme="minorHAnsi" w:hAnsiTheme="minorHAnsi" w:hint="cs"/>
          <w:rtl/>
          <w:lang w:eastAsia="en-US"/>
        </w:rPr>
        <w:t xml:space="preserve"> ויכללו לכל הפחות את הנפחים הבאים</w:t>
      </w:r>
    </w:p>
    <w:p w14:paraId="3D8AF178" w14:textId="77777777" w:rsidR="00022708" w:rsidRPr="00B515DD" w:rsidRDefault="00022708" w:rsidP="00022708">
      <w:pPr>
        <w:pStyle w:val="af9"/>
        <w:numPr>
          <w:ilvl w:val="3"/>
          <w:numId w:val="31"/>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10 משרדים</w:t>
      </w:r>
    </w:p>
    <w:p w14:paraId="165E625C" w14:textId="77777777" w:rsidR="00022708" w:rsidRPr="00B515DD" w:rsidRDefault="00022708" w:rsidP="00022708">
      <w:pPr>
        <w:pStyle w:val="af9"/>
        <w:numPr>
          <w:ilvl w:val="3"/>
          <w:numId w:val="31"/>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10 יחידות ארגוניות לכל משרד</w:t>
      </w:r>
    </w:p>
    <w:p w14:paraId="3DF02E20" w14:textId="77777777" w:rsidR="00022708" w:rsidRPr="00B515DD" w:rsidRDefault="00022708" w:rsidP="00022708">
      <w:pPr>
        <w:pStyle w:val="af9"/>
        <w:numPr>
          <w:ilvl w:val="3"/>
          <w:numId w:val="31"/>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20 תהליכים פתוחים </w:t>
      </w:r>
      <w:r w:rsidR="008B034B" w:rsidRPr="00B515DD">
        <w:rPr>
          <w:rFonts w:ascii="David" w:eastAsiaTheme="minorHAnsi" w:hAnsi="David" w:hint="cs"/>
          <w:rtl/>
          <w:lang w:eastAsia="en-US"/>
        </w:rPr>
        <w:t xml:space="preserve">בשלבים שונים, </w:t>
      </w:r>
      <w:r w:rsidRPr="00B515DD">
        <w:rPr>
          <w:rFonts w:ascii="David" w:eastAsiaTheme="minorHAnsi" w:hAnsi="David" w:hint="cs"/>
          <w:rtl/>
          <w:lang w:eastAsia="en-US"/>
        </w:rPr>
        <w:t>לכל יחידה ארגונית</w:t>
      </w:r>
    </w:p>
    <w:p w14:paraId="42265F23" w14:textId="77777777" w:rsidR="00022708" w:rsidRPr="00B515DD" w:rsidRDefault="00022708" w:rsidP="00022708">
      <w:pPr>
        <w:pStyle w:val="af9"/>
        <w:numPr>
          <w:ilvl w:val="3"/>
          <w:numId w:val="31"/>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100 תהליכים שהסתיימו</w:t>
      </w:r>
      <w:r w:rsidR="001C48A5" w:rsidRPr="00B515DD">
        <w:rPr>
          <w:rFonts w:ascii="David" w:eastAsiaTheme="minorHAnsi" w:hAnsi="David" w:hint="cs"/>
          <w:rtl/>
          <w:lang w:eastAsia="en-US"/>
        </w:rPr>
        <w:t>, באפשרויות שונות,</w:t>
      </w:r>
      <w:r w:rsidRPr="00B515DD">
        <w:rPr>
          <w:rFonts w:ascii="David" w:eastAsiaTheme="minorHAnsi" w:hAnsi="David" w:hint="cs"/>
          <w:rtl/>
          <w:lang w:eastAsia="en-US"/>
        </w:rPr>
        <w:t xml:space="preserve"> לכל יחידה ארגונית</w:t>
      </w:r>
    </w:p>
    <w:p w14:paraId="551C8F90" w14:textId="77777777" w:rsidR="00022708" w:rsidRPr="00B515DD" w:rsidRDefault="00022708" w:rsidP="00022708">
      <w:pPr>
        <w:pStyle w:val="af9"/>
        <w:numPr>
          <w:ilvl w:val="3"/>
          <w:numId w:val="31"/>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50 הצעות לכל תהליך שלעיל</w:t>
      </w:r>
      <w:r w:rsidR="00A54150" w:rsidRPr="00B515DD">
        <w:rPr>
          <w:rFonts w:ascii="David" w:eastAsiaTheme="minorHAnsi" w:hAnsi="David" w:hint="cs"/>
          <w:rtl/>
          <w:lang w:eastAsia="en-US"/>
        </w:rPr>
        <w:t xml:space="preserve"> (פתוח או שהסתיים)</w:t>
      </w:r>
    </w:p>
    <w:p w14:paraId="43BC7CF3" w14:textId="77777777" w:rsidR="001C35A3" w:rsidRPr="00B515DD" w:rsidRDefault="001C35A3" w:rsidP="001C35A3">
      <w:pPr>
        <w:pStyle w:val="af9"/>
        <w:numPr>
          <w:ilvl w:val="3"/>
          <w:numId w:val="31"/>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ממוצע לקוחות לכל הצעה </w:t>
      </w:r>
      <w:proofErr w:type="spellStart"/>
      <w:r w:rsidRPr="00B515DD">
        <w:rPr>
          <w:rFonts w:ascii="David" w:eastAsiaTheme="minorHAnsi" w:hAnsi="David" w:hint="cs"/>
          <w:rtl/>
          <w:lang w:eastAsia="en-US"/>
        </w:rPr>
        <w:t>ימסר</w:t>
      </w:r>
      <w:proofErr w:type="spellEnd"/>
      <w:r w:rsidRPr="00B515DD">
        <w:rPr>
          <w:rFonts w:ascii="David" w:eastAsiaTheme="minorHAnsi" w:hAnsi="David" w:hint="cs"/>
          <w:rtl/>
          <w:lang w:eastAsia="en-US"/>
        </w:rPr>
        <w:t xml:space="preserve"> בעת הקמת תסריטי הבדיקות (למשל מלגה = 1, מחקר = תלוי תחום...)</w:t>
      </w:r>
    </w:p>
    <w:p w14:paraId="311256DC" w14:textId="77777777" w:rsidR="006D2F07" w:rsidRPr="00B515DD" w:rsidRDefault="006D2F07" w:rsidP="00C97035">
      <w:pPr>
        <w:overflowPunct/>
        <w:autoSpaceDE/>
        <w:autoSpaceDN/>
        <w:adjustRightInd/>
        <w:spacing w:after="160"/>
        <w:ind w:left="1287"/>
        <w:contextualSpacing/>
        <w:textAlignment w:val="auto"/>
        <w:rPr>
          <w:rFonts w:ascii="David" w:eastAsiaTheme="minorHAnsi" w:hAnsi="David"/>
          <w:lang w:eastAsia="en-US"/>
        </w:rPr>
      </w:pPr>
    </w:p>
    <w:p w14:paraId="279B14EF" w14:textId="77777777" w:rsidR="009C0BCE" w:rsidRPr="00B515DD" w:rsidRDefault="009C0BCE" w:rsidP="008D430E">
      <w:pPr>
        <w:numPr>
          <w:ilvl w:val="2"/>
          <w:numId w:val="34"/>
        </w:numPr>
        <w:overflowPunct/>
        <w:autoSpaceDE/>
        <w:autoSpaceDN/>
        <w:adjustRightInd/>
        <w:spacing w:after="160"/>
        <w:contextualSpacing/>
        <w:textAlignment w:val="auto"/>
        <w:outlineLvl w:val="2"/>
        <w:rPr>
          <w:rFonts w:ascii="David" w:eastAsiaTheme="minorHAnsi" w:hAnsi="David"/>
          <w:b/>
          <w:bCs/>
          <w:lang w:eastAsia="en-US"/>
        </w:rPr>
      </w:pPr>
      <w:bookmarkStart w:id="377" w:name="_Toc480800836"/>
      <w:bookmarkStart w:id="378" w:name="_Toc482605591"/>
      <w:r w:rsidRPr="00B515DD">
        <w:rPr>
          <w:rFonts w:ascii="David" w:eastAsiaTheme="minorHAnsi" w:hAnsi="David" w:hint="cs"/>
          <w:b/>
          <w:bCs/>
          <w:rtl/>
          <w:lang w:eastAsia="en-US"/>
        </w:rPr>
        <w:t>העלאה לייצור</w:t>
      </w:r>
      <w:bookmarkEnd w:id="377"/>
      <w:bookmarkEnd w:id="378"/>
    </w:p>
    <w:p w14:paraId="037ED498" w14:textId="77777777" w:rsidR="008E3E62" w:rsidRPr="00B515DD" w:rsidRDefault="008E3E62" w:rsidP="008E3E62">
      <w:pPr>
        <w:overflowPunct/>
        <w:autoSpaceDE/>
        <w:autoSpaceDN/>
        <w:adjustRightInd/>
        <w:spacing w:after="160"/>
        <w:ind w:left="1287"/>
        <w:contextualSpacing/>
        <w:textAlignment w:val="auto"/>
        <w:rPr>
          <w:rFonts w:ascii="David" w:eastAsiaTheme="minorHAnsi" w:hAnsi="David"/>
          <w:rtl/>
          <w:lang w:eastAsia="en-US"/>
        </w:rPr>
      </w:pPr>
      <w:r w:rsidRPr="00B515DD">
        <w:rPr>
          <w:rFonts w:ascii="David" w:eastAsiaTheme="minorHAnsi" w:hAnsi="David" w:hint="cs"/>
          <w:rtl/>
          <w:lang w:eastAsia="en-US"/>
        </w:rPr>
        <w:t>עליה ליצור תבוצע עבור כל יחידת מסירה</w:t>
      </w:r>
      <w:r w:rsidR="00EA62BA" w:rsidRPr="00B515DD">
        <w:rPr>
          <w:rFonts w:ascii="David" w:eastAsiaTheme="minorHAnsi" w:hAnsi="David" w:hint="cs"/>
          <w:rtl/>
          <w:lang w:eastAsia="en-US"/>
        </w:rPr>
        <w:t>.</w:t>
      </w:r>
    </w:p>
    <w:p w14:paraId="33AE6E70" w14:textId="77777777" w:rsidR="009C0BCE" w:rsidRPr="00B515DD"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B515DD">
        <w:rPr>
          <w:rFonts w:ascii="David" w:eastAsiaTheme="minorHAnsi" w:hAnsi="David" w:hint="cs"/>
          <w:rtl/>
          <w:lang w:eastAsia="en-US"/>
        </w:rPr>
        <w:t>טרם עלייה לייצור</w:t>
      </w:r>
      <w:r w:rsidR="00167554" w:rsidRPr="00B515DD">
        <w:rPr>
          <w:rFonts w:ascii="David" w:eastAsiaTheme="minorHAnsi" w:hAnsi="David" w:hint="cs"/>
          <w:rtl/>
          <w:lang w:eastAsia="en-US"/>
        </w:rPr>
        <w:t>:</w:t>
      </w:r>
    </w:p>
    <w:p w14:paraId="45CF8066" w14:textId="77777777" w:rsidR="009C0BCE" w:rsidRPr="00B515DD" w:rsidRDefault="009C0BCE" w:rsidP="00B362C9">
      <w:pPr>
        <w:numPr>
          <w:ilvl w:val="0"/>
          <w:numId w:val="38"/>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מועד עלייה לייצור יתואם עם המשרד ביום מתאים (מאחר וייתכן שהוא סמוך או ביום הגשת </w:t>
      </w:r>
      <w:r w:rsidR="00C97035" w:rsidRPr="00B515DD">
        <w:rPr>
          <w:rFonts w:ascii="David" w:eastAsiaTheme="minorHAnsi" w:hAnsi="David" w:hint="cs"/>
          <w:rtl/>
          <w:lang w:eastAsia="en-US"/>
        </w:rPr>
        <w:t>הצעות</w:t>
      </w:r>
      <w:r w:rsidRPr="00B515DD">
        <w:rPr>
          <w:rFonts w:ascii="David" w:eastAsiaTheme="minorHAnsi" w:hAnsi="David" w:hint="cs"/>
          <w:rtl/>
          <w:lang w:eastAsia="en-US"/>
        </w:rPr>
        <w:t>)</w:t>
      </w:r>
    </w:p>
    <w:p w14:paraId="447DAE5C" w14:textId="77777777" w:rsidR="009C0BCE" w:rsidRPr="00B515DD" w:rsidRDefault="009C0BCE" w:rsidP="00B362C9">
      <w:pPr>
        <w:numPr>
          <w:ilvl w:val="0"/>
          <w:numId w:val="38"/>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עליית </w:t>
      </w:r>
      <w:proofErr w:type="spellStart"/>
      <w:r w:rsidRPr="00B515DD">
        <w:rPr>
          <w:rFonts w:ascii="David" w:eastAsiaTheme="minorHAnsi" w:hAnsi="David" w:hint="cs"/>
          <w:rtl/>
          <w:lang w:eastAsia="en-US"/>
        </w:rPr>
        <w:t>גירסא</w:t>
      </w:r>
      <w:proofErr w:type="spellEnd"/>
      <w:r w:rsidRPr="00B515DD">
        <w:rPr>
          <w:rFonts w:ascii="David" w:eastAsiaTheme="minorHAnsi" w:hAnsi="David" w:hint="cs"/>
          <w:rtl/>
          <w:lang w:eastAsia="en-US"/>
        </w:rPr>
        <w:t xml:space="preserve"> תשבית את המערכת </w:t>
      </w:r>
      <w:r w:rsidR="00167554" w:rsidRPr="00B515DD">
        <w:rPr>
          <w:rFonts w:ascii="David" w:eastAsiaTheme="minorHAnsi" w:hAnsi="David" w:hint="cs"/>
          <w:rtl/>
          <w:lang w:eastAsia="en-US"/>
        </w:rPr>
        <w:t>למשך חצי יום לכל היותר</w:t>
      </w:r>
      <w:r w:rsidRPr="00B515DD">
        <w:rPr>
          <w:rFonts w:ascii="David" w:eastAsiaTheme="minorHAnsi" w:hAnsi="David" w:hint="cs"/>
          <w:rtl/>
          <w:lang w:eastAsia="en-US"/>
        </w:rPr>
        <w:t>, ותינתן הודעה מתאימה למשתמשים (למשל בפורטל עצמו).</w:t>
      </w:r>
    </w:p>
    <w:p w14:paraId="2496C914" w14:textId="77777777" w:rsidR="009C0BCE" w:rsidRPr="00B515DD"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B515DD">
        <w:rPr>
          <w:rFonts w:ascii="David" w:eastAsiaTheme="minorHAnsi" w:hAnsi="David" w:hint="cs"/>
          <w:rtl/>
          <w:lang w:eastAsia="en-US"/>
        </w:rPr>
        <w:t>בסיום עלייה לייצור</w:t>
      </w:r>
      <w:r w:rsidR="00D320FE" w:rsidRPr="00B515DD">
        <w:rPr>
          <w:rFonts w:ascii="David" w:eastAsiaTheme="minorHAnsi" w:hAnsi="David" w:hint="cs"/>
          <w:rtl/>
          <w:lang w:eastAsia="en-US"/>
        </w:rPr>
        <w:t>:</w:t>
      </w:r>
    </w:p>
    <w:p w14:paraId="47ACCCF2" w14:textId="77777777" w:rsidR="009C0BCE" w:rsidRPr="00B515DD" w:rsidRDefault="009C0BCE" w:rsidP="00B362C9">
      <w:pPr>
        <w:numPr>
          <w:ilvl w:val="0"/>
          <w:numId w:val="38"/>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בדיקות </w:t>
      </w:r>
      <w:r w:rsidR="00C417A0" w:rsidRPr="00B515DD">
        <w:rPr>
          <w:rFonts w:ascii="David" w:eastAsiaTheme="minorHAnsi" w:hAnsi="David" w:hint="cs"/>
          <w:rtl/>
          <w:lang w:eastAsia="en-US"/>
        </w:rPr>
        <w:t>יחידה/</w:t>
      </w:r>
      <w:r w:rsidRPr="00B515DD">
        <w:rPr>
          <w:rFonts w:ascii="David" w:eastAsiaTheme="minorHAnsi" w:hAnsi="David" w:hint="cs"/>
          <w:rtl/>
          <w:lang w:eastAsia="en-US"/>
        </w:rPr>
        <w:t>שפיות</w:t>
      </w:r>
      <w:r w:rsidR="00C417A0" w:rsidRPr="00B515DD">
        <w:rPr>
          <w:rFonts w:ascii="David" w:eastAsiaTheme="minorHAnsi" w:hAnsi="David" w:hint="cs"/>
          <w:rtl/>
          <w:lang w:eastAsia="en-US"/>
        </w:rPr>
        <w:t>/אינטגרציה</w:t>
      </w:r>
      <w:r w:rsidR="002E049B" w:rsidRPr="00B515DD">
        <w:rPr>
          <w:rFonts w:ascii="David" w:eastAsiaTheme="minorHAnsi" w:hAnsi="David" w:hint="cs"/>
          <w:rtl/>
          <w:lang w:eastAsia="en-US"/>
        </w:rPr>
        <w:t>/ביצועים</w:t>
      </w:r>
      <w:r w:rsidRPr="00B515DD">
        <w:rPr>
          <w:rFonts w:ascii="David" w:eastAsiaTheme="minorHAnsi" w:hAnsi="David" w:hint="cs"/>
          <w:rtl/>
          <w:lang w:eastAsia="en-US"/>
        </w:rPr>
        <w:t xml:space="preserve"> על המערכת מצד הספק</w:t>
      </w:r>
      <w:r w:rsidR="00C417A0" w:rsidRPr="00B515DD">
        <w:rPr>
          <w:rFonts w:ascii="David" w:eastAsiaTheme="minorHAnsi" w:hAnsi="David" w:hint="cs"/>
          <w:rtl/>
          <w:lang w:eastAsia="en-US"/>
        </w:rPr>
        <w:t xml:space="preserve"> </w:t>
      </w:r>
      <w:r w:rsidR="002E049B" w:rsidRPr="00B515DD">
        <w:rPr>
          <w:rFonts w:ascii="David" w:eastAsiaTheme="minorHAnsi" w:hAnsi="David" w:hint="cs"/>
          <w:rtl/>
          <w:lang w:eastAsia="en-US"/>
        </w:rPr>
        <w:t>כמפורט לעיל</w:t>
      </w:r>
      <w:r w:rsidRPr="00B515DD">
        <w:rPr>
          <w:rFonts w:ascii="David" w:eastAsiaTheme="minorHAnsi" w:hAnsi="David" w:hint="cs"/>
          <w:rtl/>
          <w:lang w:eastAsia="en-US"/>
        </w:rPr>
        <w:t>.</w:t>
      </w:r>
      <w:r w:rsidR="0029623B" w:rsidRPr="00B515DD">
        <w:rPr>
          <w:rFonts w:ascii="David" w:eastAsiaTheme="minorHAnsi" w:hAnsi="David" w:hint="cs"/>
          <w:rtl/>
          <w:lang w:eastAsia="en-US"/>
        </w:rPr>
        <w:t xml:space="preserve"> הבדיקות יאושרו ע"י המשרד.</w:t>
      </w:r>
      <w:r w:rsidR="008A4EBE" w:rsidRPr="00B515DD">
        <w:rPr>
          <w:rFonts w:ascii="David" w:eastAsiaTheme="minorHAnsi" w:hAnsi="David" w:hint="cs"/>
          <w:rtl/>
          <w:lang w:eastAsia="en-US"/>
        </w:rPr>
        <w:t xml:space="preserve"> המשרד רשאי לאשר צמצום בדיקות כתלות ב</w:t>
      </w:r>
      <w:r w:rsidR="006A14A4" w:rsidRPr="00B515DD">
        <w:rPr>
          <w:rFonts w:ascii="David" w:eastAsiaTheme="minorHAnsi" w:hAnsi="David" w:hint="cs"/>
          <w:rtl/>
          <w:lang w:eastAsia="en-US"/>
        </w:rPr>
        <w:t xml:space="preserve">תכולת </w:t>
      </w:r>
      <w:r w:rsidR="008A4EBE" w:rsidRPr="00B515DD">
        <w:rPr>
          <w:rFonts w:ascii="David" w:eastAsiaTheme="minorHAnsi" w:hAnsi="David" w:hint="cs"/>
          <w:rtl/>
          <w:lang w:eastAsia="en-US"/>
        </w:rPr>
        <w:t>יחידת המסירה</w:t>
      </w:r>
    </w:p>
    <w:p w14:paraId="4B3F4118" w14:textId="77777777" w:rsidR="009C0BCE" w:rsidRPr="00B515DD" w:rsidRDefault="009C0BCE" w:rsidP="00B362C9">
      <w:pPr>
        <w:numPr>
          <w:ilvl w:val="0"/>
          <w:numId w:val="38"/>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אישור תקינות המערכת ע"י המשרד (בדיקות קבלה)</w:t>
      </w:r>
      <w:r w:rsidR="004D7E37" w:rsidRPr="00B515DD">
        <w:rPr>
          <w:rFonts w:ascii="David" w:eastAsiaTheme="minorHAnsi" w:hAnsi="David" w:hint="cs"/>
          <w:rtl/>
          <w:lang w:eastAsia="en-US"/>
        </w:rPr>
        <w:t>.</w:t>
      </w:r>
    </w:p>
    <w:p w14:paraId="54B1261C" w14:textId="77777777" w:rsidR="00022708" w:rsidRPr="00B515DD" w:rsidRDefault="00022708" w:rsidP="00A73212">
      <w:pPr>
        <w:overflowPunct/>
        <w:autoSpaceDE/>
        <w:autoSpaceDN/>
        <w:adjustRightInd/>
        <w:spacing w:after="160"/>
        <w:contextualSpacing/>
        <w:textAlignment w:val="auto"/>
        <w:rPr>
          <w:rFonts w:ascii="David" w:eastAsiaTheme="minorHAnsi" w:hAnsi="David"/>
          <w:lang w:eastAsia="en-US"/>
        </w:rPr>
      </w:pPr>
    </w:p>
    <w:p w14:paraId="2B0FEBB2" w14:textId="77777777" w:rsidR="009C0BCE" w:rsidRPr="009C0BCE" w:rsidRDefault="009C0BCE" w:rsidP="0069116E">
      <w:pPr>
        <w:numPr>
          <w:ilvl w:val="2"/>
          <w:numId w:val="34"/>
        </w:numPr>
        <w:overflowPunct/>
        <w:autoSpaceDE/>
        <w:autoSpaceDN/>
        <w:adjustRightInd/>
        <w:spacing w:after="160"/>
        <w:contextualSpacing/>
        <w:textAlignment w:val="auto"/>
        <w:outlineLvl w:val="2"/>
        <w:rPr>
          <w:rFonts w:ascii="David" w:eastAsiaTheme="minorHAnsi" w:hAnsi="David"/>
          <w:b/>
          <w:bCs/>
          <w:lang w:eastAsia="en-US"/>
        </w:rPr>
      </w:pPr>
      <w:r w:rsidRPr="009C0BCE">
        <w:rPr>
          <w:rFonts w:ascii="David" w:eastAsiaTheme="minorHAnsi" w:hAnsi="David" w:hint="cs"/>
          <w:b/>
          <w:bCs/>
          <w:rtl/>
          <w:lang w:eastAsia="en-US"/>
        </w:rPr>
        <w:t xml:space="preserve"> </w:t>
      </w:r>
      <w:bookmarkStart w:id="379" w:name="_Toc480800837"/>
      <w:bookmarkStart w:id="380" w:name="_Toc482605592"/>
      <w:r w:rsidR="00B87A16">
        <w:rPr>
          <w:rFonts w:ascii="David" w:eastAsiaTheme="minorHAnsi" w:hAnsi="David" w:hint="cs"/>
          <w:b/>
          <w:bCs/>
          <w:rtl/>
          <w:lang w:eastAsia="en-US"/>
        </w:rPr>
        <w:t>הטמעה ופיילוט</w:t>
      </w:r>
      <w:bookmarkEnd w:id="379"/>
      <w:bookmarkEnd w:id="380"/>
    </w:p>
    <w:p w14:paraId="1CD1D83E"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lang w:eastAsia="en-US"/>
        </w:rPr>
      </w:pPr>
      <w:r w:rsidRPr="009C0BCE">
        <w:rPr>
          <w:rFonts w:ascii="David" w:eastAsiaTheme="minorHAnsi" w:hAnsi="David" w:hint="cs"/>
          <w:rtl/>
          <w:lang w:eastAsia="en-US"/>
        </w:rPr>
        <w:t>עבור תהליכי פיתוח שהסתיימו באחריות הספק לבצע תכנית הרצה (פיילוט) של התהליך שבוצע ע"מ לוודא שהתהליך תקין.</w:t>
      </w:r>
    </w:p>
    <w:p w14:paraId="39618E6D"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9C0BCE">
        <w:rPr>
          <w:rFonts w:ascii="David" w:eastAsiaTheme="minorHAnsi" w:hAnsi="David" w:hint="cs"/>
          <w:rtl/>
          <w:lang w:eastAsia="en-US"/>
        </w:rPr>
        <w:t>ביצוע תהליך יבוצע מול 2 מוסדות (בליווי מנהל הפרויקט של המשרד)</w:t>
      </w:r>
    </w:p>
    <w:p w14:paraId="6EA1C582" w14:textId="77777777" w:rsid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9C0BCE">
        <w:rPr>
          <w:rFonts w:ascii="David" w:eastAsiaTheme="minorHAnsi" w:hAnsi="David" w:hint="cs"/>
          <w:rtl/>
          <w:lang w:eastAsia="en-US"/>
        </w:rPr>
        <w:t>לדוגמא: ניסיון שליחת בקשות להצעות מחקר ממספר סוגי הצעות: מימון מחקר, שת"פ ומלגה.</w:t>
      </w:r>
    </w:p>
    <w:p w14:paraId="4F230B3B" w14:textId="77777777" w:rsidR="00D07301" w:rsidRDefault="00D07301" w:rsidP="00A2336B">
      <w:pPr>
        <w:overflowPunct/>
        <w:autoSpaceDE/>
        <w:autoSpaceDN/>
        <w:adjustRightInd/>
        <w:spacing w:after="160"/>
        <w:ind w:left="1287"/>
        <w:contextualSpacing/>
        <w:textAlignment w:val="auto"/>
        <w:rPr>
          <w:rFonts w:ascii="David" w:eastAsiaTheme="minorHAnsi" w:hAnsi="David"/>
          <w:rtl/>
          <w:lang w:eastAsia="en-US"/>
        </w:rPr>
      </w:pPr>
    </w:p>
    <w:p w14:paraId="0E72ABC8" w14:textId="77777777" w:rsidR="002B7221" w:rsidRPr="002B7221" w:rsidRDefault="002B7221" w:rsidP="0069116E">
      <w:pPr>
        <w:numPr>
          <w:ilvl w:val="1"/>
          <w:numId w:val="34"/>
        </w:numPr>
        <w:overflowPunct/>
        <w:autoSpaceDE/>
        <w:autoSpaceDN/>
        <w:adjustRightInd/>
        <w:spacing w:after="160"/>
        <w:contextualSpacing/>
        <w:textAlignment w:val="auto"/>
        <w:outlineLvl w:val="1"/>
        <w:rPr>
          <w:rFonts w:ascii="David" w:eastAsiaTheme="minorHAnsi" w:hAnsi="David"/>
          <w:b/>
          <w:bCs/>
          <w:rtl/>
          <w:lang w:eastAsia="en-US"/>
        </w:rPr>
      </w:pPr>
      <w:r>
        <w:rPr>
          <w:rFonts w:ascii="David" w:eastAsiaTheme="minorHAnsi" w:hAnsi="David" w:hint="cs"/>
          <w:b/>
          <w:bCs/>
          <w:rtl/>
          <w:lang w:eastAsia="en-US"/>
        </w:rPr>
        <w:t xml:space="preserve">אישור </w:t>
      </w:r>
      <w:r w:rsidRPr="002B7221">
        <w:rPr>
          <w:rFonts w:ascii="David" w:eastAsiaTheme="minorHAnsi" w:hAnsi="David" w:hint="cs"/>
          <w:b/>
          <w:bCs/>
          <w:rtl/>
          <w:lang w:eastAsia="en-US"/>
        </w:rPr>
        <w:t>סיום תהליך</w:t>
      </w:r>
    </w:p>
    <w:p w14:paraId="6034C6DC" w14:textId="77777777" w:rsidR="002B7221" w:rsidRDefault="00C97035" w:rsidP="002B7221">
      <w:pPr>
        <w:overflowPunct/>
        <w:autoSpaceDE/>
        <w:autoSpaceDN/>
        <w:adjustRightInd/>
        <w:spacing w:after="160"/>
        <w:ind w:left="1134" w:firstLine="153"/>
        <w:contextualSpacing/>
        <w:textAlignment w:val="auto"/>
        <w:rPr>
          <w:rFonts w:ascii="David" w:eastAsiaTheme="minorHAnsi" w:hAnsi="David"/>
          <w:rtl/>
          <w:lang w:eastAsia="en-US"/>
        </w:rPr>
      </w:pPr>
      <w:r>
        <w:rPr>
          <w:rFonts w:ascii="David" w:eastAsiaTheme="minorHAnsi" w:hAnsi="David" w:hint="cs"/>
          <w:rtl/>
          <w:lang w:eastAsia="en-US"/>
        </w:rPr>
        <w:t>בסיום פיתוח תהליך יינתן אישור של המשרד על סיום התהליך</w:t>
      </w:r>
    </w:p>
    <w:p w14:paraId="63BDD065" w14:textId="77777777" w:rsidR="002B7221" w:rsidRPr="009C0BCE" w:rsidRDefault="00C97035" w:rsidP="00C97035">
      <w:pPr>
        <w:overflowPunct/>
        <w:autoSpaceDE/>
        <w:autoSpaceDN/>
        <w:adjustRightInd/>
        <w:spacing w:after="160"/>
        <w:ind w:left="1134" w:firstLine="153"/>
        <w:contextualSpacing/>
        <w:textAlignment w:val="auto"/>
        <w:rPr>
          <w:rFonts w:ascii="David" w:eastAsiaTheme="minorHAnsi" w:hAnsi="David"/>
          <w:rtl/>
          <w:lang w:eastAsia="en-US"/>
        </w:rPr>
      </w:pPr>
      <w:r>
        <w:rPr>
          <w:rFonts w:ascii="David" w:eastAsiaTheme="minorHAnsi" w:hAnsi="David" w:hint="cs"/>
          <w:rtl/>
          <w:lang w:eastAsia="en-US"/>
        </w:rPr>
        <w:t>ה</w:t>
      </w:r>
      <w:r w:rsidR="002B7221" w:rsidRPr="002B7221">
        <w:rPr>
          <w:rFonts w:ascii="David" w:eastAsiaTheme="minorHAnsi" w:hAnsi="David"/>
          <w:rtl/>
          <w:lang w:eastAsia="en-US"/>
        </w:rPr>
        <w:t>תהליך ייבדק עד 15 ימי עבודה</w:t>
      </w:r>
      <w:r>
        <w:rPr>
          <w:rFonts w:ascii="David" w:eastAsiaTheme="minorHAnsi" w:hAnsi="David" w:hint="cs"/>
          <w:rtl/>
          <w:lang w:eastAsia="en-US"/>
        </w:rPr>
        <w:t>.</w:t>
      </w:r>
    </w:p>
    <w:p w14:paraId="03F090CE"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p>
    <w:p w14:paraId="3EEFE7B5" w14:textId="77777777" w:rsidR="009C0BCE" w:rsidRPr="009C0BCE"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rtl/>
          <w:lang w:eastAsia="en-US"/>
        </w:rPr>
      </w:pPr>
      <w:bookmarkStart w:id="381" w:name="_Toc480800838"/>
      <w:bookmarkStart w:id="382" w:name="_Toc482605593"/>
      <w:r w:rsidRPr="009C0BCE">
        <w:rPr>
          <w:rFonts w:ascii="David" w:eastAsiaTheme="minorHAnsi" w:hAnsi="David" w:hint="cs"/>
          <w:b/>
          <w:bCs/>
          <w:rtl/>
          <w:lang w:eastAsia="en-US"/>
        </w:rPr>
        <w:t xml:space="preserve">מערכת ניהול </w:t>
      </w:r>
      <w:r w:rsidRPr="009C0BCE">
        <w:rPr>
          <w:rFonts w:ascii="David" w:eastAsiaTheme="minorHAnsi" w:hAnsi="David"/>
          <w:b/>
          <w:bCs/>
          <w:rtl/>
          <w:lang w:eastAsia="en-US"/>
        </w:rPr>
        <w:t>פניות / תקלות / יחידות מסירה</w:t>
      </w:r>
      <w:bookmarkEnd w:id="381"/>
      <w:bookmarkEnd w:id="382"/>
    </w:p>
    <w:p w14:paraId="1498DF6D"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hint="cs"/>
          <w:rtl/>
          <w:lang w:eastAsia="en-US"/>
        </w:rPr>
        <w:t>מערכת ניהול פניות / תקלות / יחידות מסירה תרכז את כלל הנושאים הרלוונטי</w:t>
      </w:r>
      <w:r w:rsidR="00C772F3">
        <w:rPr>
          <w:rFonts w:ascii="David" w:eastAsiaTheme="minorHAnsi" w:hAnsi="David" w:hint="cs"/>
          <w:rtl/>
          <w:lang w:eastAsia="en-US"/>
        </w:rPr>
        <w:t>י</w:t>
      </w:r>
      <w:r w:rsidRPr="009C0BCE">
        <w:rPr>
          <w:rFonts w:ascii="David" w:eastAsiaTheme="minorHAnsi" w:hAnsi="David" w:hint="cs"/>
          <w:rtl/>
          <w:lang w:eastAsia="en-US"/>
        </w:rPr>
        <w:t>ם להתקדמות הפיתוח והתחזוקה.</w:t>
      </w:r>
    </w:p>
    <w:p w14:paraId="47C015D0" w14:textId="77777777" w:rsidR="009C0BCE" w:rsidRPr="009C0BCE" w:rsidRDefault="009C0BCE" w:rsidP="0069116E">
      <w:pPr>
        <w:numPr>
          <w:ilvl w:val="2"/>
          <w:numId w:val="34"/>
        </w:numPr>
        <w:overflowPunct/>
        <w:autoSpaceDE/>
        <w:autoSpaceDN/>
        <w:adjustRightInd/>
        <w:spacing w:after="160"/>
        <w:ind w:left="1416"/>
        <w:contextualSpacing/>
        <w:textAlignment w:val="auto"/>
        <w:outlineLvl w:val="2"/>
        <w:rPr>
          <w:rFonts w:ascii="David" w:eastAsiaTheme="minorHAnsi" w:hAnsi="David"/>
          <w:lang w:eastAsia="en-US"/>
        </w:rPr>
      </w:pPr>
      <w:bookmarkStart w:id="383" w:name="_Toc480800839"/>
      <w:bookmarkStart w:id="384" w:name="_Toc482605594"/>
      <w:r w:rsidRPr="009C0BCE">
        <w:rPr>
          <w:rFonts w:ascii="David" w:eastAsiaTheme="minorHAnsi" w:hAnsi="David" w:hint="cs"/>
          <w:rtl/>
          <w:lang w:eastAsia="en-US"/>
        </w:rPr>
        <w:t>פניות: פניות שונות אשר המשרד מעוניין לבצע מעקב שוטף בגינן אל מול הספק</w:t>
      </w:r>
      <w:bookmarkEnd w:id="383"/>
      <w:bookmarkEnd w:id="384"/>
    </w:p>
    <w:p w14:paraId="2F11B5C3" w14:textId="77777777" w:rsidR="009C0BCE" w:rsidRPr="009C0BCE" w:rsidRDefault="009C0BCE" w:rsidP="0069116E">
      <w:pPr>
        <w:numPr>
          <w:ilvl w:val="2"/>
          <w:numId w:val="34"/>
        </w:numPr>
        <w:overflowPunct/>
        <w:autoSpaceDE/>
        <w:autoSpaceDN/>
        <w:adjustRightInd/>
        <w:spacing w:after="160"/>
        <w:ind w:left="1416"/>
        <w:contextualSpacing/>
        <w:textAlignment w:val="auto"/>
        <w:outlineLvl w:val="2"/>
        <w:rPr>
          <w:rFonts w:ascii="David" w:eastAsiaTheme="minorHAnsi" w:hAnsi="David"/>
          <w:lang w:eastAsia="en-US"/>
        </w:rPr>
      </w:pPr>
      <w:bookmarkStart w:id="385" w:name="_Toc480800840"/>
      <w:bookmarkStart w:id="386" w:name="_Toc482605595"/>
      <w:r w:rsidRPr="009C0BCE">
        <w:rPr>
          <w:rFonts w:ascii="David" w:eastAsiaTheme="minorHAnsi" w:hAnsi="David" w:hint="cs"/>
          <w:rtl/>
          <w:lang w:eastAsia="en-US"/>
        </w:rPr>
        <w:t>יחידות מסירה: כלל יחידות המסירה במערכת כולל הצגת מאפייני יחידת המסירה השונים.</w:t>
      </w:r>
      <w:bookmarkEnd w:id="385"/>
      <w:bookmarkEnd w:id="386"/>
    </w:p>
    <w:p w14:paraId="5576D494" w14:textId="77777777" w:rsidR="009C0BCE" w:rsidRPr="009C0BCE" w:rsidRDefault="009C0BCE" w:rsidP="0069116E">
      <w:pPr>
        <w:numPr>
          <w:ilvl w:val="2"/>
          <w:numId w:val="34"/>
        </w:numPr>
        <w:overflowPunct/>
        <w:autoSpaceDE/>
        <w:autoSpaceDN/>
        <w:adjustRightInd/>
        <w:spacing w:after="160"/>
        <w:ind w:left="1416"/>
        <w:contextualSpacing/>
        <w:textAlignment w:val="auto"/>
        <w:outlineLvl w:val="2"/>
        <w:rPr>
          <w:rFonts w:ascii="David" w:eastAsiaTheme="minorHAnsi" w:hAnsi="David"/>
          <w:lang w:eastAsia="en-US"/>
        </w:rPr>
      </w:pPr>
      <w:bookmarkStart w:id="387" w:name="_Toc480800841"/>
      <w:bookmarkStart w:id="388" w:name="_Toc482605596"/>
      <w:r w:rsidRPr="009C0BCE">
        <w:rPr>
          <w:rFonts w:ascii="David" w:eastAsiaTheme="minorHAnsi" w:hAnsi="David" w:hint="cs"/>
          <w:rtl/>
          <w:lang w:eastAsia="en-US"/>
        </w:rPr>
        <w:t xml:space="preserve">תקלות: רשימת כלל התקלות הקיימות במערכת (כולל </w:t>
      </w:r>
      <w:r w:rsidR="00657B2A">
        <w:rPr>
          <w:rFonts w:ascii="David" w:eastAsiaTheme="minorHAnsi" w:hAnsi="David" w:hint="cs"/>
          <w:rtl/>
          <w:lang w:eastAsia="en-US"/>
        </w:rPr>
        <w:t>תקלות</w:t>
      </w:r>
      <w:r w:rsidR="00657B2A" w:rsidRPr="009C0BCE">
        <w:rPr>
          <w:rFonts w:ascii="David" w:eastAsiaTheme="minorHAnsi" w:hAnsi="David" w:hint="cs"/>
          <w:rtl/>
          <w:lang w:eastAsia="en-US"/>
        </w:rPr>
        <w:t xml:space="preserve"> </w:t>
      </w:r>
      <w:r w:rsidRPr="009C0BCE">
        <w:rPr>
          <w:rFonts w:ascii="David" w:eastAsiaTheme="minorHAnsi" w:hAnsi="David" w:hint="cs"/>
          <w:rtl/>
          <w:lang w:eastAsia="en-US"/>
        </w:rPr>
        <w:t>סגורות) וביניה</w:t>
      </w:r>
      <w:r w:rsidRPr="009C0BCE">
        <w:rPr>
          <w:rFonts w:ascii="David" w:eastAsiaTheme="minorHAnsi" w:hAnsi="David" w:hint="eastAsia"/>
          <w:rtl/>
          <w:lang w:eastAsia="en-US"/>
        </w:rPr>
        <w:t>ן</w:t>
      </w:r>
      <w:r w:rsidRPr="009C0BCE">
        <w:rPr>
          <w:rFonts w:ascii="David" w:eastAsiaTheme="minorHAnsi" w:hAnsi="David" w:hint="cs"/>
          <w:rtl/>
          <w:lang w:eastAsia="en-US"/>
        </w:rPr>
        <w:t xml:space="preserve"> התקלות בפיתוח, ביצור ובבדיקות</w:t>
      </w:r>
      <w:bookmarkEnd w:id="387"/>
      <w:bookmarkEnd w:id="388"/>
      <w:r w:rsidR="00BB2993">
        <w:rPr>
          <w:rFonts w:ascii="David" w:eastAsiaTheme="minorHAnsi" w:hAnsi="David" w:hint="cs"/>
          <w:rtl/>
          <w:lang w:eastAsia="en-US"/>
        </w:rPr>
        <w:t>.</w:t>
      </w:r>
    </w:p>
    <w:p w14:paraId="4AC60A55" w14:textId="77777777" w:rsidR="009C0BCE" w:rsidRPr="009C0BCE" w:rsidRDefault="009C0BCE" w:rsidP="00A2336B">
      <w:pPr>
        <w:overflowPunct/>
        <w:autoSpaceDE/>
        <w:autoSpaceDN/>
        <w:adjustRightInd/>
        <w:spacing w:after="160"/>
        <w:ind w:left="716"/>
        <w:textAlignment w:val="auto"/>
        <w:rPr>
          <w:rFonts w:ascii="David" w:eastAsiaTheme="minorHAnsi" w:hAnsi="David"/>
          <w:rtl/>
          <w:lang w:eastAsia="en-US"/>
        </w:rPr>
      </w:pPr>
      <w:r w:rsidRPr="009C0BCE">
        <w:rPr>
          <w:rFonts w:ascii="David" w:eastAsiaTheme="minorHAnsi" w:hAnsi="David" w:hint="cs"/>
          <w:rtl/>
          <w:lang w:eastAsia="en-US"/>
        </w:rPr>
        <w:t>המערכת תהיה נגישה לצפייה ועדכון לנציגי המשרד וכן לספק. במערכת יתועדו פרטי התקלות וסטטוס התקלות.</w:t>
      </w:r>
    </w:p>
    <w:p w14:paraId="2A872D2E" w14:textId="77777777" w:rsidR="009C0BCE" w:rsidRPr="009C0BCE" w:rsidRDefault="009C0BCE" w:rsidP="00D320FE">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המשרד יוכל להוסיף פנייה ו/או תקלה במערכת ובאחריות הספק לקבל את הדיווח ולטפל בתקלה, חומרת התקלה תוגדר ע"י המשרד ותטופל במסגרת יחידת המסירה או בהתאם </w:t>
      </w:r>
      <w:r w:rsidR="00D320FE">
        <w:rPr>
          <w:rFonts w:ascii="David" w:eastAsiaTheme="minorHAnsi" w:hAnsi="David" w:hint="cs"/>
          <w:rtl/>
          <w:lang w:eastAsia="en-US"/>
        </w:rPr>
        <w:t xml:space="preserve">למנגנון </w:t>
      </w:r>
      <w:r w:rsidRPr="009C0BCE">
        <w:rPr>
          <w:rFonts w:ascii="David" w:eastAsiaTheme="minorHAnsi" w:hAnsi="David" w:hint="cs"/>
          <w:lang w:eastAsia="en-US"/>
        </w:rPr>
        <w:t>SLA</w:t>
      </w:r>
      <w:r w:rsidR="00D320FE">
        <w:rPr>
          <w:rFonts w:ascii="David" w:eastAsiaTheme="minorHAnsi" w:hAnsi="David"/>
          <w:lang w:eastAsia="en-US"/>
        </w:rPr>
        <w:t xml:space="preserve"> -</w:t>
      </w:r>
      <w:r w:rsidRPr="009C0BCE">
        <w:rPr>
          <w:rFonts w:ascii="David" w:eastAsiaTheme="minorHAnsi" w:hAnsi="David" w:hint="cs"/>
          <w:rtl/>
          <w:lang w:eastAsia="en-US"/>
        </w:rPr>
        <w:t xml:space="preserve"> המפורט בסעיף 'טיפול בתקלות במערכת'</w:t>
      </w:r>
      <w:r w:rsidR="00BB2993">
        <w:rPr>
          <w:rFonts w:ascii="David" w:eastAsiaTheme="minorHAnsi" w:hAnsi="David" w:hint="cs"/>
          <w:rtl/>
          <w:lang w:eastAsia="en-US"/>
        </w:rPr>
        <w:t>.</w:t>
      </w:r>
    </w:p>
    <w:p w14:paraId="1EDD106F" w14:textId="77777777" w:rsidR="009C0BCE" w:rsidRPr="009C0BCE" w:rsidRDefault="009C0BCE" w:rsidP="00BB2993">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בנוסף, </w:t>
      </w:r>
      <w:r w:rsidRPr="009C0BCE">
        <w:rPr>
          <w:rFonts w:ascii="David" w:eastAsiaTheme="minorHAnsi" w:hAnsi="David"/>
          <w:rtl/>
          <w:lang w:eastAsia="en-US"/>
        </w:rPr>
        <w:t xml:space="preserve">המשרד יהיה רשאי להחליט על שינוי סיווג </w:t>
      </w:r>
      <w:r w:rsidRPr="009C0BCE">
        <w:rPr>
          <w:rFonts w:ascii="David" w:eastAsiaTheme="minorHAnsi" w:hAnsi="David" w:hint="cs"/>
          <w:rtl/>
          <w:lang w:eastAsia="en-US"/>
        </w:rPr>
        <w:t xml:space="preserve">פנייה ו/או </w:t>
      </w:r>
      <w:r w:rsidRPr="009C0BCE">
        <w:rPr>
          <w:rFonts w:ascii="David" w:eastAsiaTheme="minorHAnsi" w:hAnsi="David"/>
          <w:rtl/>
          <w:lang w:eastAsia="en-US"/>
        </w:rPr>
        <w:t>תק</w:t>
      </w:r>
      <w:r w:rsidR="00BB2993">
        <w:rPr>
          <w:rFonts w:ascii="David" w:eastAsiaTheme="minorHAnsi" w:hAnsi="David" w:hint="cs"/>
          <w:rtl/>
          <w:lang w:eastAsia="en-US"/>
        </w:rPr>
        <w:t xml:space="preserve">לה </w:t>
      </w:r>
      <w:r w:rsidRPr="009C0BCE">
        <w:rPr>
          <w:rFonts w:ascii="David" w:eastAsiaTheme="minorHAnsi" w:hAnsi="David" w:hint="cs"/>
          <w:rtl/>
          <w:lang w:eastAsia="en-US"/>
        </w:rPr>
        <w:t>(גם לתקלות שנמצאו ע"י צוות הבדיקות של הספק).</w:t>
      </w:r>
    </w:p>
    <w:p w14:paraId="21CC3A2F"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rtl/>
          <w:lang w:eastAsia="en-US"/>
        </w:rPr>
        <w:t xml:space="preserve">על הספק, כחלק מהצעתו, להגדיר מהי מערכת </w:t>
      </w:r>
      <w:r w:rsidR="00BB2993">
        <w:rPr>
          <w:rFonts w:ascii="David" w:eastAsiaTheme="minorHAnsi" w:hAnsi="David" w:hint="cs"/>
          <w:rtl/>
          <w:lang w:eastAsia="en-US"/>
        </w:rPr>
        <w:t>ה</w:t>
      </w:r>
      <w:r w:rsidRPr="009C0BCE">
        <w:rPr>
          <w:rFonts w:ascii="David" w:eastAsiaTheme="minorHAnsi" w:hAnsi="David"/>
          <w:rtl/>
          <w:lang w:eastAsia="en-US"/>
        </w:rPr>
        <w:t>ניהול בה יעשה שימוש לצרכים המוגדרים במכרז זה, והשיטה בה יאפשר נגישות לצפייה בנתוני המערכת לנציגי המשרד</w:t>
      </w:r>
      <w:r w:rsidRPr="009C0BCE">
        <w:rPr>
          <w:rFonts w:ascii="David" w:eastAsiaTheme="minorHAnsi" w:hAnsi="David" w:hint="cs"/>
          <w:rtl/>
          <w:lang w:eastAsia="en-US"/>
        </w:rPr>
        <w:t>.</w:t>
      </w:r>
    </w:p>
    <w:p w14:paraId="32E0D7F8" w14:textId="77777777" w:rsidR="009C0BCE" w:rsidRPr="00B515DD" w:rsidRDefault="009C0BCE" w:rsidP="00A2336B">
      <w:pPr>
        <w:overflowPunct/>
        <w:autoSpaceDE/>
        <w:autoSpaceDN/>
        <w:adjustRightInd/>
        <w:spacing w:after="160"/>
        <w:ind w:left="644"/>
        <w:contextualSpacing/>
        <w:textAlignment w:val="auto"/>
        <w:rPr>
          <w:rFonts w:ascii="David" w:eastAsiaTheme="minorHAnsi" w:hAnsi="David"/>
          <w:rtl/>
          <w:lang w:eastAsia="en-US"/>
        </w:rPr>
      </w:pPr>
    </w:p>
    <w:p w14:paraId="76CA1617" w14:textId="77777777" w:rsidR="009C0BCE" w:rsidRPr="00B515DD" w:rsidRDefault="009C0BCE" w:rsidP="0069116E">
      <w:pPr>
        <w:numPr>
          <w:ilvl w:val="1"/>
          <w:numId w:val="34"/>
        </w:numPr>
        <w:overflowPunct/>
        <w:autoSpaceDE/>
        <w:autoSpaceDN/>
        <w:adjustRightInd/>
        <w:spacing w:after="160"/>
        <w:contextualSpacing/>
        <w:textAlignment w:val="auto"/>
        <w:outlineLvl w:val="1"/>
        <w:rPr>
          <w:rFonts w:ascii="David" w:eastAsiaTheme="minorHAnsi" w:hAnsi="David"/>
          <w:b/>
          <w:bCs/>
          <w:lang w:eastAsia="en-US"/>
        </w:rPr>
      </w:pPr>
      <w:bookmarkStart w:id="389" w:name="_Toc480800845"/>
      <w:bookmarkStart w:id="390" w:name="_Toc482605600"/>
      <w:r w:rsidRPr="00B515DD">
        <w:rPr>
          <w:rFonts w:ascii="David" w:eastAsiaTheme="minorHAnsi" w:hAnsi="David" w:hint="cs"/>
          <w:b/>
          <w:bCs/>
          <w:rtl/>
          <w:lang w:eastAsia="en-US"/>
        </w:rPr>
        <w:t>מעקב התקדמות</w:t>
      </w:r>
      <w:bookmarkEnd w:id="389"/>
      <w:bookmarkEnd w:id="390"/>
    </w:p>
    <w:p w14:paraId="41BE57C2" w14:textId="77777777" w:rsidR="00CE1A1A" w:rsidRPr="00B515DD" w:rsidRDefault="00CE1A1A" w:rsidP="00A2336B">
      <w:pPr>
        <w:overflowPunct/>
        <w:autoSpaceDE/>
        <w:autoSpaceDN/>
        <w:adjustRightInd/>
        <w:ind w:left="644"/>
        <w:textAlignment w:val="auto"/>
        <w:rPr>
          <w:rFonts w:ascii="David" w:eastAsiaTheme="minorHAnsi" w:hAnsi="David"/>
          <w:b/>
          <w:bCs/>
          <w:rtl/>
          <w:lang w:eastAsia="en-US"/>
        </w:rPr>
      </w:pPr>
      <w:r w:rsidRPr="00B515DD">
        <w:rPr>
          <w:rFonts w:ascii="David" w:eastAsiaTheme="minorHAnsi" w:hAnsi="David" w:hint="cs"/>
          <w:b/>
          <w:bCs/>
          <w:rtl/>
          <w:lang w:eastAsia="en-US"/>
        </w:rPr>
        <w:t>דיווח שבועי</w:t>
      </w:r>
    </w:p>
    <w:p w14:paraId="3E397A6E" w14:textId="77777777" w:rsidR="009C0BCE" w:rsidRPr="00B515DD" w:rsidRDefault="009C0BCE" w:rsidP="00A2336B">
      <w:pPr>
        <w:overflowPunct/>
        <w:autoSpaceDE/>
        <w:autoSpaceDN/>
        <w:adjustRightInd/>
        <w:ind w:left="644"/>
        <w:textAlignment w:val="auto"/>
        <w:rPr>
          <w:rFonts w:ascii="David" w:eastAsiaTheme="minorHAnsi" w:hAnsi="David"/>
          <w:rtl/>
          <w:lang w:eastAsia="en-US"/>
        </w:rPr>
      </w:pPr>
      <w:r w:rsidRPr="00B515DD">
        <w:rPr>
          <w:rFonts w:ascii="David" w:eastAsiaTheme="minorHAnsi" w:hAnsi="David" w:hint="cs"/>
          <w:rtl/>
          <w:lang w:eastAsia="en-US"/>
        </w:rPr>
        <w:t xml:space="preserve">אחריות </w:t>
      </w:r>
      <w:r w:rsidR="00D376F6" w:rsidRPr="00B515DD">
        <w:rPr>
          <w:rFonts w:ascii="David" w:eastAsiaTheme="minorHAnsi" w:hAnsi="David" w:hint="cs"/>
          <w:rtl/>
          <w:lang w:eastAsia="en-US"/>
        </w:rPr>
        <w:t xml:space="preserve">מנהל </w:t>
      </w:r>
      <w:proofErr w:type="spellStart"/>
      <w:r w:rsidR="00D376F6" w:rsidRPr="00B515DD">
        <w:rPr>
          <w:rFonts w:ascii="David" w:eastAsiaTheme="minorHAnsi" w:hAnsi="David" w:hint="cs"/>
          <w:rtl/>
          <w:lang w:eastAsia="en-US"/>
        </w:rPr>
        <w:t>הפרוייקט</w:t>
      </w:r>
      <w:proofErr w:type="spellEnd"/>
      <w:r w:rsidR="00D376F6" w:rsidRPr="00B515DD">
        <w:rPr>
          <w:rFonts w:ascii="David" w:eastAsiaTheme="minorHAnsi" w:hAnsi="David" w:hint="cs"/>
          <w:rtl/>
          <w:lang w:eastAsia="en-US"/>
        </w:rPr>
        <w:t xml:space="preserve"> מטעם </w:t>
      </w:r>
      <w:r w:rsidRPr="00B515DD">
        <w:rPr>
          <w:rFonts w:ascii="David" w:eastAsiaTheme="minorHAnsi" w:hAnsi="David" w:hint="cs"/>
          <w:rtl/>
          <w:lang w:eastAsia="en-US"/>
        </w:rPr>
        <w:t xml:space="preserve">הספק לדווח על התקדמות המערכת אחת לשבוע ע"י שליחת מייל </w:t>
      </w:r>
      <w:r w:rsidR="002E7B19" w:rsidRPr="00B515DD">
        <w:rPr>
          <w:rFonts w:ascii="David" w:eastAsiaTheme="minorHAnsi" w:hAnsi="David" w:hint="cs"/>
          <w:rtl/>
          <w:lang w:eastAsia="en-US"/>
        </w:rPr>
        <w:t>ותיאום לכל הפחות טלפוני</w:t>
      </w:r>
      <w:r w:rsidR="00905D39" w:rsidRPr="00B515DD">
        <w:rPr>
          <w:rFonts w:ascii="David" w:eastAsiaTheme="minorHAnsi" w:hAnsi="David" w:hint="cs"/>
          <w:rtl/>
          <w:lang w:eastAsia="en-US"/>
        </w:rPr>
        <w:t xml:space="preserve"> (אפשרי בפגישה)</w:t>
      </w:r>
      <w:r w:rsidR="002E7B19" w:rsidRPr="00B515DD">
        <w:rPr>
          <w:rFonts w:ascii="David" w:eastAsiaTheme="minorHAnsi" w:hAnsi="David" w:hint="cs"/>
          <w:rtl/>
          <w:lang w:eastAsia="en-US"/>
        </w:rPr>
        <w:t xml:space="preserve">, </w:t>
      </w:r>
      <w:r w:rsidRPr="00B515DD">
        <w:rPr>
          <w:rFonts w:ascii="David" w:eastAsiaTheme="minorHAnsi" w:hAnsi="David" w:hint="cs"/>
          <w:rtl/>
          <w:lang w:eastAsia="en-US"/>
        </w:rPr>
        <w:t xml:space="preserve">למנהל </w:t>
      </w:r>
      <w:proofErr w:type="spellStart"/>
      <w:r w:rsidRPr="00B515DD">
        <w:rPr>
          <w:rFonts w:ascii="David" w:eastAsiaTheme="minorHAnsi" w:hAnsi="David" w:hint="cs"/>
          <w:rtl/>
          <w:lang w:eastAsia="en-US"/>
        </w:rPr>
        <w:t>הפרוייקט</w:t>
      </w:r>
      <w:proofErr w:type="spellEnd"/>
      <w:r w:rsidRPr="00B515DD">
        <w:rPr>
          <w:rFonts w:ascii="David" w:eastAsiaTheme="minorHAnsi" w:hAnsi="David" w:hint="cs"/>
          <w:rtl/>
          <w:lang w:eastAsia="en-US"/>
        </w:rPr>
        <w:t xml:space="preserve"> מטעם המשרד המפרט את הפעילות השבועית שבוצעה, פעילות מתוכננת ועמידה </w:t>
      </w:r>
      <w:proofErr w:type="spellStart"/>
      <w:r w:rsidRPr="00B515DD">
        <w:rPr>
          <w:rFonts w:ascii="David" w:eastAsiaTheme="minorHAnsi" w:hAnsi="David" w:hint="cs"/>
          <w:rtl/>
          <w:lang w:eastAsia="en-US"/>
        </w:rPr>
        <w:t>בלו"ז</w:t>
      </w:r>
      <w:proofErr w:type="spellEnd"/>
      <w:r w:rsidRPr="00B515DD">
        <w:rPr>
          <w:rFonts w:ascii="David" w:eastAsiaTheme="minorHAnsi" w:hAnsi="David" w:hint="cs"/>
          <w:rtl/>
          <w:lang w:eastAsia="en-US"/>
        </w:rPr>
        <w:t xml:space="preserve"> </w:t>
      </w:r>
      <w:r w:rsidR="00136FFA" w:rsidRPr="00B515DD">
        <w:rPr>
          <w:rFonts w:ascii="David" w:eastAsiaTheme="minorHAnsi" w:hAnsi="David" w:hint="cs"/>
          <w:rtl/>
          <w:lang w:eastAsia="en-US"/>
        </w:rPr>
        <w:t xml:space="preserve">ובתכולה </w:t>
      </w:r>
      <w:r w:rsidRPr="00B515DD">
        <w:rPr>
          <w:rFonts w:ascii="David" w:eastAsiaTheme="minorHAnsi" w:hAnsi="David" w:hint="cs"/>
          <w:rtl/>
          <w:lang w:eastAsia="en-US"/>
        </w:rPr>
        <w:t>המקורי</w:t>
      </w:r>
      <w:r w:rsidR="00136FFA" w:rsidRPr="00B515DD">
        <w:rPr>
          <w:rFonts w:ascii="David" w:eastAsiaTheme="minorHAnsi" w:hAnsi="David" w:hint="cs"/>
          <w:rtl/>
          <w:lang w:eastAsia="en-US"/>
        </w:rPr>
        <w:t>ים</w:t>
      </w:r>
      <w:r w:rsidRPr="00B515DD">
        <w:rPr>
          <w:rFonts w:ascii="David" w:eastAsiaTheme="minorHAnsi" w:hAnsi="David" w:hint="cs"/>
          <w:rtl/>
          <w:lang w:eastAsia="en-US"/>
        </w:rPr>
        <w:t>.</w:t>
      </w:r>
    </w:p>
    <w:p w14:paraId="3E1A9658" w14:textId="77777777" w:rsidR="00CE1A1A" w:rsidRPr="00B515DD" w:rsidRDefault="00D34498" w:rsidP="00243FE4">
      <w:pPr>
        <w:ind w:left="644"/>
        <w:rPr>
          <w:rFonts w:ascii="David" w:eastAsiaTheme="minorHAnsi" w:hAnsi="David"/>
          <w:rtl/>
          <w:lang w:eastAsia="en-US"/>
        </w:rPr>
      </w:pPr>
      <w:r w:rsidRPr="00B515DD">
        <w:rPr>
          <w:rFonts w:ascii="David" w:eastAsiaTheme="minorHAnsi" w:hAnsi="David" w:hint="cs"/>
          <w:rtl/>
          <w:lang w:eastAsia="en-US"/>
        </w:rPr>
        <w:t>מנהל הפרויקט של הספק</w:t>
      </w:r>
      <w:r w:rsidR="00CE1A1A" w:rsidRPr="00B515DD">
        <w:rPr>
          <w:rFonts w:ascii="David" w:eastAsiaTheme="minorHAnsi" w:hAnsi="David" w:hint="cs"/>
          <w:rtl/>
          <w:lang w:eastAsia="en-US"/>
        </w:rPr>
        <w:t xml:space="preserve"> </w:t>
      </w:r>
      <w:r w:rsidRPr="00B515DD">
        <w:rPr>
          <w:rFonts w:ascii="David" w:eastAsiaTheme="minorHAnsi" w:hAnsi="David" w:hint="cs"/>
          <w:rtl/>
          <w:lang w:eastAsia="en-US"/>
        </w:rPr>
        <w:t xml:space="preserve">ישלח </w:t>
      </w:r>
      <w:r w:rsidR="00243FE4" w:rsidRPr="00B515DD">
        <w:rPr>
          <w:rFonts w:ascii="David" w:eastAsiaTheme="minorHAnsi" w:hAnsi="David" w:hint="cs"/>
          <w:rtl/>
          <w:lang w:eastAsia="en-US"/>
        </w:rPr>
        <w:t xml:space="preserve">ויציג </w:t>
      </w:r>
      <w:r w:rsidRPr="00B515DD">
        <w:rPr>
          <w:rFonts w:ascii="David" w:eastAsiaTheme="minorHAnsi" w:hAnsi="David" w:hint="cs"/>
          <w:rtl/>
          <w:lang w:eastAsia="en-US"/>
        </w:rPr>
        <w:t>דוחות התקדמות</w:t>
      </w:r>
      <w:r w:rsidR="00243FE4" w:rsidRPr="00B515DD">
        <w:rPr>
          <w:rFonts w:ascii="David" w:eastAsiaTheme="minorHAnsi" w:hAnsi="David" w:hint="cs"/>
          <w:rtl/>
          <w:lang w:eastAsia="en-US"/>
        </w:rPr>
        <w:t>.</w:t>
      </w:r>
      <w:r w:rsidRPr="00B515DD">
        <w:rPr>
          <w:rFonts w:ascii="David" w:eastAsiaTheme="minorHAnsi" w:hAnsi="David" w:hint="cs"/>
          <w:rtl/>
          <w:lang w:eastAsia="en-US"/>
        </w:rPr>
        <w:t xml:space="preserve"> </w:t>
      </w:r>
      <w:r w:rsidR="00CE1A1A" w:rsidRPr="00B515DD">
        <w:rPr>
          <w:rFonts w:ascii="David" w:eastAsiaTheme="minorHAnsi" w:hAnsi="David" w:hint="cs"/>
          <w:rtl/>
          <w:lang w:eastAsia="en-US"/>
        </w:rPr>
        <w:t>הדוחות יהיו זמינים גם במערכת ניהול הפניות / תקלות / יחידות מסירה.</w:t>
      </w:r>
    </w:p>
    <w:p w14:paraId="1D067348" w14:textId="77777777" w:rsidR="00CE1A1A" w:rsidRPr="00B515DD" w:rsidRDefault="00CE1A1A" w:rsidP="00A10840">
      <w:pPr>
        <w:ind w:left="644"/>
        <w:rPr>
          <w:rFonts w:ascii="David" w:eastAsiaTheme="minorHAnsi" w:hAnsi="David"/>
          <w:rtl/>
          <w:lang w:eastAsia="en-US"/>
        </w:rPr>
      </w:pPr>
      <w:r w:rsidRPr="00B515DD">
        <w:rPr>
          <w:rFonts w:ascii="David" w:eastAsiaTheme="minorHAnsi" w:hAnsi="David" w:hint="cs"/>
          <w:rtl/>
          <w:lang w:eastAsia="en-US"/>
        </w:rPr>
        <w:t>הדוחות יכללו בין היתר את המאפיינים הבאים</w:t>
      </w:r>
      <w:r w:rsidR="002C44CA" w:rsidRPr="00B515DD">
        <w:rPr>
          <w:rFonts w:ascii="David" w:eastAsiaTheme="minorHAnsi" w:hAnsi="David" w:hint="cs"/>
          <w:rtl/>
          <w:lang w:eastAsia="en-US"/>
        </w:rPr>
        <w:t>:</w:t>
      </w:r>
    </w:p>
    <w:p w14:paraId="1B81454F" w14:textId="77777777" w:rsidR="00CE1A1A" w:rsidRPr="00B515DD" w:rsidRDefault="00CE1A1A" w:rsidP="00A10840">
      <w:pPr>
        <w:ind w:left="644"/>
        <w:rPr>
          <w:rFonts w:ascii="David" w:eastAsiaTheme="minorHAnsi" w:hAnsi="David"/>
          <w:lang w:eastAsia="en-US"/>
        </w:rPr>
      </w:pPr>
      <w:r w:rsidRPr="00B515DD">
        <w:rPr>
          <w:rFonts w:ascii="David" w:eastAsiaTheme="minorHAnsi" w:hAnsi="David" w:hint="cs"/>
          <w:rtl/>
          <w:lang w:eastAsia="en-US"/>
        </w:rPr>
        <w:t xml:space="preserve">תיאור קצר, תיאור ארוך, סטטוס, סיווג </w:t>
      </w:r>
      <w:proofErr w:type="spellStart"/>
      <w:r w:rsidRPr="00B515DD">
        <w:rPr>
          <w:rFonts w:ascii="David" w:eastAsiaTheme="minorHAnsi" w:hAnsi="David" w:hint="cs"/>
          <w:rtl/>
          <w:lang w:eastAsia="en-US"/>
        </w:rPr>
        <w:t>וכו</w:t>
      </w:r>
      <w:proofErr w:type="spellEnd"/>
    </w:p>
    <w:p w14:paraId="494CAB5C" w14:textId="77777777" w:rsidR="00CE1A1A" w:rsidRPr="00B515DD" w:rsidRDefault="00CE1A1A" w:rsidP="00A10840">
      <w:pPr>
        <w:ind w:left="644"/>
        <w:rPr>
          <w:rFonts w:ascii="David" w:eastAsiaTheme="minorHAnsi" w:hAnsi="David"/>
          <w:lang w:eastAsia="en-US"/>
        </w:rPr>
      </w:pPr>
      <w:r w:rsidRPr="00B515DD">
        <w:rPr>
          <w:rFonts w:ascii="David" w:eastAsiaTheme="minorHAnsi" w:hAnsi="David" w:hint="cs"/>
          <w:rtl/>
          <w:lang w:eastAsia="en-US"/>
        </w:rPr>
        <w:t>לוחות הזמנים: 'זמן פתיחה', 'זמן תחילת טיפול', 'משך זמן טיפול', 'זמן סיום טיפול' ועוד.</w:t>
      </w:r>
    </w:p>
    <w:p w14:paraId="1D56C316" w14:textId="77777777" w:rsidR="00D34498" w:rsidRPr="00B515DD" w:rsidRDefault="00D34498" w:rsidP="00A10840">
      <w:pPr>
        <w:ind w:left="644"/>
        <w:rPr>
          <w:rFonts w:ascii="David" w:eastAsiaTheme="minorHAnsi" w:hAnsi="David"/>
          <w:rtl/>
          <w:lang w:eastAsia="en-US"/>
        </w:rPr>
      </w:pPr>
      <w:r w:rsidRPr="00B515DD">
        <w:rPr>
          <w:rFonts w:ascii="David" w:eastAsiaTheme="minorHAnsi" w:hAnsi="David" w:hint="cs"/>
          <w:rtl/>
          <w:lang w:eastAsia="en-US"/>
        </w:rPr>
        <w:t>הספק ישלח דיווח שבועי גם במהלך תקופת האחריות והתחזוקה.</w:t>
      </w:r>
    </w:p>
    <w:p w14:paraId="2486F497" w14:textId="77777777" w:rsidR="002E7B19" w:rsidRPr="00B515DD" w:rsidRDefault="002E7B19" w:rsidP="002E7B19">
      <w:pPr>
        <w:overflowPunct/>
        <w:autoSpaceDE/>
        <w:autoSpaceDN/>
        <w:adjustRightInd/>
        <w:ind w:left="644"/>
        <w:textAlignment w:val="auto"/>
        <w:rPr>
          <w:rFonts w:ascii="David" w:eastAsiaTheme="minorHAnsi" w:hAnsi="David"/>
          <w:b/>
          <w:bCs/>
          <w:rtl/>
          <w:lang w:eastAsia="en-US"/>
        </w:rPr>
      </w:pPr>
      <w:r w:rsidRPr="00B515DD">
        <w:rPr>
          <w:rFonts w:ascii="David" w:eastAsiaTheme="minorHAnsi" w:hAnsi="David" w:hint="cs"/>
          <w:b/>
          <w:bCs/>
          <w:rtl/>
          <w:lang w:eastAsia="en-US"/>
        </w:rPr>
        <w:t>דיווח חודשי</w:t>
      </w:r>
      <w:r w:rsidR="00BC569C" w:rsidRPr="00B515DD">
        <w:rPr>
          <w:rFonts w:ascii="David" w:eastAsiaTheme="minorHAnsi" w:hAnsi="David" w:hint="cs"/>
          <w:b/>
          <w:bCs/>
          <w:rtl/>
          <w:lang w:eastAsia="en-US"/>
        </w:rPr>
        <w:t xml:space="preserve"> / דו-חודשי (פעמיים בחודש)</w:t>
      </w:r>
    </w:p>
    <w:p w14:paraId="68621746" w14:textId="77777777" w:rsidR="00C545B1" w:rsidRPr="00B515DD" w:rsidRDefault="002E7B19" w:rsidP="002B3CC7">
      <w:pPr>
        <w:overflowPunct/>
        <w:autoSpaceDE/>
        <w:autoSpaceDN/>
        <w:adjustRightInd/>
        <w:ind w:left="644"/>
        <w:textAlignment w:val="auto"/>
        <w:rPr>
          <w:rFonts w:ascii="David" w:eastAsiaTheme="minorHAnsi" w:hAnsi="David"/>
          <w:rtl/>
          <w:lang w:eastAsia="en-US"/>
        </w:rPr>
      </w:pPr>
      <w:r w:rsidRPr="00B515DD">
        <w:rPr>
          <w:rFonts w:ascii="David" w:eastAsiaTheme="minorHAnsi" w:hAnsi="David" w:hint="cs"/>
          <w:rtl/>
          <w:lang w:eastAsia="en-US"/>
        </w:rPr>
        <w:t>אחריות הספק לדווח על התקדמות המערכת אחת ל</w:t>
      </w:r>
      <w:r w:rsidR="002B3CC7" w:rsidRPr="00B515DD">
        <w:rPr>
          <w:rFonts w:ascii="David" w:eastAsiaTheme="minorHAnsi" w:hAnsi="David" w:hint="cs"/>
          <w:rtl/>
          <w:lang w:eastAsia="en-US"/>
        </w:rPr>
        <w:t>תקופה*</w:t>
      </w:r>
      <w:r w:rsidRPr="00B515DD">
        <w:rPr>
          <w:rFonts w:ascii="David" w:eastAsiaTheme="minorHAnsi" w:hAnsi="David" w:hint="cs"/>
          <w:rtl/>
          <w:lang w:eastAsia="en-US"/>
        </w:rPr>
        <w:t xml:space="preserve"> </w:t>
      </w:r>
      <w:r w:rsidR="00D376F6" w:rsidRPr="00B515DD">
        <w:rPr>
          <w:rFonts w:ascii="David" w:eastAsiaTheme="minorHAnsi" w:hAnsi="David" w:hint="cs"/>
          <w:rtl/>
          <w:lang w:eastAsia="en-US"/>
        </w:rPr>
        <w:t xml:space="preserve">בפגישה באתר המשרד, </w:t>
      </w:r>
      <w:r w:rsidRPr="00B515DD">
        <w:rPr>
          <w:rFonts w:ascii="David" w:eastAsiaTheme="minorHAnsi" w:hAnsi="David" w:hint="cs"/>
          <w:rtl/>
          <w:lang w:eastAsia="en-US"/>
        </w:rPr>
        <w:t xml:space="preserve">ע"י </w:t>
      </w:r>
      <w:r w:rsidR="00D376F6" w:rsidRPr="00B515DD">
        <w:rPr>
          <w:rFonts w:ascii="David" w:eastAsiaTheme="minorHAnsi" w:hAnsi="David" w:hint="cs"/>
          <w:rtl/>
          <w:lang w:eastAsia="en-US"/>
        </w:rPr>
        <w:t xml:space="preserve">מנכ"ל / סמנכ"ל וכן </w:t>
      </w:r>
      <w:r w:rsidRPr="00B515DD">
        <w:rPr>
          <w:rFonts w:ascii="David" w:eastAsiaTheme="minorHAnsi" w:hAnsi="David" w:hint="cs"/>
          <w:rtl/>
          <w:lang w:eastAsia="en-US"/>
        </w:rPr>
        <w:t xml:space="preserve">מנהל </w:t>
      </w:r>
      <w:proofErr w:type="spellStart"/>
      <w:r w:rsidRPr="00B515DD">
        <w:rPr>
          <w:rFonts w:ascii="David" w:eastAsiaTheme="minorHAnsi" w:hAnsi="David" w:hint="cs"/>
          <w:rtl/>
          <w:lang w:eastAsia="en-US"/>
        </w:rPr>
        <w:t>הפרוייקט</w:t>
      </w:r>
      <w:proofErr w:type="spellEnd"/>
      <w:r w:rsidRPr="00B515DD">
        <w:rPr>
          <w:rFonts w:ascii="David" w:eastAsiaTheme="minorHAnsi" w:hAnsi="David" w:hint="cs"/>
          <w:rtl/>
          <w:lang w:eastAsia="en-US"/>
        </w:rPr>
        <w:t xml:space="preserve"> מטעם </w:t>
      </w:r>
      <w:r w:rsidR="00C545B1" w:rsidRPr="00B515DD">
        <w:rPr>
          <w:rFonts w:ascii="David" w:eastAsiaTheme="minorHAnsi" w:hAnsi="David" w:hint="cs"/>
          <w:rtl/>
          <w:lang w:eastAsia="en-US"/>
        </w:rPr>
        <w:t>הספק, למנהל אגף מערכות המידע ב</w:t>
      </w:r>
      <w:r w:rsidRPr="00B515DD">
        <w:rPr>
          <w:rFonts w:ascii="David" w:eastAsiaTheme="minorHAnsi" w:hAnsi="David" w:hint="cs"/>
          <w:rtl/>
          <w:lang w:eastAsia="en-US"/>
        </w:rPr>
        <w:t>משרד</w:t>
      </w:r>
      <w:r w:rsidR="00C545B1" w:rsidRPr="00B515DD">
        <w:rPr>
          <w:rFonts w:ascii="David" w:eastAsiaTheme="minorHAnsi" w:hAnsi="David" w:hint="cs"/>
          <w:rtl/>
          <w:lang w:eastAsia="en-US"/>
        </w:rPr>
        <w:t>.</w:t>
      </w:r>
    </w:p>
    <w:p w14:paraId="1623D124" w14:textId="77777777" w:rsidR="002E7B19" w:rsidRPr="00B515DD" w:rsidRDefault="00C545B1" w:rsidP="00AE22F7">
      <w:pPr>
        <w:overflowPunct/>
        <w:autoSpaceDE/>
        <w:autoSpaceDN/>
        <w:adjustRightInd/>
        <w:ind w:left="644"/>
        <w:textAlignment w:val="auto"/>
        <w:rPr>
          <w:rFonts w:ascii="David" w:eastAsiaTheme="minorHAnsi" w:hAnsi="David"/>
          <w:rtl/>
          <w:lang w:eastAsia="en-US"/>
        </w:rPr>
      </w:pPr>
      <w:r w:rsidRPr="00B515DD">
        <w:rPr>
          <w:rFonts w:ascii="David" w:eastAsiaTheme="minorHAnsi" w:hAnsi="David" w:hint="cs"/>
          <w:rtl/>
          <w:lang w:eastAsia="en-US"/>
        </w:rPr>
        <w:t xml:space="preserve">הדיווח </w:t>
      </w:r>
      <w:proofErr w:type="spellStart"/>
      <w:r w:rsidRPr="00B515DD">
        <w:rPr>
          <w:rFonts w:ascii="David" w:eastAsiaTheme="minorHAnsi" w:hAnsi="David" w:hint="cs"/>
          <w:rtl/>
          <w:lang w:eastAsia="en-US"/>
        </w:rPr>
        <w:t>י</w:t>
      </w:r>
      <w:r w:rsidR="002E7B19" w:rsidRPr="00B515DD">
        <w:rPr>
          <w:rFonts w:ascii="David" w:eastAsiaTheme="minorHAnsi" w:hAnsi="David" w:hint="cs"/>
          <w:rtl/>
          <w:lang w:eastAsia="en-US"/>
        </w:rPr>
        <w:t>מפרט</w:t>
      </w:r>
      <w:proofErr w:type="spellEnd"/>
      <w:r w:rsidR="002E7B19" w:rsidRPr="00B515DD">
        <w:rPr>
          <w:rFonts w:ascii="David" w:eastAsiaTheme="minorHAnsi" w:hAnsi="David" w:hint="cs"/>
          <w:rtl/>
          <w:lang w:eastAsia="en-US"/>
        </w:rPr>
        <w:t xml:space="preserve"> את הפעילות </w:t>
      </w:r>
      <w:r w:rsidR="00AE22F7" w:rsidRPr="00B515DD">
        <w:rPr>
          <w:rFonts w:ascii="David" w:eastAsiaTheme="minorHAnsi" w:hAnsi="David" w:hint="cs"/>
          <w:rtl/>
          <w:lang w:eastAsia="en-US"/>
        </w:rPr>
        <w:t>התקופתית</w:t>
      </w:r>
      <w:r w:rsidR="00337B01" w:rsidRPr="00B515DD">
        <w:rPr>
          <w:rFonts w:ascii="David" w:eastAsiaTheme="minorHAnsi" w:hAnsi="David" w:hint="cs"/>
          <w:rtl/>
          <w:lang w:eastAsia="en-US"/>
        </w:rPr>
        <w:t>*</w:t>
      </w:r>
      <w:r w:rsidR="00AE22F7" w:rsidRPr="00B515DD">
        <w:rPr>
          <w:rFonts w:ascii="David" w:eastAsiaTheme="minorHAnsi" w:hAnsi="David" w:hint="cs"/>
          <w:rtl/>
          <w:lang w:eastAsia="en-US"/>
        </w:rPr>
        <w:t xml:space="preserve"> </w:t>
      </w:r>
      <w:r w:rsidR="002E7B19" w:rsidRPr="00B515DD">
        <w:rPr>
          <w:rFonts w:ascii="David" w:eastAsiaTheme="minorHAnsi" w:hAnsi="David" w:hint="cs"/>
          <w:rtl/>
          <w:lang w:eastAsia="en-US"/>
        </w:rPr>
        <w:t xml:space="preserve">שבוצעה, פעילות מתוכננת ועמידה </w:t>
      </w:r>
      <w:proofErr w:type="spellStart"/>
      <w:r w:rsidR="002E7B19" w:rsidRPr="00B515DD">
        <w:rPr>
          <w:rFonts w:ascii="David" w:eastAsiaTheme="minorHAnsi" w:hAnsi="David" w:hint="cs"/>
          <w:rtl/>
          <w:lang w:eastAsia="en-US"/>
        </w:rPr>
        <w:t>בלו"ז</w:t>
      </w:r>
      <w:proofErr w:type="spellEnd"/>
      <w:r w:rsidR="002E7B19" w:rsidRPr="00B515DD">
        <w:rPr>
          <w:rFonts w:ascii="David" w:eastAsiaTheme="minorHAnsi" w:hAnsi="David" w:hint="cs"/>
          <w:rtl/>
          <w:lang w:eastAsia="en-US"/>
        </w:rPr>
        <w:t xml:space="preserve"> </w:t>
      </w:r>
      <w:r w:rsidR="00630177" w:rsidRPr="00B515DD">
        <w:rPr>
          <w:rFonts w:ascii="David" w:eastAsiaTheme="minorHAnsi" w:hAnsi="David" w:hint="cs"/>
          <w:rtl/>
          <w:lang w:eastAsia="en-US"/>
        </w:rPr>
        <w:t xml:space="preserve">ובתכולה </w:t>
      </w:r>
      <w:r w:rsidR="002E7B19" w:rsidRPr="00B515DD">
        <w:rPr>
          <w:rFonts w:ascii="David" w:eastAsiaTheme="minorHAnsi" w:hAnsi="David" w:hint="cs"/>
          <w:rtl/>
          <w:lang w:eastAsia="en-US"/>
        </w:rPr>
        <w:t>המקורי</w:t>
      </w:r>
      <w:r w:rsidR="00630177" w:rsidRPr="00B515DD">
        <w:rPr>
          <w:rFonts w:ascii="David" w:eastAsiaTheme="minorHAnsi" w:hAnsi="David" w:hint="cs"/>
          <w:rtl/>
          <w:lang w:eastAsia="en-US"/>
        </w:rPr>
        <w:t>ים</w:t>
      </w:r>
      <w:r w:rsidR="002E7B19" w:rsidRPr="00B515DD">
        <w:rPr>
          <w:rFonts w:ascii="David" w:eastAsiaTheme="minorHAnsi" w:hAnsi="David" w:hint="cs"/>
          <w:rtl/>
          <w:lang w:eastAsia="en-US"/>
        </w:rPr>
        <w:t>.</w:t>
      </w:r>
    </w:p>
    <w:p w14:paraId="771B1D74" w14:textId="77777777" w:rsidR="002E7B19" w:rsidRPr="00B515DD" w:rsidRDefault="002E7B19" w:rsidP="00DD345E">
      <w:pPr>
        <w:ind w:left="644"/>
        <w:rPr>
          <w:rFonts w:ascii="David" w:eastAsiaTheme="minorHAnsi" w:hAnsi="David"/>
          <w:rtl/>
          <w:lang w:eastAsia="en-US"/>
        </w:rPr>
      </w:pPr>
      <w:r w:rsidRPr="00B515DD">
        <w:rPr>
          <w:rFonts w:ascii="David" w:eastAsiaTheme="minorHAnsi" w:hAnsi="David" w:hint="cs"/>
          <w:rtl/>
          <w:lang w:eastAsia="en-US"/>
        </w:rPr>
        <w:t xml:space="preserve">הספק ישלח </w:t>
      </w:r>
      <w:r w:rsidR="00243FE4" w:rsidRPr="00B515DD">
        <w:rPr>
          <w:rFonts w:ascii="David" w:eastAsiaTheme="minorHAnsi" w:hAnsi="David" w:hint="cs"/>
          <w:rtl/>
          <w:lang w:eastAsia="en-US"/>
        </w:rPr>
        <w:t xml:space="preserve">ויציג </w:t>
      </w:r>
      <w:r w:rsidRPr="00B515DD">
        <w:rPr>
          <w:rFonts w:ascii="David" w:eastAsiaTheme="minorHAnsi" w:hAnsi="David" w:hint="cs"/>
          <w:rtl/>
          <w:lang w:eastAsia="en-US"/>
        </w:rPr>
        <w:t xml:space="preserve">דוחות התקדמות, </w:t>
      </w:r>
      <w:r w:rsidR="00243FE4" w:rsidRPr="00B515DD">
        <w:rPr>
          <w:rFonts w:ascii="David" w:eastAsiaTheme="minorHAnsi" w:hAnsi="David" w:hint="cs"/>
          <w:rtl/>
          <w:lang w:eastAsia="en-US"/>
        </w:rPr>
        <w:t>כמפורט בדיווח השבועי לעיל</w:t>
      </w:r>
      <w:r w:rsidR="00054E63" w:rsidRPr="00B515DD">
        <w:rPr>
          <w:rFonts w:ascii="David" w:eastAsiaTheme="minorHAnsi" w:hAnsi="David" w:hint="cs"/>
          <w:rtl/>
          <w:lang w:eastAsia="en-US"/>
        </w:rPr>
        <w:t xml:space="preserve">, אך בסיכום </w:t>
      </w:r>
      <w:r w:rsidR="00DD345E" w:rsidRPr="00B515DD">
        <w:rPr>
          <w:rFonts w:ascii="David" w:eastAsiaTheme="minorHAnsi" w:hAnsi="David" w:hint="cs"/>
          <w:rtl/>
          <w:lang w:eastAsia="en-US"/>
        </w:rPr>
        <w:t>תקופתי</w:t>
      </w:r>
      <w:r w:rsidR="00337B01" w:rsidRPr="00B515DD">
        <w:rPr>
          <w:rFonts w:ascii="David" w:eastAsiaTheme="minorHAnsi" w:hAnsi="David" w:hint="cs"/>
          <w:rtl/>
          <w:lang w:eastAsia="en-US"/>
        </w:rPr>
        <w:t>*</w:t>
      </w:r>
      <w:r w:rsidRPr="00B515DD">
        <w:rPr>
          <w:rFonts w:ascii="David" w:eastAsiaTheme="minorHAnsi" w:hAnsi="David" w:hint="cs"/>
          <w:rtl/>
          <w:lang w:eastAsia="en-US"/>
        </w:rPr>
        <w:t>.</w:t>
      </w:r>
    </w:p>
    <w:p w14:paraId="6645E100" w14:textId="77777777" w:rsidR="00243FE4" w:rsidRPr="00B515DD" w:rsidRDefault="00243FE4" w:rsidP="003437F4">
      <w:pPr>
        <w:ind w:left="644"/>
        <w:rPr>
          <w:rFonts w:ascii="David" w:eastAsiaTheme="minorHAnsi" w:hAnsi="David"/>
          <w:rtl/>
          <w:lang w:eastAsia="en-US"/>
        </w:rPr>
      </w:pPr>
      <w:r w:rsidRPr="00B515DD">
        <w:rPr>
          <w:rFonts w:ascii="David" w:eastAsiaTheme="minorHAnsi" w:hAnsi="David" w:hint="cs"/>
          <w:rtl/>
          <w:lang w:eastAsia="en-US"/>
        </w:rPr>
        <w:t xml:space="preserve">הספק </w:t>
      </w:r>
      <w:r w:rsidR="00054E63" w:rsidRPr="00B515DD">
        <w:rPr>
          <w:rFonts w:ascii="David" w:eastAsiaTheme="minorHAnsi" w:hAnsi="David" w:hint="cs"/>
          <w:rtl/>
          <w:lang w:eastAsia="en-US"/>
        </w:rPr>
        <w:t xml:space="preserve">ישלח ויציג </w:t>
      </w:r>
      <w:r w:rsidR="006827F5" w:rsidRPr="00B515DD">
        <w:rPr>
          <w:rFonts w:ascii="David" w:eastAsiaTheme="minorHAnsi" w:hAnsi="David" w:hint="cs"/>
          <w:rtl/>
          <w:lang w:eastAsia="en-US"/>
        </w:rPr>
        <w:t xml:space="preserve">בנוסף </w:t>
      </w:r>
      <w:r w:rsidR="00054E63" w:rsidRPr="00B515DD">
        <w:rPr>
          <w:rFonts w:ascii="David" w:eastAsiaTheme="minorHAnsi" w:hAnsi="David" w:hint="cs"/>
          <w:rtl/>
          <w:lang w:eastAsia="en-US"/>
        </w:rPr>
        <w:t xml:space="preserve">דוחות </w:t>
      </w:r>
      <w:r w:rsidR="003437F4" w:rsidRPr="00B515DD">
        <w:rPr>
          <w:rFonts w:ascii="David" w:eastAsiaTheme="minorHAnsi" w:hAnsi="David" w:hint="cs"/>
          <w:rtl/>
          <w:lang w:eastAsia="en-US"/>
        </w:rPr>
        <w:t>תקופתיים</w:t>
      </w:r>
      <w:r w:rsidR="00337B01" w:rsidRPr="00B515DD">
        <w:rPr>
          <w:rFonts w:ascii="David" w:eastAsiaTheme="minorHAnsi" w:hAnsi="David" w:hint="cs"/>
          <w:rtl/>
          <w:lang w:eastAsia="en-US"/>
        </w:rPr>
        <w:t>*</w:t>
      </w:r>
      <w:r w:rsidR="003437F4" w:rsidRPr="00B515DD">
        <w:rPr>
          <w:rFonts w:ascii="David" w:eastAsiaTheme="minorHAnsi" w:hAnsi="David" w:hint="cs"/>
          <w:rtl/>
          <w:lang w:eastAsia="en-US"/>
        </w:rPr>
        <w:t xml:space="preserve"> </w:t>
      </w:r>
      <w:r w:rsidR="006827F5" w:rsidRPr="00B515DD">
        <w:rPr>
          <w:rFonts w:ascii="David" w:eastAsiaTheme="minorHAnsi" w:hAnsi="David" w:hint="cs"/>
          <w:rtl/>
          <w:lang w:eastAsia="en-US"/>
        </w:rPr>
        <w:t>הכוללים ניתוח התקדמות ומשמעויות.</w:t>
      </w:r>
    </w:p>
    <w:p w14:paraId="21D5B291" w14:textId="77777777" w:rsidR="002E7B19" w:rsidRPr="00B515DD" w:rsidRDefault="002E7B19" w:rsidP="00337B01">
      <w:pPr>
        <w:ind w:left="644"/>
        <w:rPr>
          <w:rFonts w:ascii="David" w:eastAsiaTheme="minorHAnsi" w:hAnsi="David"/>
          <w:rtl/>
          <w:lang w:eastAsia="en-US"/>
        </w:rPr>
      </w:pPr>
      <w:r w:rsidRPr="00B515DD">
        <w:rPr>
          <w:rFonts w:ascii="David" w:eastAsiaTheme="minorHAnsi" w:hAnsi="David" w:hint="cs"/>
          <w:rtl/>
          <w:lang w:eastAsia="en-US"/>
        </w:rPr>
        <w:t xml:space="preserve">הספק ישלח דיווח </w:t>
      </w:r>
      <w:r w:rsidR="00337B01" w:rsidRPr="00B515DD">
        <w:rPr>
          <w:rFonts w:ascii="David" w:eastAsiaTheme="minorHAnsi" w:hAnsi="David" w:hint="cs"/>
          <w:rtl/>
          <w:lang w:eastAsia="en-US"/>
        </w:rPr>
        <w:t>תקופתי</w:t>
      </w:r>
      <w:r w:rsidRPr="00B515DD">
        <w:rPr>
          <w:rFonts w:ascii="David" w:eastAsiaTheme="minorHAnsi" w:hAnsi="David" w:hint="cs"/>
          <w:rtl/>
          <w:lang w:eastAsia="en-US"/>
        </w:rPr>
        <w:t xml:space="preserve"> גם במהלך תקופת האחריות והתחזוקה.</w:t>
      </w:r>
    </w:p>
    <w:p w14:paraId="1E3017EE" w14:textId="77777777" w:rsidR="002D0F54" w:rsidRPr="00B515DD" w:rsidRDefault="002D0F54" w:rsidP="00337B01">
      <w:pPr>
        <w:ind w:left="644"/>
        <w:rPr>
          <w:rFonts w:ascii="David" w:eastAsiaTheme="minorHAnsi" w:hAnsi="David"/>
          <w:rtl/>
          <w:lang w:eastAsia="en-US"/>
        </w:rPr>
      </w:pPr>
      <w:r w:rsidRPr="00B515DD">
        <w:rPr>
          <w:rFonts w:ascii="David" w:eastAsiaTheme="minorHAnsi" w:hAnsi="David" w:hint="cs"/>
          <w:rtl/>
          <w:lang w:eastAsia="en-US"/>
        </w:rPr>
        <w:t xml:space="preserve">* תקופה הינה חודש או שבועיים. התקופה </w:t>
      </w:r>
      <w:proofErr w:type="spellStart"/>
      <w:r w:rsidRPr="00B515DD">
        <w:rPr>
          <w:rFonts w:ascii="David" w:eastAsiaTheme="minorHAnsi" w:hAnsi="David" w:hint="cs"/>
          <w:rtl/>
          <w:lang w:eastAsia="en-US"/>
        </w:rPr>
        <w:t>תלוייה</w:t>
      </w:r>
      <w:proofErr w:type="spellEnd"/>
      <w:r w:rsidRPr="00B515DD">
        <w:rPr>
          <w:rFonts w:ascii="David" w:eastAsiaTheme="minorHAnsi" w:hAnsi="David" w:hint="cs"/>
          <w:rtl/>
          <w:lang w:eastAsia="en-US"/>
        </w:rPr>
        <w:t xml:space="preserve"> במידת חריגת הספק </w:t>
      </w:r>
      <w:proofErr w:type="spellStart"/>
      <w:r w:rsidRPr="00B515DD">
        <w:rPr>
          <w:rFonts w:ascii="David" w:eastAsiaTheme="minorHAnsi" w:hAnsi="David" w:hint="cs"/>
          <w:rtl/>
          <w:lang w:eastAsia="en-US"/>
        </w:rPr>
        <w:t>מהלו"ז</w:t>
      </w:r>
      <w:proofErr w:type="spellEnd"/>
      <w:r w:rsidRPr="00B515DD">
        <w:rPr>
          <w:rFonts w:ascii="David" w:eastAsiaTheme="minorHAnsi" w:hAnsi="David" w:hint="cs"/>
          <w:rtl/>
          <w:lang w:eastAsia="en-US"/>
        </w:rPr>
        <w:t>, העלות והתכולה המתוכננים, והינה ניתנת לשינוי עפ"י דרישת המשרד.</w:t>
      </w:r>
    </w:p>
    <w:p w14:paraId="3612C23B" w14:textId="77777777" w:rsidR="009C0BCE" w:rsidRPr="00B515DD" w:rsidRDefault="00CE1A1A" w:rsidP="00A2336B">
      <w:pPr>
        <w:overflowPunct/>
        <w:autoSpaceDE/>
        <w:autoSpaceDN/>
        <w:adjustRightInd/>
        <w:ind w:left="644"/>
        <w:textAlignment w:val="auto"/>
        <w:rPr>
          <w:rFonts w:ascii="David" w:eastAsiaTheme="minorHAnsi" w:hAnsi="David"/>
          <w:b/>
          <w:bCs/>
          <w:rtl/>
          <w:lang w:eastAsia="en-US"/>
        </w:rPr>
      </w:pPr>
      <w:r w:rsidRPr="00B515DD">
        <w:rPr>
          <w:rFonts w:ascii="David" w:eastAsiaTheme="minorHAnsi" w:hAnsi="David" w:hint="cs"/>
          <w:b/>
          <w:bCs/>
          <w:rtl/>
          <w:lang w:eastAsia="en-US"/>
        </w:rPr>
        <w:t xml:space="preserve">דיווח </w:t>
      </w:r>
      <w:proofErr w:type="spellStart"/>
      <w:r w:rsidRPr="00B515DD">
        <w:rPr>
          <w:rFonts w:ascii="David" w:eastAsiaTheme="minorHAnsi" w:hAnsi="David" w:hint="cs"/>
          <w:b/>
          <w:bCs/>
          <w:rtl/>
          <w:lang w:eastAsia="en-US"/>
        </w:rPr>
        <w:t>לועדת</w:t>
      </w:r>
      <w:proofErr w:type="spellEnd"/>
      <w:r w:rsidRPr="00B515DD">
        <w:rPr>
          <w:rFonts w:ascii="David" w:eastAsiaTheme="minorHAnsi" w:hAnsi="David" w:hint="cs"/>
          <w:b/>
          <w:bCs/>
          <w:rtl/>
          <w:lang w:eastAsia="en-US"/>
        </w:rPr>
        <w:t xml:space="preserve"> ההיגוי</w:t>
      </w:r>
    </w:p>
    <w:p w14:paraId="08B210D4" w14:textId="77777777" w:rsidR="009C0BCE" w:rsidRPr="00B515DD" w:rsidRDefault="009C0BCE" w:rsidP="005A1A30">
      <w:pPr>
        <w:overflowPunct/>
        <w:autoSpaceDE/>
        <w:autoSpaceDN/>
        <w:adjustRightInd/>
        <w:ind w:left="644"/>
        <w:textAlignment w:val="auto"/>
        <w:rPr>
          <w:rFonts w:ascii="David" w:eastAsiaTheme="minorHAnsi" w:hAnsi="David"/>
          <w:rtl/>
          <w:lang w:eastAsia="en-US"/>
        </w:rPr>
      </w:pPr>
      <w:r w:rsidRPr="00B515DD">
        <w:rPr>
          <w:rFonts w:ascii="David" w:eastAsiaTheme="minorHAnsi" w:hAnsi="David" w:hint="cs"/>
          <w:rtl/>
          <w:lang w:eastAsia="en-US"/>
        </w:rPr>
        <w:lastRenderedPageBreak/>
        <w:t>מעקב ובקרה מצד המשרד יתקיימו באופן קבוע ע"י ועדת היגוי שתתכנס כאחת לחודש</w:t>
      </w:r>
      <w:r w:rsidR="005A1A30" w:rsidRPr="00B515DD">
        <w:rPr>
          <w:rFonts w:ascii="David" w:eastAsiaTheme="minorHAnsi" w:hAnsi="David" w:hint="cs"/>
          <w:rtl/>
          <w:lang w:eastAsia="en-US"/>
        </w:rPr>
        <w:t xml:space="preserve"> או אחת לחודשיים</w:t>
      </w:r>
      <w:r w:rsidR="007D5B51" w:rsidRPr="00B515DD">
        <w:rPr>
          <w:rFonts w:ascii="David" w:eastAsiaTheme="minorHAnsi" w:hAnsi="David" w:hint="cs"/>
          <w:rtl/>
          <w:lang w:eastAsia="en-US"/>
        </w:rPr>
        <w:t>**</w:t>
      </w:r>
      <w:r w:rsidRPr="00B515DD">
        <w:rPr>
          <w:rFonts w:ascii="David" w:eastAsiaTheme="minorHAnsi" w:hAnsi="David" w:hint="cs"/>
          <w:rtl/>
          <w:lang w:eastAsia="en-US"/>
        </w:rPr>
        <w:t xml:space="preserve"> ותדון</w:t>
      </w:r>
      <w:r w:rsidRPr="00B515DD">
        <w:rPr>
          <w:rFonts w:ascii="David" w:eastAsiaTheme="minorHAnsi" w:hAnsi="David"/>
          <w:rtl/>
          <w:lang w:eastAsia="en-US"/>
        </w:rPr>
        <w:t xml:space="preserve"> </w:t>
      </w:r>
      <w:r w:rsidRPr="00B515DD">
        <w:rPr>
          <w:rFonts w:ascii="David" w:eastAsiaTheme="minorHAnsi" w:hAnsi="David" w:hint="cs"/>
          <w:rtl/>
          <w:lang w:eastAsia="en-US"/>
        </w:rPr>
        <w:t>ב</w:t>
      </w:r>
      <w:r w:rsidRPr="00B515DD">
        <w:rPr>
          <w:rFonts w:ascii="David" w:eastAsiaTheme="minorHAnsi" w:hAnsi="David"/>
          <w:rtl/>
          <w:lang w:eastAsia="en-US"/>
        </w:rPr>
        <w:t>התקדמות הפרויקט</w:t>
      </w:r>
      <w:r w:rsidRPr="00B515DD">
        <w:rPr>
          <w:rFonts w:ascii="David" w:eastAsiaTheme="minorHAnsi" w:hAnsi="David" w:hint="cs"/>
          <w:rtl/>
          <w:lang w:eastAsia="en-US"/>
        </w:rPr>
        <w:t>, חובה על הספק להשתתף בוועדת ההיגוי ולדווח על התקדמות הפרויקט.</w:t>
      </w:r>
    </w:p>
    <w:p w14:paraId="323C3BC1" w14:textId="77777777" w:rsidR="009C0BCE" w:rsidRPr="00B515DD" w:rsidRDefault="009C0BCE" w:rsidP="00A2336B">
      <w:pPr>
        <w:overflowPunct/>
        <w:autoSpaceDE/>
        <w:autoSpaceDN/>
        <w:adjustRightInd/>
        <w:ind w:left="644"/>
        <w:textAlignment w:val="auto"/>
        <w:rPr>
          <w:rFonts w:ascii="David" w:eastAsiaTheme="minorHAnsi" w:hAnsi="David"/>
          <w:rtl/>
          <w:lang w:eastAsia="en-US"/>
        </w:rPr>
      </w:pPr>
    </w:p>
    <w:p w14:paraId="4BCD316E" w14:textId="77777777" w:rsidR="009C0BCE" w:rsidRPr="00B515DD" w:rsidRDefault="009C0BCE" w:rsidP="0069116E">
      <w:pPr>
        <w:numPr>
          <w:ilvl w:val="2"/>
          <w:numId w:val="34"/>
        </w:numPr>
        <w:overflowPunct/>
        <w:autoSpaceDE/>
        <w:autoSpaceDN/>
        <w:adjustRightInd/>
        <w:spacing w:after="160"/>
        <w:ind w:left="1133" w:hanging="426"/>
        <w:contextualSpacing/>
        <w:textAlignment w:val="auto"/>
        <w:outlineLvl w:val="2"/>
        <w:rPr>
          <w:rFonts w:ascii="David" w:eastAsiaTheme="minorHAnsi" w:hAnsi="David"/>
          <w:b/>
          <w:bCs/>
          <w:color w:val="000000"/>
          <w:rtl/>
          <w:lang w:eastAsia="en-US"/>
        </w:rPr>
      </w:pPr>
      <w:bookmarkStart w:id="391" w:name="_Toc480800846"/>
      <w:bookmarkStart w:id="392" w:name="_Toc482605601"/>
      <w:r w:rsidRPr="00B515DD">
        <w:rPr>
          <w:rFonts w:ascii="David" w:eastAsiaTheme="minorHAnsi" w:hAnsi="David" w:hint="cs"/>
          <w:b/>
          <w:bCs/>
          <w:color w:val="000000"/>
          <w:rtl/>
          <w:lang w:eastAsia="en-US"/>
        </w:rPr>
        <w:t xml:space="preserve">חברי </w:t>
      </w:r>
      <w:r w:rsidRPr="00B515DD">
        <w:rPr>
          <w:rFonts w:ascii="David" w:eastAsiaTheme="minorHAnsi" w:hAnsi="David"/>
          <w:b/>
          <w:bCs/>
          <w:color w:val="000000"/>
          <w:rtl/>
          <w:lang w:eastAsia="en-US"/>
        </w:rPr>
        <w:t>ועדת היגוי למערכת</w:t>
      </w:r>
      <w:bookmarkEnd w:id="391"/>
      <w:bookmarkEnd w:id="392"/>
      <w:r w:rsidRPr="00B515DD">
        <w:rPr>
          <w:rFonts w:ascii="David" w:eastAsiaTheme="minorHAnsi" w:hAnsi="David"/>
          <w:b/>
          <w:bCs/>
          <w:color w:val="000000"/>
          <w:rtl/>
          <w:lang w:eastAsia="en-US"/>
        </w:rPr>
        <w:t xml:space="preserve"> </w:t>
      </w:r>
    </w:p>
    <w:p w14:paraId="19EE2C65" w14:textId="77777777" w:rsidR="00B05D08" w:rsidRPr="00B515DD" w:rsidRDefault="00B05D08" w:rsidP="0069116E">
      <w:pPr>
        <w:numPr>
          <w:ilvl w:val="0"/>
          <w:numId w:val="36"/>
        </w:numPr>
        <w:overflowPunct/>
        <w:autoSpaceDE/>
        <w:autoSpaceDN/>
        <w:adjustRightInd/>
        <w:spacing w:after="160"/>
        <w:ind w:left="1700"/>
        <w:contextualSpacing/>
        <w:textAlignment w:val="auto"/>
        <w:rPr>
          <w:rFonts w:ascii="David" w:eastAsiaTheme="minorHAnsi" w:hAnsi="David"/>
          <w:lang w:eastAsia="en-US"/>
        </w:rPr>
      </w:pPr>
      <w:r w:rsidRPr="00B515DD">
        <w:rPr>
          <w:rFonts w:ascii="David" w:eastAsiaTheme="minorHAnsi" w:hAnsi="David" w:hint="cs"/>
          <w:rtl/>
          <w:lang w:eastAsia="en-US"/>
        </w:rPr>
        <w:t>המשרד</w:t>
      </w:r>
    </w:p>
    <w:p w14:paraId="6129D397" w14:textId="77777777" w:rsidR="009C0BCE" w:rsidRPr="00B515DD" w:rsidRDefault="009C0BCE" w:rsidP="00B05D08">
      <w:pPr>
        <w:numPr>
          <w:ilvl w:val="1"/>
          <w:numId w:val="36"/>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rtl/>
          <w:lang w:eastAsia="en-US"/>
        </w:rPr>
        <w:t xml:space="preserve">נציג </w:t>
      </w:r>
      <w:r w:rsidRPr="00B515DD">
        <w:rPr>
          <w:rFonts w:ascii="David" w:eastAsiaTheme="minorHAnsi" w:hAnsi="David" w:hint="cs"/>
          <w:rtl/>
          <w:lang w:eastAsia="en-US"/>
        </w:rPr>
        <w:t>אגף תיאום, תכנון ובקרה</w:t>
      </w:r>
    </w:p>
    <w:p w14:paraId="1CA72AD7" w14:textId="77777777" w:rsidR="009C0BCE" w:rsidRPr="00B515DD" w:rsidRDefault="009C0BCE" w:rsidP="00B05D08">
      <w:pPr>
        <w:numPr>
          <w:ilvl w:val="1"/>
          <w:numId w:val="36"/>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rtl/>
          <w:lang w:eastAsia="en-US"/>
        </w:rPr>
        <w:t>נציג מדען ראשי</w:t>
      </w:r>
    </w:p>
    <w:p w14:paraId="54232B8F" w14:textId="77777777" w:rsidR="009C0BCE" w:rsidRPr="00B515DD" w:rsidRDefault="009C0BCE" w:rsidP="00B05D08">
      <w:pPr>
        <w:numPr>
          <w:ilvl w:val="1"/>
          <w:numId w:val="36"/>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rtl/>
          <w:lang w:eastAsia="en-US"/>
        </w:rPr>
        <w:t>סמנכ</w:t>
      </w:r>
      <w:r w:rsidRPr="00B515DD">
        <w:rPr>
          <w:rFonts w:ascii="David" w:eastAsiaTheme="minorHAnsi" w:hAnsi="David" w:hint="cs"/>
          <w:rtl/>
          <w:lang w:eastAsia="en-US"/>
        </w:rPr>
        <w:t>"</w:t>
      </w:r>
      <w:r w:rsidRPr="00B515DD">
        <w:rPr>
          <w:rFonts w:ascii="David" w:eastAsiaTheme="minorHAnsi" w:hAnsi="David"/>
          <w:rtl/>
          <w:lang w:eastAsia="en-US"/>
        </w:rPr>
        <w:t xml:space="preserve">ל </w:t>
      </w:r>
      <w:proofErr w:type="spellStart"/>
      <w:r w:rsidRPr="00B515DD">
        <w:rPr>
          <w:rFonts w:ascii="David" w:eastAsiaTheme="minorHAnsi" w:hAnsi="David"/>
          <w:rtl/>
          <w:lang w:eastAsia="en-US"/>
        </w:rPr>
        <w:t>למ</w:t>
      </w:r>
      <w:r w:rsidRPr="00B515DD">
        <w:rPr>
          <w:rFonts w:ascii="David" w:eastAsiaTheme="minorHAnsi" w:hAnsi="David" w:hint="cs"/>
          <w:rtl/>
          <w:lang w:eastAsia="en-US"/>
        </w:rPr>
        <w:t>ינ</w:t>
      </w:r>
      <w:r w:rsidRPr="00B515DD">
        <w:rPr>
          <w:rFonts w:ascii="David" w:eastAsiaTheme="minorHAnsi" w:hAnsi="David"/>
          <w:rtl/>
          <w:lang w:eastAsia="en-US"/>
        </w:rPr>
        <w:t>הל</w:t>
      </w:r>
      <w:proofErr w:type="spellEnd"/>
      <w:r w:rsidRPr="00B515DD">
        <w:rPr>
          <w:rFonts w:ascii="David" w:eastAsiaTheme="minorHAnsi" w:hAnsi="David"/>
          <w:rtl/>
          <w:lang w:eastAsia="en-US"/>
        </w:rPr>
        <w:t xml:space="preserve"> ומשא</w:t>
      </w:r>
      <w:r w:rsidRPr="00B515DD">
        <w:rPr>
          <w:rFonts w:ascii="David" w:eastAsiaTheme="minorHAnsi" w:hAnsi="David" w:hint="cs"/>
          <w:rtl/>
          <w:lang w:eastAsia="en-US"/>
        </w:rPr>
        <w:t>בי אנוש</w:t>
      </w:r>
    </w:p>
    <w:p w14:paraId="644AE24A" w14:textId="77777777" w:rsidR="009C0BCE" w:rsidRPr="00B515DD" w:rsidRDefault="00D80E99" w:rsidP="00B05D08">
      <w:pPr>
        <w:numPr>
          <w:ilvl w:val="1"/>
          <w:numId w:val="36"/>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מנהל אגף </w:t>
      </w:r>
      <w:r w:rsidR="009C0BCE" w:rsidRPr="00B515DD">
        <w:rPr>
          <w:rFonts w:ascii="David" w:eastAsiaTheme="minorHAnsi" w:hAnsi="David" w:hint="cs"/>
          <w:rtl/>
          <w:lang w:eastAsia="en-US"/>
        </w:rPr>
        <w:t>מערכות המידע</w:t>
      </w:r>
    </w:p>
    <w:p w14:paraId="27D82CD1" w14:textId="77777777" w:rsidR="009C0BCE" w:rsidRPr="00B515DD" w:rsidRDefault="009C0BCE" w:rsidP="00B05D08">
      <w:pPr>
        <w:numPr>
          <w:ilvl w:val="1"/>
          <w:numId w:val="36"/>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rtl/>
          <w:lang w:eastAsia="en-US"/>
        </w:rPr>
        <w:t xml:space="preserve">נציג חשבות </w:t>
      </w:r>
    </w:p>
    <w:p w14:paraId="2B3C120A" w14:textId="77777777" w:rsidR="009C0BCE" w:rsidRPr="00B515DD" w:rsidRDefault="009C0BCE" w:rsidP="00B05D08">
      <w:pPr>
        <w:numPr>
          <w:ilvl w:val="1"/>
          <w:numId w:val="36"/>
        </w:numPr>
        <w:overflowPunct/>
        <w:autoSpaceDE/>
        <w:autoSpaceDN/>
        <w:adjustRightInd/>
        <w:spacing w:after="160"/>
        <w:contextualSpacing/>
        <w:textAlignment w:val="auto"/>
        <w:rPr>
          <w:rFonts w:ascii="David" w:eastAsiaTheme="minorHAnsi" w:hAnsi="David"/>
          <w:rtl/>
          <w:lang w:eastAsia="en-US"/>
        </w:rPr>
      </w:pPr>
      <w:r w:rsidRPr="00B515DD">
        <w:rPr>
          <w:rFonts w:ascii="David" w:eastAsiaTheme="minorHAnsi" w:hAnsi="David"/>
          <w:rtl/>
          <w:lang w:eastAsia="en-US"/>
        </w:rPr>
        <w:t>נציג יועמ"ש</w:t>
      </w:r>
      <w:r w:rsidRPr="00B515DD">
        <w:rPr>
          <w:rFonts w:ascii="David" w:eastAsiaTheme="minorHAnsi" w:hAnsi="David" w:hint="cs"/>
          <w:rtl/>
          <w:lang w:eastAsia="en-US"/>
        </w:rPr>
        <w:t xml:space="preserve"> (</w:t>
      </w:r>
      <w:r w:rsidRPr="00B515DD">
        <w:rPr>
          <w:rFonts w:ascii="David" w:eastAsiaTheme="minorHAnsi" w:hAnsi="David"/>
          <w:rtl/>
          <w:lang w:eastAsia="en-US"/>
        </w:rPr>
        <w:t>אופצי</w:t>
      </w:r>
      <w:r w:rsidRPr="00B515DD">
        <w:rPr>
          <w:rFonts w:ascii="David" w:eastAsiaTheme="minorHAnsi" w:hAnsi="David" w:hint="cs"/>
          <w:rtl/>
          <w:lang w:eastAsia="en-US"/>
        </w:rPr>
        <w:t xml:space="preserve">ונלי </w:t>
      </w:r>
      <w:r w:rsidRPr="00B515DD">
        <w:rPr>
          <w:rFonts w:ascii="David" w:eastAsiaTheme="minorHAnsi" w:hAnsi="David"/>
          <w:rtl/>
          <w:lang w:eastAsia="en-US"/>
        </w:rPr>
        <w:t>–</w:t>
      </w:r>
      <w:r w:rsidRPr="00B515DD">
        <w:rPr>
          <w:rFonts w:ascii="David" w:eastAsiaTheme="minorHAnsi" w:hAnsi="David" w:hint="cs"/>
          <w:rtl/>
          <w:lang w:eastAsia="en-US"/>
        </w:rPr>
        <w:t xml:space="preserve"> יזומן במקרים </w:t>
      </w:r>
      <w:proofErr w:type="spellStart"/>
      <w:r w:rsidRPr="00B515DD">
        <w:rPr>
          <w:rFonts w:ascii="David" w:eastAsiaTheme="minorHAnsi" w:hAnsi="David" w:hint="cs"/>
          <w:rtl/>
          <w:lang w:eastAsia="en-US"/>
        </w:rPr>
        <w:t>רלוונטים</w:t>
      </w:r>
      <w:proofErr w:type="spellEnd"/>
      <w:r w:rsidRPr="00B515DD">
        <w:rPr>
          <w:rFonts w:ascii="David" w:eastAsiaTheme="minorHAnsi" w:hAnsi="David" w:hint="cs"/>
          <w:rtl/>
          <w:lang w:eastAsia="en-US"/>
        </w:rPr>
        <w:t>)</w:t>
      </w:r>
    </w:p>
    <w:p w14:paraId="3A8CC161" w14:textId="77777777" w:rsidR="009C0BCE" w:rsidRPr="00B515DD" w:rsidRDefault="009C0BCE" w:rsidP="0069116E">
      <w:pPr>
        <w:numPr>
          <w:ilvl w:val="0"/>
          <w:numId w:val="36"/>
        </w:numPr>
        <w:overflowPunct/>
        <w:autoSpaceDE/>
        <w:autoSpaceDN/>
        <w:adjustRightInd/>
        <w:spacing w:after="160"/>
        <w:ind w:left="1700"/>
        <w:contextualSpacing/>
        <w:textAlignment w:val="auto"/>
        <w:rPr>
          <w:rFonts w:ascii="David" w:eastAsiaTheme="minorHAnsi" w:hAnsi="David"/>
          <w:lang w:eastAsia="en-US"/>
        </w:rPr>
      </w:pPr>
      <w:r w:rsidRPr="00B515DD">
        <w:rPr>
          <w:rFonts w:ascii="David" w:eastAsiaTheme="minorHAnsi" w:hAnsi="David" w:hint="cs"/>
          <w:rtl/>
          <w:lang w:eastAsia="en-US"/>
        </w:rPr>
        <w:t>נציג הספק</w:t>
      </w:r>
    </w:p>
    <w:p w14:paraId="44E38579" w14:textId="77777777" w:rsidR="00B05D08" w:rsidRPr="00B515DD" w:rsidRDefault="00B05D08" w:rsidP="00B05D08">
      <w:pPr>
        <w:numPr>
          <w:ilvl w:val="1"/>
          <w:numId w:val="36"/>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מנכ"ל / סמנכ"ל</w:t>
      </w:r>
    </w:p>
    <w:p w14:paraId="678447A0" w14:textId="77777777" w:rsidR="00B05D08" w:rsidRPr="00B515DD" w:rsidRDefault="00B05D08" w:rsidP="00B05D08">
      <w:pPr>
        <w:numPr>
          <w:ilvl w:val="1"/>
          <w:numId w:val="36"/>
        </w:num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מנהל </w:t>
      </w:r>
      <w:proofErr w:type="spellStart"/>
      <w:r w:rsidRPr="00B515DD">
        <w:rPr>
          <w:rFonts w:ascii="David" w:eastAsiaTheme="minorHAnsi" w:hAnsi="David" w:hint="cs"/>
          <w:rtl/>
          <w:lang w:eastAsia="en-US"/>
        </w:rPr>
        <w:t>הפרוייקט</w:t>
      </w:r>
      <w:proofErr w:type="spellEnd"/>
    </w:p>
    <w:p w14:paraId="58BCA8B4" w14:textId="77777777" w:rsidR="009C0BCE" w:rsidRPr="00B515DD" w:rsidRDefault="00F62BD6" w:rsidP="00F62BD6">
      <w:pPr>
        <w:overflowPunct/>
        <w:autoSpaceDE/>
        <w:autoSpaceDN/>
        <w:adjustRightInd/>
        <w:ind w:left="644"/>
        <w:textAlignment w:val="auto"/>
        <w:rPr>
          <w:rFonts w:ascii="David" w:eastAsiaTheme="minorHAnsi" w:hAnsi="David"/>
          <w:rtl/>
          <w:lang w:eastAsia="en-US"/>
        </w:rPr>
      </w:pPr>
      <w:r w:rsidRPr="00B515DD">
        <w:rPr>
          <w:rFonts w:ascii="David" w:eastAsiaTheme="minorHAnsi" w:hAnsi="David" w:hint="cs"/>
          <w:rtl/>
          <w:lang w:eastAsia="en-US"/>
        </w:rPr>
        <w:t>יתכנו גורמים אחרים אשר ישתתפו בדיון</w:t>
      </w:r>
    </w:p>
    <w:p w14:paraId="58A0EA97" w14:textId="77777777" w:rsidR="00F62BD6" w:rsidRPr="00B515DD" w:rsidRDefault="00F62BD6" w:rsidP="00F62BD6">
      <w:pPr>
        <w:overflowPunct/>
        <w:autoSpaceDE/>
        <w:autoSpaceDN/>
        <w:adjustRightInd/>
        <w:ind w:left="644"/>
        <w:textAlignment w:val="auto"/>
        <w:rPr>
          <w:rFonts w:ascii="David" w:eastAsiaTheme="minorHAnsi" w:hAnsi="David"/>
          <w:lang w:eastAsia="en-US"/>
        </w:rPr>
      </w:pPr>
    </w:p>
    <w:p w14:paraId="30547D98" w14:textId="77777777" w:rsidR="009C0BCE" w:rsidRPr="00B515DD" w:rsidRDefault="009C0BCE" w:rsidP="008B3D7B">
      <w:pPr>
        <w:numPr>
          <w:ilvl w:val="2"/>
          <w:numId w:val="34"/>
        </w:numPr>
        <w:overflowPunct/>
        <w:autoSpaceDE/>
        <w:autoSpaceDN/>
        <w:adjustRightInd/>
        <w:spacing w:after="160"/>
        <w:contextualSpacing/>
        <w:textAlignment w:val="auto"/>
        <w:outlineLvl w:val="2"/>
        <w:rPr>
          <w:rFonts w:ascii="David" w:eastAsiaTheme="minorHAnsi" w:hAnsi="David"/>
          <w:b/>
          <w:bCs/>
          <w:rtl/>
          <w:lang w:eastAsia="en-US"/>
        </w:rPr>
      </w:pPr>
      <w:bookmarkStart w:id="393" w:name="_Toc480800847"/>
      <w:bookmarkStart w:id="394" w:name="_Toc482605602"/>
      <w:r w:rsidRPr="00B515DD">
        <w:rPr>
          <w:rFonts w:ascii="David" w:eastAsiaTheme="minorHAnsi" w:hAnsi="David" w:hint="cs"/>
          <w:b/>
          <w:bCs/>
          <w:rtl/>
          <w:lang w:eastAsia="en-US"/>
        </w:rPr>
        <w:t xml:space="preserve">דיווח </w:t>
      </w:r>
      <w:proofErr w:type="spellStart"/>
      <w:r w:rsidRPr="00B515DD">
        <w:rPr>
          <w:rFonts w:ascii="David" w:eastAsiaTheme="minorHAnsi" w:hAnsi="David" w:hint="cs"/>
          <w:b/>
          <w:bCs/>
          <w:rtl/>
          <w:lang w:eastAsia="en-US"/>
        </w:rPr>
        <w:t>לועדת</w:t>
      </w:r>
      <w:proofErr w:type="spellEnd"/>
      <w:r w:rsidRPr="00B515DD">
        <w:rPr>
          <w:rFonts w:ascii="David" w:eastAsiaTheme="minorHAnsi" w:hAnsi="David" w:hint="cs"/>
          <w:b/>
          <w:bCs/>
          <w:rtl/>
          <w:lang w:eastAsia="en-US"/>
        </w:rPr>
        <w:t xml:space="preserve"> ההיגוי יבוצע ע"י </w:t>
      </w:r>
      <w:r w:rsidR="008B3D7B" w:rsidRPr="00B515DD">
        <w:rPr>
          <w:rFonts w:ascii="David" w:eastAsiaTheme="minorHAnsi" w:hAnsi="David" w:hint="cs"/>
          <w:b/>
          <w:bCs/>
          <w:rtl/>
          <w:lang w:eastAsia="en-US"/>
        </w:rPr>
        <w:t xml:space="preserve">מנכ"ל/סמנכ"ל </w:t>
      </w:r>
      <w:r w:rsidRPr="00B515DD">
        <w:rPr>
          <w:rFonts w:ascii="David" w:eastAsiaTheme="minorHAnsi" w:hAnsi="David" w:hint="cs"/>
          <w:b/>
          <w:bCs/>
          <w:rtl/>
          <w:lang w:eastAsia="en-US"/>
        </w:rPr>
        <w:t>מטעם הספק ויכלול</w:t>
      </w:r>
      <w:bookmarkEnd w:id="393"/>
      <w:bookmarkEnd w:id="394"/>
    </w:p>
    <w:p w14:paraId="346308C9" w14:textId="77777777" w:rsidR="009C0BCE" w:rsidRPr="00B515DD" w:rsidRDefault="009C0BCE" w:rsidP="00B362C9">
      <w:pPr>
        <w:numPr>
          <w:ilvl w:val="2"/>
          <w:numId w:val="51"/>
        </w:numPr>
        <w:overflowPunct/>
        <w:autoSpaceDE/>
        <w:autoSpaceDN/>
        <w:adjustRightInd/>
        <w:spacing w:after="160"/>
        <w:ind w:left="1700"/>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תמונת מצב כללית לסטטוס </w:t>
      </w:r>
      <w:proofErr w:type="spellStart"/>
      <w:r w:rsidRPr="00B515DD">
        <w:rPr>
          <w:rFonts w:ascii="David" w:eastAsiaTheme="minorHAnsi" w:hAnsi="David" w:hint="cs"/>
          <w:rtl/>
          <w:lang w:eastAsia="en-US"/>
        </w:rPr>
        <w:t>הפרוייקט</w:t>
      </w:r>
      <w:proofErr w:type="spellEnd"/>
    </w:p>
    <w:p w14:paraId="5654D552" w14:textId="77777777" w:rsidR="009C0BCE" w:rsidRPr="00B515DD" w:rsidRDefault="009C0BCE" w:rsidP="00B362C9">
      <w:pPr>
        <w:numPr>
          <w:ilvl w:val="2"/>
          <w:numId w:val="51"/>
        </w:numPr>
        <w:overflowPunct/>
        <w:autoSpaceDE/>
        <w:autoSpaceDN/>
        <w:adjustRightInd/>
        <w:spacing w:after="160"/>
        <w:ind w:left="1700"/>
        <w:contextualSpacing/>
        <w:textAlignment w:val="auto"/>
        <w:rPr>
          <w:rFonts w:ascii="David" w:eastAsiaTheme="minorHAnsi" w:hAnsi="David"/>
          <w:lang w:eastAsia="en-US"/>
        </w:rPr>
      </w:pPr>
      <w:r w:rsidRPr="00B515DD">
        <w:rPr>
          <w:rFonts w:ascii="David" w:eastAsiaTheme="minorHAnsi" w:hAnsi="David" w:hint="cs"/>
          <w:rtl/>
          <w:lang w:eastAsia="en-US"/>
        </w:rPr>
        <w:t>פעילות שהסתיימה מהועדה הקודמת</w:t>
      </w:r>
    </w:p>
    <w:p w14:paraId="0F887D83" w14:textId="77777777" w:rsidR="009C0BCE" w:rsidRPr="00B515DD" w:rsidRDefault="009C0BCE" w:rsidP="00B362C9">
      <w:pPr>
        <w:numPr>
          <w:ilvl w:val="2"/>
          <w:numId w:val="51"/>
        </w:numPr>
        <w:overflowPunct/>
        <w:autoSpaceDE/>
        <w:autoSpaceDN/>
        <w:adjustRightInd/>
        <w:spacing w:after="160"/>
        <w:ind w:left="1700"/>
        <w:contextualSpacing/>
        <w:textAlignment w:val="auto"/>
        <w:rPr>
          <w:rFonts w:ascii="David" w:eastAsiaTheme="minorHAnsi" w:hAnsi="David"/>
          <w:lang w:eastAsia="en-US"/>
        </w:rPr>
      </w:pPr>
      <w:r w:rsidRPr="00B515DD">
        <w:rPr>
          <w:rFonts w:ascii="David" w:eastAsiaTheme="minorHAnsi" w:hAnsi="David" w:hint="cs"/>
          <w:rtl/>
          <w:lang w:eastAsia="en-US"/>
        </w:rPr>
        <w:t xml:space="preserve">פעילות </w:t>
      </w:r>
      <w:proofErr w:type="spellStart"/>
      <w:r w:rsidRPr="00B515DD">
        <w:rPr>
          <w:rFonts w:ascii="David" w:eastAsiaTheme="minorHAnsi" w:hAnsi="David" w:hint="cs"/>
          <w:rtl/>
          <w:lang w:eastAsia="en-US"/>
        </w:rPr>
        <w:t>צפוייה</w:t>
      </w:r>
      <w:proofErr w:type="spellEnd"/>
      <w:r w:rsidRPr="00B515DD">
        <w:rPr>
          <w:rFonts w:ascii="David" w:eastAsiaTheme="minorHAnsi" w:hAnsi="David" w:hint="cs"/>
          <w:rtl/>
          <w:lang w:eastAsia="en-US"/>
        </w:rPr>
        <w:t xml:space="preserve"> עד </w:t>
      </w:r>
      <w:proofErr w:type="spellStart"/>
      <w:r w:rsidRPr="00B515DD">
        <w:rPr>
          <w:rFonts w:ascii="David" w:eastAsiaTheme="minorHAnsi" w:hAnsi="David" w:hint="cs"/>
          <w:rtl/>
          <w:lang w:eastAsia="en-US"/>
        </w:rPr>
        <w:t>לועדה</w:t>
      </w:r>
      <w:proofErr w:type="spellEnd"/>
      <w:r w:rsidRPr="00B515DD">
        <w:rPr>
          <w:rFonts w:ascii="David" w:eastAsiaTheme="minorHAnsi" w:hAnsi="David" w:hint="cs"/>
          <w:rtl/>
          <w:lang w:eastAsia="en-US"/>
        </w:rPr>
        <w:t xml:space="preserve"> הבאה</w:t>
      </w:r>
    </w:p>
    <w:p w14:paraId="0243D273" w14:textId="77777777" w:rsidR="009C0BCE" w:rsidRPr="00B515DD" w:rsidRDefault="009C0BCE" w:rsidP="00B362C9">
      <w:pPr>
        <w:numPr>
          <w:ilvl w:val="2"/>
          <w:numId w:val="51"/>
        </w:numPr>
        <w:overflowPunct/>
        <w:autoSpaceDE/>
        <w:autoSpaceDN/>
        <w:adjustRightInd/>
        <w:spacing w:after="160"/>
        <w:ind w:left="1700"/>
        <w:contextualSpacing/>
        <w:textAlignment w:val="auto"/>
        <w:rPr>
          <w:rFonts w:ascii="David" w:eastAsiaTheme="minorHAnsi" w:hAnsi="David"/>
          <w:lang w:eastAsia="en-US"/>
        </w:rPr>
      </w:pPr>
      <w:r w:rsidRPr="00B515DD">
        <w:rPr>
          <w:rFonts w:ascii="David" w:eastAsiaTheme="minorHAnsi" w:hAnsi="David" w:hint="cs"/>
          <w:rtl/>
          <w:lang w:eastAsia="en-US"/>
        </w:rPr>
        <w:t xml:space="preserve">עיכובים שאירעו </w:t>
      </w:r>
      <w:r w:rsidRPr="00B515DD">
        <w:rPr>
          <w:rFonts w:ascii="David" w:eastAsiaTheme="minorHAnsi" w:hAnsi="David"/>
          <w:rtl/>
          <w:lang w:eastAsia="en-US"/>
        </w:rPr>
        <w:t>–</w:t>
      </w:r>
      <w:r w:rsidRPr="00B515DD">
        <w:rPr>
          <w:rFonts w:ascii="David" w:eastAsiaTheme="minorHAnsi" w:hAnsi="David" w:hint="cs"/>
          <w:rtl/>
          <w:lang w:eastAsia="en-US"/>
        </w:rPr>
        <w:t xml:space="preserve"> שאושרו ו/או שלא אושרו</w:t>
      </w:r>
    </w:p>
    <w:p w14:paraId="7EED40AB" w14:textId="77777777" w:rsidR="009C0BCE" w:rsidRPr="00B515DD" w:rsidRDefault="009C0BCE" w:rsidP="00B362C9">
      <w:pPr>
        <w:numPr>
          <w:ilvl w:val="2"/>
          <w:numId w:val="51"/>
        </w:numPr>
        <w:overflowPunct/>
        <w:autoSpaceDE/>
        <w:autoSpaceDN/>
        <w:adjustRightInd/>
        <w:spacing w:after="160"/>
        <w:ind w:left="1700"/>
        <w:contextualSpacing/>
        <w:textAlignment w:val="auto"/>
        <w:rPr>
          <w:rFonts w:ascii="David" w:eastAsiaTheme="minorHAnsi" w:hAnsi="David"/>
          <w:lang w:eastAsia="en-US"/>
        </w:rPr>
      </w:pPr>
      <w:r w:rsidRPr="00B515DD">
        <w:rPr>
          <w:rFonts w:ascii="David" w:eastAsiaTheme="minorHAnsi" w:hAnsi="David" w:hint="cs"/>
          <w:rtl/>
          <w:lang w:eastAsia="en-US"/>
        </w:rPr>
        <w:t>נושאים נוספים כפי שי</w:t>
      </w:r>
      <w:r w:rsidR="009D1AC4" w:rsidRPr="00B515DD">
        <w:rPr>
          <w:rFonts w:ascii="David" w:eastAsiaTheme="minorHAnsi" w:hAnsi="David" w:hint="cs"/>
          <w:rtl/>
          <w:lang w:eastAsia="en-US"/>
        </w:rPr>
        <w:t>י</w:t>
      </w:r>
      <w:r w:rsidRPr="00B515DD">
        <w:rPr>
          <w:rFonts w:ascii="David" w:eastAsiaTheme="minorHAnsi" w:hAnsi="David" w:hint="cs"/>
          <w:rtl/>
          <w:lang w:eastAsia="en-US"/>
        </w:rPr>
        <w:t>דרשו ע"י ועדת ההיגוי וחבריה</w:t>
      </w:r>
    </w:p>
    <w:p w14:paraId="6ED6D77B" w14:textId="77777777" w:rsidR="007D5B51" w:rsidRPr="00B515DD" w:rsidRDefault="007D5B51" w:rsidP="009801EE">
      <w:pPr>
        <w:overflowPunct/>
        <w:autoSpaceDE/>
        <w:autoSpaceDN/>
        <w:adjustRightInd/>
        <w:spacing w:after="160"/>
        <w:contextualSpacing/>
        <w:textAlignment w:val="auto"/>
        <w:rPr>
          <w:rFonts w:ascii="David" w:eastAsiaTheme="minorHAnsi" w:hAnsi="David"/>
          <w:lang w:eastAsia="en-US"/>
        </w:rPr>
      </w:pPr>
      <w:r w:rsidRPr="00B515DD">
        <w:rPr>
          <w:rFonts w:ascii="David" w:eastAsiaTheme="minorHAnsi" w:hAnsi="David" w:hint="cs"/>
          <w:rtl/>
          <w:lang w:eastAsia="en-US"/>
        </w:rPr>
        <w:t xml:space="preserve">** </w:t>
      </w:r>
      <w:r w:rsidR="002A3186" w:rsidRPr="00B515DD">
        <w:rPr>
          <w:rFonts w:ascii="David" w:eastAsiaTheme="minorHAnsi" w:hAnsi="David" w:hint="cs"/>
          <w:rtl/>
          <w:lang w:eastAsia="en-US"/>
        </w:rPr>
        <w:t xml:space="preserve">תדירות ועדת ההיגוי </w:t>
      </w:r>
      <w:r w:rsidR="002A3186" w:rsidRPr="00B515DD">
        <w:rPr>
          <w:rFonts w:ascii="David" w:eastAsiaTheme="minorHAnsi" w:hAnsi="David"/>
          <w:rtl/>
          <w:lang w:eastAsia="en-US"/>
        </w:rPr>
        <w:t>–</w:t>
      </w:r>
      <w:r w:rsidR="002A3186" w:rsidRPr="00B515DD">
        <w:rPr>
          <w:rFonts w:ascii="David" w:eastAsiaTheme="minorHAnsi" w:hAnsi="David" w:hint="cs"/>
          <w:rtl/>
          <w:lang w:eastAsia="en-US"/>
        </w:rPr>
        <w:t xml:space="preserve"> </w:t>
      </w:r>
      <w:r w:rsidRPr="00B515DD">
        <w:rPr>
          <w:rFonts w:ascii="David" w:eastAsiaTheme="minorHAnsi" w:hAnsi="David" w:hint="cs"/>
          <w:rtl/>
          <w:lang w:eastAsia="en-US"/>
        </w:rPr>
        <w:t>חודש או חודשיים</w:t>
      </w:r>
      <w:r w:rsidR="009801EE" w:rsidRPr="00B515DD">
        <w:rPr>
          <w:rFonts w:ascii="David" w:eastAsiaTheme="minorHAnsi" w:hAnsi="David" w:hint="cs"/>
          <w:rtl/>
          <w:lang w:eastAsia="en-US"/>
        </w:rPr>
        <w:t>,</w:t>
      </w:r>
      <w:r w:rsidRPr="00B515DD">
        <w:rPr>
          <w:rFonts w:ascii="David" w:eastAsiaTheme="minorHAnsi" w:hAnsi="David" w:hint="cs"/>
          <w:rtl/>
          <w:lang w:eastAsia="en-US"/>
        </w:rPr>
        <w:t xml:space="preserve"> </w:t>
      </w:r>
      <w:proofErr w:type="spellStart"/>
      <w:r w:rsidRPr="00B515DD">
        <w:rPr>
          <w:rFonts w:ascii="David" w:eastAsiaTheme="minorHAnsi" w:hAnsi="David" w:hint="cs"/>
          <w:rtl/>
          <w:lang w:eastAsia="en-US"/>
        </w:rPr>
        <w:t>תלוייה</w:t>
      </w:r>
      <w:proofErr w:type="spellEnd"/>
      <w:r w:rsidRPr="00B515DD">
        <w:rPr>
          <w:rFonts w:ascii="David" w:eastAsiaTheme="minorHAnsi" w:hAnsi="David" w:hint="cs"/>
          <w:rtl/>
          <w:lang w:eastAsia="en-US"/>
        </w:rPr>
        <w:t xml:space="preserve"> במידת חריגת הספק </w:t>
      </w:r>
      <w:proofErr w:type="spellStart"/>
      <w:r w:rsidRPr="00B515DD">
        <w:rPr>
          <w:rFonts w:ascii="David" w:eastAsiaTheme="minorHAnsi" w:hAnsi="David" w:hint="cs"/>
          <w:rtl/>
          <w:lang w:eastAsia="en-US"/>
        </w:rPr>
        <w:t>מהלו"ז</w:t>
      </w:r>
      <w:proofErr w:type="spellEnd"/>
      <w:r w:rsidRPr="00B515DD">
        <w:rPr>
          <w:rFonts w:ascii="David" w:eastAsiaTheme="minorHAnsi" w:hAnsi="David" w:hint="cs"/>
          <w:rtl/>
          <w:lang w:eastAsia="en-US"/>
        </w:rPr>
        <w:t>, העלות והתכולה המתוכננים, והינה ניתנת לשינוי עפ"י דרישת המשרד.</w:t>
      </w:r>
    </w:p>
    <w:p w14:paraId="43158816" w14:textId="77777777" w:rsidR="0091741F" w:rsidRDefault="0091741F" w:rsidP="00600840">
      <w:pPr>
        <w:overflowPunct/>
        <w:autoSpaceDE/>
        <w:autoSpaceDN/>
        <w:adjustRightInd/>
        <w:spacing w:after="160"/>
        <w:ind w:left="644"/>
        <w:contextualSpacing/>
        <w:textAlignment w:val="auto"/>
        <w:rPr>
          <w:rFonts w:ascii="David" w:eastAsiaTheme="minorHAnsi" w:hAnsi="David"/>
          <w:rtl/>
          <w:lang w:eastAsia="en-US"/>
        </w:rPr>
      </w:pPr>
    </w:p>
    <w:p w14:paraId="2C129E51" w14:textId="77777777" w:rsidR="00600840" w:rsidRPr="0091741F" w:rsidRDefault="0091741F" w:rsidP="00600840">
      <w:pPr>
        <w:overflowPunct/>
        <w:autoSpaceDE/>
        <w:autoSpaceDN/>
        <w:adjustRightInd/>
        <w:spacing w:after="160"/>
        <w:ind w:left="644"/>
        <w:contextualSpacing/>
        <w:textAlignment w:val="auto"/>
        <w:rPr>
          <w:rFonts w:ascii="David" w:eastAsiaTheme="minorHAnsi" w:hAnsi="David"/>
          <w:b/>
          <w:bCs/>
          <w:rtl/>
          <w:lang w:eastAsia="en-US"/>
        </w:rPr>
      </w:pPr>
      <w:r>
        <w:rPr>
          <w:rFonts w:ascii="David" w:eastAsiaTheme="minorHAnsi" w:hAnsi="David" w:hint="cs"/>
          <w:b/>
          <w:bCs/>
          <w:rtl/>
          <w:lang w:eastAsia="en-US"/>
        </w:rPr>
        <w:t>פגישות</w:t>
      </w:r>
      <w:r w:rsidRPr="0091741F">
        <w:rPr>
          <w:rFonts w:ascii="David" w:eastAsiaTheme="minorHAnsi" w:hAnsi="David" w:hint="cs"/>
          <w:b/>
          <w:bCs/>
          <w:rtl/>
          <w:lang w:eastAsia="en-US"/>
        </w:rPr>
        <w:t xml:space="preserve"> תקופתיות</w:t>
      </w:r>
    </w:p>
    <w:p w14:paraId="61505999" w14:textId="1D37CE6A" w:rsidR="00600840" w:rsidRDefault="00600840" w:rsidP="00600840">
      <w:pPr>
        <w:overflowPunct/>
        <w:autoSpaceDE/>
        <w:autoSpaceDN/>
        <w:adjustRightInd/>
        <w:spacing w:after="160"/>
        <w:ind w:left="644"/>
        <w:contextualSpacing/>
        <w:textAlignment w:val="auto"/>
        <w:rPr>
          <w:rFonts w:ascii="David" w:eastAsiaTheme="minorHAnsi" w:hAnsi="David"/>
          <w:rtl/>
          <w:lang w:eastAsia="en-US"/>
        </w:rPr>
      </w:pPr>
      <w:r>
        <w:rPr>
          <w:rFonts w:ascii="David" w:eastAsiaTheme="minorHAnsi" w:hAnsi="David" w:hint="cs"/>
          <w:rtl/>
          <w:lang w:eastAsia="en-US"/>
        </w:rPr>
        <w:t>בנוסף יזומנו לפי הצורך יחידות מקצועיות של הספק לפגישות תקופתיות ל</w:t>
      </w:r>
      <w:r w:rsidR="00BF0AD1">
        <w:rPr>
          <w:rFonts w:ascii="David" w:eastAsiaTheme="minorHAnsi" w:hAnsi="David" w:hint="cs"/>
          <w:rtl/>
          <w:lang w:eastAsia="en-US"/>
        </w:rPr>
        <w:t xml:space="preserve">דוגמה </w:t>
      </w:r>
      <w:r>
        <w:rPr>
          <w:rFonts w:ascii="David" w:eastAsiaTheme="minorHAnsi" w:hAnsi="David" w:hint="cs"/>
          <w:rtl/>
          <w:lang w:eastAsia="en-US"/>
        </w:rPr>
        <w:t>ישיבות עם עבודה עם מנהל הפיתוח.</w:t>
      </w:r>
    </w:p>
    <w:p w14:paraId="628A2A0E" w14:textId="77777777" w:rsidR="00600840" w:rsidRDefault="00600840" w:rsidP="00600840">
      <w:pPr>
        <w:overflowPunct/>
        <w:autoSpaceDE/>
        <w:autoSpaceDN/>
        <w:adjustRightInd/>
        <w:spacing w:after="160"/>
        <w:ind w:left="644"/>
        <w:contextualSpacing/>
        <w:textAlignment w:val="auto"/>
        <w:rPr>
          <w:rFonts w:ascii="David" w:eastAsiaTheme="minorHAnsi" w:hAnsi="David"/>
          <w:rtl/>
          <w:lang w:eastAsia="en-US"/>
        </w:rPr>
      </w:pPr>
    </w:p>
    <w:p w14:paraId="697C555E" w14:textId="77777777" w:rsidR="00975BF9" w:rsidRDefault="00975BF9" w:rsidP="0069116E">
      <w:pPr>
        <w:numPr>
          <w:ilvl w:val="1"/>
          <w:numId w:val="34"/>
        </w:numPr>
        <w:overflowPunct/>
        <w:autoSpaceDE/>
        <w:autoSpaceDN/>
        <w:adjustRightInd/>
        <w:spacing w:after="160"/>
        <w:contextualSpacing/>
        <w:textAlignment w:val="auto"/>
        <w:outlineLvl w:val="1"/>
        <w:rPr>
          <w:rFonts w:ascii="David" w:eastAsiaTheme="minorHAnsi" w:hAnsi="David"/>
          <w:b/>
          <w:bCs/>
          <w:lang w:eastAsia="en-US"/>
        </w:rPr>
      </w:pPr>
      <w:r>
        <w:rPr>
          <w:rFonts w:ascii="David" w:eastAsiaTheme="minorHAnsi" w:hAnsi="David" w:hint="cs"/>
          <w:b/>
          <w:bCs/>
          <w:rtl/>
          <w:lang w:eastAsia="en-US"/>
        </w:rPr>
        <w:t>מסמכי עבודה</w:t>
      </w:r>
    </w:p>
    <w:p w14:paraId="61E3E1C5" w14:textId="77777777" w:rsidR="006D48AE" w:rsidRDefault="0010421F" w:rsidP="0010421F">
      <w:pPr>
        <w:pStyle w:val="af9"/>
        <w:overflowPunct/>
        <w:autoSpaceDE/>
        <w:autoSpaceDN/>
        <w:adjustRightInd/>
        <w:spacing w:after="160"/>
        <w:ind w:left="633" w:firstLine="360"/>
        <w:contextualSpacing/>
        <w:textAlignment w:val="auto"/>
        <w:rPr>
          <w:rFonts w:ascii="David" w:eastAsiaTheme="minorHAnsi" w:hAnsi="David"/>
          <w:rtl/>
          <w:lang w:eastAsia="en-US"/>
        </w:rPr>
      </w:pPr>
      <w:r>
        <w:rPr>
          <w:rFonts w:ascii="David" w:eastAsiaTheme="minorHAnsi" w:hAnsi="David" w:hint="cs"/>
          <w:rtl/>
          <w:lang w:eastAsia="en-US"/>
        </w:rPr>
        <w:t>הספק יידרש לתעד ע"י מסמך כל</w:t>
      </w:r>
      <w:r w:rsidR="006D48AE" w:rsidRPr="006D48AE">
        <w:rPr>
          <w:rFonts w:ascii="David" w:eastAsiaTheme="minorHAnsi" w:hAnsi="David" w:hint="cs"/>
          <w:rtl/>
          <w:lang w:eastAsia="en-US"/>
        </w:rPr>
        <w:t xml:space="preserve"> </w:t>
      </w:r>
      <w:r>
        <w:rPr>
          <w:rFonts w:ascii="David" w:eastAsiaTheme="minorHAnsi" w:hAnsi="David" w:hint="cs"/>
          <w:rtl/>
          <w:lang w:eastAsia="en-US"/>
        </w:rPr>
        <w:t xml:space="preserve">פעילות בפיתוח המערכת וכן נהלים </w:t>
      </w:r>
      <w:r w:rsidR="006D48AE" w:rsidRPr="006D48AE">
        <w:rPr>
          <w:rFonts w:ascii="David" w:eastAsiaTheme="minorHAnsi" w:hAnsi="David" w:hint="cs"/>
          <w:rtl/>
          <w:lang w:eastAsia="en-US"/>
        </w:rPr>
        <w:t xml:space="preserve">לצורך </w:t>
      </w:r>
      <w:r w:rsidR="00FA440F">
        <w:rPr>
          <w:rFonts w:ascii="David" w:eastAsiaTheme="minorHAnsi" w:hAnsi="David" w:hint="cs"/>
          <w:rtl/>
          <w:lang w:eastAsia="en-US"/>
        </w:rPr>
        <w:t xml:space="preserve">אפשרות </w:t>
      </w:r>
      <w:r w:rsidR="006D48AE" w:rsidRPr="006D48AE">
        <w:rPr>
          <w:rFonts w:ascii="David" w:eastAsiaTheme="minorHAnsi" w:hAnsi="David" w:hint="cs"/>
          <w:rtl/>
          <w:lang w:eastAsia="en-US"/>
        </w:rPr>
        <w:t>הפעלת המערכת ע"י גורם אחר.</w:t>
      </w:r>
    </w:p>
    <w:p w14:paraId="7E592E9C" w14:textId="77777777" w:rsidR="008F2792" w:rsidRPr="008F2792" w:rsidRDefault="008F2792" w:rsidP="0010421F">
      <w:pPr>
        <w:pStyle w:val="af9"/>
        <w:overflowPunct/>
        <w:autoSpaceDE/>
        <w:autoSpaceDN/>
        <w:adjustRightInd/>
        <w:spacing w:after="160"/>
        <w:ind w:left="633" w:firstLine="360"/>
        <w:contextualSpacing/>
        <w:textAlignment w:val="auto"/>
        <w:rPr>
          <w:rFonts w:ascii="David" w:eastAsiaTheme="minorHAnsi" w:hAnsi="David"/>
          <w:b/>
          <w:bCs/>
          <w:u w:val="single"/>
          <w:lang w:eastAsia="en-US"/>
        </w:rPr>
      </w:pPr>
      <w:r w:rsidRPr="008F2792">
        <w:rPr>
          <w:rFonts w:ascii="David" w:eastAsiaTheme="minorHAnsi" w:hAnsi="David" w:hint="cs"/>
          <w:b/>
          <w:bCs/>
          <w:u w:val="single"/>
          <w:rtl/>
          <w:lang w:eastAsia="en-US"/>
        </w:rPr>
        <w:t>דוגמאות</w:t>
      </w:r>
      <w:r>
        <w:rPr>
          <w:rFonts w:ascii="David" w:eastAsiaTheme="minorHAnsi" w:hAnsi="David" w:hint="cs"/>
          <w:b/>
          <w:bCs/>
          <w:u w:val="single"/>
          <w:rtl/>
          <w:lang w:eastAsia="en-US"/>
        </w:rPr>
        <w:t xml:space="preserve"> למסמכים נדרשים</w:t>
      </w:r>
      <w:r w:rsidRPr="008F2792">
        <w:rPr>
          <w:rFonts w:ascii="David" w:eastAsiaTheme="minorHAnsi" w:hAnsi="David" w:hint="cs"/>
          <w:b/>
          <w:bCs/>
          <w:u w:val="single"/>
          <w:rtl/>
          <w:lang w:eastAsia="en-US"/>
        </w:rPr>
        <w:t>:</w:t>
      </w:r>
    </w:p>
    <w:p w14:paraId="3E5E1407" w14:textId="77777777" w:rsidR="008F2792" w:rsidRPr="005A7245" w:rsidRDefault="008F2792" w:rsidP="00B362C9">
      <w:pPr>
        <w:pStyle w:val="af9"/>
        <w:numPr>
          <w:ilvl w:val="2"/>
          <w:numId w:val="66"/>
        </w:numPr>
        <w:overflowPunct/>
        <w:autoSpaceDE/>
        <w:autoSpaceDN/>
        <w:adjustRightInd/>
        <w:spacing w:after="160"/>
        <w:ind w:left="1274"/>
        <w:contextualSpacing/>
        <w:textAlignment w:val="auto"/>
        <w:outlineLvl w:val="1"/>
        <w:rPr>
          <w:rFonts w:ascii="David" w:eastAsiaTheme="minorHAnsi" w:hAnsi="David"/>
          <w:b/>
          <w:bCs/>
          <w:lang w:eastAsia="en-US"/>
        </w:rPr>
      </w:pPr>
      <w:r w:rsidRPr="005A7245">
        <w:rPr>
          <w:rFonts w:ascii="David" w:eastAsiaTheme="minorHAnsi" w:hAnsi="David" w:hint="cs"/>
          <w:b/>
          <w:bCs/>
          <w:rtl/>
          <w:lang w:eastAsia="en-US"/>
        </w:rPr>
        <w:t>כללי</w:t>
      </w:r>
    </w:p>
    <w:p w14:paraId="3A332609" w14:textId="77777777" w:rsidR="00E10E1A" w:rsidRPr="005C18BC" w:rsidRDefault="00302F26" w:rsidP="0069116E">
      <w:pPr>
        <w:pStyle w:val="af9"/>
        <w:numPr>
          <w:ilvl w:val="2"/>
          <w:numId w:val="34"/>
        </w:numPr>
        <w:overflowPunct/>
        <w:autoSpaceDE/>
        <w:autoSpaceDN/>
        <w:adjustRightInd/>
        <w:spacing w:after="160"/>
        <w:ind w:hanging="296"/>
        <w:contextualSpacing/>
        <w:textAlignment w:val="auto"/>
        <w:outlineLvl w:val="1"/>
        <w:rPr>
          <w:rFonts w:ascii="David" w:eastAsiaTheme="minorHAnsi" w:hAnsi="David"/>
          <w:b/>
          <w:bCs/>
          <w:lang w:eastAsia="en-US"/>
        </w:rPr>
      </w:pPr>
      <w:r w:rsidRPr="005C18BC">
        <w:rPr>
          <w:rFonts w:ascii="David" w:eastAsiaTheme="minorHAnsi" w:hAnsi="David" w:hint="cs"/>
          <w:b/>
          <w:bCs/>
          <w:rtl/>
          <w:lang w:eastAsia="en-US"/>
        </w:rPr>
        <w:t>כלים וגרסאות</w:t>
      </w:r>
    </w:p>
    <w:p w14:paraId="57470AC6" w14:textId="77777777" w:rsidR="00302F26" w:rsidRPr="00302F26" w:rsidRDefault="00302F26" w:rsidP="005A7245">
      <w:pPr>
        <w:overflowPunct/>
        <w:autoSpaceDE/>
        <w:autoSpaceDN/>
        <w:adjustRightInd/>
        <w:spacing w:after="160"/>
        <w:ind w:left="1274"/>
        <w:contextualSpacing/>
        <w:textAlignment w:val="auto"/>
        <w:outlineLvl w:val="1"/>
        <w:rPr>
          <w:rFonts w:ascii="David" w:eastAsiaTheme="minorHAnsi" w:hAnsi="David"/>
          <w:lang w:eastAsia="en-US"/>
        </w:rPr>
      </w:pPr>
      <w:r w:rsidRPr="00302F26">
        <w:rPr>
          <w:rFonts w:ascii="David" w:eastAsiaTheme="minorHAnsi" w:hAnsi="David" w:hint="cs"/>
          <w:rtl/>
          <w:lang w:eastAsia="en-US"/>
        </w:rPr>
        <w:t>הספק יתעד</w:t>
      </w:r>
      <w:r>
        <w:rPr>
          <w:rFonts w:ascii="David" w:eastAsiaTheme="minorHAnsi" w:hAnsi="David" w:hint="cs"/>
          <w:rtl/>
          <w:lang w:eastAsia="en-US"/>
        </w:rPr>
        <w:t xml:space="preserve"> במסמך</w:t>
      </w:r>
      <w:r w:rsidRPr="00302F26">
        <w:rPr>
          <w:rFonts w:ascii="David" w:eastAsiaTheme="minorHAnsi" w:hAnsi="David" w:hint="cs"/>
          <w:rtl/>
          <w:lang w:eastAsia="en-US"/>
        </w:rPr>
        <w:t xml:space="preserve"> את כל כלי התוכנה שהותקנו</w:t>
      </w:r>
      <w:r w:rsidR="00242CE6">
        <w:rPr>
          <w:rFonts w:ascii="David" w:eastAsiaTheme="minorHAnsi" w:hAnsi="David" w:hint="cs"/>
          <w:rtl/>
          <w:lang w:eastAsia="en-US"/>
        </w:rPr>
        <w:t xml:space="preserve"> בשרתים</w:t>
      </w:r>
      <w:r w:rsidRPr="00302F26">
        <w:rPr>
          <w:rFonts w:ascii="David" w:eastAsiaTheme="minorHAnsi" w:hAnsi="David" w:hint="cs"/>
          <w:rtl/>
          <w:lang w:eastAsia="en-US"/>
        </w:rPr>
        <w:t xml:space="preserve"> לצורך הפרויקט </w:t>
      </w:r>
      <w:r>
        <w:rPr>
          <w:rFonts w:ascii="David" w:eastAsiaTheme="minorHAnsi" w:hAnsi="David" w:hint="cs"/>
          <w:rtl/>
          <w:lang w:eastAsia="en-US"/>
        </w:rPr>
        <w:t>ו</w:t>
      </w:r>
      <w:r w:rsidR="00242CE6">
        <w:rPr>
          <w:rFonts w:ascii="David" w:eastAsiaTheme="minorHAnsi" w:hAnsi="David" w:hint="cs"/>
          <w:rtl/>
          <w:lang w:eastAsia="en-US"/>
        </w:rPr>
        <w:t xml:space="preserve">כן </w:t>
      </w:r>
      <w:r>
        <w:rPr>
          <w:rFonts w:ascii="David" w:eastAsiaTheme="minorHAnsi" w:hAnsi="David" w:hint="cs"/>
          <w:rtl/>
          <w:lang w:eastAsia="en-US"/>
        </w:rPr>
        <w:t xml:space="preserve">גרסאות </w:t>
      </w:r>
      <w:r w:rsidR="00242CE6">
        <w:rPr>
          <w:rFonts w:ascii="David" w:eastAsiaTheme="minorHAnsi" w:hAnsi="David" w:hint="cs"/>
          <w:rtl/>
          <w:lang w:eastAsia="en-US"/>
        </w:rPr>
        <w:t>הכלים</w:t>
      </w:r>
      <w:r>
        <w:rPr>
          <w:rFonts w:ascii="David" w:eastAsiaTheme="minorHAnsi" w:hAnsi="David" w:hint="cs"/>
          <w:rtl/>
          <w:lang w:eastAsia="en-US"/>
        </w:rPr>
        <w:t>.</w:t>
      </w:r>
    </w:p>
    <w:p w14:paraId="5B753029" w14:textId="77777777" w:rsidR="00975BF9" w:rsidRDefault="00975BF9" w:rsidP="0069116E">
      <w:pPr>
        <w:pStyle w:val="af9"/>
        <w:numPr>
          <w:ilvl w:val="2"/>
          <w:numId w:val="34"/>
        </w:numPr>
        <w:overflowPunct/>
        <w:autoSpaceDE/>
        <w:autoSpaceDN/>
        <w:adjustRightInd/>
        <w:spacing w:after="160"/>
        <w:ind w:hanging="296"/>
        <w:contextualSpacing/>
        <w:textAlignment w:val="auto"/>
        <w:outlineLvl w:val="1"/>
        <w:rPr>
          <w:rFonts w:ascii="David" w:eastAsiaTheme="minorHAnsi" w:hAnsi="David"/>
          <w:b/>
          <w:bCs/>
          <w:lang w:eastAsia="en-US"/>
        </w:rPr>
      </w:pPr>
      <w:r>
        <w:rPr>
          <w:rFonts w:ascii="David" w:eastAsiaTheme="minorHAnsi" w:hAnsi="David" w:hint="cs"/>
          <w:b/>
          <w:bCs/>
          <w:rtl/>
          <w:lang w:eastAsia="en-US"/>
        </w:rPr>
        <w:t xml:space="preserve">אפיון </w:t>
      </w:r>
    </w:p>
    <w:p w14:paraId="39C573C1" w14:textId="77777777" w:rsidR="00975BF9" w:rsidRDefault="00DC1DC0" w:rsidP="005A7245">
      <w:pPr>
        <w:overflowPunct/>
        <w:autoSpaceDE/>
        <w:autoSpaceDN/>
        <w:adjustRightInd/>
        <w:spacing w:after="160"/>
        <w:ind w:left="1713"/>
        <w:contextualSpacing/>
        <w:textAlignment w:val="auto"/>
        <w:outlineLvl w:val="1"/>
        <w:rPr>
          <w:rFonts w:ascii="David" w:eastAsiaTheme="minorHAnsi" w:hAnsi="David"/>
          <w:lang w:eastAsia="en-US"/>
        </w:rPr>
      </w:pPr>
      <w:r w:rsidRPr="00DC1DC0">
        <w:rPr>
          <w:rFonts w:ascii="David" w:eastAsiaTheme="minorHAnsi" w:hAnsi="David" w:hint="cs"/>
          <w:rtl/>
          <w:lang w:eastAsia="en-US"/>
        </w:rPr>
        <w:lastRenderedPageBreak/>
        <w:t xml:space="preserve">על </w:t>
      </w:r>
      <w:r w:rsidR="00ED2081">
        <w:rPr>
          <w:rFonts w:ascii="David" w:eastAsiaTheme="minorHAnsi" w:hAnsi="David" w:hint="cs"/>
          <w:rtl/>
          <w:lang w:eastAsia="en-US"/>
        </w:rPr>
        <w:t xml:space="preserve">הספק לייצר </w:t>
      </w:r>
      <w:r w:rsidRPr="00DC1DC0">
        <w:rPr>
          <w:rFonts w:ascii="David" w:eastAsiaTheme="minorHAnsi" w:hAnsi="David" w:hint="cs"/>
          <w:rtl/>
          <w:lang w:eastAsia="en-US"/>
        </w:rPr>
        <w:t>מסמך אחד שכולל את כל מרכיבי המערכת (אף אם פיתוח המערכת נעשה ע"</w:t>
      </w:r>
      <w:r w:rsidR="00AC51FE">
        <w:rPr>
          <w:rFonts w:ascii="David" w:eastAsiaTheme="minorHAnsi" w:hAnsi="David" w:hint="cs"/>
          <w:rtl/>
          <w:lang w:eastAsia="en-US"/>
        </w:rPr>
        <w:t>י מספר אפיונים ספציפיים)</w:t>
      </w:r>
    </w:p>
    <w:p w14:paraId="66F68B4D" w14:textId="77777777" w:rsidR="00ED2081" w:rsidRPr="00DC1DC0" w:rsidRDefault="00ED2081" w:rsidP="00ED2081">
      <w:pPr>
        <w:overflowPunct/>
        <w:autoSpaceDE/>
        <w:autoSpaceDN/>
        <w:adjustRightInd/>
        <w:spacing w:after="160"/>
        <w:ind w:left="1713"/>
        <w:contextualSpacing/>
        <w:textAlignment w:val="auto"/>
        <w:outlineLvl w:val="1"/>
        <w:rPr>
          <w:rFonts w:ascii="David" w:eastAsiaTheme="minorHAnsi" w:hAnsi="David"/>
          <w:lang w:eastAsia="en-US"/>
        </w:rPr>
      </w:pPr>
      <w:r>
        <w:rPr>
          <w:rFonts w:ascii="David" w:eastAsiaTheme="minorHAnsi" w:hAnsi="David" w:hint="cs"/>
          <w:rtl/>
          <w:lang w:eastAsia="en-US"/>
        </w:rPr>
        <w:t>מסמך זה יהיה מעודכן במהלך כל הפרויקט ויעודכן בכל השינויים והתוספות.</w:t>
      </w:r>
    </w:p>
    <w:p w14:paraId="1B4B0129" w14:textId="77777777" w:rsidR="00975BF9" w:rsidRDefault="00975BF9" w:rsidP="0069116E">
      <w:pPr>
        <w:pStyle w:val="af9"/>
        <w:numPr>
          <w:ilvl w:val="2"/>
          <w:numId w:val="34"/>
        </w:numPr>
        <w:overflowPunct/>
        <w:autoSpaceDE/>
        <w:autoSpaceDN/>
        <w:adjustRightInd/>
        <w:spacing w:after="160"/>
        <w:ind w:hanging="296"/>
        <w:contextualSpacing/>
        <w:textAlignment w:val="auto"/>
        <w:outlineLvl w:val="1"/>
        <w:rPr>
          <w:rFonts w:ascii="David" w:eastAsiaTheme="minorHAnsi" w:hAnsi="David"/>
          <w:b/>
          <w:bCs/>
          <w:lang w:eastAsia="en-US"/>
        </w:rPr>
      </w:pPr>
      <w:r>
        <w:rPr>
          <w:rFonts w:ascii="David" w:eastAsiaTheme="minorHAnsi" w:hAnsi="David" w:hint="cs"/>
          <w:b/>
          <w:bCs/>
          <w:rtl/>
          <w:lang w:eastAsia="en-US"/>
        </w:rPr>
        <w:t xml:space="preserve">פיתוח </w:t>
      </w:r>
    </w:p>
    <w:p w14:paraId="277842DC" w14:textId="77777777" w:rsidR="00ED2081" w:rsidRDefault="00ED2081" w:rsidP="005A7245">
      <w:pPr>
        <w:overflowPunct/>
        <w:autoSpaceDE/>
        <w:autoSpaceDN/>
        <w:adjustRightInd/>
        <w:spacing w:after="160"/>
        <w:ind w:left="1274"/>
        <w:contextualSpacing/>
        <w:textAlignment w:val="auto"/>
        <w:outlineLvl w:val="1"/>
        <w:rPr>
          <w:rFonts w:ascii="David" w:eastAsiaTheme="minorHAnsi" w:hAnsi="David"/>
          <w:lang w:eastAsia="en-US"/>
        </w:rPr>
      </w:pPr>
      <w:r w:rsidRPr="00ED2081">
        <w:rPr>
          <w:rFonts w:ascii="David" w:eastAsiaTheme="minorHAnsi" w:hAnsi="David" w:hint="cs"/>
          <w:rtl/>
          <w:lang w:eastAsia="en-US"/>
        </w:rPr>
        <w:t>קוד המערכת</w:t>
      </w:r>
      <w:r w:rsidR="005A7245">
        <w:rPr>
          <w:rFonts w:ascii="David" w:eastAsiaTheme="minorHAnsi" w:hAnsi="David" w:hint="cs"/>
          <w:rtl/>
          <w:lang w:eastAsia="en-US"/>
        </w:rPr>
        <w:t>:</w:t>
      </w:r>
      <w:r w:rsidRPr="00ED2081">
        <w:rPr>
          <w:rFonts w:ascii="David" w:eastAsiaTheme="minorHAnsi" w:hAnsi="David" w:hint="cs"/>
          <w:rtl/>
          <w:lang w:eastAsia="en-US"/>
        </w:rPr>
        <w:t xml:space="preserve"> </w:t>
      </w:r>
    </w:p>
    <w:p w14:paraId="4BA9B7E8" w14:textId="77777777" w:rsidR="00ED2081" w:rsidRPr="005A7245" w:rsidRDefault="00ED2081" w:rsidP="00B362C9">
      <w:pPr>
        <w:pStyle w:val="af9"/>
        <w:numPr>
          <w:ilvl w:val="3"/>
          <w:numId w:val="66"/>
        </w:numPr>
        <w:overflowPunct/>
        <w:autoSpaceDE/>
        <w:autoSpaceDN/>
        <w:adjustRightInd/>
        <w:spacing w:after="160"/>
        <w:contextualSpacing/>
        <w:textAlignment w:val="auto"/>
        <w:outlineLvl w:val="1"/>
        <w:rPr>
          <w:rFonts w:ascii="David" w:eastAsiaTheme="minorHAnsi" w:hAnsi="David"/>
          <w:lang w:eastAsia="en-US"/>
        </w:rPr>
      </w:pPr>
      <w:r w:rsidRPr="005A7245">
        <w:rPr>
          <w:rFonts w:ascii="David" w:eastAsiaTheme="minorHAnsi" w:hAnsi="David" w:hint="cs"/>
          <w:rtl/>
          <w:lang w:eastAsia="en-US"/>
        </w:rPr>
        <w:t>יבוצע תיעוד הקוד בצורה מפורטת.</w:t>
      </w:r>
    </w:p>
    <w:p w14:paraId="49010BC8" w14:textId="77777777" w:rsidR="00B87A16" w:rsidRDefault="00ED2081" w:rsidP="00B362C9">
      <w:pPr>
        <w:pStyle w:val="af9"/>
        <w:numPr>
          <w:ilvl w:val="3"/>
          <w:numId w:val="66"/>
        </w:numPr>
        <w:overflowPunct/>
        <w:autoSpaceDE/>
        <w:autoSpaceDN/>
        <w:adjustRightInd/>
        <w:spacing w:after="160"/>
        <w:contextualSpacing/>
        <w:textAlignment w:val="auto"/>
        <w:outlineLvl w:val="1"/>
        <w:rPr>
          <w:rFonts w:ascii="David" w:eastAsiaTheme="minorHAnsi" w:hAnsi="David"/>
          <w:lang w:eastAsia="en-US"/>
        </w:rPr>
      </w:pPr>
      <w:r>
        <w:rPr>
          <w:rFonts w:ascii="David" w:eastAsiaTheme="minorHAnsi" w:hAnsi="David" w:hint="cs"/>
          <w:rtl/>
          <w:lang w:eastAsia="en-US"/>
        </w:rPr>
        <w:t>י</w:t>
      </w:r>
      <w:r w:rsidR="00274192">
        <w:rPr>
          <w:rFonts w:ascii="David" w:eastAsiaTheme="minorHAnsi" w:hAnsi="David" w:hint="cs"/>
          <w:rtl/>
          <w:lang w:eastAsia="en-US"/>
        </w:rPr>
        <w:t>י</w:t>
      </w:r>
      <w:r>
        <w:rPr>
          <w:rFonts w:ascii="David" w:eastAsiaTheme="minorHAnsi" w:hAnsi="David" w:hint="cs"/>
          <w:rtl/>
          <w:lang w:eastAsia="en-US"/>
        </w:rPr>
        <w:t>כתבו מסמכי הסבר על מבנה הקוד.</w:t>
      </w:r>
    </w:p>
    <w:p w14:paraId="482DE2F4" w14:textId="77777777" w:rsidR="002F74EE" w:rsidRPr="009C0BCE" w:rsidRDefault="002F74EE" w:rsidP="0069116E">
      <w:pPr>
        <w:pStyle w:val="af9"/>
        <w:numPr>
          <w:ilvl w:val="2"/>
          <w:numId w:val="34"/>
        </w:numPr>
        <w:overflowPunct/>
        <w:autoSpaceDE/>
        <w:autoSpaceDN/>
        <w:adjustRightInd/>
        <w:spacing w:after="160"/>
        <w:ind w:hanging="296"/>
        <w:contextualSpacing/>
        <w:textAlignment w:val="auto"/>
        <w:outlineLvl w:val="1"/>
        <w:rPr>
          <w:rFonts w:ascii="David" w:eastAsiaTheme="minorHAnsi" w:hAnsi="David"/>
          <w:b/>
          <w:bCs/>
          <w:lang w:eastAsia="en-US"/>
        </w:rPr>
      </w:pPr>
      <w:r w:rsidRPr="009C0BCE">
        <w:rPr>
          <w:rFonts w:ascii="David" w:eastAsiaTheme="minorHAnsi" w:hAnsi="David" w:hint="cs"/>
          <w:b/>
          <w:bCs/>
          <w:rtl/>
          <w:lang w:eastAsia="en-US"/>
        </w:rPr>
        <w:t>העלאה לייצור</w:t>
      </w:r>
    </w:p>
    <w:p w14:paraId="236888AD" w14:textId="77777777" w:rsidR="002F74EE" w:rsidRDefault="002F74EE" w:rsidP="00B362C9">
      <w:pPr>
        <w:numPr>
          <w:ilvl w:val="3"/>
          <w:numId w:val="66"/>
        </w:numPr>
        <w:overflowPunct/>
        <w:autoSpaceDE/>
        <w:autoSpaceDN/>
        <w:adjustRightInd/>
        <w:spacing w:after="160"/>
        <w:contextualSpacing/>
        <w:textAlignment w:val="auto"/>
        <w:outlineLvl w:val="1"/>
        <w:rPr>
          <w:rFonts w:ascii="David" w:eastAsiaTheme="minorHAnsi" w:hAnsi="David"/>
          <w:lang w:eastAsia="en-US"/>
        </w:rPr>
      </w:pPr>
      <w:r>
        <w:rPr>
          <w:rFonts w:ascii="David" w:eastAsiaTheme="minorHAnsi" w:hAnsi="David" w:hint="cs"/>
          <w:rtl/>
          <w:lang w:eastAsia="en-US"/>
        </w:rPr>
        <w:t xml:space="preserve">ייכתב מסמך תיעוד על </w:t>
      </w:r>
      <w:r w:rsidR="0010421F">
        <w:rPr>
          <w:rFonts w:ascii="David" w:eastAsiaTheme="minorHAnsi" w:hAnsi="David" w:hint="cs"/>
          <w:rtl/>
          <w:lang w:eastAsia="en-US"/>
        </w:rPr>
        <w:t>נוהל</w:t>
      </w:r>
      <w:r>
        <w:rPr>
          <w:rFonts w:ascii="David" w:eastAsiaTheme="minorHAnsi" w:hAnsi="David" w:hint="cs"/>
          <w:rtl/>
          <w:lang w:eastAsia="en-US"/>
        </w:rPr>
        <w:t xml:space="preserve"> העלאת גרסאות לייצור.</w:t>
      </w:r>
    </w:p>
    <w:p w14:paraId="7C502D1C" w14:textId="77777777" w:rsidR="002F74EE" w:rsidRDefault="002F74EE" w:rsidP="00BC6913">
      <w:pPr>
        <w:overflowPunct/>
        <w:autoSpaceDE/>
        <w:autoSpaceDN/>
        <w:adjustRightInd/>
        <w:spacing w:after="160"/>
        <w:ind w:left="360"/>
        <w:contextualSpacing/>
        <w:textAlignment w:val="auto"/>
        <w:rPr>
          <w:rFonts w:ascii="David" w:eastAsiaTheme="minorHAnsi" w:hAnsi="David"/>
          <w:lang w:eastAsia="en-US"/>
        </w:rPr>
      </w:pPr>
    </w:p>
    <w:p w14:paraId="2ADF8A54" w14:textId="77777777" w:rsidR="00B87A16" w:rsidRPr="00B87A16" w:rsidRDefault="00B87A16" w:rsidP="0069116E">
      <w:pPr>
        <w:pStyle w:val="af9"/>
        <w:numPr>
          <w:ilvl w:val="2"/>
          <w:numId w:val="34"/>
        </w:numPr>
        <w:overflowPunct/>
        <w:autoSpaceDE/>
        <w:autoSpaceDN/>
        <w:adjustRightInd/>
        <w:spacing w:after="160"/>
        <w:ind w:hanging="296"/>
        <w:contextualSpacing/>
        <w:textAlignment w:val="auto"/>
        <w:outlineLvl w:val="1"/>
        <w:rPr>
          <w:rFonts w:ascii="David" w:eastAsiaTheme="minorHAnsi" w:hAnsi="David"/>
          <w:b/>
          <w:bCs/>
          <w:rtl/>
          <w:lang w:eastAsia="en-US"/>
        </w:rPr>
      </w:pPr>
      <w:r w:rsidRPr="00B87A16">
        <w:rPr>
          <w:rFonts w:ascii="David" w:eastAsiaTheme="minorHAnsi" w:hAnsi="David" w:hint="cs"/>
          <w:b/>
          <w:bCs/>
          <w:rtl/>
          <w:lang w:eastAsia="en-US"/>
        </w:rPr>
        <w:t>הטמעה ופיילוט</w:t>
      </w:r>
    </w:p>
    <w:p w14:paraId="5CCA756E" w14:textId="77777777" w:rsidR="00B87A16" w:rsidRDefault="00B87A16" w:rsidP="00B362C9">
      <w:pPr>
        <w:numPr>
          <w:ilvl w:val="3"/>
          <w:numId w:val="66"/>
        </w:numPr>
        <w:overflowPunct/>
        <w:autoSpaceDE/>
        <w:autoSpaceDN/>
        <w:adjustRightInd/>
        <w:spacing w:after="160"/>
        <w:contextualSpacing/>
        <w:textAlignment w:val="auto"/>
        <w:outlineLvl w:val="1"/>
        <w:rPr>
          <w:rFonts w:ascii="David" w:eastAsiaTheme="minorHAnsi" w:hAnsi="David"/>
          <w:lang w:eastAsia="en-US"/>
        </w:rPr>
      </w:pPr>
      <w:r>
        <w:rPr>
          <w:rFonts w:ascii="David" w:eastAsiaTheme="minorHAnsi" w:hAnsi="David" w:hint="cs"/>
          <w:rtl/>
          <w:lang w:eastAsia="en-US"/>
        </w:rPr>
        <w:t>מדריך</w:t>
      </w:r>
    </w:p>
    <w:p w14:paraId="5E07F0A6" w14:textId="77777777" w:rsidR="00B87A16" w:rsidRDefault="00B87A16" w:rsidP="005A7245">
      <w:pPr>
        <w:overflowPunct/>
        <w:autoSpaceDE/>
        <w:autoSpaceDN/>
        <w:adjustRightInd/>
        <w:spacing w:after="160"/>
        <w:ind w:left="2834"/>
        <w:contextualSpacing/>
        <w:textAlignment w:val="auto"/>
        <w:outlineLvl w:val="1"/>
        <w:rPr>
          <w:rFonts w:ascii="David" w:eastAsiaTheme="minorHAnsi" w:hAnsi="David"/>
          <w:rtl/>
          <w:lang w:eastAsia="en-US"/>
        </w:rPr>
      </w:pPr>
      <w:r>
        <w:rPr>
          <w:rFonts w:ascii="David" w:eastAsiaTheme="minorHAnsi" w:hAnsi="David" w:hint="cs"/>
          <w:rtl/>
          <w:lang w:eastAsia="en-US"/>
        </w:rPr>
        <w:t>כתיבת מדריכים מפורטים לכלל סוגי המשתמשים.</w:t>
      </w:r>
    </w:p>
    <w:p w14:paraId="71A7FB86" w14:textId="77777777" w:rsidR="00B87A16" w:rsidRDefault="00B87A16" w:rsidP="005A7245">
      <w:pPr>
        <w:overflowPunct/>
        <w:autoSpaceDE/>
        <w:autoSpaceDN/>
        <w:adjustRightInd/>
        <w:spacing w:after="160"/>
        <w:ind w:left="2834"/>
        <w:contextualSpacing/>
        <w:textAlignment w:val="auto"/>
        <w:outlineLvl w:val="1"/>
        <w:rPr>
          <w:rFonts w:ascii="David" w:eastAsiaTheme="minorHAnsi" w:hAnsi="David"/>
          <w:rtl/>
          <w:lang w:eastAsia="en-US"/>
        </w:rPr>
      </w:pPr>
      <w:r>
        <w:rPr>
          <w:rFonts w:ascii="David" w:eastAsiaTheme="minorHAnsi" w:hAnsi="David" w:hint="cs"/>
          <w:rtl/>
          <w:lang w:eastAsia="en-US"/>
        </w:rPr>
        <w:t>המדריך יתעדכן בהתאם לפיתוח המערכת.</w:t>
      </w:r>
    </w:p>
    <w:p w14:paraId="5469411C" w14:textId="77777777" w:rsidR="002F74EE" w:rsidRPr="00B87A16" w:rsidRDefault="002F74EE" w:rsidP="00BC6913">
      <w:pPr>
        <w:overflowPunct/>
        <w:autoSpaceDE/>
        <w:autoSpaceDN/>
        <w:adjustRightInd/>
        <w:spacing w:after="160"/>
        <w:ind w:left="360"/>
        <w:contextualSpacing/>
        <w:textAlignment w:val="auto"/>
        <w:rPr>
          <w:rFonts w:ascii="David" w:eastAsiaTheme="minorHAnsi" w:hAnsi="David"/>
          <w:lang w:eastAsia="en-US"/>
        </w:rPr>
      </w:pPr>
    </w:p>
    <w:p w14:paraId="64F3ABB5" w14:textId="77777777" w:rsidR="009C0BCE" w:rsidRPr="009C0BCE" w:rsidRDefault="009C0BCE" w:rsidP="00B362C9">
      <w:pPr>
        <w:numPr>
          <w:ilvl w:val="0"/>
          <w:numId w:val="66"/>
        </w:numPr>
        <w:overflowPunct/>
        <w:autoSpaceDE/>
        <w:autoSpaceDN/>
        <w:adjustRightInd/>
        <w:spacing w:after="160"/>
        <w:contextualSpacing/>
        <w:textAlignment w:val="auto"/>
        <w:outlineLvl w:val="0"/>
        <w:rPr>
          <w:rFonts w:ascii="David" w:eastAsiaTheme="minorHAnsi" w:hAnsi="David"/>
          <w:b/>
          <w:bCs/>
          <w:lang w:eastAsia="en-US"/>
        </w:rPr>
      </w:pPr>
      <w:bookmarkStart w:id="395" w:name="_Toc480732070"/>
      <w:bookmarkStart w:id="396" w:name="_Toc480800848"/>
      <w:bookmarkStart w:id="397" w:name="_Toc482605603"/>
      <w:proofErr w:type="spellStart"/>
      <w:r w:rsidRPr="009C0BCE">
        <w:rPr>
          <w:rFonts w:ascii="David" w:eastAsiaTheme="minorHAnsi" w:hAnsi="David" w:hint="cs"/>
          <w:b/>
          <w:bCs/>
          <w:rtl/>
          <w:lang w:eastAsia="en-US"/>
        </w:rPr>
        <w:t>כח</w:t>
      </w:r>
      <w:proofErr w:type="spellEnd"/>
      <w:r w:rsidRPr="009C0BCE">
        <w:rPr>
          <w:rFonts w:ascii="David" w:eastAsiaTheme="minorHAnsi" w:hAnsi="David" w:hint="cs"/>
          <w:b/>
          <w:bCs/>
          <w:rtl/>
          <w:lang w:eastAsia="en-US"/>
        </w:rPr>
        <w:t xml:space="preserve"> אדם</w:t>
      </w:r>
      <w:bookmarkEnd w:id="395"/>
      <w:bookmarkEnd w:id="396"/>
      <w:bookmarkEnd w:id="397"/>
    </w:p>
    <w:p w14:paraId="730F251A"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lang w:eastAsia="en-US"/>
        </w:rPr>
      </w:pPr>
      <w:r w:rsidRPr="009C0BCE">
        <w:rPr>
          <w:rFonts w:ascii="David" w:eastAsiaTheme="minorHAnsi" w:hAnsi="David" w:hint="cs"/>
          <w:rtl/>
          <w:lang w:eastAsia="en-US"/>
        </w:rPr>
        <w:t xml:space="preserve">לצורך פיתוח המערכת ואפיון הדרישות יש להקצות </w:t>
      </w:r>
      <w:proofErr w:type="spellStart"/>
      <w:r w:rsidRPr="009C0BCE">
        <w:rPr>
          <w:rFonts w:ascii="David" w:eastAsiaTheme="minorHAnsi" w:hAnsi="David" w:hint="cs"/>
          <w:rtl/>
          <w:lang w:eastAsia="en-US"/>
        </w:rPr>
        <w:t>כח</w:t>
      </w:r>
      <w:proofErr w:type="spellEnd"/>
      <w:r w:rsidRPr="009C0BCE">
        <w:rPr>
          <w:rFonts w:ascii="David" w:eastAsiaTheme="minorHAnsi" w:hAnsi="David" w:hint="cs"/>
          <w:rtl/>
          <w:lang w:eastAsia="en-US"/>
        </w:rPr>
        <w:t xml:space="preserve"> אדם לליווי המערכת. </w:t>
      </w:r>
    </w:p>
    <w:p w14:paraId="270F5B4C" w14:textId="77777777"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bookmarkStart w:id="398" w:name="_Toc480800849"/>
      <w:bookmarkStart w:id="399" w:name="_Toc482605604"/>
      <w:r w:rsidRPr="009C0BCE">
        <w:rPr>
          <w:rFonts w:ascii="David" w:eastAsiaTheme="minorHAnsi" w:hAnsi="David" w:hint="cs"/>
          <w:rtl/>
          <w:lang w:eastAsia="en-US"/>
        </w:rPr>
        <w:t>מצד הספק הזוכה</w:t>
      </w:r>
      <w:bookmarkEnd w:id="398"/>
      <w:bookmarkEnd w:id="399"/>
    </w:p>
    <w:p w14:paraId="132E2809" w14:textId="77777777" w:rsidR="009C0BCE" w:rsidRPr="009C0BCE" w:rsidRDefault="009C0BCE" w:rsidP="00B362C9">
      <w:pPr>
        <w:numPr>
          <w:ilvl w:val="0"/>
          <w:numId w:val="40"/>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מנהל פרויקט</w:t>
      </w:r>
    </w:p>
    <w:p w14:paraId="6CC2A84D" w14:textId="77777777" w:rsidR="009C0BCE" w:rsidRDefault="009C0BCE" w:rsidP="00A2336B">
      <w:pPr>
        <w:overflowPunct/>
        <w:autoSpaceDE/>
        <w:autoSpaceDN/>
        <w:adjustRightInd/>
        <w:spacing w:after="160"/>
        <w:ind w:left="851" w:firstLine="436"/>
        <w:contextualSpacing/>
        <w:textAlignment w:val="auto"/>
        <w:rPr>
          <w:rFonts w:ascii="David" w:eastAsiaTheme="minorHAnsi" w:hAnsi="David"/>
          <w:rtl/>
          <w:lang w:eastAsia="en-US"/>
        </w:rPr>
      </w:pPr>
      <w:r w:rsidRPr="009C0BCE">
        <w:rPr>
          <w:rFonts w:ascii="David" w:eastAsiaTheme="minorHAnsi" w:hAnsi="David" w:hint="cs"/>
          <w:rtl/>
          <w:lang w:eastAsia="en-US"/>
        </w:rPr>
        <w:t>יוגדר מנהל פרויקט מטעם הספק שמולו בלבד יועברו המסרים והמשרד יעבוד מולו.</w:t>
      </w:r>
    </w:p>
    <w:p w14:paraId="02BF734F" w14:textId="77777777" w:rsidR="00640FBF" w:rsidRPr="00640FBF" w:rsidRDefault="00640FBF" w:rsidP="00A2336B">
      <w:pPr>
        <w:overflowPunct/>
        <w:autoSpaceDE/>
        <w:autoSpaceDN/>
        <w:adjustRightInd/>
        <w:spacing w:after="160"/>
        <w:ind w:left="851" w:firstLine="436"/>
        <w:contextualSpacing/>
        <w:textAlignment w:val="auto"/>
        <w:rPr>
          <w:rFonts w:ascii="David" w:eastAsiaTheme="minorHAnsi" w:hAnsi="David"/>
          <w:rtl/>
          <w:lang w:eastAsia="en-US"/>
        </w:rPr>
      </w:pPr>
      <w:r w:rsidRPr="00640FBF">
        <w:rPr>
          <w:rFonts w:ascii="David" w:eastAsiaTheme="minorHAnsi" w:hAnsi="David"/>
          <w:rtl/>
          <w:lang w:eastAsia="en-US"/>
        </w:rPr>
        <w:t>במידה והמשרד ידרוש, על פי שיקול דעתו הבלעדי, תבוצע החלפה של מנהל הפרויקט.</w:t>
      </w:r>
    </w:p>
    <w:p w14:paraId="05B74F61" w14:textId="77777777" w:rsidR="00640FBF" w:rsidRPr="00640FBF" w:rsidRDefault="00640FBF" w:rsidP="00A2336B">
      <w:pPr>
        <w:overflowPunct/>
        <w:autoSpaceDE/>
        <w:autoSpaceDN/>
        <w:adjustRightInd/>
        <w:spacing w:after="160"/>
        <w:ind w:left="1274" w:firstLine="13"/>
        <w:contextualSpacing/>
        <w:textAlignment w:val="auto"/>
        <w:rPr>
          <w:rFonts w:ascii="David" w:eastAsiaTheme="minorHAnsi" w:hAnsi="David"/>
          <w:rtl/>
          <w:lang w:eastAsia="en-US"/>
        </w:rPr>
      </w:pPr>
      <w:r w:rsidRPr="00640FBF">
        <w:rPr>
          <w:rFonts w:ascii="David" w:eastAsiaTheme="minorHAnsi" w:hAnsi="David"/>
          <w:rtl/>
          <w:lang w:eastAsia="en-US"/>
        </w:rPr>
        <w:t>החלפת מנהל הפרויקט מצד הספק תבוצע רק לאחר אישור בכתב של המשרד ועל פי שיקול דעתו הבלעדי.</w:t>
      </w:r>
    </w:p>
    <w:p w14:paraId="646D0020" w14:textId="77777777" w:rsidR="00640FBF" w:rsidRPr="009C0BCE" w:rsidRDefault="00640FBF" w:rsidP="00A2336B">
      <w:pPr>
        <w:overflowPunct/>
        <w:autoSpaceDE/>
        <w:autoSpaceDN/>
        <w:adjustRightInd/>
        <w:spacing w:after="160"/>
        <w:ind w:left="851" w:firstLine="436"/>
        <w:contextualSpacing/>
        <w:textAlignment w:val="auto"/>
        <w:rPr>
          <w:rFonts w:ascii="David" w:eastAsiaTheme="minorHAnsi" w:hAnsi="David"/>
          <w:rtl/>
          <w:lang w:eastAsia="en-US"/>
        </w:rPr>
      </w:pPr>
    </w:p>
    <w:p w14:paraId="44AAABD3" w14:textId="77777777" w:rsidR="009C0BCE" w:rsidRPr="009C0BCE" w:rsidRDefault="009C0BCE" w:rsidP="00A2336B">
      <w:pPr>
        <w:overflowPunct/>
        <w:autoSpaceDE/>
        <w:autoSpaceDN/>
        <w:adjustRightInd/>
        <w:spacing w:after="160"/>
        <w:ind w:left="851" w:firstLine="436"/>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דרישות </w:t>
      </w:r>
      <w:r w:rsidR="00817FB8">
        <w:rPr>
          <w:rFonts w:ascii="David" w:eastAsiaTheme="minorHAnsi" w:hAnsi="David" w:hint="cs"/>
          <w:rtl/>
          <w:lang w:eastAsia="en-US"/>
        </w:rPr>
        <w:t xml:space="preserve">הזמינות של </w:t>
      </w:r>
      <w:r w:rsidRPr="009C0BCE">
        <w:rPr>
          <w:rFonts w:ascii="David" w:eastAsiaTheme="minorHAnsi" w:hAnsi="David" w:hint="cs"/>
          <w:rtl/>
          <w:lang w:eastAsia="en-US"/>
        </w:rPr>
        <w:t>מנהל הפרויקט</w:t>
      </w:r>
      <w:r w:rsidR="00817FB8">
        <w:rPr>
          <w:rFonts w:ascii="David" w:eastAsiaTheme="minorHAnsi" w:hAnsi="David" w:hint="cs"/>
          <w:rtl/>
          <w:lang w:eastAsia="en-US"/>
        </w:rPr>
        <w:t xml:space="preserve"> הינה מענה תוך </w:t>
      </w:r>
      <w:r w:rsidR="00817FB8" w:rsidRPr="009C0BCE">
        <w:rPr>
          <w:rFonts w:ascii="David" w:eastAsiaTheme="minorHAnsi" w:hAnsi="David" w:hint="cs"/>
          <w:rtl/>
          <w:lang w:eastAsia="en-US"/>
        </w:rPr>
        <w:t>חצי יום עבודה (4.5 שעות) לכל שאלה/בקשה.</w:t>
      </w:r>
    </w:p>
    <w:p w14:paraId="628E90E5" w14:textId="77777777"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bookmarkStart w:id="400" w:name="_Toc480800850"/>
      <w:bookmarkStart w:id="401" w:name="_Toc482605605"/>
      <w:r w:rsidRPr="009C0BCE">
        <w:rPr>
          <w:rFonts w:ascii="David" w:eastAsiaTheme="minorHAnsi" w:hAnsi="David" w:hint="cs"/>
          <w:rtl/>
          <w:lang w:eastAsia="en-US"/>
        </w:rPr>
        <w:t>מצד המשרד</w:t>
      </w:r>
      <w:bookmarkEnd w:id="400"/>
      <w:bookmarkEnd w:id="401"/>
    </w:p>
    <w:p w14:paraId="125999D4" w14:textId="77777777" w:rsidR="009C0BCE" w:rsidRPr="009C0BCE" w:rsidRDefault="009C0BCE" w:rsidP="00B362C9">
      <w:pPr>
        <w:numPr>
          <w:ilvl w:val="0"/>
          <w:numId w:val="40"/>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מנהל פרויקט</w:t>
      </w:r>
    </w:p>
    <w:p w14:paraId="126F1E6E" w14:textId="77777777" w:rsidR="009C0BCE" w:rsidRPr="009C0BCE" w:rsidRDefault="009C0BCE" w:rsidP="00A2336B">
      <w:pPr>
        <w:overflowPunct/>
        <w:autoSpaceDE/>
        <w:autoSpaceDN/>
        <w:adjustRightInd/>
        <w:spacing w:after="160"/>
        <w:ind w:left="851" w:firstLine="436"/>
        <w:contextualSpacing/>
        <w:textAlignment w:val="auto"/>
        <w:rPr>
          <w:rFonts w:ascii="David" w:eastAsiaTheme="minorHAnsi" w:hAnsi="David"/>
          <w:rtl/>
          <w:lang w:eastAsia="en-US"/>
        </w:rPr>
      </w:pPr>
      <w:r w:rsidRPr="009C0BCE">
        <w:rPr>
          <w:rFonts w:ascii="David" w:eastAsiaTheme="minorHAnsi" w:hAnsi="David" w:hint="cs"/>
          <w:rtl/>
          <w:lang w:eastAsia="en-US"/>
        </w:rPr>
        <w:t>יוגדר מנהל פרויקט מטעם המשרד שיעבוד מול הספק.</w:t>
      </w:r>
    </w:p>
    <w:p w14:paraId="4BEF0F38" w14:textId="77777777" w:rsidR="009C0BCE" w:rsidRPr="009C0BCE" w:rsidRDefault="009C0BCE" w:rsidP="00B362C9">
      <w:pPr>
        <w:numPr>
          <w:ilvl w:val="0"/>
          <w:numId w:val="40"/>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יחידה מקצועית</w:t>
      </w:r>
    </w:p>
    <w:p w14:paraId="2D27A618"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 לצורך אפיון המערכת יש לשבת עם היחידות המקצועיות המעורבות בתהליך כדי להבין את כלל התהליכים.</w:t>
      </w:r>
    </w:p>
    <w:p w14:paraId="651BBCE2"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lang w:eastAsia="en-US"/>
        </w:rPr>
      </w:pPr>
    </w:p>
    <w:p w14:paraId="742A25F5" w14:textId="77777777" w:rsidR="00251CD6" w:rsidRPr="00251CD6" w:rsidRDefault="009C0BCE" w:rsidP="00B362C9">
      <w:pPr>
        <w:numPr>
          <w:ilvl w:val="0"/>
          <w:numId w:val="66"/>
        </w:numPr>
        <w:overflowPunct/>
        <w:autoSpaceDE/>
        <w:autoSpaceDN/>
        <w:adjustRightInd/>
        <w:spacing w:after="160"/>
        <w:contextualSpacing/>
        <w:textAlignment w:val="auto"/>
        <w:outlineLvl w:val="0"/>
        <w:rPr>
          <w:rFonts w:ascii="David" w:eastAsiaTheme="minorHAnsi" w:hAnsi="David"/>
          <w:b/>
          <w:bCs/>
          <w:lang w:eastAsia="en-US"/>
        </w:rPr>
      </w:pPr>
      <w:bookmarkStart w:id="402" w:name="_Toc480732071"/>
      <w:bookmarkStart w:id="403" w:name="_Toc480800851"/>
      <w:bookmarkStart w:id="404" w:name="_Toc482605606"/>
      <w:r w:rsidRPr="00251CD6">
        <w:rPr>
          <w:rFonts w:ascii="David" w:eastAsiaTheme="minorHAnsi" w:hAnsi="David" w:hint="cs"/>
          <w:b/>
          <w:bCs/>
          <w:rtl/>
          <w:lang w:eastAsia="en-US"/>
        </w:rPr>
        <w:t xml:space="preserve">אחריות </w:t>
      </w:r>
      <w:r w:rsidR="00251CD6" w:rsidRPr="00251CD6">
        <w:rPr>
          <w:rFonts w:ascii="David" w:eastAsiaTheme="minorHAnsi" w:hAnsi="David" w:hint="cs"/>
          <w:b/>
          <w:bCs/>
          <w:rtl/>
          <w:lang w:eastAsia="en-US"/>
        </w:rPr>
        <w:t>תמיכה ותחזוקה</w:t>
      </w:r>
    </w:p>
    <w:p w14:paraId="0FFF0B83" w14:textId="77777777" w:rsidR="009D1AC4" w:rsidRPr="009C0BCE" w:rsidRDefault="009D1AC4" w:rsidP="00B362C9">
      <w:pPr>
        <w:numPr>
          <w:ilvl w:val="1"/>
          <w:numId w:val="66"/>
        </w:numPr>
        <w:overflowPunct/>
        <w:autoSpaceDE/>
        <w:autoSpaceDN/>
        <w:adjustRightInd/>
        <w:spacing w:after="160"/>
        <w:contextualSpacing/>
        <w:textAlignment w:val="auto"/>
        <w:outlineLvl w:val="1"/>
        <w:rPr>
          <w:rFonts w:ascii="David" w:eastAsiaTheme="minorHAnsi" w:hAnsi="David"/>
          <w:b/>
          <w:bCs/>
          <w:rtl/>
          <w:lang w:eastAsia="en-US"/>
        </w:rPr>
      </w:pPr>
      <w:r w:rsidRPr="009C0BCE">
        <w:rPr>
          <w:rFonts w:ascii="David" w:eastAsiaTheme="minorHAnsi" w:hAnsi="David" w:hint="cs"/>
          <w:b/>
          <w:bCs/>
          <w:rtl/>
          <w:lang w:eastAsia="en-US"/>
        </w:rPr>
        <w:t xml:space="preserve">מערכת ניהול </w:t>
      </w:r>
      <w:r w:rsidRPr="009C0BCE">
        <w:rPr>
          <w:rFonts w:ascii="David" w:eastAsiaTheme="minorHAnsi" w:hAnsi="David"/>
          <w:b/>
          <w:bCs/>
          <w:rtl/>
          <w:lang w:eastAsia="en-US"/>
        </w:rPr>
        <w:t xml:space="preserve">פניות / תקלות / </w:t>
      </w:r>
      <w:r>
        <w:rPr>
          <w:rFonts w:ascii="David" w:eastAsiaTheme="minorHAnsi" w:hAnsi="David" w:hint="cs"/>
          <w:b/>
          <w:bCs/>
          <w:rtl/>
          <w:lang w:eastAsia="en-US"/>
        </w:rPr>
        <w:t>שינויים</w:t>
      </w:r>
    </w:p>
    <w:p w14:paraId="46695C75" w14:textId="77777777" w:rsidR="00251CD6" w:rsidRPr="009C0BCE" w:rsidRDefault="00251CD6" w:rsidP="009D1AC4">
      <w:pPr>
        <w:overflowPunct/>
        <w:autoSpaceDE/>
        <w:autoSpaceDN/>
        <w:adjustRightInd/>
        <w:spacing w:after="160"/>
        <w:ind w:left="360"/>
        <w:contextualSpacing/>
        <w:textAlignment w:val="auto"/>
        <w:rPr>
          <w:rFonts w:ascii="David" w:eastAsiaTheme="minorHAnsi" w:hAnsi="David"/>
          <w:rtl/>
          <w:lang w:eastAsia="en-US"/>
        </w:rPr>
      </w:pPr>
      <w:r w:rsidRPr="009C0BCE">
        <w:rPr>
          <w:rFonts w:ascii="David" w:eastAsiaTheme="minorHAnsi" w:hAnsi="David" w:hint="cs"/>
          <w:rtl/>
          <w:lang w:eastAsia="en-US"/>
        </w:rPr>
        <w:t xml:space="preserve">הספק ינהל </w:t>
      </w:r>
      <w:r w:rsidR="009D1AC4">
        <w:rPr>
          <w:rFonts w:ascii="David" w:eastAsiaTheme="minorHAnsi" w:hAnsi="David" w:hint="cs"/>
          <w:rtl/>
          <w:lang w:eastAsia="en-US"/>
        </w:rPr>
        <w:t xml:space="preserve">גם </w:t>
      </w:r>
      <w:r w:rsidRPr="009C0BCE">
        <w:rPr>
          <w:rFonts w:ascii="David" w:eastAsiaTheme="minorHAnsi" w:hAnsi="David" w:hint="cs"/>
          <w:rtl/>
          <w:lang w:eastAsia="en-US"/>
        </w:rPr>
        <w:t>במהלך</w:t>
      </w:r>
      <w:r w:rsidR="009D1AC4">
        <w:rPr>
          <w:rFonts w:ascii="David" w:eastAsiaTheme="minorHAnsi" w:hAnsi="David" w:hint="cs"/>
          <w:rtl/>
          <w:lang w:eastAsia="en-US"/>
        </w:rPr>
        <w:t xml:space="preserve"> תקופת</w:t>
      </w:r>
      <w:r w:rsidRPr="009C0BCE">
        <w:rPr>
          <w:rFonts w:ascii="David" w:eastAsiaTheme="minorHAnsi" w:hAnsi="David" w:hint="cs"/>
          <w:rtl/>
          <w:lang w:eastAsia="en-US"/>
        </w:rPr>
        <w:t xml:space="preserve"> </w:t>
      </w:r>
      <w:r w:rsidR="009D1AC4" w:rsidRPr="009D1AC4">
        <w:rPr>
          <w:rFonts w:ascii="David" w:eastAsiaTheme="minorHAnsi" w:hAnsi="David" w:hint="cs"/>
          <w:rtl/>
          <w:lang w:eastAsia="en-US"/>
        </w:rPr>
        <w:t>האחריות, התמיכה והתחזוקה</w:t>
      </w:r>
      <w:r w:rsidRPr="009C0BCE">
        <w:rPr>
          <w:rFonts w:ascii="David" w:eastAsiaTheme="minorHAnsi" w:hAnsi="David" w:hint="cs"/>
          <w:rtl/>
          <w:lang w:eastAsia="en-US"/>
        </w:rPr>
        <w:t xml:space="preserve"> את פניות המשרד והתקלות במערכת המתוארת לעיל.</w:t>
      </w:r>
    </w:p>
    <w:p w14:paraId="530CD35D" w14:textId="77777777" w:rsidR="00251CD6" w:rsidRPr="009C0BCE" w:rsidRDefault="00251CD6" w:rsidP="00A2336B">
      <w:pPr>
        <w:overflowPunct/>
        <w:autoSpaceDE/>
        <w:autoSpaceDN/>
        <w:adjustRightInd/>
        <w:spacing w:after="160"/>
        <w:ind w:left="360"/>
        <w:contextualSpacing/>
        <w:textAlignment w:val="auto"/>
        <w:rPr>
          <w:rFonts w:ascii="David" w:eastAsiaTheme="minorHAnsi" w:hAnsi="David"/>
          <w:lang w:eastAsia="en-US"/>
        </w:rPr>
      </w:pPr>
    </w:p>
    <w:p w14:paraId="2E156EFA" w14:textId="77777777" w:rsidR="00251CD6" w:rsidRPr="00817FB8" w:rsidRDefault="00251CD6" w:rsidP="00B362C9">
      <w:pPr>
        <w:numPr>
          <w:ilvl w:val="1"/>
          <w:numId w:val="66"/>
        </w:numPr>
        <w:overflowPunct/>
        <w:autoSpaceDE/>
        <w:autoSpaceDN/>
        <w:adjustRightInd/>
        <w:spacing w:after="160"/>
        <w:contextualSpacing/>
        <w:textAlignment w:val="auto"/>
        <w:outlineLvl w:val="1"/>
        <w:rPr>
          <w:rFonts w:ascii="David" w:eastAsiaTheme="minorHAnsi" w:hAnsi="David"/>
          <w:b/>
          <w:bCs/>
          <w:lang w:eastAsia="en-US"/>
        </w:rPr>
      </w:pPr>
      <w:r w:rsidRPr="00817FB8">
        <w:rPr>
          <w:rFonts w:ascii="David" w:eastAsiaTheme="minorHAnsi" w:hAnsi="David" w:hint="cs"/>
          <w:b/>
          <w:bCs/>
          <w:rtl/>
          <w:lang w:eastAsia="en-US"/>
        </w:rPr>
        <w:t>אחריות ותמיכה</w:t>
      </w:r>
    </w:p>
    <w:p w14:paraId="074F3EA5" w14:textId="77777777" w:rsidR="00817FB8" w:rsidRPr="00E401A3" w:rsidRDefault="00251CD6" w:rsidP="00A2336B">
      <w:pPr>
        <w:ind w:left="1134"/>
        <w:rPr>
          <w:rFonts w:asciiTheme="minorHAnsi" w:eastAsiaTheme="minorHAnsi" w:hAnsiTheme="minorHAnsi"/>
          <w:lang w:eastAsia="en-US"/>
        </w:rPr>
      </w:pPr>
      <w:r w:rsidRPr="009C0BCE">
        <w:rPr>
          <w:rFonts w:ascii="David" w:eastAsiaTheme="minorHAnsi" w:hAnsi="David" w:hint="cs"/>
          <w:rtl/>
          <w:lang w:eastAsia="en-US"/>
        </w:rPr>
        <w:lastRenderedPageBreak/>
        <w:t>תקופת האחריות</w:t>
      </w:r>
      <w:r>
        <w:rPr>
          <w:rFonts w:ascii="David" w:eastAsiaTheme="minorHAnsi" w:hAnsi="David" w:hint="cs"/>
          <w:rtl/>
          <w:lang w:eastAsia="en-US"/>
        </w:rPr>
        <w:t xml:space="preserve"> והתמיכה</w:t>
      </w:r>
      <w:r w:rsidRPr="009C0BCE">
        <w:rPr>
          <w:rFonts w:ascii="David" w:eastAsiaTheme="minorHAnsi" w:hAnsi="David" w:hint="cs"/>
          <w:rtl/>
          <w:lang w:eastAsia="en-US"/>
        </w:rPr>
        <w:t xml:space="preserve"> על כלל המערכת תינתן </w:t>
      </w:r>
      <w:r>
        <w:rPr>
          <w:rFonts w:ascii="David" w:eastAsiaTheme="minorHAnsi" w:hAnsi="David" w:hint="cs"/>
          <w:rtl/>
          <w:lang w:eastAsia="en-US"/>
        </w:rPr>
        <w:t xml:space="preserve">למשך </w:t>
      </w:r>
      <w:r w:rsidRPr="009C0BCE">
        <w:rPr>
          <w:rFonts w:ascii="David" w:eastAsiaTheme="minorHAnsi" w:hAnsi="David" w:hint="cs"/>
          <w:rtl/>
          <w:lang w:eastAsia="en-US"/>
        </w:rPr>
        <w:t>שנה</w:t>
      </w:r>
      <w:r w:rsidR="00817FB8">
        <w:rPr>
          <w:rFonts w:ascii="David" w:eastAsiaTheme="minorHAnsi" w:hAnsi="David" w:hint="cs"/>
          <w:rtl/>
          <w:lang w:eastAsia="en-US"/>
        </w:rPr>
        <w:t>, מיום</w:t>
      </w:r>
      <w:r w:rsidRPr="009C0BCE">
        <w:rPr>
          <w:rFonts w:ascii="David" w:eastAsiaTheme="minorHAnsi" w:hAnsi="David" w:hint="cs"/>
          <w:rtl/>
          <w:lang w:eastAsia="en-US"/>
        </w:rPr>
        <w:t xml:space="preserve"> </w:t>
      </w:r>
      <w:r w:rsidR="00817FB8">
        <w:rPr>
          <w:rFonts w:ascii="David" w:eastAsiaTheme="minorHAnsi" w:hAnsi="David" w:hint="cs"/>
          <w:rtl/>
          <w:lang w:eastAsia="en-US"/>
        </w:rPr>
        <w:t>סיום בניית המערכת הממוחשבת והעברתה למשרד ע"פ תכנית העבודה ולוחות הזמנים של הספק כפי שהוצגו בהצעתו.</w:t>
      </w:r>
    </w:p>
    <w:p w14:paraId="062300E8" w14:textId="77777777" w:rsidR="00817FB8" w:rsidRDefault="00817FB8" w:rsidP="004843CC">
      <w:pPr>
        <w:ind w:left="1134"/>
        <w:rPr>
          <w:rFonts w:ascii="David" w:eastAsiaTheme="minorHAnsi" w:hAnsi="David"/>
          <w:rtl/>
          <w:lang w:eastAsia="en-US"/>
        </w:rPr>
      </w:pPr>
      <w:r>
        <w:rPr>
          <w:rFonts w:ascii="David" w:eastAsiaTheme="minorHAnsi" w:hAnsi="David" w:hint="cs"/>
          <w:rtl/>
          <w:lang w:eastAsia="en-US"/>
        </w:rPr>
        <w:t>האמור לעיל נכון לג</w:t>
      </w:r>
      <w:r w:rsidR="004843CC">
        <w:rPr>
          <w:rFonts w:ascii="David" w:eastAsiaTheme="minorHAnsi" w:hAnsi="David" w:hint="cs"/>
          <w:rtl/>
          <w:lang w:eastAsia="en-US"/>
        </w:rPr>
        <w:t>ב</w:t>
      </w:r>
      <w:r>
        <w:rPr>
          <w:rFonts w:ascii="David" w:eastAsiaTheme="minorHAnsi" w:hAnsi="David" w:hint="cs"/>
          <w:rtl/>
          <w:lang w:eastAsia="en-US"/>
        </w:rPr>
        <w:t>י</w:t>
      </w:r>
      <w:r w:rsidR="004843CC">
        <w:rPr>
          <w:rFonts w:ascii="David" w:eastAsiaTheme="minorHAnsi" w:hAnsi="David" w:hint="cs"/>
          <w:rtl/>
          <w:lang w:eastAsia="en-US"/>
        </w:rPr>
        <w:t xml:space="preserve"> </w:t>
      </w:r>
      <w:r>
        <w:rPr>
          <w:rFonts w:ascii="David" w:eastAsiaTheme="minorHAnsi" w:hAnsi="David" w:hint="cs"/>
          <w:rtl/>
          <w:lang w:eastAsia="en-US"/>
        </w:rPr>
        <w:t xml:space="preserve">כל אחד משלושת שלבי העבודה </w:t>
      </w:r>
      <w:r>
        <w:rPr>
          <w:rFonts w:ascii="David" w:eastAsiaTheme="minorHAnsi" w:hAnsi="David"/>
          <w:rtl/>
          <w:lang w:eastAsia="en-US"/>
        </w:rPr>
        <w:t>–</w:t>
      </w:r>
      <w:r>
        <w:rPr>
          <w:rFonts w:ascii="David" w:eastAsiaTheme="minorHAnsi" w:hAnsi="David" w:hint="cs"/>
          <w:rtl/>
          <w:lang w:eastAsia="en-US"/>
        </w:rPr>
        <w:t xml:space="preserve"> א', ב', ג', ככל שהמשרד מימש את האופציה שברשותו להמשך הפיתוח.  </w:t>
      </w:r>
    </w:p>
    <w:p w14:paraId="07E68A45" w14:textId="77777777" w:rsidR="00251CD6" w:rsidRDefault="00251CD6" w:rsidP="00A2336B">
      <w:pPr>
        <w:ind w:left="1134"/>
        <w:rPr>
          <w:rFonts w:ascii="David" w:hAnsi="David"/>
          <w:rtl/>
          <w:lang w:eastAsia="en-US"/>
        </w:rPr>
      </w:pPr>
      <w:r>
        <w:rPr>
          <w:rFonts w:ascii="David" w:hAnsi="David" w:hint="cs"/>
          <w:rtl/>
          <w:lang w:eastAsia="en-US"/>
        </w:rPr>
        <w:t xml:space="preserve">מבלי לגרוע מהאמור, מובהר כי במשך שלב הפיתוח של שלבים ב' ו/או ג' (ככל והמשרד בחר לממש מה מתקופות האופציות כאמור), הספק </w:t>
      </w:r>
      <w:proofErr w:type="spellStart"/>
      <w:r>
        <w:rPr>
          <w:rFonts w:ascii="David" w:hAnsi="David" w:hint="cs"/>
          <w:rtl/>
          <w:lang w:eastAsia="en-US"/>
        </w:rPr>
        <w:t>מחוייב</w:t>
      </w:r>
      <w:proofErr w:type="spellEnd"/>
      <w:r>
        <w:rPr>
          <w:rFonts w:ascii="David" w:hAnsi="David" w:hint="cs"/>
          <w:rtl/>
          <w:lang w:eastAsia="en-US"/>
        </w:rPr>
        <w:t xml:space="preserve"> להעניק למשרד אחריות ותמיכה לכל צרכי המשרד בקשר לחלקי המערכת אשר </w:t>
      </w:r>
      <w:proofErr w:type="spellStart"/>
      <w:r>
        <w:rPr>
          <w:rFonts w:ascii="David" w:hAnsi="David" w:hint="cs"/>
          <w:rtl/>
          <w:lang w:eastAsia="en-US"/>
        </w:rPr>
        <w:t>הושמשה</w:t>
      </w:r>
      <w:proofErr w:type="spellEnd"/>
      <w:r>
        <w:rPr>
          <w:rFonts w:ascii="David" w:hAnsi="David" w:hint="cs"/>
          <w:rtl/>
          <w:lang w:eastAsia="en-US"/>
        </w:rPr>
        <w:t xml:space="preserve"> עד לאותו מועד.</w:t>
      </w:r>
    </w:p>
    <w:p w14:paraId="32531F35" w14:textId="77777777" w:rsidR="00251CD6" w:rsidRPr="00B515DD" w:rsidRDefault="00251CD6" w:rsidP="00A2336B">
      <w:pPr>
        <w:overflowPunct/>
        <w:autoSpaceDE/>
        <w:autoSpaceDN/>
        <w:adjustRightInd/>
        <w:spacing w:after="160"/>
        <w:ind w:left="644"/>
        <w:contextualSpacing/>
        <w:textAlignment w:val="auto"/>
        <w:rPr>
          <w:rFonts w:ascii="David" w:eastAsiaTheme="minorHAnsi" w:hAnsi="David"/>
          <w:rtl/>
          <w:lang w:eastAsia="en-US"/>
        </w:rPr>
      </w:pPr>
    </w:p>
    <w:p w14:paraId="39E0F930" w14:textId="77777777" w:rsidR="00251CD6" w:rsidRPr="00B515DD" w:rsidRDefault="00251CD6"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r w:rsidRPr="00B515DD">
        <w:rPr>
          <w:rFonts w:ascii="David" w:eastAsiaTheme="minorHAnsi" w:hAnsi="David" w:hint="cs"/>
          <w:b/>
          <w:bCs/>
          <w:rtl/>
          <w:lang w:eastAsia="en-US"/>
        </w:rPr>
        <w:t>תחזוקה</w:t>
      </w:r>
    </w:p>
    <w:p w14:paraId="06C4847A" w14:textId="77777777" w:rsidR="00251CD6" w:rsidRPr="00B515DD" w:rsidRDefault="00251CD6" w:rsidP="00A2336B">
      <w:pPr>
        <w:overflowPunct/>
        <w:autoSpaceDE/>
        <w:autoSpaceDN/>
        <w:adjustRightInd/>
        <w:spacing w:after="160"/>
        <w:ind w:left="644"/>
        <w:contextualSpacing/>
        <w:textAlignment w:val="auto"/>
        <w:rPr>
          <w:rFonts w:ascii="David" w:eastAsiaTheme="minorHAnsi" w:hAnsi="David"/>
          <w:rtl/>
          <w:lang w:eastAsia="en-US"/>
        </w:rPr>
      </w:pPr>
      <w:r w:rsidRPr="00B515DD">
        <w:rPr>
          <w:rFonts w:ascii="David" w:eastAsiaTheme="minorHAnsi" w:hAnsi="David" w:hint="cs"/>
          <w:rtl/>
          <w:lang w:eastAsia="en-US"/>
        </w:rPr>
        <w:t>המציע אחראי על תחזוקת כלל המערכת כולל מערכות ההפעלה</w:t>
      </w:r>
      <w:r w:rsidR="00F45676" w:rsidRPr="00B515DD">
        <w:rPr>
          <w:rFonts w:ascii="David" w:eastAsiaTheme="minorHAnsi" w:hAnsi="David" w:hint="cs"/>
          <w:rtl/>
          <w:lang w:eastAsia="en-US"/>
        </w:rPr>
        <w:t xml:space="preserve"> ו</w:t>
      </w:r>
      <w:r w:rsidRPr="00B515DD">
        <w:rPr>
          <w:rFonts w:ascii="David" w:eastAsiaTheme="minorHAnsi" w:hAnsi="David" w:hint="cs"/>
          <w:rtl/>
          <w:lang w:eastAsia="en-US"/>
        </w:rPr>
        <w:t>התוכנה (אשר אינן בתפעול המשרד).</w:t>
      </w:r>
    </w:p>
    <w:p w14:paraId="3C1AEE39" w14:textId="77777777" w:rsidR="00251CD6" w:rsidRPr="00B515DD" w:rsidRDefault="00251CD6" w:rsidP="00A2336B">
      <w:pPr>
        <w:overflowPunct/>
        <w:autoSpaceDE/>
        <w:autoSpaceDN/>
        <w:adjustRightInd/>
        <w:spacing w:after="160"/>
        <w:ind w:left="644"/>
        <w:contextualSpacing/>
        <w:textAlignment w:val="auto"/>
        <w:rPr>
          <w:rFonts w:ascii="David" w:eastAsiaTheme="minorHAnsi" w:hAnsi="David"/>
          <w:rtl/>
          <w:lang w:eastAsia="en-US"/>
        </w:rPr>
      </w:pPr>
      <w:r w:rsidRPr="00B515DD">
        <w:rPr>
          <w:rFonts w:ascii="David" w:eastAsiaTheme="minorHAnsi" w:hAnsi="David" w:hint="cs"/>
          <w:rtl/>
          <w:lang w:eastAsia="en-US"/>
        </w:rPr>
        <w:t>הספק יבצע בדיקות תקינות כלליות גם לאחר עדכון תשתיות אשר בוצעו ע"י המשרד.</w:t>
      </w:r>
    </w:p>
    <w:p w14:paraId="7031D97F" w14:textId="77777777" w:rsidR="00455BCD" w:rsidRPr="00B515DD" w:rsidRDefault="00455BCD" w:rsidP="00CA4D48">
      <w:pPr>
        <w:overflowPunct/>
        <w:autoSpaceDE/>
        <w:autoSpaceDN/>
        <w:adjustRightInd/>
        <w:spacing w:after="160"/>
        <w:ind w:left="644"/>
        <w:contextualSpacing/>
        <w:textAlignment w:val="auto"/>
        <w:rPr>
          <w:rFonts w:ascii="David" w:eastAsiaTheme="minorHAnsi" w:hAnsi="David"/>
          <w:rtl/>
          <w:lang w:eastAsia="en-US"/>
        </w:rPr>
      </w:pPr>
      <w:r w:rsidRPr="00B515DD">
        <w:rPr>
          <w:rFonts w:ascii="David" w:eastAsiaTheme="minorHAnsi" w:hAnsi="David" w:hint="cs"/>
          <w:color w:val="000000"/>
          <w:rtl/>
          <w:lang w:eastAsia="en-US"/>
        </w:rPr>
        <w:t xml:space="preserve">הספק יעדכן את כלל גרסאות מוצרי המדף </w:t>
      </w:r>
      <w:r w:rsidR="00CA4D48" w:rsidRPr="00B515DD">
        <w:rPr>
          <w:rFonts w:ascii="David" w:eastAsiaTheme="minorHAnsi" w:hAnsi="David" w:hint="cs"/>
          <w:color w:val="000000"/>
          <w:rtl/>
          <w:lang w:eastAsia="en-US"/>
        </w:rPr>
        <w:t xml:space="preserve">אשר באחריותו (כגון מערכת ההפעלה, בסיס הנתונים וכו') </w:t>
      </w:r>
      <w:r w:rsidRPr="00B515DD">
        <w:rPr>
          <w:rFonts w:ascii="David" w:eastAsiaTheme="minorHAnsi" w:hAnsi="David" w:hint="cs"/>
          <w:color w:val="000000"/>
          <w:rtl/>
          <w:lang w:eastAsia="en-US"/>
        </w:rPr>
        <w:t>משך כל ההתקשרות (פיתוח ותחזוקה), תוך 1/2 שנה מיום שחרור הגרסה החדשה.</w:t>
      </w:r>
    </w:p>
    <w:p w14:paraId="4371C058" w14:textId="77777777" w:rsidR="00F45676" w:rsidRPr="00B515DD" w:rsidRDefault="00F45676" w:rsidP="00B515DD">
      <w:pPr>
        <w:ind w:left="707"/>
        <w:rPr>
          <w:rFonts w:ascii="David" w:hAnsi="David"/>
          <w:rtl/>
          <w:lang w:eastAsia="en-US"/>
        </w:rPr>
      </w:pPr>
      <w:r w:rsidRPr="00B515DD">
        <w:rPr>
          <w:rFonts w:ascii="David" w:hAnsi="David" w:hint="cs"/>
          <w:rtl/>
          <w:lang w:eastAsia="en-US"/>
        </w:rPr>
        <w:t xml:space="preserve">המשרד רשאי להאריך ולהרחיב את ההתקשרות במסגרת תחזוקה ו/או שינויים/שיפור עם הספק לתקופות בנות שנה החל מסיום האחריות בגין </w:t>
      </w:r>
      <w:r w:rsidR="00220D4B" w:rsidRPr="00B515DD">
        <w:rPr>
          <w:rFonts w:ascii="David" w:hAnsi="David" w:hint="cs"/>
          <w:rtl/>
          <w:lang w:eastAsia="en-US"/>
        </w:rPr>
        <w:t>ה</w:t>
      </w:r>
      <w:r w:rsidRPr="00B515DD">
        <w:rPr>
          <w:rFonts w:ascii="David" w:hAnsi="David" w:hint="cs"/>
          <w:rtl/>
          <w:lang w:eastAsia="en-US"/>
        </w:rPr>
        <w:t xml:space="preserve">שלב ועד ל-7 שנים לאחר סיום האחריות </w:t>
      </w:r>
      <w:r w:rsidR="00220D4B" w:rsidRPr="00B515DD">
        <w:rPr>
          <w:rFonts w:ascii="David" w:hAnsi="David" w:hint="cs"/>
          <w:rtl/>
          <w:lang w:eastAsia="en-US"/>
        </w:rPr>
        <w:t>ה</w:t>
      </w:r>
      <w:r w:rsidRPr="00B515DD">
        <w:rPr>
          <w:rFonts w:ascii="David" w:hAnsi="David" w:hint="cs"/>
          <w:rtl/>
          <w:lang w:eastAsia="en-US"/>
        </w:rPr>
        <w:t>שלב.</w:t>
      </w:r>
    </w:p>
    <w:p w14:paraId="7DECB653" w14:textId="77777777" w:rsidR="00F45676" w:rsidRPr="00B515DD" w:rsidRDefault="00F45676" w:rsidP="00A2336B">
      <w:pPr>
        <w:overflowPunct/>
        <w:autoSpaceDE/>
        <w:autoSpaceDN/>
        <w:adjustRightInd/>
        <w:spacing w:after="160"/>
        <w:ind w:left="644"/>
        <w:contextualSpacing/>
        <w:textAlignment w:val="auto"/>
        <w:rPr>
          <w:rFonts w:ascii="David" w:eastAsiaTheme="minorHAnsi" w:hAnsi="David"/>
          <w:rtl/>
          <w:lang w:eastAsia="en-US"/>
        </w:rPr>
      </w:pPr>
    </w:p>
    <w:p w14:paraId="7D1B7D7E" w14:textId="77777777" w:rsidR="00251CD6" w:rsidRPr="00B515DD" w:rsidRDefault="00251CD6" w:rsidP="00A2336B">
      <w:pPr>
        <w:overflowPunct/>
        <w:autoSpaceDE/>
        <w:autoSpaceDN/>
        <w:adjustRightInd/>
        <w:spacing w:after="160"/>
        <w:ind w:left="644"/>
        <w:contextualSpacing/>
        <w:textAlignment w:val="auto"/>
        <w:rPr>
          <w:rFonts w:ascii="David" w:eastAsiaTheme="minorHAnsi" w:hAnsi="David"/>
          <w:rtl/>
          <w:lang w:eastAsia="en-US"/>
        </w:rPr>
      </w:pPr>
      <w:r w:rsidRPr="00B515DD">
        <w:rPr>
          <w:rFonts w:ascii="David" w:eastAsiaTheme="minorHAnsi" w:hAnsi="David" w:hint="cs"/>
          <w:rtl/>
          <w:lang w:eastAsia="en-US"/>
        </w:rPr>
        <w:t>העלות הינה שנתית באחוזים מהיקף העלויות.</w:t>
      </w:r>
    </w:p>
    <w:bookmarkEnd w:id="402"/>
    <w:bookmarkEnd w:id="403"/>
    <w:bookmarkEnd w:id="404"/>
    <w:p w14:paraId="22AA47FB"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color w:val="000000"/>
          <w:lang w:eastAsia="en-US"/>
        </w:rPr>
      </w:pPr>
    </w:p>
    <w:p w14:paraId="79982FBD" w14:textId="77777777" w:rsidR="009C0BCE" w:rsidRPr="009C0BCE" w:rsidRDefault="009C0BCE" w:rsidP="00B362C9">
      <w:pPr>
        <w:numPr>
          <w:ilvl w:val="0"/>
          <w:numId w:val="66"/>
        </w:numPr>
        <w:overflowPunct/>
        <w:autoSpaceDE/>
        <w:autoSpaceDN/>
        <w:adjustRightInd/>
        <w:spacing w:after="160"/>
        <w:contextualSpacing/>
        <w:textAlignment w:val="auto"/>
        <w:outlineLvl w:val="0"/>
        <w:rPr>
          <w:rFonts w:ascii="David" w:eastAsiaTheme="minorHAnsi" w:hAnsi="David"/>
          <w:b/>
          <w:bCs/>
          <w:rtl/>
          <w:lang w:eastAsia="en-US"/>
        </w:rPr>
      </w:pPr>
      <w:bookmarkStart w:id="405" w:name="_Toc480732072"/>
      <w:bookmarkStart w:id="406" w:name="_Toc480800854"/>
      <w:bookmarkStart w:id="407" w:name="_Toc482605609"/>
      <w:r w:rsidRPr="009C0BCE">
        <w:rPr>
          <w:rFonts w:ascii="David" w:eastAsiaTheme="minorHAnsi" w:hAnsi="David" w:hint="cs"/>
          <w:b/>
          <w:bCs/>
          <w:rtl/>
          <w:lang w:eastAsia="en-US"/>
        </w:rPr>
        <w:t>טיפול בתקלות במערכת</w:t>
      </w:r>
      <w:bookmarkEnd w:id="405"/>
      <w:bookmarkEnd w:id="406"/>
      <w:bookmarkEnd w:id="407"/>
    </w:p>
    <w:p w14:paraId="5E6C5168" w14:textId="77777777"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bookmarkStart w:id="408" w:name="_Toc480800860"/>
      <w:bookmarkStart w:id="409" w:name="_Toc482605615"/>
      <w:r w:rsidRPr="009C0BCE">
        <w:rPr>
          <w:rFonts w:ascii="David" w:eastAsiaTheme="minorHAnsi" w:hAnsi="David"/>
          <w:lang w:eastAsia="en-US"/>
        </w:rPr>
        <w:t>SLA</w:t>
      </w:r>
      <w:bookmarkEnd w:id="408"/>
      <w:bookmarkEnd w:id="409"/>
      <w:r w:rsidRPr="009C0BCE">
        <w:rPr>
          <w:rFonts w:ascii="David" w:eastAsiaTheme="minorHAnsi" w:hAnsi="David"/>
          <w:lang w:eastAsia="en-US"/>
        </w:rPr>
        <w:t xml:space="preserve"> </w:t>
      </w:r>
    </w:p>
    <w:p w14:paraId="7C7BE469" w14:textId="77777777" w:rsidR="009C0BCE" w:rsidRPr="009C0BCE" w:rsidRDefault="006C04BC" w:rsidP="00C772F3">
      <w:pPr>
        <w:overflowPunct/>
        <w:autoSpaceDE/>
        <w:autoSpaceDN/>
        <w:adjustRightInd/>
        <w:ind w:left="707"/>
        <w:textAlignment w:val="auto"/>
        <w:rPr>
          <w:rFonts w:ascii="David" w:eastAsiaTheme="minorHAnsi" w:hAnsi="David"/>
          <w:rtl/>
          <w:lang w:eastAsia="en-US"/>
        </w:rPr>
      </w:pPr>
      <w:r>
        <w:rPr>
          <w:rFonts w:ascii="David" w:eastAsiaTheme="minorHAnsi" w:hAnsi="David" w:hint="cs"/>
          <w:rtl/>
          <w:lang w:eastAsia="en-US"/>
        </w:rPr>
        <w:t xml:space="preserve">בנספח </w:t>
      </w:r>
      <w:r w:rsidR="00C772F3">
        <w:rPr>
          <w:rFonts w:ascii="David" w:eastAsiaTheme="minorHAnsi" w:hAnsi="David" w:hint="cs"/>
          <w:rtl/>
          <w:lang w:eastAsia="en-US"/>
        </w:rPr>
        <w:t xml:space="preserve">א'6 </w:t>
      </w:r>
      <w:r>
        <w:rPr>
          <w:rFonts w:ascii="David" w:eastAsiaTheme="minorHAnsi" w:hAnsi="David" w:hint="cs"/>
          <w:rtl/>
          <w:lang w:eastAsia="en-US"/>
        </w:rPr>
        <w:t>מפורטת רמת השירות הנדרשת מהספק, לרבות זמני פיתוח ופתרון תקלות. הספק יתחייב לעמוד בזמני הפיתוח ופתרונות התקלות.</w:t>
      </w:r>
      <w:r w:rsidR="004D7E37">
        <w:rPr>
          <w:rFonts w:ascii="David" w:eastAsiaTheme="minorHAnsi" w:hAnsi="David" w:hint="cs"/>
          <w:rtl/>
          <w:lang w:eastAsia="en-US"/>
        </w:rPr>
        <w:t xml:space="preserve"> </w:t>
      </w:r>
      <w:r w:rsidR="009C0BCE" w:rsidRPr="009C0BCE">
        <w:rPr>
          <w:rFonts w:ascii="David" w:eastAsiaTheme="minorHAnsi" w:hAnsi="David" w:hint="cs"/>
          <w:rtl/>
          <w:lang w:eastAsia="en-US"/>
        </w:rPr>
        <w:t xml:space="preserve">ככלל </w:t>
      </w:r>
      <w:r w:rsidR="009C0BCE" w:rsidRPr="009C0BCE">
        <w:rPr>
          <w:rFonts w:ascii="David" w:eastAsiaTheme="minorHAnsi" w:hAnsi="David"/>
          <w:rtl/>
          <w:lang w:eastAsia="en-US"/>
        </w:rPr>
        <w:t>חומרת התקלה תוגדר ע"י מנהל הפרויקט מטעם המשרד.</w:t>
      </w:r>
    </w:p>
    <w:p w14:paraId="37F683FC" w14:textId="77777777" w:rsidR="009C0BCE" w:rsidRPr="009C0BCE" w:rsidRDefault="009C0BCE" w:rsidP="00A2336B">
      <w:pPr>
        <w:overflowPunct/>
        <w:autoSpaceDE/>
        <w:autoSpaceDN/>
        <w:adjustRightInd/>
        <w:ind w:left="360" w:firstLine="284"/>
        <w:textAlignment w:val="auto"/>
        <w:rPr>
          <w:rFonts w:ascii="David" w:eastAsiaTheme="minorHAnsi" w:hAnsi="David"/>
          <w:rtl/>
          <w:lang w:eastAsia="en-US"/>
        </w:rPr>
      </w:pPr>
    </w:p>
    <w:p w14:paraId="07322D7F" w14:textId="77777777" w:rsidR="009C0BCE" w:rsidRPr="009C0BCE" w:rsidRDefault="009C0BCE" w:rsidP="00B362C9">
      <w:pPr>
        <w:numPr>
          <w:ilvl w:val="0"/>
          <w:numId w:val="66"/>
        </w:numPr>
        <w:overflowPunct/>
        <w:autoSpaceDE/>
        <w:autoSpaceDN/>
        <w:adjustRightInd/>
        <w:spacing w:after="160"/>
        <w:contextualSpacing/>
        <w:textAlignment w:val="auto"/>
        <w:outlineLvl w:val="0"/>
        <w:rPr>
          <w:rFonts w:ascii="David" w:eastAsiaTheme="minorHAnsi" w:hAnsi="David"/>
          <w:b/>
          <w:bCs/>
          <w:lang w:eastAsia="en-US"/>
        </w:rPr>
      </w:pPr>
      <w:bookmarkStart w:id="410" w:name="_Toc480732073"/>
      <w:bookmarkStart w:id="411" w:name="_Toc480800864"/>
      <w:bookmarkStart w:id="412" w:name="_Toc482605616"/>
      <w:r w:rsidRPr="009C0BCE">
        <w:rPr>
          <w:rFonts w:ascii="David" w:eastAsiaTheme="minorHAnsi" w:hAnsi="David"/>
          <w:b/>
          <w:bCs/>
          <w:rtl/>
          <w:lang w:eastAsia="en-US"/>
        </w:rPr>
        <w:t>הסבת מידע</w:t>
      </w:r>
      <w:bookmarkEnd w:id="410"/>
      <w:bookmarkEnd w:id="411"/>
      <w:bookmarkEnd w:id="412"/>
    </w:p>
    <w:p w14:paraId="2B081789"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r w:rsidRPr="009C0BCE">
        <w:rPr>
          <w:rFonts w:ascii="David" w:eastAsiaTheme="minorHAnsi" w:hAnsi="David" w:hint="cs"/>
          <w:rtl/>
          <w:lang w:eastAsia="en-US"/>
        </w:rPr>
        <w:t>כדי לייצר מערכת שתכלול את כלל נתוני ההצעות וכדי למנוע מעבר בין מערכות קיים צורך בהסבת המידע הקיים.</w:t>
      </w:r>
    </w:p>
    <w:p w14:paraId="707BB7A9"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r w:rsidRPr="009C0BCE">
        <w:rPr>
          <w:rFonts w:ascii="David" w:eastAsiaTheme="minorHAnsi" w:hAnsi="David" w:hint="cs"/>
          <w:rtl/>
          <w:lang w:eastAsia="en-US"/>
        </w:rPr>
        <w:t>מקורות המידע</w:t>
      </w:r>
    </w:p>
    <w:p w14:paraId="5541C6E1" w14:textId="77777777"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r w:rsidRPr="009C0BCE">
        <w:rPr>
          <w:rFonts w:ascii="David" w:eastAsiaTheme="minorHAnsi" w:hAnsi="David" w:hint="cs"/>
          <w:rtl/>
          <w:lang w:eastAsia="en-US"/>
        </w:rPr>
        <w:t xml:space="preserve"> </w:t>
      </w:r>
      <w:bookmarkStart w:id="413" w:name="_Toc480800865"/>
      <w:bookmarkStart w:id="414" w:name="_Toc482605617"/>
      <w:r w:rsidRPr="009C0BCE">
        <w:rPr>
          <w:rFonts w:ascii="David" w:eastAsiaTheme="minorHAnsi" w:hAnsi="David" w:hint="cs"/>
          <w:rtl/>
          <w:lang w:eastAsia="en-US"/>
        </w:rPr>
        <w:t>מאגרי מידע משרדיים</w:t>
      </w:r>
      <w:bookmarkEnd w:id="413"/>
      <w:bookmarkEnd w:id="414"/>
    </w:p>
    <w:p w14:paraId="57778293" w14:textId="77777777" w:rsidR="009C0BCE" w:rsidRPr="00A25FF8" w:rsidRDefault="009C0BCE" w:rsidP="00B362C9">
      <w:pPr>
        <w:pStyle w:val="af9"/>
        <w:numPr>
          <w:ilvl w:val="1"/>
          <w:numId w:val="45"/>
        </w:numPr>
        <w:overflowPunct/>
        <w:autoSpaceDE/>
        <w:autoSpaceDN/>
        <w:adjustRightInd/>
        <w:spacing w:after="160"/>
        <w:contextualSpacing/>
        <w:textAlignment w:val="auto"/>
        <w:rPr>
          <w:rFonts w:ascii="David" w:eastAsiaTheme="minorHAnsi" w:hAnsi="David"/>
          <w:lang w:eastAsia="en-US"/>
        </w:rPr>
      </w:pPr>
      <w:r w:rsidRPr="00A25FF8">
        <w:rPr>
          <w:rFonts w:ascii="David" w:eastAsiaTheme="minorHAnsi" w:hAnsi="David" w:hint="cs"/>
          <w:rtl/>
          <w:lang w:eastAsia="en-US"/>
        </w:rPr>
        <w:t xml:space="preserve">מערכת קולות קוראים קיימת - מערכת שבנויה בפלטפורמת </w:t>
      </w:r>
      <w:r w:rsidRPr="00A25FF8">
        <w:rPr>
          <w:rFonts w:ascii="David" w:eastAsiaTheme="minorHAnsi" w:hAnsi="David"/>
          <w:lang w:eastAsia="en-US"/>
        </w:rPr>
        <w:t xml:space="preserve">Dynamics </w:t>
      </w:r>
      <w:proofErr w:type="spellStart"/>
      <w:r w:rsidRPr="00A25FF8">
        <w:rPr>
          <w:rFonts w:ascii="David" w:eastAsiaTheme="minorHAnsi" w:hAnsi="David"/>
          <w:lang w:eastAsia="en-US"/>
        </w:rPr>
        <w:t>Crm</w:t>
      </w:r>
      <w:proofErr w:type="spellEnd"/>
      <w:r w:rsidRPr="00A25FF8">
        <w:rPr>
          <w:rFonts w:ascii="David" w:eastAsiaTheme="minorHAnsi" w:hAnsi="David" w:hint="cs"/>
          <w:rtl/>
          <w:lang w:eastAsia="en-US"/>
        </w:rPr>
        <w:t xml:space="preserve"> (</w:t>
      </w:r>
      <w:proofErr w:type="spellStart"/>
      <w:r w:rsidRPr="00A25FF8">
        <w:rPr>
          <w:rFonts w:ascii="David" w:eastAsiaTheme="minorHAnsi" w:hAnsi="David" w:hint="cs"/>
          <w:lang w:eastAsia="en-US"/>
        </w:rPr>
        <w:t>S</w:t>
      </w:r>
      <w:r w:rsidRPr="00A25FF8">
        <w:rPr>
          <w:rFonts w:ascii="David" w:eastAsiaTheme="minorHAnsi" w:hAnsi="David"/>
          <w:lang w:eastAsia="en-US"/>
        </w:rPr>
        <w:t>ql</w:t>
      </w:r>
      <w:proofErr w:type="spellEnd"/>
      <w:r w:rsidRPr="00A25FF8">
        <w:rPr>
          <w:rFonts w:ascii="David" w:eastAsiaTheme="minorHAnsi" w:hAnsi="David"/>
          <w:lang w:eastAsia="en-US"/>
        </w:rPr>
        <w:t xml:space="preserve"> Server</w:t>
      </w:r>
      <w:r w:rsidRPr="00A25FF8">
        <w:rPr>
          <w:rFonts w:ascii="David" w:eastAsiaTheme="minorHAnsi" w:hAnsi="David" w:hint="cs"/>
          <w:rtl/>
          <w:lang w:eastAsia="en-US"/>
        </w:rPr>
        <w:t xml:space="preserve">) המכילה לדוגמא: נתוני הצעות, חוקרים, מוסדות </w:t>
      </w:r>
      <w:proofErr w:type="spellStart"/>
      <w:r w:rsidRPr="00A25FF8">
        <w:rPr>
          <w:rFonts w:ascii="David" w:eastAsiaTheme="minorHAnsi" w:hAnsi="David" w:hint="cs"/>
          <w:rtl/>
          <w:lang w:eastAsia="en-US"/>
        </w:rPr>
        <w:t>וכו</w:t>
      </w:r>
      <w:proofErr w:type="spellEnd"/>
    </w:p>
    <w:p w14:paraId="1ED91D44" w14:textId="77777777" w:rsidR="009C0BCE" w:rsidRDefault="009C0BCE" w:rsidP="00B362C9">
      <w:pPr>
        <w:numPr>
          <w:ilvl w:val="1"/>
          <w:numId w:val="45"/>
        </w:numPr>
        <w:overflowPunct/>
        <w:autoSpaceDE/>
        <w:autoSpaceDN/>
        <w:adjustRightInd/>
        <w:spacing w:after="160"/>
        <w:contextualSpacing/>
        <w:textAlignment w:val="auto"/>
        <w:rPr>
          <w:rFonts w:ascii="David" w:eastAsiaTheme="minorHAnsi" w:hAnsi="David"/>
          <w:lang w:eastAsia="en-US"/>
        </w:rPr>
      </w:pPr>
      <w:r w:rsidRPr="009C0BCE">
        <w:rPr>
          <w:rFonts w:ascii="David" w:eastAsiaTheme="minorHAnsi" w:hAnsi="David" w:hint="cs"/>
          <w:rtl/>
          <w:lang w:eastAsia="en-US"/>
        </w:rPr>
        <w:t xml:space="preserve">מידע הקיים במשרד </w:t>
      </w:r>
      <w:proofErr w:type="spellStart"/>
      <w:r w:rsidRPr="009C0BCE">
        <w:rPr>
          <w:rFonts w:ascii="David" w:eastAsiaTheme="minorHAnsi" w:hAnsi="David" w:hint="cs"/>
          <w:rtl/>
          <w:lang w:eastAsia="en-US"/>
        </w:rPr>
        <w:t>בגליונות</w:t>
      </w:r>
      <w:proofErr w:type="spellEnd"/>
      <w:r w:rsidRPr="009C0BCE">
        <w:rPr>
          <w:rFonts w:ascii="David" w:eastAsiaTheme="minorHAnsi" w:hAnsi="David" w:hint="cs"/>
          <w:rtl/>
          <w:lang w:eastAsia="en-US"/>
        </w:rPr>
        <w:t xml:space="preserve"> אקסל</w:t>
      </w:r>
      <w:r w:rsidR="00A25FF8">
        <w:rPr>
          <w:rFonts w:ascii="David" w:eastAsiaTheme="minorHAnsi" w:hAnsi="David" w:hint="cs"/>
          <w:rtl/>
          <w:lang w:eastAsia="en-US"/>
        </w:rPr>
        <w:t>.</w:t>
      </w:r>
    </w:p>
    <w:p w14:paraId="0A4487B5" w14:textId="77777777" w:rsidR="00A25FF8" w:rsidRPr="009C0BCE" w:rsidRDefault="00A25FF8" w:rsidP="00A2336B">
      <w:pPr>
        <w:overflowPunct/>
        <w:autoSpaceDE/>
        <w:autoSpaceDN/>
        <w:adjustRightInd/>
        <w:spacing w:after="160"/>
        <w:ind w:left="1440"/>
        <w:contextualSpacing/>
        <w:textAlignment w:val="auto"/>
        <w:rPr>
          <w:rFonts w:ascii="David" w:eastAsiaTheme="minorHAnsi" w:hAnsi="David"/>
          <w:rtl/>
          <w:lang w:eastAsia="en-US"/>
        </w:rPr>
      </w:pPr>
    </w:p>
    <w:p w14:paraId="0216E19B" w14:textId="77777777"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r w:rsidRPr="009C0BCE">
        <w:rPr>
          <w:rFonts w:ascii="David" w:eastAsiaTheme="minorHAnsi" w:hAnsi="David" w:hint="cs"/>
          <w:rtl/>
          <w:lang w:eastAsia="en-US"/>
        </w:rPr>
        <w:t xml:space="preserve"> </w:t>
      </w:r>
      <w:bookmarkStart w:id="415" w:name="_Toc480800866"/>
      <w:bookmarkStart w:id="416" w:name="_Toc482605618"/>
      <w:r w:rsidRPr="009C0BCE">
        <w:rPr>
          <w:rFonts w:ascii="David" w:eastAsiaTheme="minorHAnsi" w:hAnsi="David" w:hint="cs"/>
          <w:rtl/>
          <w:lang w:eastAsia="en-US"/>
        </w:rPr>
        <w:t xml:space="preserve">מאגר מחקרים </w:t>
      </w:r>
      <w:r w:rsidRPr="009C0BCE">
        <w:rPr>
          <w:rFonts w:ascii="David" w:eastAsiaTheme="minorHAnsi" w:hAnsi="David"/>
          <w:rtl/>
          <w:lang w:eastAsia="en-US"/>
        </w:rPr>
        <w:t>–</w:t>
      </w:r>
      <w:r w:rsidRPr="009C0BCE">
        <w:rPr>
          <w:rFonts w:ascii="David" w:eastAsiaTheme="minorHAnsi" w:hAnsi="David" w:hint="cs"/>
          <w:rtl/>
          <w:lang w:eastAsia="en-US"/>
        </w:rPr>
        <w:t xml:space="preserve"> </w:t>
      </w:r>
      <w:r w:rsidRPr="009C0BCE">
        <w:rPr>
          <w:rFonts w:ascii="David" w:eastAsiaTheme="minorHAnsi" w:hAnsi="David"/>
          <w:lang w:eastAsia="en-US"/>
        </w:rPr>
        <w:t>Share Point</w:t>
      </w:r>
      <w:r w:rsidRPr="009C0BCE">
        <w:rPr>
          <w:rFonts w:ascii="David" w:eastAsiaTheme="minorHAnsi" w:hAnsi="David" w:hint="cs"/>
          <w:rtl/>
          <w:lang w:eastAsia="en-US"/>
        </w:rPr>
        <w:t xml:space="preserve"> - ההסבה תבוצע למחקרי המשרד בלבד</w:t>
      </w:r>
      <w:bookmarkEnd w:id="415"/>
      <w:bookmarkEnd w:id="416"/>
    </w:p>
    <w:p w14:paraId="42D9A949" w14:textId="77777777"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rtl/>
          <w:lang w:eastAsia="en-US"/>
        </w:rPr>
      </w:pPr>
      <w:bookmarkStart w:id="417" w:name="_Toc480800867"/>
      <w:bookmarkStart w:id="418" w:name="_Toc482605619"/>
      <w:r w:rsidRPr="009C0BCE">
        <w:rPr>
          <w:rFonts w:ascii="David" w:eastAsiaTheme="minorHAnsi" w:hAnsi="David" w:hint="cs"/>
          <w:rtl/>
          <w:lang w:eastAsia="en-US"/>
        </w:rPr>
        <w:t xml:space="preserve">מערכת ממשל זמין </w:t>
      </w:r>
      <w:r w:rsidRPr="009C0BCE">
        <w:rPr>
          <w:rFonts w:ascii="David" w:eastAsiaTheme="minorHAnsi" w:hAnsi="David"/>
          <w:rtl/>
          <w:lang w:eastAsia="en-US"/>
        </w:rPr>
        <w:t>–</w:t>
      </w:r>
      <w:r w:rsidRPr="009C0BCE">
        <w:rPr>
          <w:rFonts w:ascii="David" w:eastAsiaTheme="minorHAnsi" w:hAnsi="David" w:hint="cs"/>
          <w:rtl/>
          <w:lang w:eastAsia="en-US"/>
        </w:rPr>
        <w:t xml:space="preserve"> קבצי </w:t>
      </w:r>
      <w:r w:rsidRPr="009C0BCE">
        <w:rPr>
          <w:rFonts w:ascii="David" w:eastAsiaTheme="minorHAnsi" w:hAnsi="David"/>
          <w:lang w:eastAsia="en-US"/>
        </w:rPr>
        <w:t>Xml</w:t>
      </w:r>
      <w:bookmarkEnd w:id="417"/>
      <w:bookmarkEnd w:id="418"/>
    </w:p>
    <w:p w14:paraId="33403548" w14:textId="60E6BF68" w:rsidR="009C0BCE" w:rsidRPr="009C0BCE" w:rsidRDefault="009C0BCE" w:rsidP="00B362C9">
      <w:pPr>
        <w:numPr>
          <w:ilvl w:val="1"/>
          <w:numId w:val="66"/>
        </w:numPr>
        <w:overflowPunct/>
        <w:autoSpaceDE/>
        <w:autoSpaceDN/>
        <w:adjustRightInd/>
        <w:spacing w:after="160"/>
        <w:contextualSpacing/>
        <w:textAlignment w:val="auto"/>
        <w:outlineLvl w:val="1"/>
        <w:rPr>
          <w:rFonts w:ascii="David" w:eastAsiaTheme="minorHAnsi" w:hAnsi="David"/>
          <w:lang w:eastAsia="en-US"/>
        </w:rPr>
      </w:pPr>
      <w:bookmarkStart w:id="419" w:name="_Toc480800868"/>
      <w:bookmarkStart w:id="420" w:name="_Toc482605620"/>
      <w:r w:rsidRPr="009C0BCE">
        <w:rPr>
          <w:rFonts w:ascii="David" w:eastAsiaTheme="minorHAnsi" w:hAnsi="David" w:hint="cs"/>
          <w:rtl/>
          <w:lang w:eastAsia="en-US"/>
        </w:rPr>
        <w:t xml:space="preserve">מאגרים מהמוסדות </w:t>
      </w:r>
      <w:r w:rsidRPr="009C0BCE">
        <w:rPr>
          <w:rFonts w:ascii="David" w:eastAsiaTheme="minorHAnsi" w:hAnsi="David"/>
          <w:rtl/>
          <w:lang w:eastAsia="en-US"/>
        </w:rPr>
        <w:t>–</w:t>
      </w:r>
      <w:r w:rsidRPr="009C0BCE">
        <w:rPr>
          <w:rFonts w:ascii="David" w:eastAsiaTheme="minorHAnsi" w:hAnsi="David" w:hint="cs"/>
          <w:rtl/>
          <w:lang w:eastAsia="en-US"/>
        </w:rPr>
        <w:t xml:space="preserve"> באחריות </w:t>
      </w:r>
      <w:r w:rsidR="00C754CF">
        <w:rPr>
          <w:rFonts w:ascii="David" w:eastAsiaTheme="minorHAnsi" w:hAnsi="David" w:hint="cs"/>
          <w:rtl/>
          <w:lang w:eastAsia="en-US"/>
        </w:rPr>
        <w:t>המשרד</w:t>
      </w:r>
      <w:r w:rsidR="00C754CF" w:rsidRPr="009C0BCE">
        <w:rPr>
          <w:rFonts w:ascii="David" w:eastAsiaTheme="minorHAnsi" w:hAnsi="David" w:hint="cs"/>
          <w:rtl/>
          <w:lang w:eastAsia="en-US"/>
        </w:rPr>
        <w:t xml:space="preserve"> </w:t>
      </w:r>
      <w:r w:rsidRPr="009C0BCE">
        <w:rPr>
          <w:rFonts w:ascii="David" w:eastAsiaTheme="minorHAnsi" w:hAnsi="David" w:hint="cs"/>
          <w:rtl/>
          <w:lang w:eastAsia="en-US"/>
        </w:rPr>
        <w:t>לקבל את המידע מהמוסדות השונים.</w:t>
      </w:r>
      <w:bookmarkEnd w:id="419"/>
      <w:bookmarkEnd w:id="420"/>
    </w:p>
    <w:p w14:paraId="4148DAE1"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r w:rsidRPr="009C0BCE">
        <w:rPr>
          <w:rFonts w:ascii="David" w:eastAsiaTheme="minorHAnsi" w:hAnsi="David" w:hint="cs"/>
          <w:rtl/>
          <w:lang w:eastAsia="en-US"/>
        </w:rPr>
        <w:t>במידה והמידע על אותו הפריט מופיע בשני מאגרים שונים ויותר יש לבצע מיזוג בין כלל מקורות המידע (בדיקת כפילויות וכדומה).</w:t>
      </w:r>
    </w:p>
    <w:p w14:paraId="2301CDC5" w14:textId="77777777" w:rsidR="009C0BCE" w:rsidRPr="009C0BCE" w:rsidRDefault="009C0BCE" w:rsidP="00A2336B">
      <w:pPr>
        <w:overflowPunct/>
        <w:autoSpaceDE/>
        <w:autoSpaceDN/>
        <w:adjustRightInd/>
        <w:spacing w:after="160"/>
        <w:textAlignment w:val="auto"/>
        <w:rPr>
          <w:rFonts w:ascii="David" w:eastAsiaTheme="minorHAnsi" w:hAnsi="David"/>
          <w:u w:val="single"/>
          <w:rtl/>
          <w:lang w:eastAsia="en-US"/>
        </w:rPr>
      </w:pPr>
      <w:r w:rsidRPr="009C0BCE">
        <w:rPr>
          <w:rFonts w:ascii="David" w:eastAsiaTheme="minorHAnsi" w:hAnsi="David" w:hint="cs"/>
          <w:u w:val="single"/>
          <w:rtl/>
          <w:lang w:eastAsia="en-US"/>
        </w:rPr>
        <w:t>בהסבת המידע ייכללו בין היתר (רשימה חלקית) התכנים הבאים</w:t>
      </w:r>
      <w:r w:rsidR="00F67A07">
        <w:rPr>
          <w:rFonts w:ascii="David" w:eastAsiaTheme="minorHAnsi" w:hAnsi="David" w:hint="cs"/>
          <w:u w:val="single"/>
          <w:rtl/>
          <w:lang w:eastAsia="en-US"/>
        </w:rPr>
        <w:t>:</w:t>
      </w:r>
    </w:p>
    <w:p w14:paraId="173FC4DA" w14:textId="77777777" w:rsidR="009C0BCE" w:rsidRPr="009C0BCE" w:rsidRDefault="009C0BCE" w:rsidP="00A2336B">
      <w:pPr>
        <w:overflowPunct/>
        <w:autoSpaceDE/>
        <w:autoSpaceDN/>
        <w:adjustRightInd/>
        <w:spacing w:after="160"/>
        <w:textAlignment w:val="auto"/>
        <w:rPr>
          <w:rFonts w:ascii="David" w:eastAsiaTheme="minorHAnsi" w:hAnsi="David"/>
          <w:u w:val="single"/>
          <w:lang w:eastAsia="en-US"/>
        </w:rPr>
      </w:pPr>
    </w:p>
    <w:tbl>
      <w:tblPr>
        <w:tblStyle w:val="1110"/>
        <w:bidiVisual/>
        <w:tblW w:w="7563" w:type="dxa"/>
        <w:jc w:val="center"/>
        <w:tblLook w:val="04A0" w:firstRow="1" w:lastRow="0" w:firstColumn="1" w:lastColumn="0" w:noHBand="0" w:noVBand="1"/>
      </w:tblPr>
      <w:tblGrid>
        <w:gridCol w:w="1893"/>
        <w:gridCol w:w="2552"/>
        <w:gridCol w:w="3118"/>
      </w:tblGrid>
      <w:tr w:rsidR="009C0BCE" w:rsidRPr="009C0BCE" w14:paraId="0A8A404D" w14:textId="77777777" w:rsidTr="00F67A07">
        <w:trPr>
          <w:cnfStyle w:val="100000000000" w:firstRow="1" w:lastRow="0" w:firstColumn="0" w:lastColumn="0" w:oddVBand="0" w:evenVBand="0" w:oddHBand="0" w:evenHBand="0" w:firstRowFirstColumn="0" w:firstRowLastColumn="0" w:lastRowFirstColumn="0" w:lastRowLastColumn="0"/>
          <w:trHeight w:val="421"/>
          <w:jc w:val="center"/>
        </w:trPr>
        <w:tc>
          <w:tcPr>
            <w:cnfStyle w:val="001000000000" w:firstRow="0" w:lastRow="0" w:firstColumn="1" w:lastColumn="0" w:oddVBand="0" w:evenVBand="0" w:oddHBand="0" w:evenHBand="0" w:firstRowFirstColumn="0" w:firstRowLastColumn="0" w:lastRowFirstColumn="0" w:lastRowLastColumn="0"/>
            <w:tcW w:w="1893" w:type="dxa"/>
          </w:tcPr>
          <w:p w14:paraId="046FA136"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r w:rsidRPr="009C0BCE">
              <w:rPr>
                <w:rFonts w:ascii="David" w:eastAsiaTheme="minorHAnsi" w:hAnsi="David" w:hint="cs"/>
                <w:rtl/>
                <w:lang w:eastAsia="en-US"/>
              </w:rPr>
              <w:t>תוכן להסבה</w:t>
            </w:r>
          </w:p>
        </w:tc>
        <w:tc>
          <w:tcPr>
            <w:tcW w:w="2552" w:type="dxa"/>
          </w:tcPr>
          <w:p w14:paraId="49884911" w14:textId="77777777" w:rsidR="009C0BCE" w:rsidRPr="009C0BCE" w:rsidRDefault="009C0BCE" w:rsidP="00F67A07">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מקור התוכן</w:t>
            </w:r>
          </w:p>
        </w:tc>
        <w:tc>
          <w:tcPr>
            <w:tcW w:w="3118" w:type="dxa"/>
          </w:tcPr>
          <w:p w14:paraId="0C67F0B6" w14:textId="77777777" w:rsidR="009C0BCE" w:rsidRPr="009C0BCE" w:rsidRDefault="009C0BCE" w:rsidP="00F67A07">
            <w:pPr>
              <w:overflowPunct/>
              <w:autoSpaceDE/>
              <w:autoSpaceDN/>
              <w:adjustRightInd/>
              <w:spacing w:line="240" w:lineRule="auto"/>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אומדן מספר רשומות</w:t>
            </w:r>
          </w:p>
        </w:tc>
      </w:tr>
      <w:tr w:rsidR="009C0BCE" w:rsidRPr="009C0BCE" w14:paraId="693B5498" w14:textId="77777777" w:rsidTr="00F67A07">
        <w:trPr>
          <w:cnfStyle w:val="000000100000" w:firstRow="0" w:lastRow="0" w:firstColumn="0" w:lastColumn="0" w:oddVBand="0" w:evenVBand="0" w:oddHBand="1" w:evenHBand="0" w:firstRowFirstColumn="0" w:firstRowLastColumn="0" w:lastRowFirstColumn="0" w:lastRowLastColumn="0"/>
          <w:trHeight w:val="449"/>
          <w:jc w:val="center"/>
        </w:trPr>
        <w:tc>
          <w:tcPr>
            <w:cnfStyle w:val="001000000000" w:firstRow="0" w:lastRow="0" w:firstColumn="1" w:lastColumn="0" w:oddVBand="0" w:evenVBand="0" w:oddHBand="0" w:evenHBand="0" w:firstRowFirstColumn="0" w:firstRowLastColumn="0" w:lastRowFirstColumn="0" w:lastRowLastColumn="0"/>
            <w:tcW w:w="1893" w:type="dxa"/>
          </w:tcPr>
          <w:p w14:paraId="74D176B4"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r w:rsidRPr="009C0BCE">
              <w:rPr>
                <w:rFonts w:ascii="David" w:eastAsiaTheme="minorHAnsi" w:hAnsi="David"/>
                <w:rtl/>
                <w:lang w:eastAsia="en-US"/>
              </w:rPr>
              <w:t>מוסדות</w:t>
            </w:r>
          </w:p>
        </w:tc>
        <w:tc>
          <w:tcPr>
            <w:tcW w:w="2552" w:type="dxa"/>
          </w:tcPr>
          <w:p w14:paraId="22C3C217"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מאגרי מידע משרדיים</w:t>
            </w:r>
          </w:p>
        </w:tc>
        <w:tc>
          <w:tcPr>
            <w:tcW w:w="3118" w:type="dxa"/>
          </w:tcPr>
          <w:p w14:paraId="4AF9B902"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מאות</w:t>
            </w:r>
          </w:p>
        </w:tc>
      </w:tr>
      <w:tr w:rsidR="009C0BCE" w:rsidRPr="009C0BCE" w14:paraId="55D329C2" w14:textId="77777777" w:rsidTr="00F67A07">
        <w:trPr>
          <w:trHeight w:val="421"/>
          <w:jc w:val="center"/>
        </w:trPr>
        <w:tc>
          <w:tcPr>
            <w:cnfStyle w:val="001000000000" w:firstRow="0" w:lastRow="0" w:firstColumn="1" w:lastColumn="0" w:oddVBand="0" w:evenVBand="0" w:oddHBand="0" w:evenHBand="0" w:firstRowFirstColumn="0" w:firstRowLastColumn="0" w:lastRowFirstColumn="0" w:lastRowLastColumn="0"/>
            <w:tcW w:w="1893" w:type="dxa"/>
            <w:vMerge w:val="restart"/>
          </w:tcPr>
          <w:p w14:paraId="24294760" w14:textId="77777777" w:rsidR="009C0BCE" w:rsidRPr="009C0BCE" w:rsidRDefault="009C0BCE" w:rsidP="004E0434">
            <w:pPr>
              <w:overflowPunct/>
              <w:autoSpaceDE/>
              <w:autoSpaceDN/>
              <w:adjustRightInd/>
              <w:spacing w:line="240" w:lineRule="auto"/>
              <w:ind w:left="225"/>
              <w:textAlignment w:val="auto"/>
              <w:rPr>
                <w:rFonts w:ascii="David" w:eastAsiaTheme="minorHAnsi" w:hAnsi="David"/>
                <w:rtl/>
                <w:lang w:eastAsia="en-US"/>
              </w:rPr>
            </w:pPr>
            <w:r w:rsidRPr="009C0BCE">
              <w:rPr>
                <w:rFonts w:ascii="David" w:eastAsiaTheme="minorHAnsi" w:hAnsi="David"/>
                <w:rtl/>
                <w:lang w:eastAsia="en-US"/>
              </w:rPr>
              <w:t>חוקרים</w:t>
            </w:r>
          </w:p>
        </w:tc>
        <w:tc>
          <w:tcPr>
            <w:tcW w:w="2552" w:type="dxa"/>
          </w:tcPr>
          <w:p w14:paraId="5EA406E3"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מאגרי מידע משרדיים</w:t>
            </w:r>
          </w:p>
        </w:tc>
        <w:tc>
          <w:tcPr>
            <w:tcW w:w="3118" w:type="dxa"/>
          </w:tcPr>
          <w:p w14:paraId="55A92A93"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r w:rsidR="009C0BCE" w:rsidRPr="009C0BCE" w14:paraId="3C4B376B" w14:textId="77777777" w:rsidTr="00F67A07">
        <w:trPr>
          <w:cnfStyle w:val="000000100000" w:firstRow="0" w:lastRow="0" w:firstColumn="0" w:lastColumn="0" w:oddVBand="0" w:evenVBand="0" w:oddHBand="1"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1893" w:type="dxa"/>
            <w:vMerge/>
          </w:tcPr>
          <w:p w14:paraId="20F5E7F2"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p>
        </w:tc>
        <w:tc>
          <w:tcPr>
            <w:tcW w:w="2552" w:type="dxa"/>
          </w:tcPr>
          <w:p w14:paraId="14CFFB0B"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מאגרים מהמוסדות</w:t>
            </w:r>
          </w:p>
        </w:tc>
        <w:tc>
          <w:tcPr>
            <w:tcW w:w="3118" w:type="dxa"/>
          </w:tcPr>
          <w:p w14:paraId="09DE9D75"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r w:rsidR="009C0BCE" w:rsidRPr="009C0BCE" w14:paraId="17B056D5" w14:textId="77777777" w:rsidTr="00F67A07">
        <w:trPr>
          <w:trHeight w:val="475"/>
          <w:jc w:val="center"/>
        </w:trPr>
        <w:tc>
          <w:tcPr>
            <w:cnfStyle w:val="001000000000" w:firstRow="0" w:lastRow="0" w:firstColumn="1" w:lastColumn="0" w:oddVBand="0" w:evenVBand="0" w:oddHBand="0" w:evenHBand="0" w:firstRowFirstColumn="0" w:firstRowLastColumn="0" w:lastRowFirstColumn="0" w:lastRowLastColumn="0"/>
            <w:tcW w:w="1893" w:type="dxa"/>
            <w:vMerge/>
          </w:tcPr>
          <w:p w14:paraId="2C99DA44"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p>
        </w:tc>
        <w:tc>
          <w:tcPr>
            <w:tcW w:w="2552" w:type="dxa"/>
          </w:tcPr>
          <w:p w14:paraId="255726BD"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מערכת ממשל זמין</w:t>
            </w:r>
          </w:p>
        </w:tc>
        <w:tc>
          <w:tcPr>
            <w:tcW w:w="3118" w:type="dxa"/>
          </w:tcPr>
          <w:p w14:paraId="1B75F7CE"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r w:rsidR="009C0BCE" w:rsidRPr="009C0BCE" w14:paraId="022974E0" w14:textId="77777777" w:rsidTr="00F67A07">
        <w:trPr>
          <w:cnfStyle w:val="000000100000" w:firstRow="0" w:lastRow="0" w:firstColumn="0" w:lastColumn="0" w:oddVBand="0" w:evenVBand="0" w:oddHBand="1"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1893" w:type="dxa"/>
            <w:vMerge/>
          </w:tcPr>
          <w:p w14:paraId="62FFD74F"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p>
        </w:tc>
        <w:tc>
          <w:tcPr>
            <w:tcW w:w="2552" w:type="dxa"/>
          </w:tcPr>
          <w:p w14:paraId="0BF3D8CE"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מאגר מחקרים</w:t>
            </w:r>
          </w:p>
        </w:tc>
        <w:tc>
          <w:tcPr>
            <w:tcW w:w="3118" w:type="dxa"/>
          </w:tcPr>
          <w:p w14:paraId="24D107EA"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r w:rsidR="009C0BCE" w:rsidRPr="009C0BCE" w14:paraId="3F7F0062" w14:textId="77777777" w:rsidTr="00F67A07">
        <w:trPr>
          <w:trHeight w:val="399"/>
          <w:jc w:val="center"/>
        </w:trPr>
        <w:tc>
          <w:tcPr>
            <w:cnfStyle w:val="001000000000" w:firstRow="0" w:lastRow="0" w:firstColumn="1" w:lastColumn="0" w:oddVBand="0" w:evenVBand="0" w:oddHBand="0" w:evenHBand="0" w:firstRowFirstColumn="0" w:firstRowLastColumn="0" w:lastRowFirstColumn="0" w:lastRowLastColumn="0"/>
            <w:tcW w:w="1893" w:type="dxa"/>
            <w:vMerge w:val="restart"/>
          </w:tcPr>
          <w:p w14:paraId="0B757930"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r w:rsidRPr="009C0BCE">
              <w:rPr>
                <w:rFonts w:ascii="David" w:eastAsiaTheme="minorHAnsi" w:hAnsi="David" w:hint="cs"/>
                <w:rtl/>
                <w:lang w:eastAsia="en-US"/>
              </w:rPr>
              <w:t>הצעות מחקר</w:t>
            </w:r>
          </w:p>
        </w:tc>
        <w:tc>
          <w:tcPr>
            <w:tcW w:w="2552" w:type="dxa"/>
          </w:tcPr>
          <w:p w14:paraId="34B6E8AD"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מאגרי מידע משרדיים</w:t>
            </w:r>
          </w:p>
        </w:tc>
        <w:tc>
          <w:tcPr>
            <w:tcW w:w="3118" w:type="dxa"/>
          </w:tcPr>
          <w:p w14:paraId="68091532"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r w:rsidR="009C0BCE" w:rsidRPr="009C0BCE" w14:paraId="1109B543" w14:textId="77777777" w:rsidTr="00F67A07">
        <w:trPr>
          <w:cnfStyle w:val="000000100000" w:firstRow="0" w:lastRow="0" w:firstColumn="0" w:lastColumn="0" w:oddVBand="0" w:evenVBand="0" w:oddHBand="1"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1893" w:type="dxa"/>
            <w:vMerge/>
          </w:tcPr>
          <w:p w14:paraId="063E9043"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p>
        </w:tc>
        <w:tc>
          <w:tcPr>
            <w:tcW w:w="2552" w:type="dxa"/>
          </w:tcPr>
          <w:p w14:paraId="293119F5"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מאגר מחקרים</w:t>
            </w:r>
          </w:p>
        </w:tc>
        <w:tc>
          <w:tcPr>
            <w:tcW w:w="3118" w:type="dxa"/>
          </w:tcPr>
          <w:p w14:paraId="5BBD87A5" w14:textId="77777777" w:rsidR="009C0BCE" w:rsidRPr="009C0BCE" w:rsidRDefault="009C0BCE" w:rsidP="00F67A07">
            <w:pPr>
              <w:overflowPunct/>
              <w:autoSpaceDE/>
              <w:autoSpaceDN/>
              <w:adjustRightInd/>
              <w:spacing w:line="240" w:lineRule="auto"/>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r w:rsidR="009C0BCE" w:rsidRPr="009C0BCE" w14:paraId="298DCAAE" w14:textId="77777777" w:rsidTr="00F67A07">
        <w:trPr>
          <w:trHeight w:val="475"/>
          <w:jc w:val="center"/>
        </w:trPr>
        <w:tc>
          <w:tcPr>
            <w:cnfStyle w:val="001000000000" w:firstRow="0" w:lastRow="0" w:firstColumn="1" w:lastColumn="0" w:oddVBand="0" w:evenVBand="0" w:oddHBand="0" w:evenHBand="0" w:firstRowFirstColumn="0" w:firstRowLastColumn="0" w:lastRowFirstColumn="0" w:lastRowLastColumn="0"/>
            <w:tcW w:w="1893" w:type="dxa"/>
            <w:vMerge/>
          </w:tcPr>
          <w:p w14:paraId="3C7B8988" w14:textId="77777777" w:rsidR="009C0BCE" w:rsidRPr="009C0BCE" w:rsidRDefault="009C0BCE" w:rsidP="00F67A07">
            <w:pPr>
              <w:overflowPunct/>
              <w:autoSpaceDE/>
              <w:autoSpaceDN/>
              <w:adjustRightInd/>
              <w:spacing w:line="240" w:lineRule="auto"/>
              <w:textAlignment w:val="auto"/>
              <w:rPr>
                <w:rFonts w:ascii="David" w:eastAsiaTheme="minorHAnsi" w:hAnsi="David"/>
                <w:rtl/>
                <w:lang w:eastAsia="en-US"/>
              </w:rPr>
            </w:pPr>
          </w:p>
        </w:tc>
        <w:tc>
          <w:tcPr>
            <w:tcW w:w="2552" w:type="dxa"/>
          </w:tcPr>
          <w:p w14:paraId="6A57F71A"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מערכת ממשל זמין</w:t>
            </w:r>
          </w:p>
        </w:tc>
        <w:tc>
          <w:tcPr>
            <w:tcW w:w="3118" w:type="dxa"/>
          </w:tcPr>
          <w:p w14:paraId="4BAF9256" w14:textId="77777777" w:rsidR="009C0BCE" w:rsidRPr="009C0BCE" w:rsidRDefault="009C0BCE" w:rsidP="00F67A07">
            <w:pPr>
              <w:overflowPunct/>
              <w:autoSpaceDE/>
              <w:autoSpaceDN/>
              <w:adjustRightInd/>
              <w:spacing w:line="240" w:lineRule="auto"/>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hint="cs"/>
                <w:rtl/>
                <w:lang w:eastAsia="en-US"/>
              </w:rPr>
              <w:t>אלפים</w:t>
            </w:r>
          </w:p>
        </w:tc>
      </w:tr>
    </w:tbl>
    <w:p w14:paraId="3FA53C18" w14:textId="77777777" w:rsidR="009C0BCE" w:rsidRPr="009C0BCE" w:rsidRDefault="009C0BCE" w:rsidP="00A2336B">
      <w:pPr>
        <w:overflowPunct/>
        <w:autoSpaceDE/>
        <w:autoSpaceDN/>
        <w:adjustRightInd/>
        <w:spacing w:after="160"/>
        <w:textAlignment w:val="auto"/>
        <w:rPr>
          <w:rFonts w:ascii="David" w:eastAsiaTheme="minorHAnsi" w:hAnsi="David"/>
          <w:lang w:eastAsia="en-US"/>
        </w:rPr>
      </w:pPr>
    </w:p>
    <w:p w14:paraId="40FF381D" w14:textId="77777777" w:rsidR="009C0BCE" w:rsidRPr="009C0BCE" w:rsidRDefault="009C0BCE" w:rsidP="00B362C9">
      <w:pPr>
        <w:numPr>
          <w:ilvl w:val="0"/>
          <w:numId w:val="66"/>
        </w:numPr>
        <w:overflowPunct/>
        <w:autoSpaceDE/>
        <w:autoSpaceDN/>
        <w:adjustRightInd/>
        <w:spacing w:after="160"/>
        <w:contextualSpacing/>
        <w:textAlignment w:val="auto"/>
        <w:outlineLvl w:val="0"/>
        <w:rPr>
          <w:rFonts w:ascii="David" w:eastAsiaTheme="minorHAnsi" w:hAnsi="David"/>
          <w:b/>
          <w:bCs/>
          <w:lang w:eastAsia="en-US"/>
        </w:rPr>
      </w:pPr>
      <w:bookmarkStart w:id="421" w:name="_Toc480732074"/>
      <w:bookmarkStart w:id="422" w:name="_Toc480800869"/>
      <w:bookmarkStart w:id="423" w:name="_Toc482605621"/>
      <w:r w:rsidRPr="009C0BCE">
        <w:rPr>
          <w:rFonts w:ascii="David" w:eastAsiaTheme="minorHAnsi" w:hAnsi="David" w:hint="cs"/>
          <w:b/>
          <w:bCs/>
          <w:rtl/>
          <w:lang w:eastAsia="en-US"/>
        </w:rPr>
        <w:t>הרשאות במערכת</w:t>
      </w:r>
      <w:bookmarkEnd w:id="421"/>
      <w:bookmarkEnd w:id="422"/>
      <w:bookmarkEnd w:id="423"/>
    </w:p>
    <w:p w14:paraId="1A1890BF" w14:textId="70F64AA6" w:rsidR="009C0BCE" w:rsidRPr="009C0BCE" w:rsidRDefault="009C0BCE" w:rsidP="00A2336B">
      <w:pPr>
        <w:overflowPunct/>
        <w:autoSpaceDE/>
        <w:autoSpaceDN/>
        <w:adjustRightInd/>
        <w:spacing w:after="160"/>
        <w:textAlignment w:val="auto"/>
        <w:rPr>
          <w:rFonts w:ascii="David" w:eastAsiaTheme="minorHAnsi" w:hAnsi="David"/>
          <w:rtl/>
          <w:lang w:eastAsia="en-US"/>
        </w:rPr>
      </w:pPr>
      <w:r w:rsidRPr="009C0BCE">
        <w:rPr>
          <w:rFonts w:ascii="David" w:eastAsiaTheme="minorHAnsi" w:hAnsi="David" w:hint="cs"/>
          <w:rtl/>
          <w:lang w:eastAsia="en-US"/>
        </w:rPr>
        <w:t>הרשאות המערכת משתנות בהתאם לסוג הפעולה, ל</w:t>
      </w:r>
      <w:r w:rsidR="00BF0AD1">
        <w:rPr>
          <w:rFonts w:ascii="David" w:eastAsiaTheme="minorHAnsi" w:hAnsi="David" w:hint="cs"/>
          <w:rtl/>
          <w:lang w:eastAsia="en-US"/>
        </w:rPr>
        <w:t xml:space="preserve">דוגמה </w:t>
      </w:r>
      <w:r w:rsidRPr="009C0BCE">
        <w:rPr>
          <w:rFonts w:ascii="David" w:eastAsiaTheme="minorHAnsi" w:hAnsi="David" w:hint="cs"/>
          <w:rtl/>
          <w:lang w:eastAsia="en-US"/>
        </w:rPr>
        <w:t>פעולה סופית המתבצעת לצורך קבלת כסף תדרוש רמת הרשאה גבוהה, לכן להלן טבלאות עם פרוט הפעולות ורמת ההרשאה נדרשת עבור כל פעולה.</w:t>
      </w:r>
    </w:p>
    <w:p w14:paraId="3B75AB8E"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r w:rsidRPr="009C0BCE">
        <w:rPr>
          <w:rFonts w:ascii="David" w:eastAsiaTheme="minorHAnsi" w:hAnsi="David" w:hint="cs"/>
          <w:rtl/>
          <w:lang w:eastAsia="en-US"/>
        </w:rPr>
        <w:t>ייתכן ובמהלך האפיון תידרשנה פעולות נוספות, רמת ההרשאה תקבע עפ"י הלקוח ולפי דרישות יועמ"ש ואבטחת מידע.</w:t>
      </w:r>
    </w:p>
    <w:p w14:paraId="2C433AF5" w14:textId="77777777" w:rsidR="009C0BCE" w:rsidRPr="009C0BCE" w:rsidRDefault="009C0BCE" w:rsidP="00B362C9">
      <w:pPr>
        <w:numPr>
          <w:ilvl w:val="1"/>
          <w:numId w:val="66"/>
        </w:numPr>
        <w:overflowPunct/>
        <w:autoSpaceDE/>
        <w:autoSpaceDN/>
        <w:adjustRightInd/>
        <w:spacing w:after="160"/>
        <w:textAlignment w:val="auto"/>
        <w:rPr>
          <w:rFonts w:ascii="David" w:eastAsiaTheme="minorHAnsi" w:hAnsi="David"/>
          <w:color w:val="000000"/>
          <w:rtl/>
          <w:lang w:eastAsia="en-US"/>
        </w:rPr>
      </w:pPr>
      <w:r w:rsidRPr="009C0BCE">
        <w:rPr>
          <w:rFonts w:ascii="David" w:eastAsiaTheme="minorHAnsi" w:hAnsi="David" w:hint="cs"/>
          <w:rtl/>
          <w:lang w:eastAsia="en-US"/>
        </w:rPr>
        <w:t>דגשים</w:t>
      </w:r>
      <w:r w:rsidRPr="009C0BCE">
        <w:rPr>
          <w:rFonts w:ascii="David" w:eastAsiaTheme="minorHAnsi" w:hAnsi="David" w:hint="cs"/>
          <w:color w:val="000000"/>
          <w:rtl/>
          <w:lang w:eastAsia="en-US"/>
        </w:rPr>
        <w:t xml:space="preserve"> להרשאות</w:t>
      </w:r>
    </w:p>
    <w:p w14:paraId="2A3990B6" w14:textId="77777777" w:rsidR="009C0BCE" w:rsidRPr="009C0BCE" w:rsidRDefault="009C0BCE" w:rsidP="00B362C9">
      <w:pPr>
        <w:numPr>
          <w:ilvl w:val="2"/>
          <w:numId w:val="66"/>
        </w:numPr>
        <w:overflowPunct/>
        <w:autoSpaceDE/>
        <w:autoSpaceDN/>
        <w:adjustRightInd/>
        <w:spacing w:after="160"/>
        <w:ind w:left="1416" w:hanging="283"/>
        <w:textAlignment w:val="auto"/>
        <w:rPr>
          <w:rFonts w:ascii="David" w:eastAsiaTheme="minorHAnsi" w:hAnsi="David"/>
          <w:color w:val="000000"/>
          <w:lang w:eastAsia="en-US"/>
        </w:rPr>
      </w:pPr>
      <w:r w:rsidRPr="009C0BCE">
        <w:rPr>
          <w:rFonts w:ascii="David" w:eastAsiaTheme="minorHAnsi" w:hAnsi="David" w:hint="cs"/>
          <w:color w:val="000000"/>
          <w:rtl/>
          <w:lang w:eastAsia="en-US"/>
        </w:rPr>
        <w:t xml:space="preserve">אימות </w:t>
      </w:r>
      <w:r w:rsidRPr="009C0BCE">
        <w:rPr>
          <w:rFonts w:ascii="David" w:eastAsiaTheme="minorHAnsi" w:hAnsi="David" w:hint="cs"/>
          <w:rtl/>
          <w:lang w:eastAsia="en-US"/>
        </w:rPr>
        <w:t>וזיהוי</w:t>
      </w:r>
      <w:r w:rsidRPr="009C0BCE">
        <w:rPr>
          <w:rFonts w:ascii="David" w:eastAsiaTheme="minorHAnsi" w:hAnsi="David" w:hint="cs"/>
          <w:color w:val="000000"/>
          <w:rtl/>
          <w:lang w:eastAsia="en-US"/>
        </w:rPr>
        <w:t xml:space="preserve"> המשתמש</w:t>
      </w:r>
    </w:p>
    <w:p w14:paraId="2155F62C" w14:textId="60A47B85" w:rsidR="00650C5C" w:rsidRDefault="009C0BCE" w:rsidP="00127840">
      <w:pPr>
        <w:overflowPunct/>
        <w:autoSpaceDE/>
        <w:adjustRightInd/>
        <w:spacing w:after="160"/>
        <w:ind w:left="1416"/>
        <w:contextualSpacing/>
        <w:rPr>
          <w:rFonts w:ascii="David" w:eastAsiaTheme="minorHAnsi" w:hAnsi="David"/>
          <w:color w:val="000000"/>
          <w:lang w:eastAsia="en-US"/>
        </w:rPr>
      </w:pPr>
      <w:r w:rsidRPr="009C0BCE">
        <w:rPr>
          <w:rFonts w:ascii="David" w:eastAsiaTheme="minorHAnsi" w:hAnsi="David"/>
          <w:color w:val="000000"/>
          <w:rtl/>
          <w:lang w:eastAsia="en-US"/>
        </w:rPr>
        <w:t>אימות וזיהוי המשתמש</w:t>
      </w:r>
      <w:r w:rsidRPr="009C0BCE">
        <w:rPr>
          <w:rFonts w:ascii="David" w:eastAsiaTheme="minorHAnsi" w:hAnsi="David" w:hint="cs"/>
          <w:color w:val="000000"/>
          <w:rtl/>
          <w:lang w:eastAsia="en-US"/>
        </w:rPr>
        <w:t xml:space="preserve"> בכל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התחייבות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כגון</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חתימה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על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הסכם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הגשת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לתיבת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המכרזים</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שינוי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הצעה</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לדרישת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המשרד</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וכו'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 xml:space="preserve">ע"י אימות דיגיטלי </w:t>
      </w:r>
      <w:r w:rsidR="0042399D">
        <w:rPr>
          <w:rFonts w:ascii="David" w:eastAsiaTheme="minorHAnsi" w:hAnsi="David" w:hint="cs"/>
          <w:color w:val="000000"/>
          <w:rtl/>
          <w:lang w:eastAsia="en-US"/>
        </w:rPr>
        <w:t>המקביל ל</w:t>
      </w:r>
      <w:r w:rsidRPr="009C0BCE">
        <w:rPr>
          <w:rFonts w:ascii="David" w:eastAsiaTheme="minorHAnsi" w:hAnsi="David" w:hint="cs"/>
          <w:color w:val="000000"/>
          <w:rtl/>
          <w:lang w:eastAsia="en-US"/>
        </w:rPr>
        <w:t>כרטיס חכם.</w:t>
      </w:r>
      <w:r w:rsidR="00650C5C" w:rsidRPr="00650C5C">
        <w:rPr>
          <w:rFonts w:ascii="David" w:eastAsiaTheme="minorHAnsi" w:hAnsi="David"/>
          <w:color w:val="000000"/>
          <w:lang w:eastAsia="en-US"/>
        </w:rPr>
        <w:t xml:space="preserve"> </w:t>
      </w:r>
    </w:p>
    <w:p w14:paraId="7D71696F" w14:textId="79D1C5DB" w:rsidR="009C0BCE" w:rsidRPr="009C0BCE" w:rsidRDefault="00650C5C" w:rsidP="00650C5C">
      <w:pPr>
        <w:overflowPunct/>
        <w:autoSpaceDE/>
        <w:autoSpaceDN/>
        <w:adjustRightInd/>
        <w:spacing w:after="160"/>
        <w:ind w:left="1416"/>
        <w:contextualSpacing/>
        <w:textAlignment w:val="auto"/>
        <w:rPr>
          <w:rFonts w:ascii="David" w:eastAsiaTheme="minorHAnsi" w:hAnsi="David"/>
          <w:color w:val="000000"/>
          <w:u w:val="single"/>
          <w:lang w:eastAsia="en-US"/>
        </w:rPr>
      </w:pPr>
      <w:r>
        <w:rPr>
          <w:rFonts w:ascii="David" w:eastAsiaTheme="minorHAnsi" w:hAnsi="David"/>
          <w:color w:val="000000"/>
          <w:rtl/>
          <w:lang w:eastAsia="en-US"/>
        </w:rPr>
        <w:t>הספק יבצע שימוש במערכת זיהוי / אימות משתמש כלל ממשלתית לכשתעמוד בדרישות המשרד ובצרכי המערכת. נבקש להבהיר כי מערכת זיהוי / אימות כלל ממשלתית נמצאת בתהליכי בנייה בימים אלו.</w:t>
      </w:r>
    </w:p>
    <w:p w14:paraId="02E6C6EE" w14:textId="77777777" w:rsidR="009C0BCE" w:rsidRPr="009C0BCE" w:rsidRDefault="009C0BCE" w:rsidP="00B362C9">
      <w:pPr>
        <w:numPr>
          <w:ilvl w:val="2"/>
          <w:numId w:val="66"/>
        </w:numPr>
        <w:overflowPunct/>
        <w:autoSpaceDE/>
        <w:autoSpaceDN/>
        <w:adjustRightInd/>
        <w:spacing w:after="160"/>
        <w:ind w:left="1416" w:hanging="283"/>
        <w:textAlignment w:val="auto"/>
        <w:rPr>
          <w:rFonts w:ascii="David" w:eastAsiaTheme="minorHAnsi" w:hAnsi="David"/>
          <w:color w:val="000000"/>
          <w:lang w:eastAsia="en-US"/>
        </w:rPr>
      </w:pPr>
      <w:r w:rsidRPr="00E5023B">
        <w:rPr>
          <w:rFonts w:ascii="David" w:eastAsiaTheme="minorHAnsi" w:hAnsi="David" w:hint="cs"/>
          <w:color w:val="000000"/>
          <w:rtl/>
          <w:lang w:eastAsia="en-US"/>
        </w:rPr>
        <w:t>הרשאות</w:t>
      </w:r>
    </w:p>
    <w:p w14:paraId="6A6A58D2" w14:textId="77777777" w:rsidR="009C0BCE" w:rsidRPr="009C0BCE" w:rsidRDefault="009C0BCE" w:rsidP="004E0434">
      <w:pPr>
        <w:overflowPunct/>
        <w:autoSpaceDE/>
        <w:autoSpaceDN/>
        <w:adjustRightInd/>
        <w:spacing w:after="160"/>
        <w:ind w:left="1416"/>
        <w:contextualSpacing/>
        <w:textAlignment w:val="auto"/>
        <w:outlineLvl w:val="2"/>
        <w:rPr>
          <w:rFonts w:ascii="David" w:eastAsiaTheme="minorHAnsi" w:hAnsi="David"/>
          <w:color w:val="000000"/>
          <w:rtl/>
          <w:lang w:eastAsia="en-US"/>
        </w:rPr>
      </w:pPr>
      <w:bookmarkStart w:id="424" w:name="_Toc480800870"/>
      <w:bookmarkStart w:id="425" w:name="_Toc482605622"/>
      <w:r w:rsidRPr="009C0BCE">
        <w:rPr>
          <w:rFonts w:ascii="David" w:eastAsiaTheme="minorHAnsi" w:hAnsi="David" w:hint="cs"/>
          <w:color w:val="000000"/>
          <w:rtl/>
          <w:lang w:eastAsia="en-US"/>
        </w:rPr>
        <w:t>במערכת יוגדרו הרשאות לכל בעל תפקיד.</w:t>
      </w:r>
      <w:bookmarkEnd w:id="424"/>
      <w:bookmarkEnd w:id="425"/>
    </w:p>
    <w:p w14:paraId="0CDE719F" w14:textId="77777777" w:rsidR="009C0BCE" w:rsidRPr="009C0BCE" w:rsidRDefault="009C0BCE" w:rsidP="004E0434">
      <w:pPr>
        <w:overflowPunct/>
        <w:autoSpaceDE/>
        <w:autoSpaceDN/>
        <w:adjustRightInd/>
        <w:spacing w:after="160"/>
        <w:ind w:left="1416"/>
        <w:contextualSpacing/>
        <w:textAlignment w:val="auto"/>
        <w:outlineLvl w:val="2"/>
        <w:rPr>
          <w:rFonts w:ascii="David" w:eastAsiaTheme="minorHAnsi" w:hAnsi="David"/>
          <w:color w:val="000000"/>
          <w:lang w:eastAsia="en-US"/>
        </w:rPr>
      </w:pPr>
      <w:bookmarkStart w:id="426" w:name="_Toc480800871"/>
      <w:bookmarkStart w:id="427" w:name="_Toc482605623"/>
      <w:r w:rsidRPr="009C0BCE">
        <w:rPr>
          <w:rFonts w:ascii="David" w:eastAsiaTheme="minorHAnsi" w:hAnsi="David" w:hint="cs"/>
          <w:color w:val="000000"/>
          <w:rtl/>
          <w:lang w:eastAsia="en-US"/>
        </w:rPr>
        <w:t>ההרשאות יהיו ברמת צפייה ו/או עדכון ו/או מחיקה ו/או הוספה.</w:t>
      </w:r>
      <w:bookmarkEnd w:id="426"/>
      <w:bookmarkEnd w:id="427"/>
    </w:p>
    <w:p w14:paraId="4CB99882" w14:textId="77777777" w:rsidR="009C0BCE" w:rsidRPr="009C0BCE" w:rsidRDefault="009C0BCE" w:rsidP="004E0434">
      <w:pPr>
        <w:overflowPunct/>
        <w:autoSpaceDE/>
        <w:autoSpaceDN/>
        <w:adjustRightInd/>
        <w:spacing w:after="160"/>
        <w:ind w:left="1416"/>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t>מרבית ההרשאות נגזרות לפי מאפייני רשומה בודדת של רשימה (</w:t>
      </w:r>
      <w:proofErr w:type="spellStart"/>
      <w:r w:rsidRPr="009C0BCE">
        <w:rPr>
          <w:rFonts w:ascii="David" w:eastAsiaTheme="minorHAnsi" w:hAnsi="David" w:hint="cs"/>
          <w:color w:val="000000"/>
          <w:rtl/>
          <w:lang w:eastAsia="en-US"/>
        </w:rPr>
        <w:t>יישות</w:t>
      </w:r>
      <w:proofErr w:type="spellEnd"/>
      <w:r w:rsidRPr="009C0BCE">
        <w:rPr>
          <w:rFonts w:ascii="David" w:eastAsiaTheme="minorHAnsi" w:hAnsi="David" w:hint="cs"/>
          <w:color w:val="000000"/>
          <w:rtl/>
          <w:lang w:eastAsia="en-US"/>
        </w:rPr>
        <w:t xml:space="preserve">) </w:t>
      </w:r>
      <w:proofErr w:type="spellStart"/>
      <w:r w:rsidRPr="009C0BCE">
        <w:rPr>
          <w:rFonts w:ascii="David" w:eastAsiaTheme="minorHAnsi" w:hAnsi="David" w:hint="cs"/>
          <w:color w:val="000000"/>
          <w:rtl/>
          <w:lang w:eastAsia="en-US"/>
        </w:rPr>
        <w:t>מסויימת</w:t>
      </w:r>
      <w:proofErr w:type="spellEnd"/>
      <w:r w:rsidRPr="009C0BCE">
        <w:rPr>
          <w:rFonts w:ascii="David" w:eastAsiaTheme="minorHAnsi" w:hAnsi="David" w:hint="cs"/>
          <w:color w:val="000000"/>
          <w:rtl/>
          <w:lang w:eastAsia="en-US"/>
        </w:rPr>
        <w:t xml:space="preserve">. ברור כי ישנם מקרים בהם מספר מאפיינים מהווים הרשאה אחת למשל ניהול ק"ק למחקרים בתחום מדעי </w:t>
      </w:r>
      <w:proofErr w:type="spellStart"/>
      <w:r w:rsidRPr="009C0BCE">
        <w:rPr>
          <w:rFonts w:ascii="David" w:eastAsiaTheme="minorHAnsi" w:hAnsi="David" w:hint="cs"/>
          <w:color w:val="000000"/>
          <w:rtl/>
          <w:lang w:eastAsia="en-US"/>
        </w:rPr>
        <w:t>מסויים</w:t>
      </w:r>
      <w:proofErr w:type="spellEnd"/>
      <w:r w:rsidRPr="009C0BCE">
        <w:rPr>
          <w:rFonts w:ascii="David" w:eastAsiaTheme="minorHAnsi" w:hAnsi="David" w:hint="cs"/>
          <w:color w:val="000000"/>
          <w:rtl/>
          <w:lang w:eastAsia="en-US"/>
        </w:rPr>
        <w:t>.</w:t>
      </w:r>
    </w:p>
    <w:p w14:paraId="071C9277" w14:textId="77777777" w:rsidR="009C0BCE" w:rsidRPr="009C0BCE" w:rsidRDefault="009C0BCE" w:rsidP="00B362C9">
      <w:pPr>
        <w:numPr>
          <w:ilvl w:val="2"/>
          <w:numId w:val="66"/>
        </w:numPr>
        <w:overflowPunct/>
        <w:autoSpaceDE/>
        <w:autoSpaceDN/>
        <w:adjustRightInd/>
        <w:spacing w:after="160"/>
        <w:ind w:left="1416" w:hanging="283"/>
        <w:textAlignment w:val="auto"/>
        <w:rPr>
          <w:rFonts w:ascii="David" w:eastAsiaTheme="minorHAnsi" w:hAnsi="David"/>
          <w:color w:val="000000"/>
          <w:lang w:eastAsia="en-US"/>
        </w:rPr>
      </w:pPr>
      <w:r w:rsidRPr="00E5023B">
        <w:rPr>
          <w:rFonts w:ascii="David" w:eastAsiaTheme="minorHAnsi" w:hAnsi="David" w:hint="cs"/>
          <w:color w:val="000000"/>
          <w:rtl/>
          <w:lang w:eastAsia="en-US"/>
        </w:rPr>
        <w:t>קבוצת</w:t>
      </w:r>
      <w:r w:rsidRPr="009C0BCE">
        <w:rPr>
          <w:rFonts w:ascii="David" w:eastAsiaTheme="minorHAnsi" w:hAnsi="David" w:hint="cs"/>
          <w:color w:val="000000"/>
          <w:rtl/>
          <w:lang w:eastAsia="en-US"/>
        </w:rPr>
        <w:t xml:space="preserve"> הרשאה למספר משתמשים</w:t>
      </w:r>
    </w:p>
    <w:p w14:paraId="6E2B8D89" w14:textId="77777777" w:rsidR="009C0BCE" w:rsidRDefault="009C0BCE" w:rsidP="004E0434">
      <w:pPr>
        <w:overflowPunct/>
        <w:autoSpaceDE/>
        <w:autoSpaceDN/>
        <w:adjustRightInd/>
        <w:spacing w:after="160"/>
        <w:ind w:left="1416"/>
        <w:contextualSpacing/>
        <w:textAlignment w:val="auto"/>
        <w:outlineLvl w:val="2"/>
        <w:rPr>
          <w:rFonts w:ascii="David" w:eastAsiaTheme="minorHAnsi" w:hAnsi="David"/>
          <w:color w:val="000000"/>
          <w:rtl/>
          <w:lang w:eastAsia="en-US"/>
        </w:rPr>
      </w:pPr>
      <w:bookmarkStart w:id="428" w:name="_Toc480800872"/>
      <w:bookmarkStart w:id="429" w:name="_Toc482605624"/>
      <w:r w:rsidRPr="009C0BCE">
        <w:rPr>
          <w:rFonts w:ascii="David" w:eastAsiaTheme="minorHAnsi" w:hAnsi="David" w:hint="cs"/>
          <w:color w:val="000000"/>
          <w:rtl/>
          <w:lang w:eastAsia="en-US"/>
        </w:rPr>
        <w:t>המערכת תאפשר מתן הרשאה זהה לביצוע פעולות למספר משתמשים. במקרה זה המערכת תציג את הפעולות הנדרשות לכלל המשתמשים הרלוונטי</w:t>
      </w:r>
      <w:r w:rsidR="00367F42">
        <w:rPr>
          <w:rFonts w:ascii="David" w:eastAsiaTheme="minorHAnsi" w:hAnsi="David" w:hint="cs"/>
          <w:color w:val="000000"/>
          <w:rtl/>
          <w:lang w:eastAsia="en-US"/>
        </w:rPr>
        <w:t>י</w:t>
      </w:r>
      <w:r w:rsidRPr="009C0BCE">
        <w:rPr>
          <w:rFonts w:ascii="David" w:eastAsiaTheme="minorHAnsi" w:hAnsi="David" w:hint="cs"/>
          <w:color w:val="000000"/>
          <w:rtl/>
          <w:lang w:eastAsia="en-US"/>
        </w:rPr>
        <w:t>ם</w:t>
      </w:r>
      <w:bookmarkEnd w:id="428"/>
      <w:bookmarkEnd w:id="429"/>
    </w:p>
    <w:p w14:paraId="17E1A45A" w14:textId="77777777" w:rsidR="009C0BCE" w:rsidRPr="009C0BCE" w:rsidRDefault="009C0BCE" w:rsidP="00B362C9">
      <w:pPr>
        <w:numPr>
          <w:ilvl w:val="2"/>
          <w:numId w:val="66"/>
        </w:numPr>
        <w:overflowPunct/>
        <w:autoSpaceDE/>
        <w:autoSpaceDN/>
        <w:adjustRightInd/>
        <w:spacing w:after="160"/>
        <w:ind w:left="1416" w:hanging="283"/>
        <w:textAlignment w:val="auto"/>
        <w:rPr>
          <w:rFonts w:ascii="David" w:eastAsiaTheme="minorHAnsi" w:hAnsi="David"/>
          <w:color w:val="000000"/>
          <w:lang w:eastAsia="en-US"/>
        </w:rPr>
      </w:pPr>
      <w:r w:rsidRPr="00E5023B">
        <w:rPr>
          <w:rFonts w:ascii="David" w:eastAsiaTheme="minorHAnsi" w:hAnsi="David" w:hint="cs"/>
          <w:color w:val="000000"/>
          <w:rtl/>
          <w:lang w:eastAsia="en-US"/>
        </w:rPr>
        <w:t>צפייה</w:t>
      </w:r>
      <w:r w:rsidRPr="009C0BCE">
        <w:rPr>
          <w:rFonts w:ascii="David" w:eastAsiaTheme="minorHAnsi" w:hAnsi="David" w:hint="cs"/>
          <w:color w:val="000000"/>
          <w:rtl/>
          <w:lang w:eastAsia="en-US"/>
        </w:rPr>
        <w:t xml:space="preserve"> ופעולות במערכת </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ריבוי תפקידים</w:t>
      </w:r>
    </w:p>
    <w:p w14:paraId="466AD39B" w14:textId="77777777" w:rsidR="009C0BCE" w:rsidRPr="009C0BCE" w:rsidRDefault="009C0BCE" w:rsidP="00626BC2">
      <w:pPr>
        <w:overflowPunct/>
        <w:autoSpaceDE/>
        <w:autoSpaceDN/>
        <w:adjustRightInd/>
        <w:spacing w:after="160"/>
        <w:ind w:left="1416"/>
        <w:contextualSpacing/>
        <w:textAlignment w:val="auto"/>
        <w:outlineLvl w:val="2"/>
        <w:rPr>
          <w:rFonts w:ascii="David" w:eastAsiaTheme="minorHAnsi" w:hAnsi="David"/>
          <w:color w:val="000000"/>
          <w:rtl/>
          <w:lang w:eastAsia="en-US"/>
        </w:rPr>
      </w:pPr>
      <w:bookmarkStart w:id="430" w:name="_Toc480800873"/>
      <w:bookmarkStart w:id="431" w:name="_Toc482605625"/>
      <w:r w:rsidRPr="009C0BCE">
        <w:rPr>
          <w:rFonts w:ascii="David" w:eastAsiaTheme="minorHAnsi" w:hAnsi="David" w:hint="cs"/>
          <w:color w:val="000000"/>
          <w:rtl/>
          <w:lang w:eastAsia="en-US"/>
        </w:rPr>
        <w:t>ייתכן ולמשתמש 2 תפקידים שונים לכן חשוב לציין שבהתאם לתפקיד, כל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אחד</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יוכל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להיכנס</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לאזור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אישי</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שלו</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בלבד לעדכן /לצפות בחומרים הקשורים אליו בלבד</w:t>
      </w:r>
      <w:r w:rsidR="00626BC2" w:rsidRPr="00626BC2">
        <w:rPr>
          <w:rFonts w:ascii="David" w:eastAsiaTheme="minorHAnsi" w:hAnsi="David" w:hint="cs"/>
          <w:color w:val="000000"/>
          <w:rtl/>
          <w:lang w:eastAsia="en-US"/>
        </w:rPr>
        <w:t xml:space="preserve"> </w:t>
      </w:r>
      <w:r w:rsidR="00626BC2">
        <w:rPr>
          <w:rFonts w:ascii="David" w:eastAsiaTheme="minorHAnsi" w:hAnsi="David" w:hint="cs"/>
          <w:color w:val="000000"/>
          <w:rtl/>
          <w:lang w:eastAsia="en-US"/>
        </w:rPr>
        <w:t>וכן במערכת הניהול.</w:t>
      </w:r>
      <w:bookmarkEnd w:id="430"/>
      <w:bookmarkEnd w:id="431"/>
    </w:p>
    <w:p w14:paraId="0B44C305" w14:textId="77777777" w:rsidR="009C0BCE" w:rsidRPr="009C0BCE" w:rsidRDefault="009C0BCE" w:rsidP="00401512">
      <w:pPr>
        <w:overflowPunct/>
        <w:autoSpaceDE/>
        <w:autoSpaceDN/>
        <w:adjustRightInd/>
        <w:spacing w:after="160"/>
        <w:ind w:left="1416"/>
        <w:contextualSpacing/>
        <w:textAlignment w:val="auto"/>
        <w:rPr>
          <w:rFonts w:ascii="David" w:eastAsiaTheme="minorHAnsi" w:hAnsi="David"/>
          <w:color w:val="000000"/>
          <w:rtl/>
          <w:lang w:eastAsia="en-US"/>
        </w:rPr>
      </w:pPr>
      <w:r w:rsidRPr="009C0BCE">
        <w:rPr>
          <w:rFonts w:ascii="David" w:eastAsiaTheme="minorHAnsi" w:hAnsi="David" w:hint="cs"/>
          <w:color w:val="000000"/>
          <w:rtl/>
          <w:lang w:eastAsia="en-US"/>
        </w:rPr>
        <w:lastRenderedPageBreak/>
        <w:t>לדוגמא: חוקר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מגיש</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בקול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קורא</w:t>
      </w:r>
      <w:r w:rsidRPr="009C0BCE">
        <w:rPr>
          <w:rFonts w:ascii="David" w:eastAsiaTheme="minorHAnsi" w:hAnsi="David"/>
          <w:color w:val="000000"/>
          <w:rtl/>
          <w:lang w:eastAsia="en-US"/>
        </w:rPr>
        <w:t xml:space="preserve"> </w:t>
      </w:r>
      <w:proofErr w:type="spellStart"/>
      <w:r w:rsidRPr="009C0BCE">
        <w:rPr>
          <w:rFonts w:ascii="David" w:eastAsiaTheme="minorHAnsi" w:hAnsi="David" w:hint="cs"/>
          <w:color w:val="000000"/>
          <w:rtl/>
          <w:lang w:eastAsia="en-US"/>
        </w:rPr>
        <w:t>מסויים</w:t>
      </w:r>
      <w:proofErr w:type="spellEnd"/>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יכול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להיות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חבר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וועדת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בקול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קורא</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אחר</w:t>
      </w:r>
      <w:r w:rsidRPr="009C0BCE">
        <w:rPr>
          <w:rFonts w:ascii="David" w:eastAsiaTheme="minorHAnsi" w:hAnsi="David"/>
          <w:color w:val="000000"/>
          <w:rtl/>
          <w:lang w:eastAsia="en-US"/>
        </w:rPr>
        <w:t>.</w:t>
      </w:r>
      <w:r w:rsidRPr="009C0BCE">
        <w:rPr>
          <w:rFonts w:ascii="David" w:eastAsiaTheme="minorHAnsi" w:hAnsi="David" w:hint="cs"/>
          <w:color w:val="000000"/>
          <w:rtl/>
          <w:lang w:eastAsia="en-US"/>
        </w:rPr>
        <w:t xml:space="preserve"> לכן הוא יוכל לצפות/ לעדכן את ההצעה שהגיש </w:t>
      </w:r>
      <w:r w:rsidR="00401512" w:rsidRPr="009C0BCE">
        <w:rPr>
          <w:rFonts w:ascii="David" w:eastAsiaTheme="minorHAnsi" w:hAnsi="David" w:hint="cs"/>
          <w:color w:val="000000"/>
          <w:rtl/>
          <w:lang w:eastAsia="en-US"/>
        </w:rPr>
        <w:t>כחוקר וכחבר</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וועדת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שיפוט</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יוכל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לשפוט את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ההצעות</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בקול</w:t>
      </w:r>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הקורא</w:t>
      </w:r>
      <w:r w:rsidRPr="009C0BCE">
        <w:rPr>
          <w:rFonts w:ascii="David" w:eastAsiaTheme="minorHAnsi" w:hAnsi="David"/>
          <w:color w:val="000000"/>
          <w:rtl/>
          <w:lang w:eastAsia="en-US"/>
        </w:rPr>
        <w:t xml:space="preserve"> </w:t>
      </w:r>
      <w:proofErr w:type="spellStart"/>
      <w:r w:rsidRPr="009C0BCE">
        <w:rPr>
          <w:rFonts w:ascii="David" w:eastAsiaTheme="minorHAnsi" w:hAnsi="David" w:hint="cs"/>
          <w:color w:val="000000"/>
          <w:rtl/>
          <w:lang w:eastAsia="en-US"/>
        </w:rPr>
        <w:t>המסויים</w:t>
      </w:r>
      <w:proofErr w:type="spellEnd"/>
      <w:r w:rsidRPr="009C0BCE">
        <w:rPr>
          <w:rFonts w:ascii="David" w:eastAsiaTheme="minorHAnsi" w:hAnsi="David"/>
          <w:color w:val="000000"/>
          <w:rtl/>
          <w:lang w:eastAsia="en-US"/>
        </w:rPr>
        <w:t xml:space="preserve"> </w:t>
      </w:r>
      <w:r w:rsidRPr="009C0BCE">
        <w:rPr>
          <w:rFonts w:ascii="David" w:eastAsiaTheme="minorHAnsi" w:hAnsi="David" w:hint="cs"/>
          <w:color w:val="000000"/>
          <w:rtl/>
          <w:lang w:eastAsia="en-US"/>
        </w:rPr>
        <w:t>הזה</w:t>
      </w:r>
      <w:r w:rsidRPr="009C0BCE">
        <w:rPr>
          <w:rFonts w:ascii="David" w:eastAsiaTheme="minorHAnsi" w:hAnsi="David"/>
          <w:color w:val="000000"/>
          <w:rtl/>
          <w:lang w:eastAsia="en-US"/>
        </w:rPr>
        <w:t xml:space="preserve">, </w:t>
      </w:r>
      <w:proofErr w:type="spellStart"/>
      <w:r w:rsidRPr="009C0BCE">
        <w:rPr>
          <w:rFonts w:ascii="David" w:eastAsiaTheme="minorHAnsi" w:hAnsi="David" w:hint="cs"/>
          <w:color w:val="000000"/>
          <w:rtl/>
          <w:lang w:eastAsia="en-US"/>
        </w:rPr>
        <w:t>וכו</w:t>
      </w:r>
      <w:proofErr w:type="spellEnd"/>
      <w:r w:rsidRPr="009C0BCE">
        <w:rPr>
          <w:rFonts w:ascii="David" w:eastAsiaTheme="minorHAnsi" w:hAnsi="David"/>
          <w:color w:val="000000"/>
          <w:rtl/>
          <w:lang w:eastAsia="en-US"/>
        </w:rPr>
        <w:t>'</w:t>
      </w:r>
      <w:r w:rsidRPr="009C0BCE">
        <w:rPr>
          <w:rFonts w:ascii="David" w:eastAsiaTheme="minorHAnsi" w:hAnsi="David" w:hint="cs"/>
          <w:color w:val="000000"/>
          <w:rtl/>
          <w:lang w:eastAsia="en-US"/>
        </w:rPr>
        <w:t>.</w:t>
      </w:r>
    </w:p>
    <w:p w14:paraId="67FA44E5" w14:textId="77777777" w:rsidR="00E5023B" w:rsidRPr="00E5023B" w:rsidRDefault="009C0BCE" w:rsidP="00B362C9">
      <w:pPr>
        <w:numPr>
          <w:ilvl w:val="2"/>
          <w:numId w:val="66"/>
        </w:numPr>
        <w:overflowPunct/>
        <w:autoSpaceDE/>
        <w:autoSpaceDN/>
        <w:adjustRightInd/>
        <w:spacing w:after="160"/>
        <w:ind w:left="1416" w:hanging="283"/>
        <w:textAlignment w:val="auto"/>
        <w:rPr>
          <w:rFonts w:ascii="David" w:eastAsiaTheme="minorHAnsi" w:hAnsi="David"/>
          <w:color w:val="000000"/>
          <w:lang w:eastAsia="en-US"/>
        </w:rPr>
      </w:pPr>
      <w:r w:rsidRPr="00E5023B">
        <w:rPr>
          <w:rFonts w:ascii="David" w:eastAsiaTheme="minorHAnsi" w:hAnsi="David"/>
          <w:color w:val="000000"/>
          <w:rtl/>
          <w:lang w:eastAsia="en-US"/>
        </w:rPr>
        <w:t xml:space="preserve">ניהול הרשאות </w:t>
      </w:r>
    </w:p>
    <w:p w14:paraId="0731FA3C" w14:textId="77777777" w:rsidR="009C0BCE" w:rsidRPr="009C0BCE" w:rsidRDefault="009C0BCE" w:rsidP="00E5023B">
      <w:pPr>
        <w:overflowPunct/>
        <w:autoSpaceDE/>
        <w:autoSpaceDN/>
        <w:adjustRightInd/>
        <w:spacing w:after="160"/>
        <w:ind w:left="1416"/>
        <w:textAlignment w:val="auto"/>
        <w:rPr>
          <w:rFonts w:ascii="David" w:eastAsiaTheme="minorHAnsi" w:hAnsi="David"/>
          <w:lang w:eastAsia="en-US"/>
        </w:rPr>
      </w:pPr>
      <w:r w:rsidRPr="009C0BCE">
        <w:rPr>
          <w:rFonts w:ascii="David" w:eastAsiaTheme="minorHAnsi" w:hAnsi="David"/>
          <w:rtl/>
          <w:lang w:eastAsia="en-US"/>
        </w:rPr>
        <w:t>על פי עיקרון "הרשאה מינימאלית", מתן הרשאות גישה לקבצים והפעלה של תהליכים ברמה הנמוכה ביותר שמאפשרת את הפעולה.</w:t>
      </w:r>
    </w:p>
    <w:p w14:paraId="235978A3" w14:textId="77777777" w:rsidR="009C0BCE" w:rsidRPr="009C0BCE" w:rsidRDefault="009C0BCE" w:rsidP="00B362C9">
      <w:pPr>
        <w:numPr>
          <w:ilvl w:val="2"/>
          <w:numId w:val="66"/>
        </w:numPr>
        <w:overflowPunct/>
        <w:autoSpaceDE/>
        <w:autoSpaceDN/>
        <w:adjustRightInd/>
        <w:spacing w:after="160"/>
        <w:ind w:left="1416" w:hanging="283"/>
        <w:textAlignment w:val="auto"/>
        <w:rPr>
          <w:rFonts w:ascii="David" w:eastAsiaTheme="minorHAnsi" w:hAnsi="David"/>
          <w:color w:val="000000"/>
          <w:lang w:eastAsia="en-US"/>
        </w:rPr>
      </w:pPr>
      <w:bookmarkStart w:id="432" w:name="_Toc480800874"/>
      <w:bookmarkStart w:id="433" w:name="_Toc482605626"/>
      <w:r w:rsidRPr="009C0BCE">
        <w:rPr>
          <w:rFonts w:ascii="David" w:eastAsiaTheme="minorHAnsi" w:hAnsi="David" w:hint="cs"/>
          <w:color w:val="000000"/>
          <w:rtl/>
          <w:lang w:eastAsia="en-US"/>
        </w:rPr>
        <w:t>ניהול הרשאות</w:t>
      </w:r>
      <w:bookmarkEnd w:id="432"/>
      <w:bookmarkEnd w:id="433"/>
    </w:p>
    <w:p w14:paraId="3A75B877" w14:textId="77777777" w:rsidR="009C0BCE" w:rsidRPr="009C0BCE" w:rsidRDefault="009C0BCE" w:rsidP="004E0434">
      <w:pPr>
        <w:overflowPunct/>
        <w:autoSpaceDE/>
        <w:autoSpaceDN/>
        <w:adjustRightInd/>
        <w:spacing w:after="160"/>
        <w:ind w:left="1416"/>
        <w:contextualSpacing/>
        <w:textAlignment w:val="auto"/>
        <w:outlineLvl w:val="2"/>
        <w:rPr>
          <w:rFonts w:ascii="David" w:eastAsiaTheme="minorHAnsi" w:hAnsi="David"/>
          <w:color w:val="000000"/>
          <w:lang w:eastAsia="en-US"/>
        </w:rPr>
      </w:pPr>
      <w:bookmarkStart w:id="434" w:name="_Toc480800875"/>
      <w:bookmarkStart w:id="435" w:name="_Toc482605627"/>
      <w:r w:rsidRPr="009C0BCE">
        <w:rPr>
          <w:rFonts w:ascii="David" w:eastAsiaTheme="minorHAnsi" w:hAnsi="David" w:hint="cs"/>
          <w:color w:val="000000"/>
          <w:rtl/>
          <w:lang w:eastAsia="en-US"/>
        </w:rPr>
        <w:t>ניהול ההרשאות יבוצע ע"י מנהל המערכת במסגרת מערכת הניהול</w:t>
      </w:r>
      <w:bookmarkEnd w:id="434"/>
      <w:bookmarkEnd w:id="435"/>
      <w:r w:rsidR="004843CC">
        <w:rPr>
          <w:rFonts w:ascii="David" w:eastAsiaTheme="minorHAnsi" w:hAnsi="David" w:hint="cs"/>
          <w:color w:val="000000"/>
          <w:rtl/>
          <w:lang w:eastAsia="en-US"/>
        </w:rPr>
        <w:t>.</w:t>
      </w:r>
    </w:p>
    <w:p w14:paraId="5132905C"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color w:val="000000"/>
          <w:rtl/>
          <w:lang w:eastAsia="en-US"/>
        </w:rPr>
      </w:pPr>
    </w:p>
    <w:p w14:paraId="1BD8FF2D" w14:textId="77777777" w:rsidR="009C0BCE" w:rsidRPr="009C0BCE" w:rsidRDefault="009C0BCE" w:rsidP="00A2336B">
      <w:pPr>
        <w:overflowPunct/>
        <w:autoSpaceDE/>
        <w:autoSpaceDN/>
        <w:adjustRightInd/>
        <w:spacing w:after="160"/>
        <w:ind w:left="1287"/>
        <w:contextualSpacing/>
        <w:textAlignment w:val="auto"/>
        <w:rPr>
          <w:rFonts w:ascii="David" w:eastAsiaTheme="minorHAnsi" w:hAnsi="David"/>
          <w:color w:val="000000"/>
          <w:lang w:eastAsia="en-US"/>
        </w:rPr>
      </w:pPr>
    </w:p>
    <w:p w14:paraId="6EC22E72" w14:textId="77777777" w:rsidR="009C0BCE" w:rsidRPr="009C0BCE" w:rsidRDefault="009C0BCE" w:rsidP="00B362C9">
      <w:pPr>
        <w:numPr>
          <w:ilvl w:val="1"/>
          <w:numId w:val="66"/>
        </w:numPr>
        <w:overflowPunct/>
        <w:autoSpaceDE/>
        <w:autoSpaceDN/>
        <w:adjustRightInd/>
        <w:spacing w:after="160"/>
        <w:textAlignment w:val="auto"/>
        <w:rPr>
          <w:rFonts w:ascii="David" w:eastAsiaTheme="minorHAnsi" w:hAnsi="David"/>
          <w:b/>
          <w:bCs/>
          <w:lang w:eastAsia="en-US"/>
        </w:rPr>
      </w:pPr>
      <w:r w:rsidRPr="009C0BCE">
        <w:rPr>
          <w:rFonts w:ascii="David" w:eastAsiaTheme="minorHAnsi" w:hAnsi="David" w:hint="cs"/>
          <w:rtl/>
          <w:lang w:eastAsia="en-US"/>
        </w:rPr>
        <w:t>טבלת</w:t>
      </w:r>
      <w:r w:rsidRPr="009C0BCE">
        <w:rPr>
          <w:rFonts w:ascii="David" w:eastAsiaTheme="minorHAnsi" w:hAnsi="David" w:hint="cs"/>
          <w:b/>
          <w:bCs/>
          <w:rtl/>
          <w:lang w:eastAsia="en-US"/>
        </w:rPr>
        <w:t xml:space="preserve"> רמת הזדהות</w:t>
      </w:r>
    </w:p>
    <w:p w14:paraId="2A7CC819" w14:textId="77777777" w:rsidR="0036586B" w:rsidRPr="0036586B" w:rsidRDefault="0036586B" w:rsidP="00B362C9">
      <w:pPr>
        <w:pStyle w:val="af9"/>
        <w:numPr>
          <w:ilvl w:val="2"/>
          <w:numId w:val="66"/>
        </w:numPr>
        <w:overflowPunct/>
        <w:autoSpaceDE/>
        <w:autoSpaceDN/>
        <w:adjustRightInd/>
        <w:spacing w:after="160"/>
        <w:ind w:left="1700" w:hanging="438"/>
        <w:contextualSpacing/>
        <w:textAlignment w:val="auto"/>
        <w:rPr>
          <w:rFonts w:ascii="David" w:eastAsiaTheme="minorHAnsi" w:hAnsi="David"/>
          <w:color w:val="0B5294"/>
          <w:lang w:eastAsia="en-US"/>
        </w:rPr>
      </w:pPr>
      <w:r w:rsidRPr="00E5023B">
        <w:rPr>
          <w:rFonts w:ascii="David" w:eastAsiaTheme="minorHAnsi" w:hAnsi="David"/>
          <w:b/>
          <w:bCs/>
          <w:rtl/>
          <w:lang w:eastAsia="en-US"/>
        </w:rPr>
        <w:t xml:space="preserve">טבלת הרשאות </w:t>
      </w:r>
    </w:p>
    <w:p w14:paraId="10152427" w14:textId="77777777" w:rsidR="009C0BCE" w:rsidRPr="00E5023B" w:rsidRDefault="009C0BCE" w:rsidP="0036586B">
      <w:pPr>
        <w:pStyle w:val="af9"/>
        <w:overflowPunct/>
        <w:autoSpaceDE/>
        <w:autoSpaceDN/>
        <w:adjustRightInd/>
        <w:spacing w:after="160"/>
        <w:ind w:left="1287"/>
        <w:contextualSpacing/>
        <w:textAlignment w:val="auto"/>
        <w:rPr>
          <w:rFonts w:ascii="David" w:eastAsiaTheme="minorHAnsi" w:hAnsi="David"/>
          <w:color w:val="0B5294"/>
          <w:rtl/>
          <w:lang w:eastAsia="en-US"/>
        </w:rPr>
      </w:pPr>
      <w:r w:rsidRPr="00E5023B">
        <w:rPr>
          <w:rFonts w:ascii="David" w:eastAsiaTheme="minorHAnsi" w:hAnsi="David" w:hint="cs"/>
          <w:rtl/>
          <w:lang w:eastAsia="en-US"/>
        </w:rPr>
        <w:t xml:space="preserve">יש להבהיר כי במידה וממשל זמין יפתח </w:t>
      </w:r>
      <w:r w:rsidR="00E5023B" w:rsidRPr="00E5023B">
        <w:rPr>
          <w:rFonts w:ascii="David" w:eastAsiaTheme="minorHAnsi" w:hAnsi="David" w:hint="cs"/>
          <w:rtl/>
          <w:lang w:eastAsia="en-US"/>
        </w:rPr>
        <w:t xml:space="preserve">מודול </w:t>
      </w:r>
      <w:r w:rsidRPr="00E5023B">
        <w:rPr>
          <w:rFonts w:ascii="David" w:eastAsiaTheme="minorHAnsi" w:hAnsi="David" w:hint="cs"/>
          <w:rtl/>
          <w:lang w:eastAsia="en-US"/>
        </w:rPr>
        <w:t>זיהוי ואימות משתמשים על הספק יהיה להשתמש במודול זה</w:t>
      </w:r>
      <w:r w:rsidR="00E5023B" w:rsidRPr="00E5023B">
        <w:rPr>
          <w:rFonts w:ascii="David" w:eastAsiaTheme="minorHAnsi" w:hAnsi="David" w:hint="cs"/>
          <w:b/>
          <w:bCs/>
          <w:rtl/>
          <w:lang w:eastAsia="en-US"/>
        </w:rPr>
        <w:t>.</w:t>
      </w:r>
    </w:p>
    <w:tbl>
      <w:tblPr>
        <w:tblStyle w:val="1110"/>
        <w:bidiVisual/>
        <w:tblW w:w="8472" w:type="dxa"/>
        <w:jc w:val="center"/>
        <w:tblLook w:val="04A0" w:firstRow="1" w:lastRow="0" w:firstColumn="1" w:lastColumn="0" w:noHBand="0" w:noVBand="1"/>
      </w:tblPr>
      <w:tblGrid>
        <w:gridCol w:w="2824"/>
        <w:gridCol w:w="2824"/>
        <w:gridCol w:w="2824"/>
      </w:tblGrid>
      <w:tr w:rsidR="009C0BCE" w:rsidRPr="009C0BCE" w14:paraId="110A35AE" w14:textId="77777777" w:rsidTr="00123E09">
        <w:trPr>
          <w:cnfStyle w:val="100000000000" w:firstRow="1" w:lastRow="0" w:firstColumn="0" w:lastColumn="0" w:oddVBand="0" w:evenVBand="0" w:oddHBand="0" w:evenHBand="0" w:firstRowFirstColumn="0" w:firstRowLastColumn="0" w:lastRowFirstColumn="0" w:lastRowLastColumn="0"/>
          <w:trHeight w:val="462"/>
          <w:jc w:val="center"/>
        </w:trPr>
        <w:tc>
          <w:tcPr>
            <w:cnfStyle w:val="001000000000" w:firstRow="0" w:lastRow="0" w:firstColumn="1" w:lastColumn="0" w:oddVBand="0" w:evenVBand="0" w:oddHBand="0" w:evenHBand="0" w:firstRowFirstColumn="0" w:firstRowLastColumn="0" w:lastRowFirstColumn="0" w:lastRowLastColumn="0"/>
            <w:tcW w:w="2824" w:type="dxa"/>
            <w:hideMark/>
          </w:tcPr>
          <w:p w14:paraId="1618A112" w14:textId="77777777" w:rsidR="009C0BCE" w:rsidRPr="009C0BCE" w:rsidRDefault="009C0BCE" w:rsidP="00A2336B">
            <w:pPr>
              <w:overflowPunct/>
              <w:autoSpaceDE/>
              <w:autoSpaceDN/>
              <w:adjustRightInd/>
              <w:textAlignment w:val="auto"/>
              <w:rPr>
                <w:rFonts w:ascii="David" w:eastAsiaTheme="minorHAnsi" w:hAnsi="David"/>
                <w:lang w:eastAsia="en-US"/>
              </w:rPr>
            </w:pPr>
            <w:r w:rsidRPr="009C0BCE">
              <w:rPr>
                <w:rFonts w:ascii="David" w:eastAsiaTheme="minorHAnsi" w:hAnsi="David"/>
                <w:rtl/>
                <w:lang w:eastAsia="en-US"/>
              </w:rPr>
              <w:t>רמת הרשאה</w:t>
            </w:r>
          </w:p>
        </w:tc>
        <w:tc>
          <w:tcPr>
            <w:tcW w:w="2824" w:type="dxa"/>
            <w:hideMark/>
          </w:tcPr>
          <w:p w14:paraId="49E7EC28" w14:textId="77777777" w:rsidR="009C0BCE" w:rsidRPr="009C0BCE" w:rsidRDefault="009C0BCE" w:rsidP="00A2336B">
            <w:pPr>
              <w:overflowPunct/>
              <w:autoSpaceDE/>
              <w:autoSpaceDN/>
              <w:adjustRightInd/>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שם רמה</w:t>
            </w:r>
          </w:p>
        </w:tc>
        <w:tc>
          <w:tcPr>
            <w:tcW w:w="2824" w:type="dxa"/>
            <w:hideMark/>
          </w:tcPr>
          <w:p w14:paraId="615B9258" w14:textId="77777777" w:rsidR="009C0BCE" w:rsidRPr="009C0BCE" w:rsidRDefault="009C0BCE" w:rsidP="00A2336B">
            <w:pPr>
              <w:overflowPunct/>
              <w:autoSpaceDE/>
              <w:autoSpaceDN/>
              <w:adjustRightInd/>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צורת ההזדהות</w:t>
            </w:r>
          </w:p>
        </w:tc>
      </w:tr>
      <w:tr w:rsidR="009C0BCE" w:rsidRPr="009C0BCE" w14:paraId="14E3067C" w14:textId="77777777" w:rsidTr="00123E09">
        <w:trPr>
          <w:cnfStyle w:val="000000100000" w:firstRow="0" w:lastRow="0" w:firstColumn="0" w:lastColumn="0" w:oddVBand="0" w:evenVBand="0" w:oddHBand="1" w:evenHBand="0" w:firstRowFirstColumn="0" w:firstRowLastColumn="0" w:lastRowFirstColumn="0" w:lastRowLastColumn="0"/>
          <w:trHeight w:val="462"/>
          <w:jc w:val="center"/>
        </w:trPr>
        <w:tc>
          <w:tcPr>
            <w:cnfStyle w:val="001000000000" w:firstRow="0" w:lastRow="0" w:firstColumn="1" w:lastColumn="0" w:oddVBand="0" w:evenVBand="0" w:oddHBand="0" w:evenHBand="0" w:firstRowFirstColumn="0" w:firstRowLastColumn="0" w:lastRowFirstColumn="0" w:lastRowLastColumn="0"/>
            <w:tcW w:w="2824" w:type="dxa"/>
            <w:hideMark/>
          </w:tcPr>
          <w:p w14:paraId="4FBA036A" w14:textId="77777777" w:rsidR="009C0BCE" w:rsidRPr="009C0BCE" w:rsidRDefault="009C0BCE" w:rsidP="00A2336B">
            <w:pPr>
              <w:overflowPunct/>
              <w:autoSpaceDE/>
              <w:autoSpaceDN/>
              <w:adjustRightInd/>
              <w:textAlignment w:val="auto"/>
              <w:rPr>
                <w:rFonts w:ascii="David" w:eastAsiaTheme="minorHAnsi" w:hAnsi="David"/>
                <w:rtl/>
                <w:lang w:eastAsia="en-US"/>
              </w:rPr>
            </w:pPr>
            <w:r w:rsidRPr="009C0BCE">
              <w:rPr>
                <w:rFonts w:ascii="David" w:eastAsiaTheme="minorHAnsi" w:hAnsi="David"/>
                <w:rtl/>
                <w:lang w:eastAsia="en-US"/>
              </w:rPr>
              <w:t>1</w:t>
            </w:r>
          </w:p>
        </w:tc>
        <w:tc>
          <w:tcPr>
            <w:tcW w:w="2824" w:type="dxa"/>
            <w:hideMark/>
          </w:tcPr>
          <w:p w14:paraId="2E21E3FB"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אנונימי</w:t>
            </w:r>
          </w:p>
        </w:tc>
        <w:tc>
          <w:tcPr>
            <w:tcW w:w="2824" w:type="dxa"/>
          </w:tcPr>
          <w:p w14:paraId="6533F24B"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1E149E3B" w14:textId="77777777" w:rsidTr="00123E09">
        <w:trPr>
          <w:trHeight w:val="462"/>
          <w:jc w:val="center"/>
        </w:trPr>
        <w:tc>
          <w:tcPr>
            <w:cnfStyle w:val="001000000000" w:firstRow="0" w:lastRow="0" w:firstColumn="1" w:lastColumn="0" w:oddVBand="0" w:evenVBand="0" w:oddHBand="0" w:evenHBand="0" w:firstRowFirstColumn="0" w:firstRowLastColumn="0" w:lastRowFirstColumn="0" w:lastRowLastColumn="0"/>
            <w:tcW w:w="2824" w:type="dxa"/>
            <w:hideMark/>
          </w:tcPr>
          <w:p w14:paraId="647C715A" w14:textId="77777777" w:rsidR="009C0BCE" w:rsidRPr="009C0BCE" w:rsidRDefault="009C0BCE" w:rsidP="00A2336B">
            <w:pPr>
              <w:overflowPunct/>
              <w:autoSpaceDE/>
              <w:autoSpaceDN/>
              <w:adjustRightInd/>
              <w:textAlignment w:val="auto"/>
              <w:rPr>
                <w:rFonts w:ascii="David" w:eastAsiaTheme="minorHAnsi" w:hAnsi="David"/>
                <w:lang w:eastAsia="en-US"/>
              </w:rPr>
            </w:pPr>
            <w:r w:rsidRPr="009C0BCE">
              <w:rPr>
                <w:rFonts w:ascii="David" w:eastAsiaTheme="minorHAnsi" w:hAnsi="David"/>
                <w:rtl/>
                <w:lang w:eastAsia="en-US"/>
              </w:rPr>
              <w:t>2</w:t>
            </w:r>
          </w:p>
        </w:tc>
        <w:tc>
          <w:tcPr>
            <w:tcW w:w="2824" w:type="dxa"/>
            <w:hideMark/>
          </w:tcPr>
          <w:p w14:paraId="15156D47"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lang w:eastAsia="en-US"/>
              </w:rPr>
            </w:pPr>
            <w:r w:rsidRPr="009C0BCE">
              <w:rPr>
                <w:rFonts w:ascii="David" w:eastAsiaTheme="minorHAnsi" w:hAnsi="David"/>
                <w:rtl/>
                <w:lang w:eastAsia="en-US"/>
              </w:rPr>
              <w:t>הזדהות בסיסית</w:t>
            </w:r>
          </w:p>
        </w:tc>
        <w:tc>
          <w:tcPr>
            <w:tcW w:w="2824" w:type="dxa"/>
            <w:hideMark/>
          </w:tcPr>
          <w:p w14:paraId="720DFFA0"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משתמש + סיסמא</w:t>
            </w:r>
          </w:p>
        </w:tc>
      </w:tr>
      <w:tr w:rsidR="009C0BCE" w:rsidRPr="009C0BCE" w14:paraId="01CBF4E9" w14:textId="77777777" w:rsidTr="00123E09">
        <w:trPr>
          <w:cnfStyle w:val="000000100000" w:firstRow="0" w:lastRow="0" w:firstColumn="0" w:lastColumn="0" w:oddVBand="0" w:evenVBand="0" w:oddHBand="1" w:evenHBand="0" w:firstRowFirstColumn="0" w:firstRowLastColumn="0" w:lastRowFirstColumn="0" w:lastRowLastColumn="0"/>
          <w:trHeight w:val="462"/>
          <w:jc w:val="center"/>
        </w:trPr>
        <w:tc>
          <w:tcPr>
            <w:cnfStyle w:val="001000000000" w:firstRow="0" w:lastRow="0" w:firstColumn="1" w:lastColumn="0" w:oddVBand="0" w:evenVBand="0" w:oddHBand="0" w:evenHBand="0" w:firstRowFirstColumn="0" w:firstRowLastColumn="0" w:lastRowFirstColumn="0" w:lastRowLastColumn="0"/>
            <w:tcW w:w="2824" w:type="dxa"/>
            <w:hideMark/>
          </w:tcPr>
          <w:p w14:paraId="1806EFB7" w14:textId="77777777" w:rsidR="009C0BCE" w:rsidRPr="009C0BCE" w:rsidRDefault="009C0BCE" w:rsidP="00A2336B">
            <w:pPr>
              <w:overflowPunct/>
              <w:autoSpaceDE/>
              <w:autoSpaceDN/>
              <w:adjustRightInd/>
              <w:textAlignment w:val="auto"/>
              <w:rPr>
                <w:rFonts w:ascii="David" w:eastAsiaTheme="minorHAnsi" w:hAnsi="David"/>
                <w:rtl/>
                <w:lang w:eastAsia="en-US"/>
              </w:rPr>
            </w:pPr>
            <w:r w:rsidRPr="009C0BCE">
              <w:rPr>
                <w:rFonts w:ascii="David" w:eastAsiaTheme="minorHAnsi" w:hAnsi="David"/>
                <w:rtl/>
                <w:lang w:eastAsia="en-US"/>
              </w:rPr>
              <w:t>3</w:t>
            </w:r>
          </w:p>
        </w:tc>
        <w:tc>
          <w:tcPr>
            <w:tcW w:w="2824" w:type="dxa"/>
            <w:hideMark/>
          </w:tcPr>
          <w:p w14:paraId="5D26EE62"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הזדהות בינונית</w:t>
            </w:r>
          </w:p>
        </w:tc>
        <w:tc>
          <w:tcPr>
            <w:tcW w:w="2824" w:type="dxa"/>
            <w:hideMark/>
          </w:tcPr>
          <w:p w14:paraId="39941A91"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 xml:space="preserve">משתמש + סיסמא + ת.ז/ </w:t>
            </w:r>
            <w:r w:rsidRPr="009C0BCE">
              <w:rPr>
                <w:rFonts w:ascii="David" w:eastAsiaTheme="minorHAnsi" w:hAnsi="David"/>
                <w:lang w:eastAsia="en-US"/>
              </w:rPr>
              <w:t>OTP</w:t>
            </w:r>
          </w:p>
        </w:tc>
      </w:tr>
      <w:tr w:rsidR="009C0BCE" w:rsidRPr="009C0BCE" w14:paraId="0ED12513" w14:textId="77777777" w:rsidTr="00123E09">
        <w:trPr>
          <w:trHeight w:val="462"/>
          <w:jc w:val="center"/>
        </w:trPr>
        <w:tc>
          <w:tcPr>
            <w:cnfStyle w:val="001000000000" w:firstRow="0" w:lastRow="0" w:firstColumn="1" w:lastColumn="0" w:oddVBand="0" w:evenVBand="0" w:oddHBand="0" w:evenHBand="0" w:firstRowFirstColumn="0" w:firstRowLastColumn="0" w:lastRowFirstColumn="0" w:lastRowLastColumn="0"/>
            <w:tcW w:w="2824" w:type="dxa"/>
            <w:hideMark/>
          </w:tcPr>
          <w:p w14:paraId="087F4605" w14:textId="77777777" w:rsidR="009C0BCE" w:rsidRPr="009C0BCE" w:rsidRDefault="009C0BCE" w:rsidP="00A2336B">
            <w:pPr>
              <w:overflowPunct/>
              <w:autoSpaceDE/>
              <w:autoSpaceDN/>
              <w:adjustRightInd/>
              <w:textAlignment w:val="auto"/>
              <w:rPr>
                <w:rFonts w:ascii="David" w:eastAsiaTheme="minorHAnsi" w:hAnsi="David"/>
                <w:lang w:eastAsia="en-US"/>
              </w:rPr>
            </w:pPr>
            <w:r w:rsidRPr="009C0BCE">
              <w:rPr>
                <w:rFonts w:ascii="David" w:eastAsiaTheme="minorHAnsi" w:hAnsi="David"/>
                <w:rtl/>
                <w:lang w:eastAsia="en-US"/>
              </w:rPr>
              <w:t>4</w:t>
            </w:r>
          </w:p>
        </w:tc>
        <w:tc>
          <w:tcPr>
            <w:tcW w:w="2824" w:type="dxa"/>
            <w:hideMark/>
          </w:tcPr>
          <w:p w14:paraId="15ADEA37"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הזדהות חזקה</w:t>
            </w:r>
          </w:p>
        </w:tc>
        <w:tc>
          <w:tcPr>
            <w:tcW w:w="2824" w:type="dxa"/>
            <w:hideMark/>
          </w:tcPr>
          <w:p w14:paraId="4BFEF385"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כרטיס חכם</w:t>
            </w:r>
          </w:p>
        </w:tc>
      </w:tr>
    </w:tbl>
    <w:p w14:paraId="08880D57" w14:textId="77777777" w:rsidR="004A24D9" w:rsidRPr="00BC6913" w:rsidRDefault="004A24D9" w:rsidP="00BC6913">
      <w:pPr>
        <w:overflowPunct/>
        <w:autoSpaceDE/>
        <w:autoSpaceDN/>
        <w:adjustRightInd/>
        <w:spacing w:after="160"/>
        <w:ind w:left="1416"/>
        <w:contextualSpacing/>
        <w:textAlignment w:val="auto"/>
        <w:rPr>
          <w:rFonts w:ascii="David" w:eastAsiaTheme="minorHAnsi" w:hAnsi="David"/>
          <w:lang w:eastAsia="en-US"/>
        </w:rPr>
      </w:pPr>
      <w:bookmarkStart w:id="436" w:name="_Toc480800876"/>
      <w:bookmarkStart w:id="437" w:name="_Toc482605628"/>
    </w:p>
    <w:p w14:paraId="6674885D" w14:textId="77777777" w:rsidR="004B42A0" w:rsidRPr="00B515DD" w:rsidRDefault="004B42A0" w:rsidP="00B362C9">
      <w:pPr>
        <w:pStyle w:val="af9"/>
        <w:numPr>
          <w:ilvl w:val="2"/>
          <w:numId w:val="66"/>
        </w:numPr>
        <w:overflowPunct/>
        <w:autoSpaceDE/>
        <w:autoSpaceDN/>
        <w:adjustRightInd/>
        <w:spacing w:after="160"/>
        <w:ind w:hanging="438"/>
        <w:contextualSpacing/>
        <w:textAlignment w:val="auto"/>
        <w:outlineLvl w:val="1"/>
        <w:rPr>
          <w:rFonts w:ascii="David" w:eastAsiaTheme="minorHAnsi" w:hAnsi="David"/>
          <w:b/>
          <w:bCs/>
          <w:lang w:eastAsia="en-US"/>
        </w:rPr>
      </w:pPr>
      <w:r w:rsidRPr="00B515DD">
        <w:rPr>
          <w:rFonts w:ascii="David" w:eastAsiaTheme="minorHAnsi" w:hAnsi="David" w:hint="cs"/>
          <w:b/>
          <w:bCs/>
          <w:rtl/>
          <w:lang w:eastAsia="en-US"/>
        </w:rPr>
        <w:t>מידור</w:t>
      </w:r>
      <w:r w:rsidR="00BB6BC1" w:rsidRPr="00B515DD">
        <w:rPr>
          <w:rFonts w:ascii="David" w:eastAsiaTheme="minorHAnsi" w:hAnsi="David" w:hint="cs"/>
          <w:b/>
          <w:bCs/>
          <w:rtl/>
          <w:lang w:eastAsia="en-US"/>
        </w:rPr>
        <w:t xml:space="preserve"> ברמת משרד / יחידה ארגונית</w:t>
      </w:r>
    </w:p>
    <w:p w14:paraId="1FA035BF" w14:textId="77777777" w:rsidR="004B42A0" w:rsidRPr="00B515DD" w:rsidRDefault="004B42A0" w:rsidP="004B42A0">
      <w:pPr>
        <w:overflowPunct/>
        <w:autoSpaceDE/>
        <w:autoSpaceDN/>
        <w:adjustRightInd/>
        <w:spacing w:after="160"/>
        <w:ind w:left="1416"/>
        <w:contextualSpacing/>
        <w:textAlignment w:val="auto"/>
        <w:rPr>
          <w:rFonts w:ascii="David" w:eastAsiaTheme="minorHAnsi" w:hAnsi="David"/>
          <w:rtl/>
          <w:lang w:eastAsia="en-US"/>
        </w:rPr>
      </w:pPr>
      <w:r w:rsidRPr="00B515DD">
        <w:rPr>
          <w:rFonts w:ascii="David" w:eastAsiaTheme="minorHAnsi" w:hAnsi="David" w:hint="cs"/>
          <w:rtl/>
          <w:lang w:eastAsia="en-US"/>
        </w:rPr>
        <w:t>מידור יבוצע ברמת המשרד הבודד וברמת יחידה ארגונית בודדת.</w:t>
      </w:r>
    </w:p>
    <w:p w14:paraId="603AB1AF" w14:textId="77777777" w:rsidR="00EC1BE4" w:rsidRPr="00B515DD" w:rsidRDefault="00EC1BE4" w:rsidP="00B515DD">
      <w:pPr>
        <w:overflowPunct/>
        <w:autoSpaceDE/>
        <w:autoSpaceDN/>
        <w:adjustRightInd/>
        <w:spacing w:after="160"/>
        <w:ind w:left="1416"/>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כל משתמש </w:t>
      </w:r>
      <w:r w:rsidR="00B515DD" w:rsidRPr="00B515DD">
        <w:rPr>
          <w:rFonts w:ascii="David" w:eastAsiaTheme="minorHAnsi" w:hAnsi="David" w:hint="cs"/>
          <w:rtl/>
          <w:lang w:eastAsia="en-US"/>
        </w:rPr>
        <w:t>יש</w:t>
      </w:r>
      <w:r w:rsidR="00B515DD">
        <w:rPr>
          <w:rFonts w:ascii="David" w:eastAsiaTheme="minorHAnsi" w:hAnsi="David" w:hint="cs"/>
          <w:rtl/>
          <w:lang w:eastAsia="en-US"/>
        </w:rPr>
        <w:t>ו</w:t>
      </w:r>
      <w:r w:rsidR="00B515DD" w:rsidRPr="00B515DD">
        <w:rPr>
          <w:rFonts w:ascii="David" w:eastAsiaTheme="minorHAnsi" w:hAnsi="David" w:hint="cs"/>
          <w:rtl/>
          <w:lang w:eastAsia="en-US"/>
        </w:rPr>
        <w:t>יך</w:t>
      </w:r>
      <w:r w:rsidRPr="00B515DD">
        <w:rPr>
          <w:rFonts w:ascii="David" w:eastAsiaTheme="minorHAnsi" w:hAnsi="David" w:hint="cs"/>
          <w:rtl/>
          <w:lang w:eastAsia="en-US"/>
        </w:rPr>
        <w:t xml:space="preserve"> למשרד/ים וליחידה/</w:t>
      </w:r>
      <w:proofErr w:type="spellStart"/>
      <w:r w:rsidRPr="00B515DD">
        <w:rPr>
          <w:rFonts w:ascii="David" w:eastAsiaTheme="minorHAnsi" w:hAnsi="David" w:hint="cs"/>
          <w:rtl/>
          <w:lang w:eastAsia="en-US"/>
        </w:rPr>
        <w:t>ות</w:t>
      </w:r>
      <w:proofErr w:type="spellEnd"/>
      <w:r w:rsidRPr="00B515DD">
        <w:rPr>
          <w:rFonts w:ascii="David" w:eastAsiaTheme="minorHAnsi" w:hAnsi="David" w:hint="cs"/>
          <w:rtl/>
          <w:lang w:eastAsia="en-US"/>
        </w:rPr>
        <w:t xml:space="preserve"> ארגוניות בכפוף להרשאותיו.</w:t>
      </w:r>
    </w:p>
    <w:p w14:paraId="46BF637C" w14:textId="77777777" w:rsidR="00FA12A2" w:rsidRPr="00B515DD" w:rsidRDefault="00EC1BE4" w:rsidP="004B42A0">
      <w:pPr>
        <w:overflowPunct/>
        <w:autoSpaceDE/>
        <w:autoSpaceDN/>
        <w:adjustRightInd/>
        <w:spacing w:after="160"/>
        <w:ind w:left="1416"/>
        <w:contextualSpacing/>
        <w:textAlignment w:val="auto"/>
        <w:rPr>
          <w:rFonts w:ascii="David" w:eastAsiaTheme="minorHAnsi" w:hAnsi="David"/>
          <w:lang w:eastAsia="en-US"/>
        </w:rPr>
      </w:pPr>
      <w:r w:rsidRPr="00B515DD">
        <w:rPr>
          <w:rFonts w:ascii="David" w:eastAsiaTheme="minorHAnsi" w:hAnsi="David" w:hint="cs"/>
          <w:rtl/>
          <w:lang w:eastAsia="en-US"/>
        </w:rPr>
        <w:t>"</w:t>
      </w:r>
      <w:r w:rsidR="00FA12A2" w:rsidRPr="00B515DD">
        <w:rPr>
          <w:rFonts w:ascii="David" w:eastAsiaTheme="minorHAnsi" w:hAnsi="David" w:hint="cs"/>
          <w:rtl/>
          <w:lang w:eastAsia="en-US"/>
        </w:rPr>
        <w:t>משתמש על</w:t>
      </w:r>
      <w:r w:rsidRPr="00B515DD">
        <w:rPr>
          <w:rFonts w:ascii="David" w:eastAsiaTheme="minorHAnsi" w:hAnsi="David" w:hint="cs"/>
          <w:rtl/>
          <w:lang w:eastAsia="en-US"/>
        </w:rPr>
        <w:t>"</w:t>
      </w:r>
      <w:r w:rsidR="00FA12A2" w:rsidRPr="00B515DD">
        <w:rPr>
          <w:rFonts w:ascii="David" w:eastAsiaTheme="minorHAnsi" w:hAnsi="David" w:hint="cs"/>
          <w:rtl/>
          <w:lang w:eastAsia="en-US"/>
        </w:rPr>
        <w:t xml:space="preserve"> יוכל לבצע את כלל הפעולות על כלל המשרדים.</w:t>
      </w:r>
    </w:p>
    <w:p w14:paraId="37586EE1" w14:textId="77777777" w:rsidR="009C0BCE" w:rsidRPr="00B515DD" w:rsidRDefault="009C0BCE" w:rsidP="00B362C9">
      <w:pPr>
        <w:pStyle w:val="af9"/>
        <w:numPr>
          <w:ilvl w:val="2"/>
          <w:numId w:val="66"/>
        </w:numPr>
        <w:overflowPunct/>
        <w:autoSpaceDE/>
        <w:autoSpaceDN/>
        <w:adjustRightInd/>
        <w:spacing w:after="160"/>
        <w:ind w:hanging="438"/>
        <w:contextualSpacing/>
        <w:textAlignment w:val="auto"/>
        <w:outlineLvl w:val="1"/>
        <w:rPr>
          <w:rFonts w:ascii="David" w:eastAsiaTheme="minorHAnsi" w:hAnsi="David"/>
          <w:b/>
          <w:bCs/>
          <w:color w:val="0B5294"/>
          <w:lang w:eastAsia="en-US"/>
        </w:rPr>
      </w:pPr>
      <w:r w:rsidRPr="00B515DD">
        <w:rPr>
          <w:rFonts w:ascii="David" w:eastAsiaTheme="minorHAnsi" w:hAnsi="David"/>
          <w:b/>
          <w:bCs/>
          <w:rtl/>
          <w:lang w:eastAsia="en-US"/>
        </w:rPr>
        <w:t>פעולות במערכת</w:t>
      </w:r>
      <w:bookmarkEnd w:id="436"/>
      <w:bookmarkEnd w:id="437"/>
    </w:p>
    <w:p w14:paraId="56A2779E" w14:textId="77777777" w:rsidR="009C0BCE" w:rsidRPr="00B515DD" w:rsidRDefault="009C0BCE" w:rsidP="00A2336B">
      <w:pPr>
        <w:overflowPunct/>
        <w:autoSpaceDE/>
        <w:autoSpaceDN/>
        <w:adjustRightInd/>
        <w:spacing w:after="160"/>
        <w:ind w:left="1416"/>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הרמות המופיעות להלן אושרו ע"י הגורמים </w:t>
      </w:r>
      <w:proofErr w:type="spellStart"/>
      <w:r w:rsidRPr="00B515DD">
        <w:rPr>
          <w:rFonts w:ascii="David" w:eastAsiaTheme="minorHAnsi" w:hAnsi="David" w:hint="cs"/>
          <w:rtl/>
          <w:lang w:eastAsia="en-US"/>
        </w:rPr>
        <w:t>הרלוונטים</w:t>
      </w:r>
      <w:proofErr w:type="spellEnd"/>
      <w:r w:rsidRPr="00B515DD">
        <w:rPr>
          <w:rFonts w:ascii="David" w:eastAsiaTheme="minorHAnsi" w:hAnsi="David" w:hint="cs"/>
          <w:rtl/>
          <w:lang w:eastAsia="en-US"/>
        </w:rPr>
        <w:t xml:space="preserve"> במשרד</w:t>
      </w:r>
      <w:r w:rsidR="00EA504F" w:rsidRPr="00B515DD">
        <w:rPr>
          <w:rFonts w:ascii="David" w:eastAsiaTheme="minorHAnsi" w:hAnsi="David" w:hint="cs"/>
          <w:rtl/>
          <w:lang w:eastAsia="en-US"/>
        </w:rPr>
        <w:t xml:space="preserve"> אך הינן חלקיות בלבד.</w:t>
      </w:r>
    </w:p>
    <w:p w14:paraId="31D3C5FC" w14:textId="77777777" w:rsidR="009C0BCE" w:rsidRPr="00B515DD" w:rsidRDefault="009C0BCE" w:rsidP="00117CA0">
      <w:pPr>
        <w:overflowPunct/>
        <w:autoSpaceDE/>
        <w:autoSpaceDN/>
        <w:adjustRightInd/>
        <w:spacing w:after="160"/>
        <w:ind w:left="1416"/>
        <w:contextualSpacing/>
        <w:textAlignment w:val="auto"/>
        <w:rPr>
          <w:rFonts w:ascii="David" w:eastAsiaTheme="minorHAnsi" w:hAnsi="David"/>
          <w:rtl/>
          <w:lang w:eastAsia="en-US"/>
        </w:rPr>
      </w:pPr>
      <w:r w:rsidRPr="00B515DD">
        <w:rPr>
          <w:rFonts w:ascii="David" w:eastAsiaTheme="minorHAnsi" w:hAnsi="David" w:hint="cs"/>
          <w:rtl/>
          <w:lang w:eastAsia="en-US"/>
        </w:rPr>
        <w:t>על הספק להשלים את כלל ההרשאות והתהליכים הנדרשים</w:t>
      </w:r>
      <w:r w:rsidR="004A24D9" w:rsidRPr="00B515DD">
        <w:rPr>
          <w:rFonts w:ascii="David" w:eastAsiaTheme="minorHAnsi" w:hAnsi="David" w:hint="cs"/>
          <w:rtl/>
          <w:lang w:eastAsia="en-US"/>
        </w:rPr>
        <w:t xml:space="preserve"> </w:t>
      </w:r>
      <w:r w:rsidR="00117CA0" w:rsidRPr="00B515DD">
        <w:rPr>
          <w:rFonts w:ascii="David" w:eastAsiaTheme="minorHAnsi" w:hAnsi="David" w:hint="cs"/>
          <w:rtl/>
          <w:lang w:eastAsia="en-US"/>
        </w:rPr>
        <w:t xml:space="preserve">ובכללם התהליכים המבוצעים במערכת הפנימית </w:t>
      </w:r>
      <w:r w:rsidRPr="00B515DD">
        <w:rPr>
          <w:rFonts w:ascii="David" w:eastAsiaTheme="minorHAnsi" w:hAnsi="David" w:hint="cs"/>
          <w:rtl/>
          <w:lang w:eastAsia="en-US"/>
        </w:rPr>
        <w:t xml:space="preserve">בעת האפיון ולבצע בחינה מפורטת אל מול גורמי המשרד </w:t>
      </w:r>
      <w:proofErr w:type="spellStart"/>
      <w:r w:rsidRPr="00B515DD">
        <w:rPr>
          <w:rFonts w:ascii="David" w:eastAsiaTheme="minorHAnsi" w:hAnsi="David" w:hint="cs"/>
          <w:rtl/>
          <w:lang w:eastAsia="en-US"/>
        </w:rPr>
        <w:t>הרלוונטים</w:t>
      </w:r>
      <w:proofErr w:type="spellEnd"/>
      <w:r w:rsidRPr="00B515DD">
        <w:rPr>
          <w:rFonts w:ascii="David" w:eastAsiaTheme="minorHAnsi" w:hAnsi="David" w:hint="cs"/>
          <w:rtl/>
          <w:lang w:eastAsia="en-US"/>
        </w:rPr>
        <w:t>.</w:t>
      </w:r>
    </w:p>
    <w:p w14:paraId="245F295E" w14:textId="77777777" w:rsidR="009C0BCE" w:rsidRPr="009C0BCE" w:rsidRDefault="009C0BCE" w:rsidP="00A2336B">
      <w:pPr>
        <w:overflowPunct/>
        <w:autoSpaceDE/>
        <w:autoSpaceDN/>
        <w:adjustRightInd/>
        <w:spacing w:after="160"/>
        <w:ind w:left="1416"/>
        <w:contextualSpacing/>
        <w:textAlignment w:val="auto"/>
        <w:rPr>
          <w:rFonts w:ascii="David" w:eastAsiaTheme="minorHAnsi" w:hAnsi="David"/>
          <w:rtl/>
          <w:lang w:eastAsia="en-US"/>
        </w:rPr>
      </w:pPr>
      <w:r w:rsidRPr="009C0BCE">
        <w:rPr>
          <w:rFonts w:ascii="David" w:eastAsiaTheme="minorHAnsi" w:hAnsi="David"/>
          <w:rtl/>
          <w:lang w:eastAsia="en-US"/>
        </w:rPr>
        <w:t xml:space="preserve">לכל פעילות במערכת יש </w:t>
      </w:r>
      <w:r w:rsidRPr="009C0BCE">
        <w:rPr>
          <w:rFonts w:ascii="David" w:eastAsiaTheme="minorHAnsi" w:hAnsi="David" w:hint="cs"/>
          <w:rtl/>
          <w:lang w:eastAsia="en-US"/>
        </w:rPr>
        <w:t xml:space="preserve">להבהיר האם היא כוללת </w:t>
      </w:r>
      <w:r w:rsidRPr="009C0BCE">
        <w:rPr>
          <w:rFonts w:ascii="David" w:eastAsiaTheme="minorHAnsi" w:hAnsi="David"/>
          <w:rtl/>
          <w:lang w:eastAsia="en-US"/>
        </w:rPr>
        <w:t>צפייה / עדכון / מחיקה / הוספה.</w:t>
      </w:r>
    </w:p>
    <w:p w14:paraId="71C2C64C"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rtl/>
          <w:lang w:eastAsia="en-US"/>
        </w:rPr>
      </w:pPr>
    </w:p>
    <w:tbl>
      <w:tblPr>
        <w:tblStyle w:val="1110"/>
        <w:bidiVisual/>
        <w:tblW w:w="7563" w:type="dxa"/>
        <w:jc w:val="center"/>
        <w:tblLook w:val="04A0" w:firstRow="1" w:lastRow="0" w:firstColumn="1" w:lastColumn="0" w:noHBand="0" w:noVBand="1"/>
      </w:tblPr>
      <w:tblGrid>
        <w:gridCol w:w="1564"/>
        <w:gridCol w:w="2793"/>
        <w:gridCol w:w="1411"/>
        <w:gridCol w:w="1795"/>
      </w:tblGrid>
      <w:tr w:rsidR="009C0BCE" w:rsidRPr="009C0BCE" w14:paraId="5C6E15B6" w14:textId="77777777" w:rsidTr="00123E09">
        <w:trPr>
          <w:cnfStyle w:val="100000000000" w:firstRow="1" w:lastRow="0" w:firstColumn="0" w:lastColumn="0" w:oddVBand="0" w:evenVBand="0" w:oddHBand="0"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583E58EE" w14:textId="77777777" w:rsidR="009C0BCE" w:rsidRPr="009C0BCE" w:rsidRDefault="009C0BCE" w:rsidP="00A2336B">
            <w:pPr>
              <w:overflowPunct/>
              <w:autoSpaceDE/>
              <w:autoSpaceDN/>
              <w:adjustRightInd/>
              <w:textAlignment w:val="auto"/>
              <w:rPr>
                <w:rFonts w:ascii="David" w:eastAsiaTheme="minorHAnsi" w:hAnsi="David"/>
                <w:lang w:eastAsia="en-US"/>
              </w:rPr>
            </w:pPr>
            <w:r w:rsidRPr="009C0BCE">
              <w:rPr>
                <w:rFonts w:ascii="David" w:eastAsiaTheme="minorHAnsi" w:hAnsi="David"/>
                <w:rtl/>
                <w:lang w:eastAsia="en-US"/>
              </w:rPr>
              <w:t>משתמש</w:t>
            </w:r>
          </w:p>
        </w:tc>
        <w:tc>
          <w:tcPr>
            <w:tcW w:w="2768" w:type="dxa"/>
            <w:hideMark/>
          </w:tcPr>
          <w:p w14:paraId="6AE67E19" w14:textId="77777777" w:rsidR="009C0BCE" w:rsidRPr="009C0BCE" w:rsidRDefault="009C0BCE" w:rsidP="00E5023B">
            <w:pPr>
              <w:overflowPunct/>
              <w:autoSpaceDE/>
              <w:autoSpaceDN/>
              <w:adjustRightInd/>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פעולה</w:t>
            </w:r>
            <w:r w:rsidRPr="009C0BCE">
              <w:rPr>
                <w:rFonts w:ascii="David" w:eastAsiaTheme="minorHAnsi" w:hAnsi="David" w:hint="cs"/>
                <w:rtl/>
                <w:lang w:eastAsia="en-US"/>
              </w:rPr>
              <w:t xml:space="preserve"> (במידת הצורך כולל פירוט צפייה/עדכון/מחיקה/הוספה)</w:t>
            </w:r>
          </w:p>
        </w:tc>
        <w:tc>
          <w:tcPr>
            <w:tcW w:w="1416" w:type="dxa"/>
            <w:hideMark/>
          </w:tcPr>
          <w:p w14:paraId="2780648B" w14:textId="77777777" w:rsidR="009C0BCE" w:rsidRPr="009C0BCE" w:rsidRDefault="009C0BCE" w:rsidP="00A2336B">
            <w:pPr>
              <w:overflowPunct/>
              <w:autoSpaceDE/>
              <w:autoSpaceDN/>
              <w:adjustRightInd/>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 xml:space="preserve">רמת </w:t>
            </w:r>
            <w:r w:rsidRPr="009C0BCE">
              <w:rPr>
                <w:rFonts w:ascii="David" w:eastAsiaTheme="minorHAnsi" w:hAnsi="David" w:hint="cs"/>
                <w:rtl/>
                <w:lang w:eastAsia="en-US"/>
              </w:rPr>
              <w:t xml:space="preserve">הזדהות </w:t>
            </w:r>
            <w:r w:rsidRPr="009C0BCE">
              <w:rPr>
                <w:rFonts w:ascii="David" w:eastAsiaTheme="minorHAnsi" w:hAnsi="David"/>
                <w:rtl/>
                <w:lang w:eastAsia="en-US"/>
              </w:rPr>
              <w:t>נדרשת</w:t>
            </w:r>
            <w:r w:rsidRPr="009C0BCE">
              <w:rPr>
                <w:rFonts w:ascii="David" w:eastAsiaTheme="minorHAnsi" w:hAnsi="David" w:hint="cs"/>
                <w:rtl/>
                <w:lang w:eastAsia="en-US"/>
              </w:rPr>
              <w:t xml:space="preserve"> מינימלית</w:t>
            </w:r>
          </w:p>
        </w:tc>
        <w:tc>
          <w:tcPr>
            <w:tcW w:w="1808" w:type="dxa"/>
            <w:hideMark/>
          </w:tcPr>
          <w:p w14:paraId="039DEBDC" w14:textId="77777777" w:rsidR="009C0BCE" w:rsidRPr="009C0BCE" w:rsidRDefault="009C0BCE" w:rsidP="00A2336B">
            <w:pPr>
              <w:overflowPunct/>
              <w:autoSpaceDE/>
              <w:autoSpaceDN/>
              <w:adjustRightInd/>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הערות</w:t>
            </w:r>
          </w:p>
        </w:tc>
      </w:tr>
      <w:tr w:rsidR="009C0BCE" w:rsidRPr="009C0BCE" w14:paraId="6A86D42D" w14:textId="77777777" w:rsidTr="00123E0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0643C934"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lastRenderedPageBreak/>
              <w:t>חוקר</w:t>
            </w:r>
          </w:p>
        </w:tc>
        <w:tc>
          <w:tcPr>
            <w:tcW w:w="2768" w:type="dxa"/>
            <w:hideMark/>
          </w:tcPr>
          <w:p w14:paraId="718A7A72" w14:textId="77777777" w:rsidR="009C0BCE" w:rsidRPr="009C0BCE" w:rsidRDefault="009C0BCE" w:rsidP="00E5023B">
            <w:pPr>
              <w:overflowPunct/>
              <w:autoSpaceDE/>
              <w:autoSpaceDN/>
              <w:adjustRightInd/>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הגשת הצעה</w:t>
            </w:r>
          </w:p>
        </w:tc>
        <w:tc>
          <w:tcPr>
            <w:tcW w:w="1416" w:type="dxa"/>
            <w:hideMark/>
          </w:tcPr>
          <w:p w14:paraId="68886E35"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lang w:eastAsia="en-US"/>
              </w:rPr>
            </w:pPr>
            <w:r w:rsidRPr="009C0BCE">
              <w:rPr>
                <w:rFonts w:ascii="David" w:eastAsiaTheme="minorHAnsi" w:hAnsi="David"/>
                <w:rtl/>
                <w:lang w:eastAsia="en-US"/>
              </w:rPr>
              <w:t>1</w:t>
            </w:r>
          </w:p>
        </w:tc>
        <w:tc>
          <w:tcPr>
            <w:tcW w:w="1808" w:type="dxa"/>
          </w:tcPr>
          <w:p w14:paraId="54F8DEC3"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6A92A0C1" w14:textId="77777777" w:rsidTr="00123E09">
        <w:trPr>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5186AD6B"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חוקר</w:t>
            </w:r>
          </w:p>
        </w:tc>
        <w:tc>
          <w:tcPr>
            <w:tcW w:w="2768" w:type="dxa"/>
            <w:hideMark/>
          </w:tcPr>
          <w:p w14:paraId="36B7D15E" w14:textId="77777777" w:rsidR="009C0BCE" w:rsidRPr="009C0BCE" w:rsidRDefault="009C0BCE" w:rsidP="00E5023B">
            <w:pPr>
              <w:overflowPunct/>
              <w:autoSpaceDE/>
              <w:autoSpaceDN/>
              <w:adjustRightInd/>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עדכון ההצעה</w:t>
            </w:r>
          </w:p>
        </w:tc>
        <w:tc>
          <w:tcPr>
            <w:tcW w:w="1416" w:type="dxa"/>
            <w:hideMark/>
          </w:tcPr>
          <w:p w14:paraId="44E7C16A"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2</w:t>
            </w:r>
          </w:p>
        </w:tc>
        <w:tc>
          <w:tcPr>
            <w:tcW w:w="1808" w:type="dxa"/>
          </w:tcPr>
          <w:p w14:paraId="09F3D72D"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p>
        </w:tc>
      </w:tr>
      <w:tr w:rsidR="009C0BCE" w:rsidRPr="009C0BCE" w14:paraId="2B248D33" w14:textId="77777777" w:rsidTr="00123E0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162DE9ED"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מרכז הפעילות</w:t>
            </w:r>
          </w:p>
        </w:tc>
        <w:tc>
          <w:tcPr>
            <w:tcW w:w="2768" w:type="dxa"/>
            <w:hideMark/>
          </w:tcPr>
          <w:p w14:paraId="7A73EC74" w14:textId="77777777" w:rsidR="009C0BCE" w:rsidRPr="009C0BCE" w:rsidRDefault="009C0BCE" w:rsidP="00E5023B">
            <w:pPr>
              <w:overflowPunct/>
              <w:autoSpaceDE/>
              <w:autoSpaceDN/>
              <w:adjustRightInd/>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בחינת ההצעה (אישור/דחיה/עדכון)</w:t>
            </w:r>
          </w:p>
        </w:tc>
        <w:tc>
          <w:tcPr>
            <w:tcW w:w="1416" w:type="dxa"/>
            <w:hideMark/>
          </w:tcPr>
          <w:p w14:paraId="4C4329A8"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3</w:t>
            </w:r>
          </w:p>
        </w:tc>
        <w:tc>
          <w:tcPr>
            <w:tcW w:w="1808" w:type="dxa"/>
          </w:tcPr>
          <w:p w14:paraId="47A1F443"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52375279" w14:textId="77777777" w:rsidTr="00123E09">
        <w:trPr>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3449B5B8"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רשות המחקר – מורשה חתימה</w:t>
            </w:r>
          </w:p>
        </w:tc>
        <w:tc>
          <w:tcPr>
            <w:tcW w:w="2768" w:type="dxa"/>
            <w:hideMark/>
          </w:tcPr>
          <w:p w14:paraId="0ACD25AB" w14:textId="77777777" w:rsidR="009C0BCE" w:rsidRPr="009C0BCE" w:rsidRDefault="009C0BCE" w:rsidP="00E5023B">
            <w:pPr>
              <w:overflowPunct/>
              <w:autoSpaceDE/>
              <w:autoSpaceDN/>
              <w:adjustRightInd/>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אישור ההצעה</w:t>
            </w:r>
          </w:p>
        </w:tc>
        <w:tc>
          <w:tcPr>
            <w:tcW w:w="1416" w:type="dxa"/>
            <w:hideMark/>
          </w:tcPr>
          <w:p w14:paraId="7B2AD215"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4</w:t>
            </w:r>
          </w:p>
        </w:tc>
        <w:tc>
          <w:tcPr>
            <w:tcW w:w="1808" w:type="dxa"/>
            <w:hideMark/>
          </w:tcPr>
          <w:p w14:paraId="34CA5BFA"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p>
        </w:tc>
      </w:tr>
      <w:tr w:rsidR="009C0BCE" w:rsidRPr="009C0BCE" w14:paraId="4C6FA0ED" w14:textId="77777777" w:rsidTr="00123E0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2F63BED4"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חוקר + נציגי משרד</w:t>
            </w:r>
          </w:p>
        </w:tc>
        <w:tc>
          <w:tcPr>
            <w:tcW w:w="2768" w:type="dxa"/>
            <w:hideMark/>
          </w:tcPr>
          <w:p w14:paraId="209CA0D0" w14:textId="77777777" w:rsidR="009C0BCE" w:rsidRPr="009C0BCE" w:rsidRDefault="009C0BCE" w:rsidP="00E5023B">
            <w:pPr>
              <w:overflowPunct/>
              <w:autoSpaceDE/>
              <w:autoSpaceDN/>
              <w:adjustRightInd/>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דיון בהצעות ודירוגן (ועדת שיפוט)</w:t>
            </w:r>
          </w:p>
        </w:tc>
        <w:tc>
          <w:tcPr>
            <w:tcW w:w="1416" w:type="dxa"/>
            <w:hideMark/>
          </w:tcPr>
          <w:p w14:paraId="33D1FE37"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3</w:t>
            </w:r>
          </w:p>
        </w:tc>
        <w:tc>
          <w:tcPr>
            <w:tcW w:w="1808" w:type="dxa"/>
          </w:tcPr>
          <w:p w14:paraId="1A1255BB"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4D34A0F1" w14:textId="77777777" w:rsidTr="00123E09">
        <w:trPr>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717D9490"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סוקרים</w:t>
            </w:r>
          </w:p>
        </w:tc>
        <w:tc>
          <w:tcPr>
            <w:tcW w:w="2768" w:type="dxa"/>
            <w:hideMark/>
          </w:tcPr>
          <w:p w14:paraId="79B94ACD"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צפייה בהצעות ושליחת חו"ד</w:t>
            </w:r>
          </w:p>
        </w:tc>
        <w:tc>
          <w:tcPr>
            <w:tcW w:w="1416" w:type="dxa"/>
            <w:hideMark/>
          </w:tcPr>
          <w:p w14:paraId="5477894A"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2</w:t>
            </w:r>
          </w:p>
        </w:tc>
        <w:tc>
          <w:tcPr>
            <w:tcW w:w="1808" w:type="dxa"/>
          </w:tcPr>
          <w:p w14:paraId="08DACE9A"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p>
        </w:tc>
      </w:tr>
      <w:tr w:rsidR="009C0BCE" w:rsidRPr="009C0BCE" w14:paraId="30DB4A98" w14:textId="77777777" w:rsidTr="00123E0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770F23D3"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רשות המחקר – מורשה חתימה</w:t>
            </w:r>
          </w:p>
        </w:tc>
        <w:tc>
          <w:tcPr>
            <w:tcW w:w="2768" w:type="dxa"/>
            <w:hideMark/>
          </w:tcPr>
          <w:p w14:paraId="1ADE5389"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חתימה על חוזה</w:t>
            </w:r>
          </w:p>
        </w:tc>
        <w:tc>
          <w:tcPr>
            <w:tcW w:w="1416" w:type="dxa"/>
            <w:hideMark/>
          </w:tcPr>
          <w:p w14:paraId="5E37683D"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4</w:t>
            </w:r>
          </w:p>
        </w:tc>
        <w:tc>
          <w:tcPr>
            <w:tcW w:w="1808" w:type="dxa"/>
            <w:hideMark/>
          </w:tcPr>
          <w:p w14:paraId="0EA6D237"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5732B76C" w14:textId="77777777" w:rsidTr="00123E09">
        <w:trPr>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67C96F0D"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חוקר</w:t>
            </w:r>
          </w:p>
        </w:tc>
        <w:tc>
          <w:tcPr>
            <w:tcW w:w="2768" w:type="dxa"/>
            <w:hideMark/>
          </w:tcPr>
          <w:p w14:paraId="35B62AA7"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צפייה בהצעות</w:t>
            </w:r>
          </w:p>
        </w:tc>
        <w:tc>
          <w:tcPr>
            <w:tcW w:w="1416" w:type="dxa"/>
            <w:hideMark/>
          </w:tcPr>
          <w:p w14:paraId="288F15D9"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2</w:t>
            </w:r>
          </w:p>
        </w:tc>
        <w:tc>
          <w:tcPr>
            <w:tcW w:w="1808" w:type="dxa"/>
          </w:tcPr>
          <w:p w14:paraId="1445DCC2"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p>
        </w:tc>
      </w:tr>
      <w:tr w:rsidR="009C0BCE" w:rsidRPr="009C0BCE" w14:paraId="5EFAF810" w14:textId="77777777" w:rsidTr="00123E0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4FB385DF"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מרכז הפעילות</w:t>
            </w:r>
          </w:p>
        </w:tc>
        <w:tc>
          <w:tcPr>
            <w:tcW w:w="2768" w:type="dxa"/>
            <w:hideMark/>
          </w:tcPr>
          <w:p w14:paraId="35239B79"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צפייה בריכוז ההצעות</w:t>
            </w:r>
          </w:p>
        </w:tc>
        <w:tc>
          <w:tcPr>
            <w:tcW w:w="1416" w:type="dxa"/>
            <w:hideMark/>
          </w:tcPr>
          <w:p w14:paraId="3210342B"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3</w:t>
            </w:r>
          </w:p>
        </w:tc>
        <w:tc>
          <w:tcPr>
            <w:tcW w:w="1808" w:type="dxa"/>
          </w:tcPr>
          <w:p w14:paraId="32AE2CD7"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01DD455E" w14:textId="77777777" w:rsidTr="00123E09">
        <w:trPr>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5D0B7459"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חוקר</w:t>
            </w:r>
          </w:p>
        </w:tc>
        <w:tc>
          <w:tcPr>
            <w:tcW w:w="2768" w:type="dxa"/>
            <w:hideMark/>
          </w:tcPr>
          <w:p w14:paraId="1B7B61D0"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שליחת אבני דרך</w:t>
            </w:r>
          </w:p>
        </w:tc>
        <w:tc>
          <w:tcPr>
            <w:tcW w:w="1416" w:type="dxa"/>
            <w:hideMark/>
          </w:tcPr>
          <w:p w14:paraId="6764161E"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2</w:t>
            </w:r>
          </w:p>
        </w:tc>
        <w:tc>
          <w:tcPr>
            <w:tcW w:w="1808" w:type="dxa"/>
          </w:tcPr>
          <w:p w14:paraId="05B16786"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p>
        </w:tc>
      </w:tr>
      <w:tr w:rsidR="009C0BCE" w:rsidRPr="009C0BCE" w14:paraId="6D682FBB" w14:textId="77777777" w:rsidTr="00123E09">
        <w:trPr>
          <w:cnfStyle w:val="000000100000" w:firstRow="0" w:lastRow="0" w:firstColumn="0" w:lastColumn="0" w:oddVBand="0" w:evenVBand="0" w:oddHBand="1" w:evenHBand="0" w:firstRowFirstColumn="0" w:firstRowLastColumn="0" w:lastRowFirstColumn="0" w:lastRowLastColumn="0"/>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20BAD7C7"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מרכז הפעילות</w:t>
            </w:r>
          </w:p>
        </w:tc>
        <w:tc>
          <w:tcPr>
            <w:tcW w:w="2768" w:type="dxa"/>
            <w:hideMark/>
          </w:tcPr>
          <w:p w14:paraId="3AF4C2B7"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אישור אבני דרך</w:t>
            </w:r>
          </w:p>
        </w:tc>
        <w:tc>
          <w:tcPr>
            <w:tcW w:w="1416" w:type="dxa"/>
            <w:hideMark/>
          </w:tcPr>
          <w:p w14:paraId="5ADEB3A8"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3</w:t>
            </w:r>
          </w:p>
        </w:tc>
        <w:tc>
          <w:tcPr>
            <w:tcW w:w="1808" w:type="dxa"/>
          </w:tcPr>
          <w:p w14:paraId="2C9F1152" w14:textId="77777777" w:rsidR="009C0BCE" w:rsidRPr="009C0BCE" w:rsidRDefault="009C0BCE" w:rsidP="00A2336B">
            <w:pPr>
              <w:overflowPunct/>
              <w:autoSpaceDE/>
              <w:autoSpaceDN/>
              <w:adjustRightInd/>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
        </w:tc>
      </w:tr>
      <w:tr w:rsidR="009C0BCE" w:rsidRPr="009C0BCE" w14:paraId="4C882A12" w14:textId="77777777" w:rsidTr="00123E09">
        <w:trPr>
          <w:trHeight w:val="456"/>
          <w:jc w:val="center"/>
        </w:trPr>
        <w:tc>
          <w:tcPr>
            <w:cnfStyle w:val="001000000000" w:firstRow="0" w:lastRow="0" w:firstColumn="1" w:lastColumn="0" w:oddVBand="0" w:evenVBand="0" w:oddHBand="0" w:evenHBand="0" w:firstRowFirstColumn="0" w:firstRowLastColumn="0" w:lastRowFirstColumn="0" w:lastRowLastColumn="0"/>
            <w:tcW w:w="1571" w:type="dxa"/>
            <w:hideMark/>
          </w:tcPr>
          <w:p w14:paraId="50FC1AEF" w14:textId="77777777" w:rsidR="009C0BCE" w:rsidRPr="009C0BCE" w:rsidRDefault="009C0BCE" w:rsidP="00452E12">
            <w:pPr>
              <w:overflowPunct/>
              <w:autoSpaceDE/>
              <w:autoSpaceDN/>
              <w:adjustRightInd/>
              <w:jc w:val="left"/>
              <w:textAlignment w:val="auto"/>
              <w:rPr>
                <w:rFonts w:ascii="David" w:eastAsiaTheme="minorHAnsi" w:hAnsi="David"/>
                <w:rtl/>
                <w:lang w:eastAsia="en-US"/>
              </w:rPr>
            </w:pPr>
            <w:r w:rsidRPr="009C0BCE">
              <w:rPr>
                <w:rFonts w:ascii="David" w:eastAsiaTheme="minorHAnsi" w:hAnsi="David"/>
                <w:rtl/>
                <w:lang w:eastAsia="en-US"/>
              </w:rPr>
              <w:t>רשות המחקר – מורשה חתימה</w:t>
            </w:r>
          </w:p>
        </w:tc>
        <w:tc>
          <w:tcPr>
            <w:tcW w:w="2768" w:type="dxa"/>
            <w:hideMark/>
          </w:tcPr>
          <w:p w14:paraId="72A2225B"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אישור אבני דרך</w:t>
            </w:r>
          </w:p>
        </w:tc>
        <w:tc>
          <w:tcPr>
            <w:tcW w:w="1416" w:type="dxa"/>
            <w:hideMark/>
          </w:tcPr>
          <w:p w14:paraId="510CED9A"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9C0BCE">
              <w:rPr>
                <w:rFonts w:ascii="David" w:eastAsiaTheme="minorHAnsi" w:hAnsi="David"/>
                <w:rtl/>
                <w:lang w:eastAsia="en-US"/>
              </w:rPr>
              <w:t>4</w:t>
            </w:r>
          </w:p>
        </w:tc>
        <w:tc>
          <w:tcPr>
            <w:tcW w:w="1808" w:type="dxa"/>
          </w:tcPr>
          <w:p w14:paraId="78040030" w14:textId="77777777" w:rsidR="009C0BCE" w:rsidRPr="009C0BCE" w:rsidRDefault="009C0BCE" w:rsidP="00A2336B">
            <w:pPr>
              <w:overflowPunct/>
              <w:autoSpaceDE/>
              <w:autoSpaceDN/>
              <w:adjustRightInd/>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p>
        </w:tc>
      </w:tr>
    </w:tbl>
    <w:p w14:paraId="1EC2DF77" w14:textId="77777777" w:rsidR="009C0BCE" w:rsidRPr="009C0BCE" w:rsidRDefault="009C0BCE" w:rsidP="00A2336B">
      <w:pPr>
        <w:overflowPunct/>
        <w:autoSpaceDE/>
        <w:autoSpaceDN/>
        <w:adjustRightInd/>
        <w:spacing w:after="160"/>
        <w:ind w:left="360"/>
        <w:contextualSpacing/>
        <w:textAlignment w:val="auto"/>
        <w:rPr>
          <w:rFonts w:ascii="David" w:eastAsiaTheme="minorHAnsi" w:hAnsi="David"/>
          <w:color w:val="0B5294"/>
          <w:rtl/>
          <w:lang w:eastAsia="en-US"/>
        </w:rPr>
      </w:pPr>
    </w:p>
    <w:p w14:paraId="3503936D" w14:textId="77777777" w:rsidR="009C0BCE" w:rsidRPr="009C0BCE" w:rsidRDefault="009C0BCE" w:rsidP="00B362C9">
      <w:pPr>
        <w:numPr>
          <w:ilvl w:val="0"/>
          <w:numId w:val="66"/>
        </w:numPr>
        <w:overflowPunct/>
        <w:autoSpaceDE/>
        <w:autoSpaceDN/>
        <w:adjustRightInd/>
        <w:spacing w:after="160"/>
        <w:contextualSpacing/>
        <w:textAlignment w:val="auto"/>
        <w:outlineLvl w:val="0"/>
        <w:rPr>
          <w:rFonts w:ascii="David" w:eastAsiaTheme="minorHAnsi" w:hAnsi="David"/>
          <w:b/>
          <w:bCs/>
          <w:lang w:eastAsia="en-US"/>
        </w:rPr>
      </w:pPr>
      <w:bookmarkStart w:id="438" w:name="_Toc480732075"/>
      <w:bookmarkStart w:id="439" w:name="_Toc480800877"/>
      <w:bookmarkStart w:id="440" w:name="_Toc482605629"/>
      <w:r w:rsidRPr="009C0BCE">
        <w:rPr>
          <w:rFonts w:ascii="David" w:eastAsiaTheme="minorHAnsi" w:hAnsi="David" w:hint="cs"/>
          <w:b/>
          <w:bCs/>
          <w:rtl/>
          <w:lang w:eastAsia="en-US"/>
        </w:rPr>
        <w:t>חתימה דיגיטלית על מסמכים</w:t>
      </w:r>
      <w:bookmarkEnd w:id="438"/>
      <w:bookmarkEnd w:id="439"/>
      <w:bookmarkEnd w:id="440"/>
    </w:p>
    <w:p w14:paraId="653B831A"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r w:rsidRPr="009C0BCE">
        <w:rPr>
          <w:rFonts w:ascii="David" w:eastAsiaTheme="minorHAnsi" w:hAnsi="David" w:hint="cs"/>
          <w:rtl/>
          <w:lang w:eastAsia="en-US"/>
        </w:rPr>
        <w:t>בכל מקרה בו נדרשת חתימה דיגיטלית על מסמכים</w:t>
      </w:r>
      <w:r w:rsidR="00966CFA">
        <w:rPr>
          <w:rFonts w:ascii="David" w:eastAsiaTheme="minorHAnsi" w:hAnsi="David" w:hint="cs"/>
          <w:rtl/>
          <w:lang w:eastAsia="en-US"/>
        </w:rPr>
        <w:t>,</w:t>
      </w:r>
      <w:r w:rsidRPr="009C0BCE">
        <w:rPr>
          <w:rFonts w:ascii="David" w:eastAsiaTheme="minorHAnsi" w:hAnsi="David" w:hint="cs"/>
          <w:rtl/>
          <w:lang w:eastAsia="en-US"/>
        </w:rPr>
        <w:t xml:space="preserve"> יבוצע</w:t>
      </w:r>
      <w:r w:rsidR="00966CFA">
        <w:rPr>
          <w:rFonts w:ascii="David" w:eastAsiaTheme="minorHAnsi" w:hAnsi="David" w:hint="cs"/>
          <w:rtl/>
          <w:lang w:eastAsia="en-US"/>
        </w:rPr>
        <w:t>ו הפעולות הבאות:</w:t>
      </w:r>
    </w:p>
    <w:p w14:paraId="372179BA" w14:textId="77777777" w:rsidR="009C0BCE" w:rsidRPr="00452E12"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41" w:name="_Toc480800878"/>
      <w:bookmarkStart w:id="442" w:name="_Toc482605630"/>
      <w:r w:rsidRPr="00452E12">
        <w:rPr>
          <w:rFonts w:ascii="David" w:eastAsiaTheme="minorHAnsi" w:hAnsi="David" w:hint="cs"/>
          <w:rtl/>
          <w:lang w:eastAsia="en-US"/>
        </w:rPr>
        <w:t>זיהוי המשתמש והרשאותיו ע"י כרטיס חכם</w:t>
      </w:r>
      <w:bookmarkEnd w:id="441"/>
      <w:bookmarkEnd w:id="442"/>
    </w:p>
    <w:p w14:paraId="1A47A306" w14:textId="77777777" w:rsidR="009C0BCE" w:rsidRPr="009C0BCE" w:rsidRDefault="009C0BCE" w:rsidP="00B362C9">
      <w:pPr>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43" w:name="_Toc480800879"/>
      <w:bookmarkStart w:id="444" w:name="_Toc482605631"/>
      <w:r w:rsidRPr="009C0BCE">
        <w:rPr>
          <w:rFonts w:ascii="David" w:eastAsiaTheme="minorHAnsi" w:hAnsi="David" w:hint="cs"/>
          <w:rtl/>
          <w:lang w:eastAsia="en-US"/>
        </w:rPr>
        <w:t xml:space="preserve">חתימת המסמך באופן דיגיטלי (העברת מסמך בסיומת </w:t>
      </w:r>
      <w:r w:rsidRPr="009C0BCE">
        <w:rPr>
          <w:rFonts w:ascii="David" w:eastAsiaTheme="minorHAnsi" w:hAnsi="David"/>
          <w:lang w:eastAsia="en-US"/>
        </w:rPr>
        <w:t>SGN</w:t>
      </w:r>
      <w:r w:rsidRPr="009C0BCE">
        <w:rPr>
          <w:rFonts w:ascii="David" w:eastAsiaTheme="minorHAnsi" w:hAnsi="David" w:hint="cs"/>
          <w:rtl/>
          <w:lang w:eastAsia="en-US"/>
        </w:rPr>
        <w:t xml:space="preserve">) </w:t>
      </w:r>
      <w:r w:rsidRPr="009C0BCE">
        <w:rPr>
          <w:rFonts w:ascii="David" w:eastAsiaTheme="minorHAnsi" w:hAnsi="David"/>
          <w:rtl/>
          <w:lang w:eastAsia="en-US"/>
        </w:rPr>
        <w:t>–</w:t>
      </w:r>
      <w:r w:rsidRPr="009C0BCE">
        <w:rPr>
          <w:rFonts w:ascii="David" w:eastAsiaTheme="minorHAnsi" w:hAnsi="David" w:hint="cs"/>
          <w:rtl/>
          <w:lang w:eastAsia="en-US"/>
        </w:rPr>
        <w:t xml:space="preserve"> רכיב החתימה הדיגיטלית יאושר ע"י המשרד</w:t>
      </w:r>
      <w:bookmarkEnd w:id="443"/>
      <w:bookmarkEnd w:id="444"/>
    </w:p>
    <w:p w14:paraId="4945D779" w14:textId="77777777" w:rsidR="009C0BCE" w:rsidRPr="009C0BCE" w:rsidRDefault="009C0BCE" w:rsidP="00B362C9">
      <w:pPr>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45" w:name="_Toc480800880"/>
      <w:bookmarkStart w:id="446" w:name="_Toc482605632"/>
      <w:r w:rsidRPr="009C0BCE">
        <w:rPr>
          <w:rFonts w:ascii="David" w:eastAsiaTheme="minorHAnsi" w:hAnsi="David" w:hint="cs"/>
          <w:rtl/>
          <w:lang w:eastAsia="en-US"/>
        </w:rPr>
        <w:t>דוגמאות למקרים רלוונטי</w:t>
      </w:r>
      <w:r w:rsidR="00BB4467">
        <w:rPr>
          <w:rFonts w:ascii="David" w:eastAsiaTheme="minorHAnsi" w:hAnsi="David" w:hint="cs"/>
          <w:rtl/>
          <w:lang w:eastAsia="en-US"/>
        </w:rPr>
        <w:t>י</w:t>
      </w:r>
      <w:r w:rsidRPr="009C0BCE">
        <w:rPr>
          <w:rFonts w:ascii="David" w:eastAsiaTheme="minorHAnsi" w:hAnsi="David" w:hint="cs"/>
          <w:rtl/>
          <w:lang w:eastAsia="en-US"/>
        </w:rPr>
        <w:t>ם: הגשת ההצעה למשרד ע"י רשות המחקר (לתיבת המכרזים); חתימה על חוזה</w:t>
      </w:r>
      <w:bookmarkEnd w:id="445"/>
      <w:bookmarkEnd w:id="446"/>
    </w:p>
    <w:p w14:paraId="176822F0" w14:textId="77777777" w:rsidR="009C0BCE" w:rsidRPr="009C0BCE" w:rsidRDefault="009C0BCE" w:rsidP="00B362C9">
      <w:pPr>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47" w:name="_Toc480800881"/>
      <w:bookmarkStart w:id="448" w:name="_Toc482605633"/>
      <w:r w:rsidRPr="009C0BCE">
        <w:rPr>
          <w:rFonts w:ascii="David" w:eastAsiaTheme="minorHAnsi" w:hAnsi="David" w:hint="cs"/>
          <w:rtl/>
          <w:lang w:eastAsia="en-US"/>
        </w:rPr>
        <w:t>במקרים בהם בוצעה חתימה דיגיטלית על מסמך יש לאכוף "נעילת רשומות" מתאימות בבסיס הנתונים</w:t>
      </w:r>
      <w:bookmarkEnd w:id="447"/>
      <w:bookmarkEnd w:id="448"/>
    </w:p>
    <w:p w14:paraId="11110CD5" w14:textId="77777777" w:rsidR="009C0BCE" w:rsidRPr="009C0BCE" w:rsidRDefault="009C0BCE" w:rsidP="00B362C9">
      <w:pPr>
        <w:numPr>
          <w:ilvl w:val="0"/>
          <w:numId w:val="67"/>
        </w:numPr>
        <w:overflowPunct/>
        <w:autoSpaceDE/>
        <w:autoSpaceDN/>
        <w:adjustRightInd/>
        <w:spacing w:after="160"/>
        <w:contextualSpacing/>
        <w:textAlignment w:val="auto"/>
        <w:outlineLvl w:val="0"/>
        <w:rPr>
          <w:rFonts w:ascii="David" w:eastAsiaTheme="minorHAnsi" w:hAnsi="David"/>
          <w:b/>
          <w:bCs/>
          <w:lang w:eastAsia="en-US"/>
        </w:rPr>
      </w:pPr>
      <w:bookmarkStart w:id="449" w:name="_Toc480732076"/>
      <w:bookmarkStart w:id="450" w:name="_Toc480800882"/>
      <w:bookmarkStart w:id="451" w:name="_Toc482605634"/>
      <w:r w:rsidRPr="009C0BCE">
        <w:rPr>
          <w:rFonts w:ascii="David" w:eastAsiaTheme="minorHAnsi" w:hAnsi="David"/>
          <w:b/>
          <w:bCs/>
          <w:rtl/>
          <w:lang w:eastAsia="en-US"/>
        </w:rPr>
        <w:t>אבטחת מידע</w:t>
      </w:r>
      <w:bookmarkEnd w:id="449"/>
      <w:bookmarkEnd w:id="450"/>
      <w:bookmarkEnd w:id="451"/>
    </w:p>
    <w:p w14:paraId="56261155"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52" w:name="_Toc480800883"/>
      <w:bookmarkStart w:id="453" w:name="_Toc482605635"/>
      <w:r w:rsidRPr="009C0BCE">
        <w:rPr>
          <w:rFonts w:ascii="David" w:eastAsiaTheme="minorHAnsi" w:hAnsi="David"/>
          <w:rtl/>
          <w:lang w:eastAsia="en-US"/>
        </w:rPr>
        <w:t xml:space="preserve">נציג אגף הביטחון והסייבר של משרד </w:t>
      </w:r>
      <w:r w:rsidR="00966CFA" w:rsidRPr="009C0BCE">
        <w:rPr>
          <w:rFonts w:ascii="David" w:eastAsiaTheme="minorHAnsi" w:hAnsi="David"/>
          <w:rtl/>
          <w:lang w:eastAsia="en-US"/>
        </w:rPr>
        <w:t>ה</w:t>
      </w:r>
      <w:r w:rsidR="00966CFA">
        <w:rPr>
          <w:rFonts w:ascii="David" w:eastAsiaTheme="minorHAnsi" w:hAnsi="David" w:hint="cs"/>
          <w:rtl/>
          <w:lang w:eastAsia="en-US"/>
        </w:rPr>
        <w:t>מדע</w:t>
      </w:r>
      <w:r w:rsidR="00966CFA" w:rsidRPr="009C0BCE">
        <w:rPr>
          <w:rFonts w:ascii="David" w:eastAsiaTheme="minorHAnsi" w:hAnsi="David"/>
          <w:rtl/>
          <w:lang w:eastAsia="en-US"/>
        </w:rPr>
        <w:t xml:space="preserve"> </w:t>
      </w:r>
      <w:r w:rsidRPr="009C0BCE">
        <w:rPr>
          <w:rFonts w:ascii="David" w:eastAsiaTheme="minorHAnsi" w:hAnsi="David"/>
          <w:rtl/>
          <w:lang w:eastAsia="en-US"/>
        </w:rPr>
        <w:t>יהיה חלק מנציגי המשרד אשר יסכמו עם הספק שיזכה במכרז את תכנית העבודה לפרויקט. כל שינוי שיבוצע במהלך העבודה ידרוש את אישור אגף הב</w:t>
      </w:r>
      <w:r w:rsidR="004A2D65">
        <w:rPr>
          <w:rFonts w:ascii="David" w:eastAsiaTheme="minorHAnsi" w:hAnsi="David" w:hint="cs"/>
          <w:rtl/>
          <w:lang w:eastAsia="en-US"/>
        </w:rPr>
        <w:t>י</w:t>
      </w:r>
      <w:r w:rsidRPr="009C0BCE">
        <w:rPr>
          <w:rFonts w:ascii="David" w:eastAsiaTheme="minorHAnsi" w:hAnsi="David"/>
          <w:rtl/>
          <w:lang w:eastAsia="en-US"/>
        </w:rPr>
        <w:t xml:space="preserve">טחון, לרבות החלפת עובדים וספקים, החלפת ציוד טכנולוגי וחומרה </w:t>
      </w:r>
      <w:proofErr w:type="spellStart"/>
      <w:r w:rsidRPr="009C0BCE">
        <w:rPr>
          <w:rFonts w:ascii="David" w:eastAsiaTheme="minorHAnsi" w:hAnsi="David"/>
          <w:rtl/>
          <w:lang w:eastAsia="en-US"/>
        </w:rPr>
        <w:t>וכו</w:t>
      </w:r>
      <w:proofErr w:type="spellEnd"/>
      <w:r w:rsidRPr="009C0BCE">
        <w:rPr>
          <w:rFonts w:ascii="David" w:eastAsiaTheme="minorHAnsi" w:hAnsi="David"/>
          <w:rtl/>
          <w:lang w:eastAsia="en-US"/>
        </w:rPr>
        <w:t>'.</w:t>
      </w:r>
      <w:bookmarkEnd w:id="452"/>
      <w:bookmarkEnd w:id="453"/>
      <w:r w:rsidRPr="009C0BCE">
        <w:rPr>
          <w:rFonts w:ascii="David" w:eastAsiaTheme="minorHAnsi" w:hAnsi="David"/>
          <w:rtl/>
          <w:lang w:eastAsia="en-US"/>
        </w:rPr>
        <w:t xml:space="preserve"> </w:t>
      </w:r>
    </w:p>
    <w:p w14:paraId="0D73CE70"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r w:rsidRPr="009C0BCE">
        <w:rPr>
          <w:rFonts w:ascii="David" w:eastAsiaTheme="minorHAnsi" w:hAnsi="David" w:hint="cs"/>
          <w:rtl/>
          <w:lang w:eastAsia="en-US"/>
        </w:rPr>
        <w:t xml:space="preserve"> </w:t>
      </w:r>
      <w:bookmarkStart w:id="454" w:name="_Toc480800884"/>
      <w:bookmarkStart w:id="455" w:name="_Toc482605636"/>
      <w:r w:rsidRPr="009C0BCE">
        <w:rPr>
          <w:rFonts w:ascii="David" w:eastAsiaTheme="minorHAnsi" w:hAnsi="David"/>
          <w:rtl/>
          <w:lang w:eastAsia="en-US"/>
        </w:rPr>
        <w:t>כל העובדים בפרויקט יידרשו לקבל את אישור אגף הב</w:t>
      </w:r>
      <w:r w:rsidR="004A2D65">
        <w:rPr>
          <w:rFonts w:ascii="David" w:eastAsiaTheme="minorHAnsi" w:hAnsi="David" w:hint="cs"/>
          <w:rtl/>
          <w:lang w:eastAsia="en-US"/>
        </w:rPr>
        <w:t>י</w:t>
      </w:r>
      <w:r w:rsidRPr="009C0BCE">
        <w:rPr>
          <w:rFonts w:ascii="David" w:eastAsiaTheme="minorHAnsi" w:hAnsi="David"/>
          <w:rtl/>
          <w:lang w:eastAsia="en-US"/>
        </w:rPr>
        <w:t xml:space="preserve">טחון והסייבר של משרד </w:t>
      </w:r>
      <w:r w:rsidR="00966CFA" w:rsidRPr="009C0BCE">
        <w:rPr>
          <w:rFonts w:ascii="David" w:eastAsiaTheme="minorHAnsi" w:hAnsi="David"/>
          <w:rtl/>
          <w:lang w:eastAsia="en-US"/>
        </w:rPr>
        <w:t>ה</w:t>
      </w:r>
      <w:r w:rsidR="00966CFA">
        <w:rPr>
          <w:rFonts w:ascii="David" w:eastAsiaTheme="minorHAnsi" w:hAnsi="David" w:hint="cs"/>
          <w:rtl/>
          <w:lang w:eastAsia="en-US"/>
        </w:rPr>
        <w:t>מדע</w:t>
      </w:r>
      <w:r w:rsidRPr="009C0BCE">
        <w:rPr>
          <w:rFonts w:ascii="David" w:eastAsiaTheme="minorHAnsi" w:hAnsi="David"/>
          <w:rtl/>
          <w:lang w:eastAsia="en-US"/>
        </w:rPr>
        <w:t xml:space="preserve">. לאחר החתימה על חוזה ההתקשרות בין המשרד לספק, וכתנאי לתחילת ההתקשרות, יבצע הספק לכל עובדיו את דרישות אגף </w:t>
      </w:r>
      <w:proofErr w:type="spellStart"/>
      <w:r w:rsidRPr="009C0BCE">
        <w:rPr>
          <w:rFonts w:ascii="David" w:eastAsiaTheme="minorHAnsi" w:hAnsi="David"/>
          <w:rtl/>
          <w:lang w:eastAsia="en-US"/>
        </w:rPr>
        <w:t>הבטחון</w:t>
      </w:r>
      <w:proofErr w:type="spellEnd"/>
      <w:r w:rsidRPr="009C0BCE">
        <w:rPr>
          <w:rFonts w:ascii="David" w:eastAsiaTheme="minorHAnsi" w:hAnsi="David"/>
          <w:rtl/>
          <w:lang w:eastAsia="en-US"/>
        </w:rPr>
        <w:t xml:space="preserve"> לצורך בחינת ההתאמה הב</w:t>
      </w:r>
      <w:r w:rsidR="004A2D65">
        <w:rPr>
          <w:rFonts w:ascii="David" w:eastAsiaTheme="minorHAnsi" w:hAnsi="David" w:hint="cs"/>
          <w:rtl/>
          <w:lang w:eastAsia="en-US"/>
        </w:rPr>
        <w:t>י</w:t>
      </w:r>
      <w:r w:rsidRPr="009C0BCE">
        <w:rPr>
          <w:rFonts w:ascii="David" w:eastAsiaTheme="minorHAnsi" w:hAnsi="David"/>
          <w:rtl/>
          <w:lang w:eastAsia="en-US"/>
        </w:rPr>
        <w:t>טחונית הנדרשת וקבלת אישור לעבוד בפרויקט.</w:t>
      </w:r>
      <w:bookmarkEnd w:id="454"/>
      <w:bookmarkEnd w:id="455"/>
    </w:p>
    <w:p w14:paraId="2EC34906"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56" w:name="_Toc480800886"/>
      <w:bookmarkStart w:id="457" w:name="_Toc482605637"/>
      <w:r w:rsidRPr="009C0BCE">
        <w:rPr>
          <w:rFonts w:ascii="David" w:eastAsiaTheme="minorHAnsi" w:hAnsi="David"/>
          <w:rtl/>
          <w:lang w:eastAsia="en-US"/>
        </w:rPr>
        <w:t xml:space="preserve">בשום אופן אין להתחבר עם ציוד חיצוני (מחשבים, </w:t>
      </w:r>
      <w:proofErr w:type="spellStart"/>
      <w:r w:rsidRPr="009C0BCE">
        <w:rPr>
          <w:rFonts w:ascii="David" w:eastAsiaTheme="minorHAnsi" w:hAnsi="David"/>
          <w:rtl/>
          <w:lang w:eastAsia="en-US"/>
        </w:rPr>
        <w:t>זכרונות</w:t>
      </w:r>
      <w:proofErr w:type="spellEnd"/>
      <w:r w:rsidRPr="009C0BCE">
        <w:rPr>
          <w:rFonts w:ascii="David" w:eastAsiaTheme="minorHAnsi" w:hAnsi="David"/>
          <w:rtl/>
          <w:lang w:eastAsia="en-US"/>
        </w:rPr>
        <w:t xml:space="preserve"> ניידים, כוננים וכו') לרשת או לציוד המקומי ללא אישור אגף הב</w:t>
      </w:r>
      <w:r w:rsidR="004A2D65">
        <w:rPr>
          <w:rFonts w:ascii="David" w:eastAsiaTheme="minorHAnsi" w:hAnsi="David" w:hint="cs"/>
          <w:rtl/>
          <w:lang w:eastAsia="en-US"/>
        </w:rPr>
        <w:t>י</w:t>
      </w:r>
      <w:r w:rsidRPr="009C0BCE">
        <w:rPr>
          <w:rFonts w:ascii="David" w:eastAsiaTheme="minorHAnsi" w:hAnsi="David"/>
          <w:rtl/>
          <w:lang w:eastAsia="en-US"/>
        </w:rPr>
        <w:t>טחון ו/או מערכות מידע.</w:t>
      </w:r>
      <w:bookmarkEnd w:id="456"/>
      <w:bookmarkEnd w:id="457"/>
    </w:p>
    <w:p w14:paraId="14D536B6"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r w:rsidRPr="009C0BCE">
        <w:rPr>
          <w:rFonts w:ascii="David" w:eastAsiaTheme="minorHAnsi" w:hAnsi="David" w:hint="cs"/>
          <w:rtl/>
          <w:lang w:eastAsia="en-US"/>
        </w:rPr>
        <w:lastRenderedPageBreak/>
        <w:t xml:space="preserve"> </w:t>
      </w:r>
      <w:bookmarkStart w:id="458" w:name="_Toc480800887"/>
      <w:bookmarkStart w:id="459" w:name="_Toc482605638"/>
      <w:r w:rsidRPr="009C0BCE">
        <w:rPr>
          <w:rFonts w:ascii="David" w:eastAsiaTheme="minorHAnsi" w:hAnsi="David"/>
          <w:rtl/>
          <w:lang w:eastAsia="en-US"/>
        </w:rPr>
        <w:t>כל שינוי קונפיגורציה במערכת בתהליך ההטמעה אשר יכול להשפיע על תפקוד המערך הקיים במשרד, חייב לקבל אישור מראש מאגף מערכות מידע.</w:t>
      </w:r>
      <w:bookmarkEnd w:id="458"/>
      <w:bookmarkEnd w:id="459"/>
    </w:p>
    <w:p w14:paraId="52A09B30"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r w:rsidRPr="009C0BCE">
        <w:rPr>
          <w:rFonts w:ascii="David" w:eastAsiaTheme="minorHAnsi" w:hAnsi="David" w:hint="cs"/>
          <w:rtl/>
          <w:lang w:eastAsia="en-US"/>
        </w:rPr>
        <w:t xml:space="preserve"> </w:t>
      </w:r>
      <w:bookmarkStart w:id="460" w:name="_Toc480800888"/>
      <w:bookmarkStart w:id="461" w:name="_Toc482605639"/>
      <w:r w:rsidRPr="009C0BCE">
        <w:rPr>
          <w:rFonts w:ascii="David" w:eastAsiaTheme="minorHAnsi" w:hAnsi="David"/>
          <w:rtl/>
          <w:lang w:eastAsia="en-US"/>
        </w:rPr>
        <w:t>הרשאות להתחברות ועבודה על המערכת, תעשה באישור אנשי המשרד בלבד.</w:t>
      </w:r>
      <w:bookmarkEnd w:id="460"/>
      <w:bookmarkEnd w:id="461"/>
    </w:p>
    <w:p w14:paraId="766E6DAE"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62" w:name="_Toc480800889"/>
      <w:bookmarkStart w:id="463" w:name="_Toc482605640"/>
      <w:r w:rsidRPr="009C0BCE">
        <w:rPr>
          <w:rFonts w:ascii="David" w:eastAsiaTheme="minorHAnsi" w:hAnsi="David"/>
          <w:rtl/>
          <w:lang w:eastAsia="en-US"/>
        </w:rPr>
        <w:t>ככלל, הוצאת חומרי מדיה וכל מסמך אחר מהמשרד – אסורה. במקרים חריגים בהם נדרשת הוצאת חומר כלשהו, היא תיעשה לאחר אישור  המשרד ובתיאום מלא עמו בלבד.</w:t>
      </w:r>
      <w:bookmarkEnd w:id="462"/>
      <w:bookmarkEnd w:id="463"/>
    </w:p>
    <w:p w14:paraId="0572A5F9"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64" w:name="_Toc480800890"/>
      <w:bookmarkStart w:id="465" w:name="_Toc482605641"/>
      <w:r w:rsidRPr="009C0BCE">
        <w:rPr>
          <w:rFonts w:ascii="David" w:eastAsiaTheme="minorHAnsi" w:hAnsi="David"/>
          <w:rtl/>
          <w:lang w:eastAsia="en-US"/>
        </w:rPr>
        <w:t xml:space="preserve">כאמור בסעיף </w:t>
      </w:r>
      <w:r w:rsidRPr="009C0BCE">
        <w:rPr>
          <w:rFonts w:ascii="David" w:eastAsiaTheme="minorHAnsi" w:hAnsi="David" w:hint="cs"/>
          <w:rtl/>
          <w:lang w:eastAsia="en-US"/>
        </w:rPr>
        <w:t>ההרשאות</w:t>
      </w:r>
      <w:r w:rsidRPr="009C0BCE">
        <w:rPr>
          <w:rFonts w:ascii="David" w:eastAsiaTheme="minorHAnsi" w:hAnsi="David"/>
          <w:rtl/>
          <w:lang w:eastAsia="en-US"/>
        </w:rPr>
        <w:t>, ניהול ההרשאות יבוצע ע"י המשרד בלבד. במידה ונדרש מתן הרשאה לעובד/גורם חדש, פרטיו האישיים ופרטי המעסיק שלו יועברו לאגף הב</w:t>
      </w:r>
      <w:r w:rsidR="004A2D65">
        <w:rPr>
          <w:rFonts w:ascii="David" w:eastAsiaTheme="minorHAnsi" w:hAnsi="David" w:hint="cs"/>
          <w:rtl/>
          <w:lang w:eastAsia="en-US"/>
        </w:rPr>
        <w:t>י</w:t>
      </w:r>
      <w:r w:rsidRPr="009C0BCE">
        <w:rPr>
          <w:rFonts w:ascii="David" w:eastAsiaTheme="minorHAnsi" w:hAnsi="David"/>
          <w:rtl/>
          <w:lang w:eastAsia="en-US"/>
        </w:rPr>
        <w:t>טחון לצורך בדיקה.</w:t>
      </w:r>
      <w:bookmarkEnd w:id="464"/>
      <w:bookmarkEnd w:id="465"/>
    </w:p>
    <w:p w14:paraId="1A55FB61"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66" w:name="_Toc480800891"/>
      <w:bookmarkStart w:id="467" w:name="_Toc482605642"/>
      <w:r w:rsidRPr="009C0BCE">
        <w:rPr>
          <w:rFonts w:ascii="David" w:eastAsiaTheme="minorHAnsi" w:hAnsi="David"/>
          <w:rtl/>
          <w:lang w:eastAsia="en-US"/>
        </w:rPr>
        <w:t>השתלטות מרחוק – ככלל, לא תותר השתלטות מרחוק על מחשבי המשרד בכלל והמחשבים בהם נעשה שימוש בפרויקט בפרט. במקרים בהם נדרשת השתלטות מרחוק, היא תבוצע באישור מנהל אגף מערכות מידע במשרד בלבד.</w:t>
      </w:r>
      <w:bookmarkEnd w:id="466"/>
      <w:bookmarkEnd w:id="467"/>
    </w:p>
    <w:p w14:paraId="6F997B5F" w14:textId="77777777" w:rsidR="009C0BCE" w:rsidRPr="009C0BCE" w:rsidRDefault="009C0BCE" w:rsidP="00B362C9">
      <w:pPr>
        <w:pStyle w:val="af9"/>
        <w:numPr>
          <w:ilvl w:val="1"/>
          <w:numId w:val="67"/>
        </w:numPr>
        <w:overflowPunct/>
        <w:autoSpaceDE/>
        <w:autoSpaceDN/>
        <w:adjustRightInd/>
        <w:spacing w:after="160"/>
        <w:ind w:left="849" w:hanging="567"/>
        <w:contextualSpacing/>
        <w:textAlignment w:val="auto"/>
        <w:outlineLvl w:val="1"/>
        <w:rPr>
          <w:rFonts w:ascii="David" w:eastAsiaTheme="minorHAnsi" w:hAnsi="David"/>
          <w:lang w:eastAsia="en-US"/>
        </w:rPr>
      </w:pPr>
      <w:bookmarkStart w:id="468" w:name="_Toc480800892"/>
      <w:bookmarkStart w:id="469" w:name="_Toc482605643"/>
      <w:r w:rsidRPr="009C0BCE">
        <w:rPr>
          <w:rFonts w:ascii="David" w:eastAsiaTheme="minorHAnsi" w:hAnsi="David"/>
          <w:rtl/>
          <w:lang w:eastAsia="en-US"/>
        </w:rPr>
        <w:t>הנחיות לפיתוח אפליקציה מעבר לת</w:t>
      </w:r>
      <w:r w:rsidR="00966CFA">
        <w:rPr>
          <w:rFonts w:ascii="David" w:eastAsiaTheme="minorHAnsi" w:hAnsi="David" w:hint="cs"/>
          <w:rtl/>
          <w:lang w:eastAsia="en-US"/>
        </w:rPr>
        <w:t>ו</w:t>
      </w:r>
      <w:r w:rsidRPr="009C0BCE">
        <w:rPr>
          <w:rFonts w:ascii="David" w:eastAsiaTheme="minorHAnsi" w:hAnsi="David"/>
          <w:rtl/>
          <w:lang w:eastAsia="en-US"/>
        </w:rPr>
        <w:t>כנות מדף</w:t>
      </w:r>
      <w:bookmarkEnd w:id="468"/>
      <w:r w:rsidR="00966CFA">
        <w:rPr>
          <w:rFonts w:ascii="David" w:eastAsiaTheme="minorHAnsi" w:hAnsi="David" w:hint="cs"/>
          <w:rtl/>
          <w:lang w:eastAsia="en-US"/>
        </w:rPr>
        <w:t>:</w:t>
      </w:r>
      <w:bookmarkEnd w:id="469"/>
    </w:p>
    <w:p w14:paraId="6E1EE21F" w14:textId="77777777" w:rsidR="009C0BCE" w:rsidRPr="009C0BCE" w:rsidRDefault="009C0BCE" w:rsidP="00B362C9">
      <w:pPr>
        <w:numPr>
          <w:ilvl w:val="2"/>
          <w:numId w:val="67"/>
        </w:numPr>
        <w:overflowPunct/>
        <w:autoSpaceDE/>
        <w:autoSpaceDN/>
        <w:adjustRightInd/>
        <w:spacing w:after="160"/>
        <w:ind w:left="1133" w:hanging="438"/>
        <w:textAlignment w:val="auto"/>
        <w:rPr>
          <w:rFonts w:ascii="David" w:eastAsiaTheme="minorHAnsi" w:hAnsi="David"/>
          <w:lang w:eastAsia="en-US"/>
        </w:rPr>
      </w:pPr>
      <w:r w:rsidRPr="009C0BCE">
        <w:rPr>
          <w:rFonts w:ascii="David" w:eastAsiaTheme="minorHAnsi" w:hAnsi="David"/>
          <w:rtl/>
          <w:lang w:eastAsia="en-US"/>
        </w:rPr>
        <w:t>הספק מתחייב לבצע  אימות קלט/פלט על מנת למנוע התקפות מ</w:t>
      </w:r>
      <w:r w:rsidR="00966CFA">
        <w:rPr>
          <w:rFonts w:ascii="David" w:eastAsiaTheme="minorHAnsi" w:hAnsi="David" w:hint="cs"/>
          <w:rtl/>
          <w:lang w:eastAsia="en-US"/>
        </w:rPr>
        <w:t>כל ה</w:t>
      </w:r>
      <w:r w:rsidRPr="009C0BCE">
        <w:rPr>
          <w:rFonts w:ascii="David" w:eastAsiaTheme="minorHAnsi" w:hAnsi="David"/>
          <w:rtl/>
          <w:lang w:eastAsia="en-US"/>
        </w:rPr>
        <w:t>סוג</w:t>
      </w:r>
      <w:r w:rsidR="00966CFA">
        <w:rPr>
          <w:rFonts w:ascii="David" w:eastAsiaTheme="minorHAnsi" w:hAnsi="David" w:hint="cs"/>
          <w:rtl/>
          <w:lang w:eastAsia="en-US"/>
        </w:rPr>
        <w:t>ים הבאים:</w:t>
      </w:r>
    </w:p>
    <w:p w14:paraId="31D5ADC8" w14:textId="77777777" w:rsidR="009C0BCE" w:rsidRPr="009C0BCE" w:rsidRDefault="009C0BCE" w:rsidP="00B362C9">
      <w:pPr>
        <w:numPr>
          <w:ilvl w:val="3"/>
          <w:numId w:val="67"/>
        </w:numPr>
        <w:overflowPunct/>
        <w:autoSpaceDE/>
        <w:autoSpaceDN/>
        <w:adjustRightInd/>
        <w:spacing w:after="160"/>
        <w:ind w:left="1700" w:hanging="425"/>
        <w:textAlignment w:val="auto"/>
        <w:rPr>
          <w:rFonts w:ascii="David" w:eastAsiaTheme="minorHAnsi" w:hAnsi="David"/>
          <w:lang w:eastAsia="en-US"/>
        </w:rPr>
      </w:pPr>
      <w:r w:rsidRPr="009C0BCE">
        <w:rPr>
          <w:rFonts w:ascii="David" w:eastAsiaTheme="minorHAnsi" w:hAnsi="David"/>
          <w:lang w:eastAsia="en-US"/>
        </w:rPr>
        <w:t>CROSS SITE SCRIPTING</w:t>
      </w:r>
      <w:r w:rsidRPr="009C0BCE">
        <w:rPr>
          <w:rFonts w:ascii="David" w:eastAsiaTheme="minorHAnsi" w:hAnsi="David"/>
          <w:rtl/>
          <w:lang w:eastAsia="en-US"/>
        </w:rPr>
        <w:t xml:space="preserve"> </w:t>
      </w:r>
    </w:p>
    <w:p w14:paraId="6D78A87F" w14:textId="77777777" w:rsidR="009C0BCE" w:rsidRPr="009C0BCE" w:rsidRDefault="009C0BCE" w:rsidP="00B362C9">
      <w:pPr>
        <w:numPr>
          <w:ilvl w:val="3"/>
          <w:numId w:val="67"/>
        </w:numPr>
        <w:overflowPunct/>
        <w:autoSpaceDE/>
        <w:autoSpaceDN/>
        <w:adjustRightInd/>
        <w:spacing w:after="160"/>
        <w:ind w:left="1700" w:hanging="425"/>
        <w:textAlignment w:val="auto"/>
        <w:rPr>
          <w:rFonts w:ascii="David" w:eastAsiaTheme="minorHAnsi" w:hAnsi="David"/>
          <w:rtl/>
          <w:lang w:eastAsia="en-US"/>
        </w:rPr>
      </w:pPr>
      <w:r w:rsidRPr="009C0BCE">
        <w:rPr>
          <w:rFonts w:ascii="David" w:eastAsiaTheme="minorHAnsi" w:hAnsi="David"/>
          <w:lang w:eastAsia="en-US"/>
        </w:rPr>
        <w:t>SQL INJECTION</w:t>
      </w:r>
      <w:r w:rsidRPr="009C0BCE">
        <w:rPr>
          <w:rFonts w:ascii="David" w:eastAsiaTheme="minorHAnsi" w:hAnsi="David"/>
          <w:rtl/>
          <w:lang w:eastAsia="en-US"/>
        </w:rPr>
        <w:t xml:space="preserve"> </w:t>
      </w:r>
    </w:p>
    <w:p w14:paraId="48E4FDFB" w14:textId="77777777" w:rsidR="009C0BCE" w:rsidRPr="009C0BCE" w:rsidRDefault="009C0BCE" w:rsidP="00B362C9">
      <w:pPr>
        <w:numPr>
          <w:ilvl w:val="3"/>
          <w:numId w:val="67"/>
        </w:numPr>
        <w:overflowPunct/>
        <w:autoSpaceDE/>
        <w:autoSpaceDN/>
        <w:adjustRightInd/>
        <w:spacing w:after="160"/>
        <w:ind w:left="1700" w:hanging="425"/>
        <w:textAlignment w:val="auto"/>
        <w:rPr>
          <w:rFonts w:ascii="David" w:eastAsiaTheme="minorHAnsi" w:hAnsi="David"/>
          <w:rtl/>
          <w:lang w:eastAsia="en-US"/>
        </w:rPr>
      </w:pPr>
      <w:r w:rsidRPr="009C0BCE">
        <w:rPr>
          <w:rFonts w:ascii="David" w:eastAsiaTheme="minorHAnsi" w:hAnsi="David"/>
          <w:lang w:eastAsia="en-US"/>
        </w:rPr>
        <w:t>CROSS SITE REQUEST FORGERY</w:t>
      </w:r>
      <w:r w:rsidRPr="009C0BCE">
        <w:rPr>
          <w:rFonts w:ascii="David" w:eastAsiaTheme="minorHAnsi" w:hAnsi="David"/>
          <w:rtl/>
          <w:lang w:eastAsia="en-US"/>
        </w:rPr>
        <w:t xml:space="preserve"> </w:t>
      </w:r>
    </w:p>
    <w:p w14:paraId="13F06B1D" w14:textId="77777777" w:rsidR="009C0BCE" w:rsidRPr="009C0BCE" w:rsidRDefault="009C0BCE" w:rsidP="00B362C9">
      <w:pPr>
        <w:numPr>
          <w:ilvl w:val="3"/>
          <w:numId w:val="67"/>
        </w:numPr>
        <w:overflowPunct/>
        <w:autoSpaceDE/>
        <w:autoSpaceDN/>
        <w:adjustRightInd/>
        <w:spacing w:after="160"/>
        <w:ind w:left="1700" w:hanging="425"/>
        <w:textAlignment w:val="auto"/>
        <w:rPr>
          <w:rFonts w:ascii="David" w:eastAsiaTheme="minorHAnsi" w:hAnsi="David"/>
          <w:rtl/>
          <w:lang w:eastAsia="en-US"/>
        </w:rPr>
      </w:pPr>
      <w:r w:rsidRPr="009C0BCE">
        <w:rPr>
          <w:rFonts w:ascii="David" w:eastAsiaTheme="minorHAnsi" w:hAnsi="David"/>
          <w:lang w:eastAsia="en-US"/>
        </w:rPr>
        <w:t>FILE INCLUSION</w:t>
      </w:r>
    </w:p>
    <w:p w14:paraId="094A04B7" w14:textId="77777777" w:rsidR="009C0BCE" w:rsidRPr="009C0BCE" w:rsidRDefault="009C0BCE" w:rsidP="00B362C9">
      <w:pPr>
        <w:numPr>
          <w:ilvl w:val="2"/>
          <w:numId w:val="67"/>
        </w:numPr>
        <w:overflowPunct/>
        <w:autoSpaceDE/>
        <w:autoSpaceDN/>
        <w:adjustRightInd/>
        <w:spacing w:after="160"/>
        <w:ind w:left="1416" w:hanging="709"/>
        <w:textAlignment w:val="auto"/>
        <w:rPr>
          <w:rFonts w:ascii="David" w:eastAsiaTheme="minorHAnsi" w:hAnsi="David"/>
          <w:lang w:eastAsia="en-US"/>
        </w:rPr>
      </w:pPr>
      <w:r w:rsidRPr="009C0BCE">
        <w:rPr>
          <w:rFonts w:ascii="David" w:eastAsiaTheme="minorHAnsi" w:hAnsi="David"/>
          <w:rtl/>
          <w:lang w:eastAsia="en-US"/>
        </w:rPr>
        <w:t xml:space="preserve">בכל אתר שיש בו פונקציית </w:t>
      </w:r>
      <w:r w:rsidRPr="009C0BCE">
        <w:rPr>
          <w:rFonts w:ascii="David" w:eastAsiaTheme="minorHAnsi" w:hAnsi="David"/>
          <w:lang w:eastAsia="en-US"/>
        </w:rPr>
        <w:t>LOGIN</w:t>
      </w:r>
      <w:r w:rsidRPr="009C0BCE">
        <w:rPr>
          <w:rFonts w:ascii="David" w:eastAsiaTheme="minorHAnsi" w:hAnsi="David"/>
          <w:rtl/>
          <w:lang w:eastAsia="en-US"/>
        </w:rPr>
        <w:t xml:space="preserve"> חובה להשתמש בבקרות למניעת  </w:t>
      </w:r>
      <w:r w:rsidRPr="009C0BCE">
        <w:rPr>
          <w:rFonts w:ascii="David" w:eastAsiaTheme="minorHAnsi" w:hAnsi="David"/>
          <w:lang w:eastAsia="en-US"/>
        </w:rPr>
        <w:t>PHISHING ATTACK</w:t>
      </w:r>
      <w:r w:rsidRPr="009C0BCE">
        <w:rPr>
          <w:rFonts w:ascii="David" w:eastAsiaTheme="minorHAnsi" w:hAnsi="David"/>
          <w:rtl/>
          <w:lang w:eastAsia="en-US"/>
        </w:rPr>
        <w:t xml:space="preserve"> ולחייב שימוש ב- </w:t>
      </w:r>
      <w:r w:rsidRPr="009C0BCE">
        <w:rPr>
          <w:rFonts w:ascii="David" w:eastAsiaTheme="minorHAnsi" w:hAnsi="David"/>
          <w:lang w:eastAsia="en-US"/>
        </w:rPr>
        <w:t>HTTPS</w:t>
      </w:r>
      <w:r w:rsidRPr="009C0BCE">
        <w:rPr>
          <w:rFonts w:ascii="David" w:eastAsiaTheme="minorHAnsi" w:hAnsi="David"/>
          <w:rtl/>
          <w:lang w:eastAsia="en-US"/>
        </w:rPr>
        <w:t>.</w:t>
      </w:r>
    </w:p>
    <w:p w14:paraId="77A39766" w14:textId="77777777" w:rsidR="009C0BCE" w:rsidRDefault="009C0BCE" w:rsidP="00B362C9">
      <w:pPr>
        <w:numPr>
          <w:ilvl w:val="2"/>
          <w:numId w:val="67"/>
        </w:numPr>
        <w:overflowPunct/>
        <w:autoSpaceDE/>
        <w:autoSpaceDN/>
        <w:adjustRightInd/>
        <w:spacing w:after="160"/>
        <w:ind w:left="1416" w:hanging="709"/>
        <w:textAlignment w:val="auto"/>
        <w:rPr>
          <w:rFonts w:ascii="David" w:eastAsiaTheme="minorHAnsi" w:hAnsi="David"/>
          <w:lang w:eastAsia="en-US"/>
        </w:rPr>
      </w:pPr>
      <w:r w:rsidRPr="00542AB2">
        <w:rPr>
          <w:rFonts w:ascii="David" w:eastAsiaTheme="minorHAnsi" w:hAnsi="David"/>
          <w:rtl/>
          <w:lang w:eastAsia="en-US"/>
        </w:rPr>
        <w:t xml:space="preserve">הטמעת בקרות למניעת </w:t>
      </w:r>
      <w:r w:rsidRPr="00542AB2">
        <w:rPr>
          <w:rFonts w:ascii="David" w:eastAsiaTheme="minorHAnsi" w:hAnsi="David"/>
          <w:lang w:eastAsia="en-US"/>
        </w:rPr>
        <w:t>SESSION HIJACKING</w:t>
      </w:r>
      <w:r w:rsidRPr="00542AB2">
        <w:rPr>
          <w:rFonts w:ascii="David" w:eastAsiaTheme="minorHAnsi" w:hAnsi="David"/>
          <w:rtl/>
          <w:lang w:eastAsia="en-US"/>
        </w:rPr>
        <w:t xml:space="preserve">, שימוש ב </w:t>
      </w:r>
      <w:r w:rsidRPr="00542AB2">
        <w:rPr>
          <w:rFonts w:ascii="David" w:eastAsiaTheme="minorHAnsi" w:hAnsi="David"/>
          <w:lang w:eastAsia="en-US"/>
        </w:rPr>
        <w:t>TOKENS</w:t>
      </w:r>
      <w:r w:rsidRPr="00542AB2">
        <w:rPr>
          <w:rFonts w:ascii="David" w:eastAsiaTheme="minorHAnsi" w:hAnsi="David"/>
          <w:rtl/>
          <w:lang w:eastAsia="en-US"/>
        </w:rPr>
        <w:t xml:space="preserve"> מתחלפים.</w:t>
      </w:r>
    </w:p>
    <w:p w14:paraId="59F429BA" w14:textId="77777777" w:rsidR="00B46224" w:rsidRPr="00B46224" w:rsidRDefault="00B46224" w:rsidP="00B362C9">
      <w:pPr>
        <w:numPr>
          <w:ilvl w:val="2"/>
          <w:numId w:val="67"/>
        </w:numPr>
        <w:overflowPunct/>
        <w:autoSpaceDE/>
        <w:autoSpaceDN/>
        <w:adjustRightInd/>
        <w:spacing w:after="160"/>
        <w:ind w:left="1416" w:hanging="709"/>
        <w:textAlignment w:val="auto"/>
        <w:rPr>
          <w:rFonts w:ascii="David" w:eastAsiaTheme="minorHAnsi" w:hAnsi="David"/>
          <w:rtl/>
          <w:lang w:eastAsia="en-US"/>
        </w:rPr>
      </w:pPr>
      <w:r w:rsidRPr="00361CEC">
        <w:rPr>
          <w:rFonts w:ascii="David" w:eastAsiaTheme="minorHAnsi" w:hAnsi="David" w:hint="cs"/>
          <w:rtl/>
          <w:lang w:eastAsia="en-US"/>
        </w:rPr>
        <w:t>כל</w:t>
      </w:r>
      <w:r w:rsidRPr="00B46224">
        <w:rPr>
          <w:rFonts w:ascii="David" w:eastAsiaTheme="minorHAnsi" w:hAnsi="David"/>
          <w:rtl/>
          <w:lang w:eastAsia="en-US"/>
        </w:rPr>
        <w:t xml:space="preserve"> </w:t>
      </w:r>
      <w:r w:rsidRPr="00361CEC">
        <w:rPr>
          <w:rFonts w:ascii="David" w:eastAsiaTheme="minorHAnsi" w:hAnsi="David" w:hint="cs"/>
          <w:rtl/>
          <w:lang w:eastAsia="en-US"/>
        </w:rPr>
        <w:t>דרישה</w:t>
      </w:r>
      <w:r w:rsidRPr="00B46224">
        <w:rPr>
          <w:rFonts w:ascii="David" w:eastAsiaTheme="minorHAnsi" w:hAnsi="David"/>
          <w:rtl/>
          <w:lang w:eastAsia="en-US"/>
        </w:rPr>
        <w:t xml:space="preserve"> </w:t>
      </w:r>
      <w:r w:rsidRPr="00361CEC">
        <w:rPr>
          <w:rFonts w:ascii="David" w:eastAsiaTheme="minorHAnsi" w:hAnsi="David" w:hint="cs"/>
          <w:rtl/>
          <w:lang w:eastAsia="en-US"/>
        </w:rPr>
        <w:t>אחרת</w:t>
      </w:r>
      <w:r w:rsidRPr="00B46224">
        <w:rPr>
          <w:rFonts w:ascii="David" w:eastAsiaTheme="minorHAnsi" w:hAnsi="David"/>
          <w:rtl/>
          <w:lang w:eastAsia="en-US"/>
        </w:rPr>
        <w:t xml:space="preserve"> </w:t>
      </w:r>
      <w:r w:rsidRPr="00361CEC">
        <w:rPr>
          <w:rFonts w:ascii="David" w:eastAsiaTheme="minorHAnsi" w:hAnsi="David" w:hint="cs"/>
          <w:rtl/>
          <w:lang w:eastAsia="en-US"/>
        </w:rPr>
        <w:t>אשר</w:t>
      </w:r>
      <w:r w:rsidRPr="00B46224">
        <w:rPr>
          <w:rFonts w:ascii="David" w:eastAsiaTheme="minorHAnsi" w:hAnsi="David"/>
          <w:rtl/>
          <w:lang w:eastAsia="en-US"/>
        </w:rPr>
        <w:t xml:space="preserve"> </w:t>
      </w:r>
      <w:r w:rsidRPr="00361CEC">
        <w:rPr>
          <w:rFonts w:ascii="David" w:eastAsiaTheme="minorHAnsi" w:hAnsi="David" w:hint="cs"/>
          <w:rtl/>
          <w:lang w:eastAsia="en-US"/>
        </w:rPr>
        <w:t>תעלה</w:t>
      </w:r>
      <w:r w:rsidRPr="00B46224">
        <w:rPr>
          <w:rFonts w:ascii="David" w:eastAsiaTheme="minorHAnsi" w:hAnsi="David"/>
          <w:rtl/>
          <w:lang w:eastAsia="en-US"/>
        </w:rPr>
        <w:t xml:space="preserve"> </w:t>
      </w:r>
      <w:r w:rsidRPr="00361CEC">
        <w:rPr>
          <w:rFonts w:ascii="David" w:eastAsiaTheme="minorHAnsi" w:hAnsi="David" w:hint="cs"/>
          <w:rtl/>
          <w:lang w:eastAsia="en-US"/>
        </w:rPr>
        <w:t>במסגרת</w:t>
      </w:r>
      <w:r w:rsidRPr="00B46224">
        <w:rPr>
          <w:rFonts w:ascii="David" w:eastAsiaTheme="minorHAnsi" w:hAnsi="David"/>
          <w:rtl/>
          <w:lang w:eastAsia="en-US"/>
        </w:rPr>
        <w:t xml:space="preserve"> </w:t>
      </w:r>
      <w:r w:rsidRPr="00361CEC">
        <w:rPr>
          <w:rFonts w:ascii="David" w:eastAsiaTheme="minorHAnsi" w:hAnsi="David" w:hint="cs"/>
          <w:rtl/>
          <w:lang w:eastAsia="en-US"/>
        </w:rPr>
        <w:t>בדיקת</w:t>
      </w:r>
      <w:r w:rsidRPr="00B46224">
        <w:rPr>
          <w:rFonts w:ascii="David" w:eastAsiaTheme="minorHAnsi" w:hAnsi="David"/>
          <w:rtl/>
          <w:lang w:eastAsia="en-US"/>
        </w:rPr>
        <w:t xml:space="preserve"> </w:t>
      </w:r>
      <w:r w:rsidRPr="00361CEC">
        <w:rPr>
          <w:rFonts w:ascii="David" w:eastAsiaTheme="minorHAnsi" w:hAnsi="David" w:hint="cs"/>
          <w:rtl/>
          <w:lang w:eastAsia="en-US"/>
        </w:rPr>
        <w:t>אבטחת</w:t>
      </w:r>
      <w:r w:rsidRPr="00B46224">
        <w:rPr>
          <w:rFonts w:ascii="David" w:eastAsiaTheme="minorHAnsi" w:hAnsi="David"/>
          <w:rtl/>
          <w:lang w:eastAsia="en-US"/>
        </w:rPr>
        <w:t xml:space="preserve"> </w:t>
      </w:r>
      <w:r w:rsidRPr="00361CEC">
        <w:rPr>
          <w:rFonts w:ascii="David" w:eastAsiaTheme="minorHAnsi" w:hAnsi="David" w:hint="cs"/>
          <w:rtl/>
          <w:lang w:eastAsia="en-US"/>
        </w:rPr>
        <w:t>המידע</w:t>
      </w:r>
      <w:r w:rsidRPr="00B46224">
        <w:rPr>
          <w:rFonts w:ascii="David" w:eastAsiaTheme="minorHAnsi" w:hAnsi="David"/>
          <w:rtl/>
          <w:lang w:eastAsia="en-US"/>
        </w:rPr>
        <w:t xml:space="preserve"> </w:t>
      </w:r>
      <w:r w:rsidRPr="00361CEC">
        <w:rPr>
          <w:rFonts w:ascii="David" w:eastAsiaTheme="minorHAnsi" w:hAnsi="David" w:hint="cs"/>
          <w:rtl/>
          <w:lang w:eastAsia="en-US"/>
        </w:rPr>
        <w:t>הבלתי</w:t>
      </w:r>
      <w:r w:rsidRPr="00B46224">
        <w:rPr>
          <w:rFonts w:ascii="David" w:eastAsiaTheme="minorHAnsi" w:hAnsi="David"/>
          <w:rtl/>
          <w:lang w:eastAsia="en-US"/>
        </w:rPr>
        <w:t xml:space="preserve"> </w:t>
      </w:r>
      <w:r w:rsidRPr="00361CEC">
        <w:rPr>
          <w:rFonts w:ascii="David" w:eastAsiaTheme="minorHAnsi" w:hAnsi="David" w:hint="cs"/>
          <w:rtl/>
          <w:lang w:eastAsia="en-US"/>
        </w:rPr>
        <w:t>תלויה</w:t>
      </w:r>
      <w:r w:rsidRPr="00B46224">
        <w:rPr>
          <w:rFonts w:ascii="David" w:eastAsiaTheme="minorHAnsi" w:hAnsi="David"/>
          <w:rtl/>
          <w:lang w:eastAsia="en-US"/>
        </w:rPr>
        <w:t xml:space="preserve"> </w:t>
      </w:r>
      <w:r w:rsidR="005A594B" w:rsidRPr="00361CEC">
        <w:rPr>
          <w:rFonts w:ascii="David" w:eastAsiaTheme="minorHAnsi" w:hAnsi="David" w:hint="cs"/>
          <w:rtl/>
          <w:lang w:eastAsia="en-US"/>
        </w:rPr>
        <w:t>כפי שתעלה בבדיקה הבלתי תלויה להלן</w:t>
      </w:r>
      <w:r w:rsidR="00361CEC">
        <w:rPr>
          <w:rFonts w:ascii="David" w:eastAsiaTheme="minorHAnsi" w:hAnsi="David" w:hint="cs"/>
          <w:rtl/>
          <w:lang w:eastAsia="en-US"/>
        </w:rPr>
        <w:t>.</w:t>
      </w:r>
    </w:p>
    <w:p w14:paraId="06F1A036" w14:textId="77777777" w:rsidR="009C0BCE" w:rsidRPr="00542AB2" w:rsidRDefault="009C0BCE" w:rsidP="00B362C9">
      <w:pPr>
        <w:numPr>
          <w:ilvl w:val="1"/>
          <w:numId w:val="67"/>
        </w:numPr>
        <w:overflowPunct/>
        <w:autoSpaceDE/>
        <w:autoSpaceDN/>
        <w:adjustRightInd/>
        <w:spacing w:after="160"/>
        <w:ind w:left="849" w:hanging="567"/>
        <w:textAlignment w:val="auto"/>
        <w:rPr>
          <w:rFonts w:ascii="David" w:eastAsiaTheme="minorHAnsi" w:hAnsi="David"/>
          <w:lang w:eastAsia="en-US"/>
        </w:rPr>
      </w:pPr>
      <w:r w:rsidRPr="00542AB2">
        <w:rPr>
          <w:rFonts w:ascii="David" w:eastAsiaTheme="minorHAnsi" w:hAnsi="David"/>
          <w:rtl/>
          <w:lang w:eastAsia="en-US"/>
        </w:rPr>
        <w:t>הספק י</w:t>
      </w:r>
      <w:r w:rsidR="00966CFA" w:rsidRPr="00542AB2">
        <w:rPr>
          <w:rFonts w:ascii="David" w:eastAsiaTheme="minorHAnsi" w:hAnsi="David"/>
          <w:rtl/>
          <w:lang w:eastAsia="en-US"/>
        </w:rPr>
        <w:t>י</w:t>
      </w:r>
      <w:r w:rsidRPr="00542AB2">
        <w:rPr>
          <w:rFonts w:ascii="David" w:eastAsiaTheme="minorHAnsi" w:hAnsi="David"/>
          <w:rtl/>
          <w:lang w:eastAsia="en-US"/>
        </w:rPr>
        <w:t xml:space="preserve">דרש להעביר את המערכת בדיקות </w:t>
      </w:r>
      <w:proofErr w:type="spellStart"/>
      <w:r w:rsidRPr="00542AB2">
        <w:rPr>
          <w:rFonts w:ascii="David" w:eastAsiaTheme="minorHAnsi" w:hAnsi="David"/>
          <w:rtl/>
          <w:lang w:eastAsia="en-US"/>
        </w:rPr>
        <w:t>אבט"מ</w:t>
      </w:r>
      <w:proofErr w:type="spellEnd"/>
      <w:r w:rsidRPr="00542AB2">
        <w:rPr>
          <w:rFonts w:ascii="David" w:eastAsiaTheme="minorHAnsi" w:hAnsi="David"/>
          <w:rtl/>
          <w:lang w:eastAsia="en-US"/>
        </w:rPr>
        <w:t xml:space="preserve">/חדירות </w:t>
      </w:r>
      <w:proofErr w:type="spellStart"/>
      <w:r w:rsidRPr="00542AB2">
        <w:rPr>
          <w:rFonts w:ascii="David" w:eastAsiaTheme="minorHAnsi" w:hAnsi="David"/>
          <w:rtl/>
          <w:lang w:eastAsia="en-US"/>
        </w:rPr>
        <w:t>ריקורסיביות</w:t>
      </w:r>
      <w:proofErr w:type="spellEnd"/>
      <w:r w:rsidRPr="00542AB2">
        <w:rPr>
          <w:rFonts w:ascii="David" w:eastAsiaTheme="minorHAnsi" w:hAnsi="David"/>
          <w:rtl/>
          <w:lang w:eastAsia="en-US"/>
        </w:rPr>
        <w:t xml:space="preserve"> (כולל סבבי תיקון)</w:t>
      </w:r>
      <w:r w:rsidR="004558F2" w:rsidRPr="00542AB2">
        <w:rPr>
          <w:rFonts w:ascii="David" w:eastAsiaTheme="minorHAnsi" w:hAnsi="David"/>
          <w:rtl/>
          <w:lang w:eastAsia="en-US"/>
        </w:rPr>
        <w:t xml:space="preserve"> בגין כל עלייה </w:t>
      </w:r>
      <w:proofErr w:type="spellStart"/>
      <w:r w:rsidR="004558F2" w:rsidRPr="00542AB2">
        <w:rPr>
          <w:rFonts w:ascii="David" w:eastAsiaTheme="minorHAnsi" w:hAnsi="David"/>
          <w:rtl/>
          <w:lang w:eastAsia="en-US"/>
        </w:rPr>
        <w:t>לאויר</w:t>
      </w:r>
      <w:proofErr w:type="spellEnd"/>
      <w:r w:rsidR="004558F2" w:rsidRPr="00542AB2">
        <w:rPr>
          <w:rFonts w:ascii="David" w:eastAsiaTheme="minorHAnsi" w:hAnsi="David"/>
          <w:rtl/>
          <w:lang w:eastAsia="en-US"/>
        </w:rPr>
        <w:t xml:space="preserve"> (לייצור)</w:t>
      </w:r>
      <w:r w:rsidRPr="00542AB2">
        <w:rPr>
          <w:rFonts w:ascii="David" w:eastAsiaTheme="minorHAnsi" w:hAnsi="David"/>
          <w:rtl/>
          <w:lang w:eastAsia="en-US"/>
        </w:rPr>
        <w:t>. הספק יתקשר עם חברות שאושרו ע"י מנהל הרכש לביצוע התהליך בממשלה. התשלום בגין בדיקה זו והתיקונים הנדרשים יבוצעו ע"י הספק בלבד ללא חיוב המשרד.</w:t>
      </w:r>
    </w:p>
    <w:p w14:paraId="7E9BF0B6" w14:textId="77777777" w:rsidR="001D1B1A" w:rsidRPr="00542AB2" w:rsidRDefault="00966CFA" w:rsidP="00452E12">
      <w:pPr>
        <w:pStyle w:val="af9"/>
        <w:ind w:left="849"/>
        <w:rPr>
          <w:rFonts w:ascii="David" w:hAnsi="David"/>
          <w:rtl/>
        </w:rPr>
      </w:pPr>
      <w:r w:rsidRPr="00542AB2">
        <w:rPr>
          <w:rFonts w:ascii="David" w:hAnsi="David"/>
          <w:rtl/>
        </w:rPr>
        <w:t xml:space="preserve">לצורך ביצוע הבדיקות כאמור, יוכל </w:t>
      </w:r>
      <w:r w:rsidR="001D1B1A" w:rsidRPr="00542AB2">
        <w:rPr>
          <w:rFonts w:ascii="David" w:hAnsi="David"/>
          <w:rtl/>
        </w:rPr>
        <w:t xml:space="preserve">הספק לבחור  כל אחת מהחברות </w:t>
      </w:r>
      <w:r w:rsidRPr="00542AB2">
        <w:rPr>
          <w:rFonts w:ascii="David" w:hAnsi="David"/>
          <w:rtl/>
        </w:rPr>
        <w:t xml:space="preserve">אשר </w:t>
      </w:r>
      <w:r w:rsidR="001D1B1A" w:rsidRPr="00542AB2">
        <w:rPr>
          <w:rFonts w:ascii="David" w:hAnsi="David"/>
          <w:rtl/>
        </w:rPr>
        <w:t xml:space="preserve">אושרו ע"י </w:t>
      </w:r>
      <w:r w:rsidRPr="00542AB2">
        <w:rPr>
          <w:rFonts w:ascii="David" w:hAnsi="David"/>
          <w:rtl/>
        </w:rPr>
        <w:t xml:space="preserve">יחידת </w:t>
      </w:r>
      <w:r w:rsidR="001D1B1A" w:rsidRPr="00542AB2">
        <w:rPr>
          <w:rFonts w:ascii="David" w:hAnsi="David"/>
          <w:rtl/>
        </w:rPr>
        <w:t>ממשל זמין</w:t>
      </w:r>
      <w:r w:rsidRPr="00542AB2">
        <w:rPr>
          <w:rFonts w:ascii="David" w:hAnsi="David"/>
          <w:rtl/>
        </w:rPr>
        <w:t xml:space="preserve"> במשרד האוצר,</w:t>
      </w:r>
      <w:r w:rsidR="001D1B1A" w:rsidRPr="00542AB2">
        <w:rPr>
          <w:rFonts w:ascii="David" w:hAnsi="David"/>
          <w:rtl/>
        </w:rPr>
        <w:t xml:space="preserve"> לביצוע בדיקות סקר קוד וחדירות:</w:t>
      </w:r>
    </w:p>
    <w:p w14:paraId="3F6E5FB1" w14:textId="77777777" w:rsidR="001D1B1A" w:rsidRPr="001D1B1A" w:rsidRDefault="001D1B1A" w:rsidP="00B362C9">
      <w:pPr>
        <w:pStyle w:val="af9"/>
        <w:numPr>
          <w:ilvl w:val="2"/>
          <w:numId w:val="67"/>
        </w:numPr>
        <w:adjustRightInd/>
        <w:ind w:left="1558" w:hanging="567"/>
        <w:contextualSpacing/>
        <w:textAlignment w:val="auto"/>
        <w:rPr>
          <w:rFonts w:ascii="David" w:hAnsi="David"/>
        </w:rPr>
      </w:pPr>
      <w:r w:rsidRPr="001D1B1A">
        <w:rPr>
          <w:rFonts w:ascii="David" w:hAnsi="David"/>
        </w:rPr>
        <w:t>Avnet</w:t>
      </w:r>
    </w:p>
    <w:p w14:paraId="0859E099" w14:textId="77777777" w:rsidR="001D1B1A" w:rsidRPr="001D1B1A" w:rsidRDefault="001D1B1A" w:rsidP="00B362C9">
      <w:pPr>
        <w:pStyle w:val="af9"/>
        <w:numPr>
          <w:ilvl w:val="2"/>
          <w:numId w:val="67"/>
        </w:numPr>
        <w:adjustRightInd/>
        <w:ind w:left="1558" w:hanging="567"/>
        <w:contextualSpacing/>
        <w:textAlignment w:val="auto"/>
        <w:rPr>
          <w:rFonts w:ascii="David" w:hAnsi="David"/>
        </w:rPr>
      </w:pPr>
      <w:proofErr w:type="spellStart"/>
      <w:r w:rsidRPr="001D1B1A">
        <w:rPr>
          <w:rFonts w:ascii="David" w:hAnsi="David"/>
        </w:rPr>
        <w:t>Afarsec</w:t>
      </w:r>
      <w:proofErr w:type="spellEnd"/>
    </w:p>
    <w:p w14:paraId="7B09F225" w14:textId="77777777" w:rsidR="001D1B1A" w:rsidRPr="001D1B1A" w:rsidRDefault="001D1B1A" w:rsidP="00B362C9">
      <w:pPr>
        <w:pStyle w:val="af9"/>
        <w:numPr>
          <w:ilvl w:val="2"/>
          <w:numId w:val="67"/>
        </w:numPr>
        <w:adjustRightInd/>
        <w:ind w:left="1558" w:hanging="567"/>
        <w:contextualSpacing/>
        <w:textAlignment w:val="auto"/>
        <w:rPr>
          <w:rFonts w:ascii="David" w:hAnsi="David"/>
        </w:rPr>
      </w:pPr>
      <w:proofErr w:type="spellStart"/>
      <w:r w:rsidRPr="001D1B1A">
        <w:rPr>
          <w:rFonts w:ascii="David" w:hAnsi="David"/>
        </w:rPr>
        <w:t>Comsec</w:t>
      </w:r>
      <w:proofErr w:type="spellEnd"/>
    </w:p>
    <w:p w14:paraId="479B67DB" w14:textId="77777777" w:rsidR="001D1B1A" w:rsidRPr="001D1B1A" w:rsidRDefault="001D1B1A" w:rsidP="00B362C9">
      <w:pPr>
        <w:pStyle w:val="af9"/>
        <w:numPr>
          <w:ilvl w:val="2"/>
          <w:numId w:val="67"/>
        </w:numPr>
        <w:adjustRightInd/>
        <w:ind w:left="1558" w:hanging="567"/>
        <w:contextualSpacing/>
        <w:textAlignment w:val="auto"/>
        <w:rPr>
          <w:rFonts w:ascii="David" w:hAnsi="David"/>
        </w:rPr>
      </w:pPr>
      <w:r w:rsidRPr="001D1B1A">
        <w:rPr>
          <w:rFonts w:ascii="David" w:hAnsi="David"/>
          <w:rtl/>
        </w:rPr>
        <w:t>2</w:t>
      </w:r>
      <w:proofErr w:type="spellStart"/>
      <w:r w:rsidRPr="001D1B1A">
        <w:rPr>
          <w:rFonts w:ascii="David" w:hAnsi="David"/>
        </w:rPr>
        <w:t>BeSecure</w:t>
      </w:r>
      <w:proofErr w:type="spellEnd"/>
      <w:r w:rsidRPr="001D1B1A">
        <w:rPr>
          <w:rFonts w:ascii="David" w:hAnsi="David"/>
          <w:rtl/>
        </w:rPr>
        <w:t xml:space="preserve">    </w:t>
      </w:r>
    </w:p>
    <w:p w14:paraId="2FEC247C" w14:textId="77777777" w:rsidR="001D1B1A" w:rsidRPr="001D1B1A" w:rsidRDefault="001D1B1A" w:rsidP="00B362C9">
      <w:pPr>
        <w:pStyle w:val="af9"/>
        <w:numPr>
          <w:ilvl w:val="2"/>
          <w:numId w:val="67"/>
        </w:numPr>
        <w:adjustRightInd/>
        <w:ind w:left="1558" w:hanging="567"/>
        <w:contextualSpacing/>
        <w:textAlignment w:val="auto"/>
        <w:rPr>
          <w:rFonts w:ascii="David" w:hAnsi="David"/>
        </w:rPr>
      </w:pPr>
      <w:proofErr w:type="spellStart"/>
      <w:r w:rsidRPr="001D1B1A">
        <w:rPr>
          <w:rFonts w:ascii="David" w:hAnsi="David"/>
        </w:rPr>
        <w:t>Bugsec</w:t>
      </w:r>
      <w:proofErr w:type="spellEnd"/>
      <w:r w:rsidRPr="001D1B1A">
        <w:rPr>
          <w:rFonts w:ascii="David" w:hAnsi="David"/>
          <w:rtl/>
        </w:rPr>
        <w:t xml:space="preserve">         </w:t>
      </w:r>
    </w:p>
    <w:p w14:paraId="1140806B" w14:textId="77777777" w:rsidR="001D1B1A" w:rsidRPr="001D1B1A" w:rsidRDefault="001D1B1A" w:rsidP="00B362C9">
      <w:pPr>
        <w:pStyle w:val="af9"/>
        <w:numPr>
          <w:ilvl w:val="2"/>
          <w:numId w:val="67"/>
        </w:numPr>
        <w:adjustRightInd/>
        <w:ind w:left="1558" w:hanging="567"/>
        <w:textAlignment w:val="auto"/>
        <w:rPr>
          <w:rFonts w:ascii="David" w:hAnsi="David"/>
        </w:rPr>
      </w:pPr>
      <w:r w:rsidRPr="001D1B1A">
        <w:rPr>
          <w:rFonts w:ascii="David" w:hAnsi="David"/>
        </w:rPr>
        <w:t>Ernst &amp; Young</w:t>
      </w:r>
    </w:p>
    <w:p w14:paraId="728B3467" w14:textId="77777777" w:rsidR="001D1B1A" w:rsidRPr="009C0BCE" w:rsidRDefault="001D1B1A" w:rsidP="00A2336B">
      <w:pPr>
        <w:overflowPunct/>
        <w:autoSpaceDE/>
        <w:autoSpaceDN/>
        <w:adjustRightInd/>
        <w:spacing w:after="160"/>
        <w:ind w:left="644"/>
        <w:textAlignment w:val="auto"/>
        <w:rPr>
          <w:rFonts w:ascii="David" w:eastAsiaTheme="minorHAnsi" w:hAnsi="David"/>
          <w:lang w:eastAsia="en-US"/>
        </w:rPr>
      </w:pPr>
    </w:p>
    <w:p w14:paraId="616641B6" w14:textId="77777777" w:rsidR="009C0BCE" w:rsidRPr="009C0BCE" w:rsidRDefault="009C0BCE" w:rsidP="00B362C9">
      <w:pPr>
        <w:numPr>
          <w:ilvl w:val="0"/>
          <w:numId w:val="67"/>
        </w:numPr>
        <w:overflowPunct/>
        <w:autoSpaceDE/>
        <w:autoSpaceDN/>
        <w:adjustRightInd/>
        <w:spacing w:after="160"/>
        <w:contextualSpacing/>
        <w:textAlignment w:val="auto"/>
        <w:outlineLvl w:val="0"/>
        <w:rPr>
          <w:rFonts w:ascii="David" w:eastAsiaTheme="minorHAnsi" w:hAnsi="David"/>
          <w:b/>
          <w:bCs/>
          <w:lang w:eastAsia="en-US"/>
        </w:rPr>
      </w:pPr>
      <w:bookmarkStart w:id="470" w:name="_Toc480732077"/>
      <w:bookmarkStart w:id="471" w:name="_Toc480800893"/>
      <w:bookmarkStart w:id="472" w:name="_Toc482605644"/>
      <w:r w:rsidRPr="009C0BCE">
        <w:rPr>
          <w:rFonts w:ascii="David" w:eastAsiaTheme="minorHAnsi" w:hAnsi="David"/>
          <w:b/>
          <w:bCs/>
          <w:rtl/>
          <w:lang w:eastAsia="en-US"/>
        </w:rPr>
        <w:t>נגישות</w:t>
      </w:r>
      <w:bookmarkEnd w:id="470"/>
      <w:bookmarkEnd w:id="471"/>
      <w:bookmarkEnd w:id="472"/>
    </w:p>
    <w:p w14:paraId="2AF3CB58" w14:textId="77777777" w:rsidR="009C0BCE" w:rsidRPr="009C0BCE" w:rsidRDefault="009C0BCE" w:rsidP="00A2336B">
      <w:pPr>
        <w:overflowPunct/>
        <w:autoSpaceDE/>
        <w:autoSpaceDN/>
        <w:adjustRightInd/>
        <w:spacing w:after="160"/>
        <w:textAlignment w:val="auto"/>
        <w:rPr>
          <w:rFonts w:ascii="David" w:eastAsiaTheme="minorHAnsi" w:hAnsi="David"/>
          <w:color w:val="1F497D"/>
          <w:rtl/>
          <w:lang w:eastAsia="en-US"/>
        </w:rPr>
      </w:pPr>
      <w:r w:rsidRPr="00966CFA">
        <w:rPr>
          <w:rFonts w:ascii="David" w:eastAsiaTheme="minorHAnsi" w:hAnsi="David" w:hint="cs"/>
          <w:rtl/>
          <w:lang w:eastAsia="en-US"/>
        </w:rPr>
        <w:t>הפורטל חייב לעמוד בחוק חובת הנגישות,</w:t>
      </w:r>
      <w:r w:rsidRPr="00966CFA">
        <w:rPr>
          <w:rFonts w:ascii="David" w:eastAsiaTheme="minorHAnsi" w:hAnsi="David" w:hint="cs"/>
          <w:b/>
          <w:bCs/>
          <w:rtl/>
          <w:lang w:eastAsia="en-US"/>
        </w:rPr>
        <w:t xml:space="preserve"> </w:t>
      </w:r>
      <w:r w:rsidRPr="00966CFA">
        <w:rPr>
          <w:rFonts w:ascii="David" w:eastAsiaTheme="minorHAnsi" w:hAnsi="David"/>
          <w:rtl/>
          <w:lang w:eastAsia="en-US"/>
        </w:rPr>
        <w:t xml:space="preserve">רמה </w:t>
      </w:r>
      <w:r w:rsidRPr="00966CFA">
        <w:rPr>
          <w:rFonts w:ascii="David" w:eastAsiaTheme="minorHAnsi" w:hAnsi="David"/>
          <w:lang w:eastAsia="en-US"/>
        </w:rPr>
        <w:t>AA</w:t>
      </w:r>
      <w:r w:rsidRPr="00966CFA">
        <w:rPr>
          <w:rFonts w:ascii="David" w:eastAsiaTheme="minorHAnsi" w:hAnsi="David"/>
          <w:rtl/>
          <w:lang w:eastAsia="en-US"/>
        </w:rPr>
        <w:t xml:space="preserve"> </w:t>
      </w:r>
      <w:r w:rsidRPr="00966CFA">
        <w:rPr>
          <w:rFonts w:ascii="David" w:eastAsiaTheme="minorHAnsi" w:hAnsi="David" w:hint="cs"/>
          <w:rtl/>
          <w:lang w:eastAsia="en-US"/>
        </w:rPr>
        <w:t xml:space="preserve">ע"פ המלצות תקן </w:t>
      </w:r>
      <w:r w:rsidRPr="00966CFA">
        <w:rPr>
          <w:rFonts w:ascii="David" w:eastAsiaTheme="minorHAnsi" w:hAnsi="David" w:hint="cs"/>
          <w:lang w:eastAsia="en-US"/>
        </w:rPr>
        <w:t>WCAG 2.0</w:t>
      </w:r>
      <w:r w:rsidRPr="00966CFA">
        <w:rPr>
          <w:rFonts w:ascii="David" w:eastAsiaTheme="minorHAnsi" w:hAnsi="David" w:hint="cs"/>
          <w:color w:val="1F497D"/>
          <w:rtl/>
          <w:lang w:eastAsia="en-US"/>
        </w:rPr>
        <w:t>.</w:t>
      </w:r>
    </w:p>
    <w:p w14:paraId="65CCBBD8" w14:textId="77777777" w:rsidR="009C0BCE" w:rsidRPr="009C0BCE" w:rsidRDefault="009C0BCE" w:rsidP="00A2336B">
      <w:pPr>
        <w:overflowPunct/>
        <w:autoSpaceDE/>
        <w:autoSpaceDN/>
        <w:adjustRightInd/>
        <w:spacing w:after="160"/>
        <w:textAlignment w:val="auto"/>
        <w:rPr>
          <w:rFonts w:ascii="David" w:eastAsiaTheme="minorHAnsi" w:hAnsi="David"/>
          <w:color w:val="000000" w:themeColor="text1"/>
          <w:rtl/>
          <w:lang w:eastAsia="en-US"/>
        </w:rPr>
      </w:pPr>
      <w:r w:rsidRPr="009C0BCE">
        <w:rPr>
          <w:rFonts w:ascii="David" w:eastAsiaTheme="minorHAnsi" w:hAnsi="David" w:hint="cs"/>
          <w:color w:val="000000" w:themeColor="text1"/>
          <w:rtl/>
          <w:lang w:eastAsia="en-US"/>
        </w:rPr>
        <w:lastRenderedPageBreak/>
        <w:t>על הספק להציג מסמך מאשר של מורשה נגישות עבור כל יחידת מסירה.</w:t>
      </w:r>
    </w:p>
    <w:p w14:paraId="7A4F353E" w14:textId="77777777" w:rsidR="009C0BCE" w:rsidRPr="00F16716" w:rsidRDefault="009C0BCE" w:rsidP="00B362C9">
      <w:pPr>
        <w:numPr>
          <w:ilvl w:val="0"/>
          <w:numId w:val="67"/>
        </w:numPr>
        <w:overflowPunct/>
        <w:autoSpaceDE/>
        <w:autoSpaceDN/>
        <w:adjustRightInd/>
        <w:spacing w:after="160"/>
        <w:contextualSpacing/>
        <w:textAlignment w:val="auto"/>
        <w:outlineLvl w:val="0"/>
        <w:rPr>
          <w:rFonts w:ascii="David" w:eastAsiaTheme="minorHAnsi" w:hAnsi="David"/>
          <w:b/>
          <w:bCs/>
          <w:lang w:eastAsia="en-US"/>
        </w:rPr>
      </w:pPr>
      <w:bookmarkStart w:id="473" w:name="_Toc480732078"/>
      <w:bookmarkStart w:id="474" w:name="_Toc480800894"/>
      <w:bookmarkStart w:id="475" w:name="_Toc482605645"/>
      <w:r w:rsidRPr="00F16716">
        <w:rPr>
          <w:rFonts w:ascii="David" w:eastAsiaTheme="minorHAnsi" w:hAnsi="David" w:hint="cs"/>
          <w:b/>
          <w:bCs/>
          <w:rtl/>
          <w:lang w:eastAsia="en-US"/>
        </w:rPr>
        <w:t>עומסים</w:t>
      </w:r>
      <w:bookmarkEnd w:id="473"/>
      <w:bookmarkEnd w:id="474"/>
      <w:bookmarkEnd w:id="475"/>
    </w:p>
    <w:p w14:paraId="4BBA7B51" w14:textId="77777777" w:rsidR="009C0BCE" w:rsidRPr="00F16716" w:rsidRDefault="009C0BCE" w:rsidP="00A2336B">
      <w:pPr>
        <w:overflowPunct/>
        <w:autoSpaceDE/>
        <w:autoSpaceDN/>
        <w:adjustRightInd/>
        <w:spacing w:after="160"/>
        <w:textAlignment w:val="auto"/>
        <w:rPr>
          <w:rFonts w:ascii="David" w:eastAsiaTheme="minorHAnsi" w:hAnsi="David"/>
          <w:rtl/>
          <w:lang w:eastAsia="en-US"/>
        </w:rPr>
      </w:pPr>
      <w:r w:rsidRPr="00F16716">
        <w:rPr>
          <w:rFonts w:ascii="David" w:eastAsiaTheme="minorHAnsi" w:hAnsi="David" w:hint="cs"/>
          <w:rtl/>
          <w:lang w:eastAsia="en-US"/>
        </w:rPr>
        <w:t>המערכת תאפשר עבודה של 200 משתמשים בו זמנית.</w:t>
      </w:r>
    </w:p>
    <w:p w14:paraId="4C19AC90" w14:textId="77777777" w:rsidR="009C0BCE" w:rsidRPr="00F16716" w:rsidRDefault="009C0BCE" w:rsidP="00A2336B">
      <w:pPr>
        <w:overflowPunct/>
        <w:autoSpaceDE/>
        <w:autoSpaceDN/>
        <w:adjustRightInd/>
        <w:spacing w:after="160"/>
        <w:textAlignment w:val="auto"/>
        <w:rPr>
          <w:rFonts w:ascii="David" w:eastAsiaTheme="minorHAnsi" w:hAnsi="David"/>
          <w:rtl/>
          <w:lang w:eastAsia="en-US"/>
        </w:rPr>
      </w:pPr>
      <w:r w:rsidRPr="00F16716">
        <w:rPr>
          <w:rFonts w:ascii="David" w:eastAsiaTheme="minorHAnsi" w:hAnsi="David" w:hint="cs"/>
          <w:rtl/>
          <w:lang w:eastAsia="en-US"/>
        </w:rPr>
        <w:t>זמן התגובה לפתיחת לביצוע פעולה (פתיחת טופס, שמירת טופס וכו') לא יעלה על 5 שניות.</w:t>
      </w:r>
    </w:p>
    <w:p w14:paraId="0FFDFDDC" w14:textId="77777777" w:rsidR="000A63C0" w:rsidRPr="00F16716" w:rsidRDefault="000A63C0" w:rsidP="00A2336B">
      <w:pPr>
        <w:overflowPunct/>
        <w:autoSpaceDE/>
        <w:autoSpaceDN/>
        <w:adjustRightInd/>
        <w:spacing w:after="160"/>
        <w:textAlignment w:val="auto"/>
        <w:rPr>
          <w:rFonts w:ascii="David" w:eastAsiaTheme="minorHAnsi" w:hAnsi="David"/>
          <w:rtl/>
          <w:lang w:eastAsia="en-US"/>
        </w:rPr>
      </w:pPr>
      <w:r w:rsidRPr="00F16716">
        <w:rPr>
          <w:rFonts w:ascii="David" w:eastAsiaTheme="minorHAnsi" w:hAnsi="David" w:hint="cs"/>
          <w:rtl/>
          <w:lang w:eastAsia="en-US"/>
        </w:rPr>
        <w:t>שרידות המערכת</w:t>
      </w:r>
      <w:r w:rsidR="00D073D8" w:rsidRPr="00F16716">
        <w:rPr>
          <w:rFonts w:ascii="David" w:eastAsiaTheme="minorHAnsi" w:hAnsi="David" w:hint="cs"/>
          <w:rtl/>
          <w:lang w:eastAsia="en-US"/>
        </w:rPr>
        <w:t>: על המערכת לתמוך ברמת השירות הנדרשת ב</w:t>
      </w:r>
      <w:r w:rsidR="00D073D8" w:rsidRPr="00F16716">
        <w:rPr>
          <w:rtl/>
        </w:rPr>
        <w:t>נספח א'</w:t>
      </w:r>
      <w:r w:rsidR="00D073D8" w:rsidRPr="00F16716">
        <w:rPr>
          <w:rFonts w:hint="cs"/>
          <w:rtl/>
        </w:rPr>
        <w:t>6</w:t>
      </w:r>
      <w:r w:rsidR="00D073D8" w:rsidRPr="00F16716">
        <w:rPr>
          <w:rtl/>
        </w:rPr>
        <w:t xml:space="preserve"> –</w:t>
      </w:r>
      <w:r w:rsidR="00D073D8" w:rsidRPr="00F16716">
        <w:rPr>
          <w:rFonts w:hint="cs"/>
        </w:rPr>
        <w:t xml:space="preserve"> </w:t>
      </w:r>
      <w:r w:rsidR="00D073D8" w:rsidRPr="00F16716">
        <w:rPr>
          <w:rtl/>
        </w:rPr>
        <w:t>רמת השירות</w:t>
      </w:r>
      <w:r w:rsidR="00D073D8" w:rsidRPr="00F16716">
        <w:rPr>
          <w:rFonts w:hint="cs"/>
          <w:rtl/>
        </w:rPr>
        <w:t xml:space="preserve"> הנדרשת- </w:t>
      </w:r>
      <w:r w:rsidR="00D073D8" w:rsidRPr="00F16716">
        <w:rPr>
          <w:rtl/>
        </w:rPr>
        <w:t xml:space="preserve"> </w:t>
      </w:r>
      <w:r w:rsidR="00D073D8" w:rsidRPr="00F16716">
        <w:t>SLA</w:t>
      </w:r>
      <w:r w:rsidR="000C62FD" w:rsidRPr="00F16716">
        <w:rPr>
          <w:rFonts w:ascii="David" w:eastAsiaTheme="minorHAnsi" w:hAnsi="David" w:hint="cs"/>
          <w:rtl/>
          <w:lang w:eastAsia="en-US"/>
        </w:rPr>
        <w:t>.</w:t>
      </w:r>
    </w:p>
    <w:p w14:paraId="1E00A9D4" w14:textId="77777777" w:rsidR="000C62FD" w:rsidRPr="00F16716" w:rsidRDefault="000C62FD" w:rsidP="00414BB9">
      <w:pPr>
        <w:overflowPunct/>
        <w:autoSpaceDE/>
        <w:autoSpaceDN/>
        <w:adjustRightInd/>
        <w:spacing w:after="160"/>
        <w:textAlignment w:val="auto"/>
        <w:rPr>
          <w:rFonts w:ascii="David" w:eastAsiaTheme="minorHAnsi" w:hAnsi="David"/>
          <w:rtl/>
          <w:lang w:eastAsia="en-US"/>
        </w:rPr>
      </w:pPr>
      <w:r w:rsidRPr="00F16716">
        <w:rPr>
          <w:rFonts w:ascii="David" w:eastAsiaTheme="minorHAnsi" w:hAnsi="David" w:hint="cs"/>
          <w:rtl/>
          <w:lang w:eastAsia="en-US"/>
        </w:rPr>
        <w:t xml:space="preserve">המשרד יאפשר לספק להשתמש בשירותים </w:t>
      </w:r>
      <w:proofErr w:type="spellStart"/>
      <w:r w:rsidRPr="00F16716">
        <w:rPr>
          <w:rFonts w:ascii="David" w:eastAsiaTheme="minorHAnsi" w:hAnsi="David" w:hint="cs"/>
          <w:rtl/>
          <w:lang w:eastAsia="en-US"/>
        </w:rPr>
        <w:t>מסויימים</w:t>
      </w:r>
      <w:proofErr w:type="spellEnd"/>
      <w:r w:rsidRPr="00F16716">
        <w:rPr>
          <w:rFonts w:ascii="David" w:eastAsiaTheme="minorHAnsi" w:hAnsi="David" w:hint="cs"/>
          <w:rtl/>
          <w:lang w:eastAsia="en-US"/>
        </w:rPr>
        <w:t xml:space="preserve"> הקשורים לסעיף זה, כ</w:t>
      </w:r>
      <w:r w:rsidR="00414BB9" w:rsidRPr="00F16716">
        <w:rPr>
          <w:rFonts w:ascii="David" w:eastAsiaTheme="minorHAnsi" w:hAnsi="David" w:hint="cs"/>
          <w:rtl/>
          <w:lang w:eastAsia="en-US"/>
        </w:rPr>
        <w:t>ג</w:t>
      </w:r>
      <w:r w:rsidRPr="00F16716">
        <w:rPr>
          <w:rFonts w:ascii="David" w:eastAsiaTheme="minorHAnsi" w:hAnsi="David" w:hint="cs"/>
          <w:rtl/>
          <w:lang w:eastAsia="en-US"/>
        </w:rPr>
        <w:t>ון מערך גיבוי.</w:t>
      </w:r>
    </w:p>
    <w:p w14:paraId="1A7FF9BE" w14:textId="77777777" w:rsidR="00AE1619" w:rsidRPr="00F16716" w:rsidRDefault="00AE1619" w:rsidP="00AE1619">
      <w:pPr>
        <w:overflowPunct/>
        <w:autoSpaceDE/>
        <w:autoSpaceDN/>
        <w:adjustRightInd/>
        <w:spacing w:after="160"/>
        <w:textAlignment w:val="auto"/>
        <w:rPr>
          <w:rFonts w:ascii="David" w:eastAsiaTheme="minorHAnsi" w:hAnsi="David"/>
          <w:rtl/>
          <w:lang w:eastAsia="en-US"/>
        </w:rPr>
      </w:pPr>
      <w:r w:rsidRPr="00F16716">
        <w:rPr>
          <w:rFonts w:ascii="David" w:eastAsiaTheme="minorHAnsi" w:hAnsi="David" w:hint="cs"/>
          <w:rtl/>
          <w:lang w:eastAsia="en-US"/>
        </w:rPr>
        <w:t>העומסים ייבחנו בין היתר בהתאם לבדיקות הביצועים כמפורט לעיל.</w:t>
      </w:r>
    </w:p>
    <w:p w14:paraId="3A9CABB1" w14:textId="77777777" w:rsidR="009C0BCE" w:rsidRPr="00F16716" w:rsidRDefault="009C0BCE" w:rsidP="00B362C9">
      <w:pPr>
        <w:numPr>
          <w:ilvl w:val="0"/>
          <w:numId w:val="67"/>
        </w:numPr>
        <w:overflowPunct/>
        <w:autoSpaceDE/>
        <w:autoSpaceDN/>
        <w:adjustRightInd/>
        <w:spacing w:after="160"/>
        <w:contextualSpacing/>
        <w:textAlignment w:val="auto"/>
        <w:outlineLvl w:val="0"/>
        <w:rPr>
          <w:rFonts w:ascii="David" w:eastAsiaTheme="minorHAnsi" w:hAnsi="David"/>
          <w:rtl/>
          <w:lang w:eastAsia="en-US"/>
        </w:rPr>
      </w:pPr>
      <w:bookmarkStart w:id="476" w:name="_Toc480732079"/>
      <w:bookmarkStart w:id="477" w:name="_Ref480794750"/>
      <w:bookmarkStart w:id="478" w:name="_Toc480800895"/>
      <w:bookmarkStart w:id="479" w:name="_Toc482605646"/>
      <w:r w:rsidRPr="00F16716">
        <w:rPr>
          <w:rFonts w:ascii="David" w:eastAsiaTheme="minorHAnsi" w:hAnsi="David" w:hint="cs"/>
          <w:b/>
          <w:bCs/>
          <w:rtl/>
          <w:lang w:eastAsia="en-US"/>
        </w:rPr>
        <w:t>פיתוח / שינוי / שיפור</w:t>
      </w:r>
      <w:bookmarkEnd w:id="476"/>
      <w:bookmarkEnd w:id="477"/>
      <w:bookmarkEnd w:id="478"/>
      <w:bookmarkEnd w:id="479"/>
      <w:r w:rsidRPr="00F16716">
        <w:rPr>
          <w:rFonts w:ascii="David" w:eastAsiaTheme="minorHAnsi" w:hAnsi="David" w:hint="cs"/>
          <w:rtl/>
          <w:lang w:eastAsia="en-US"/>
        </w:rPr>
        <w:t xml:space="preserve"> </w:t>
      </w:r>
    </w:p>
    <w:p w14:paraId="27736B96" w14:textId="77777777" w:rsidR="009C0BCE" w:rsidRPr="00F16716" w:rsidRDefault="009C0BCE" w:rsidP="00A2336B">
      <w:pPr>
        <w:overflowPunct/>
        <w:autoSpaceDE/>
        <w:autoSpaceDN/>
        <w:adjustRightInd/>
        <w:spacing w:after="160"/>
        <w:textAlignment w:val="auto"/>
        <w:rPr>
          <w:rFonts w:ascii="David" w:eastAsiaTheme="minorHAnsi" w:hAnsi="David"/>
          <w:rtl/>
          <w:lang w:eastAsia="en-US"/>
        </w:rPr>
      </w:pPr>
      <w:r w:rsidRPr="00F16716">
        <w:rPr>
          <w:rFonts w:ascii="David" w:eastAsiaTheme="minorHAnsi" w:hAnsi="David" w:hint="cs"/>
          <w:rtl/>
          <w:lang w:eastAsia="en-US"/>
        </w:rPr>
        <w:t>סעיף פיתוח / שינוי / שיפור הינו רלוונטי לזמן התחזוקה ו</w:t>
      </w:r>
      <w:r w:rsidR="009858EF" w:rsidRPr="00F16716">
        <w:rPr>
          <w:rFonts w:ascii="David" w:eastAsiaTheme="minorHAnsi" w:hAnsi="David" w:hint="cs"/>
          <w:rtl/>
          <w:lang w:eastAsia="en-US"/>
        </w:rPr>
        <w:t>תקופת ה</w:t>
      </w:r>
      <w:r w:rsidRPr="00F16716">
        <w:rPr>
          <w:rFonts w:ascii="David" w:eastAsiaTheme="minorHAnsi" w:hAnsi="David" w:hint="cs"/>
          <w:rtl/>
          <w:lang w:eastAsia="en-US"/>
        </w:rPr>
        <w:t>אחריות בלבד, עבור צרכים חדשים.</w:t>
      </w:r>
    </w:p>
    <w:p w14:paraId="11F31B82" w14:textId="77777777" w:rsidR="009858EF" w:rsidRDefault="009858EF" w:rsidP="00EA5ACD">
      <w:pPr>
        <w:overflowPunct/>
        <w:autoSpaceDE/>
        <w:autoSpaceDN/>
        <w:adjustRightInd/>
        <w:spacing w:after="160"/>
        <w:textAlignment w:val="auto"/>
        <w:rPr>
          <w:rFonts w:ascii="David" w:eastAsiaTheme="minorHAnsi" w:hAnsi="David"/>
          <w:rtl/>
          <w:lang w:eastAsia="en-US"/>
        </w:rPr>
      </w:pPr>
      <w:r>
        <w:rPr>
          <w:rFonts w:ascii="David" w:eastAsiaTheme="minorHAnsi" w:hAnsi="David" w:hint="cs"/>
          <w:rtl/>
          <w:lang w:eastAsia="en-US"/>
        </w:rPr>
        <w:t xml:space="preserve">במידה ויידרש ביצוע במסגרת זו, יבחן הספק את דרישת המשרד ויודיע למשרד בתוך 5 ימי עבודה מה משך הזמן הצפוי לביצוע העבודה (עד </w:t>
      </w:r>
      <w:r w:rsidR="00EA5ACD">
        <w:rPr>
          <w:rFonts w:ascii="David" w:eastAsiaTheme="minorHAnsi" w:hAnsi="David" w:hint="cs"/>
          <w:rtl/>
          <w:lang w:eastAsia="en-US"/>
        </w:rPr>
        <w:t xml:space="preserve">10 </w:t>
      </w:r>
      <w:r>
        <w:rPr>
          <w:rFonts w:ascii="David" w:eastAsiaTheme="minorHAnsi" w:hAnsi="David" w:hint="cs"/>
          <w:rtl/>
          <w:lang w:eastAsia="en-US"/>
        </w:rPr>
        <w:t xml:space="preserve">ימי עבודה, עד 30 ימי עבודה, </w:t>
      </w:r>
      <w:r w:rsidR="00EA5ACD">
        <w:rPr>
          <w:rFonts w:ascii="David" w:eastAsiaTheme="minorHAnsi" w:hAnsi="David" w:hint="cs"/>
          <w:rtl/>
          <w:lang w:eastAsia="en-US"/>
        </w:rPr>
        <w:t>מעל 30</w:t>
      </w:r>
      <w:r>
        <w:rPr>
          <w:rFonts w:ascii="David" w:eastAsiaTheme="minorHAnsi" w:hAnsi="David" w:hint="cs"/>
          <w:rtl/>
          <w:lang w:eastAsia="en-US"/>
        </w:rPr>
        <w:t xml:space="preserve"> ימי עבודה).</w:t>
      </w:r>
    </w:p>
    <w:p w14:paraId="3672FEAD" w14:textId="77777777" w:rsidR="00BD0944" w:rsidRDefault="00BD0944" w:rsidP="00EA5ACD">
      <w:pPr>
        <w:overflowPunct/>
        <w:autoSpaceDE/>
        <w:autoSpaceDN/>
        <w:adjustRightInd/>
        <w:spacing w:after="160"/>
        <w:textAlignment w:val="auto"/>
        <w:rPr>
          <w:rFonts w:ascii="David" w:eastAsiaTheme="minorHAnsi" w:hAnsi="David"/>
          <w:rtl/>
          <w:lang w:eastAsia="en-US"/>
        </w:rPr>
      </w:pPr>
      <w:r>
        <w:rPr>
          <w:rFonts w:ascii="David" w:eastAsiaTheme="minorHAnsi" w:hAnsi="David" w:hint="cs"/>
          <w:rtl/>
          <w:lang w:eastAsia="en-US"/>
        </w:rPr>
        <w:t>לאחר הסכמת המשרד לביצוע העבודה יבוצע הצורך כפי שמבוצע תהליך בשלב הפיתוח. לדוגמא: הגדרת יחידות מסירה, אישור התכולה וכדומה.</w:t>
      </w:r>
    </w:p>
    <w:p w14:paraId="74A11261" w14:textId="77777777" w:rsidR="009858EF" w:rsidRDefault="009858EF" w:rsidP="00A2336B">
      <w:pPr>
        <w:overflowPunct/>
        <w:autoSpaceDE/>
        <w:autoSpaceDN/>
        <w:adjustRightInd/>
        <w:spacing w:after="160"/>
        <w:textAlignment w:val="auto"/>
        <w:rPr>
          <w:rFonts w:ascii="David" w:eastAsiaTheme="minorHAnsi" w:hAnsi="David"/>
          <w:rtl/>
          <w:lang w:eastAsia="en-US"/>
        </w:rPr>
      </w:pPr>
      <w:r>
        <w:rPr>
          <w:rFonts w:ascii="David" w:eastAsiaTheme="minorHAnsi" w:hAnsi="David" w:hint="cs"/>
          <w:rtl/>
          <w:lang w:eastAsia="en-US"/>
        </w:rPr>
        <w:t>התשלום עבור ביצוע עבודה במסגרת סעיף זה יהיה בהתאם לסעיף הרלוונטי בהצעת המחיר שתצורף להסכם ההתקשרות.</w:t>
      </w:r>
    </w:p>
    <w:p w14:paraId="624B03C7" w14:textId="77777777" w:rsidR="009C0BCE" w:rsidRPr="009C0BCE" w:rsidRDefault="009C0BCE" w:rsidP="00B362C9">
      <w:pPr>
        <w:numPr>
          <w:ilvl w:val="1"/>
          <w:numId w:val="67"/>
        </w:numPr>
        <w:overflowPunct/>
        <w:autoSpaceDE/>
        <w:autoSpaceDN/>
        <w:adjustRightInd/>
        <w:spacing w:after="160"/>
        <w:ind w:left="1558" w:hanging="851"/>
        <w:contextualSpacing/>
        <w:textAlignment w:val="auto"/>
        <w:outlineLvl w:val="1"/>
        <w:rPr>
          <w:rFonts w:ascii="David" w:eastAsiaTheme="minorHAnsi" w:hAnsi="David"/>
          <w:rtl/>
          <w:lang w:eastAsia="en-US"/>
        </w:rPr>
      </w:pPr>
      <w:bookmarkStart w:id="480" w:name="_Toc480800896"/>
      <w:bookmarkStart w:id="481" w:name="_Toc482605647"/>
      <w:bookmarkStart w:id="482" w:name="_Ref503815838"/>
      <w:r w:rsidRPr="009C0BCE">
        <w:rPr>
          <w:rFonts w:ascii="David" w:eastAsiaTheme="minorHAnsi" w:hAnsi="David" w:hint="cs"/>
          <w:rtl/>
          <w:lang w:eastAsia="en-US"/>
        </w:rPr>
        <w:t>מספר ימי עבודה</w:t>
      </w:r>
      <w:bookmarkEnd w:id="480"/>
      <w:bookmarkEnd w:id="481"/>
      <w:bookmarkEnd w:id="482"/>
    </w:p>
    <w:p w14:paraId="72DCE2E6"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rtl/>
          <w:lang w:eastAsia="en-US"/>
        </w:rPr>
      </w:pPr>
      <w:r w:rsidRPr="009C0BCE">
        <w:rPr>
          <w:rFonts w:ascii="David" w:eastAsiaTheme="minorHAnsi" w:hAnsi="David" w:hint="cs"/>
          <w:rtl/>
          <w:lang w:eastAsia="en-US"/>
        </w:rPr>
        <w:t>מספר</w:t>
      </w:r>
      <w:r w:rsidRPr="009C0BCE">
        <w:rPr>
          <w:rFonts w:ascii="David" w:eastAsiaTheme="minorHAnsi" w:hAnsi="David"/>
          <w:rtl/>
          <w:lang w:eastAsia="en-US"/>
        </w:rPr>
        <w:t xml:space="preserve"> </w:t>
      </w:r>
      <w:r w:rsidRPr="009C0BCE">
        <w:rPr>
          <w:rFonts w:ascii="David" w:eastAsiaTheme="minorHAnsi" w:hAnsi="David" w:hint="cs"/>
          <w:rtl/>
          <w:lang w:eastAsia="en-US"/>
        </w:rPr>
        <w:t>הימים</w:t>
      </w:r>
      <w:r w:rsidRPr="009C0BCE">
        <w:rPr>
          <w:rFonts w:ascii="David" w:eastAsiaTheme="minorHAnsi" w:hAnsi="David"/>
          <w:rtl/>
          <w:lang w:eastAsia="en-US"/>
        </w:rPr>
        <w:t xml:space="preserve"> </w:t>
      </w:r>
      <w:r w:rsidRPr="009C0BCE">
        <w:rPr>
          <w:rFonts w:ascii="David" w:eastAsiaTheme="minorHAnsi" w:hAnsi="David" w:hint="cs"/>
          <w:rtl/>
          <w:lang w:eastAsia="en-US"/>
        </w:rPr>
        <w:t>המפורט</w:t>
      </w:r>
      <w:r w:rsidRPr="009C0BCE">
        <w:rPr>
          <w:rFonts w:ascii="David" w:eastAsiaTheme="minorHAnsi" w:hAnsi="David"/>
          <w:rtl/>
          <w:lang w:eastAsia="en-US"/>
        </w:rPr>
        <w:t xml:space="preserve"> </w:t>
      </w:r>
      <w:r w:rsidRPr="009C0BCE">
        <w:rPr>
          <w:rFonts w:ascii="David" w:eastAsiaTheme="minorHAnsi" w:hAnsi="David" w:hint="cs"/>
          <w:rtl/>
          <w:lang w:eastAsia="en-US"/>
        </w:rPr>
        <w:t>הינו</w:t>
      </w:r>
      <w:r w:rsidRPr="009C0BCE">
        <w:rPr>
          <w:rFonts w:ascii="David" w:eastAsiaTheme="minorHAnsi" w:hAnsi="David"/>
          <w:rtl/>
          <w:lang w:eastAsia="en-US"/>
        </w:rPr>
        <w:t xml:space="preserve"> </w:t>
      </w:r>
      <w:r w:rsidRPr="009C0BCE">
        <w:rPr>
          <w:rFonts w:ascii="David" w:eastAsiaTheme="minorHAnsi" w:hAnsi="David" w:hint="cs"/>
          <w:rtl/>
          <w:lang w:eastAsia="en-US"/>
        </w:rPr>
        <w:t>בעבור</w:t>
      </w:r>
      <w:r w:rsidRPr="009C0BCE">
        <w:rPr>
          <w:rFonts w:ascii="David" w:eastAsiaTheme="minorHAnsi" w:hAnsi="David"/>
          <w:rtl/>
          <w:lang w:eastAsia="en-US"/>
        </w:rPr>
        <w:t xml:space="preserve"> </w:t>
      </w:r>
      <w:r w:rsidRPr="009C0BCE">
        <w:rPr>
          <w:rFonts w:ascii="David" w:eastAsiaTheme="minorHAnsi" w:hAnsi="David" w:hint="cs"/>
          <w:rtl/>
          <w:lang w:eastAsia="en-US"/>
        </w:rPr>
        <w:t>הערכה</w:t>
      </w:r>
      <w:r w:rsidRPr="009C0BCE">
        <w:rPr>
          <w:rFonts w:ascii="David" w:eastAsiaTheme="minorHAnsi" w:hAnsi="David"/>
          <w:rtl/>
          <w:lang w:eastAsia="en-US"/>
        </w:rPr>
        <w:t xml:space="preserve"> </w:t>
      </w:r>
      <w:r w:rsidRPr="009C0BCE">
        <w:rPr>
          <w:rFonts w:ascii="David" w:eastAsiaTheme="minorHAnsi" w:hAnsi="David" w:hint="cs"/>
          <w:rtl/>
          <w:lang w:eastAsia="en-US"/>
        </w:rPr>
        <w:t>של</w:t>
      </w:r>
      <w:r w:rsidRPr="009C0BCE">
        <w:rPr>
          <w:rFonts w:ascii="David" w:eastAsiaTheme="minorHAnsi" w:hAnsi="David"/>
          <w:rtl/>
          <w:lang w:eastAsia="en-US"/>
        </w:rPr>
        <w:t xml:space="preserve"> </w:t>
      </w:r>
      <w:r w:rsidRPr="009C0BCE">
        <w:rPr>
          <w:rFonts w:ascii="David" w:eastAsiaTheme="minorHAnsi" w:hAnsi="David" w:hint="cs"/>
          <w:rtl/>
          <w:lang w:eastAsia="en-US"/>
        </w:rPr>
        <w:t>כלל</w:t>
      </w:r>
      <w:r w:rsidRPr="009C0BCE">
        <w:rPr>
          <w:rFonts w:ascii="David" w:eastAsiaTheme="minorHAnsi" w:hAnsi="David"/>
          <w:rtl/>
          <w:lang w:eastAsia="en-US"/>
        </w:rPr>
        <w:t xml:space="preserve"> </w:t>
      </w:r>
      <w:r w:rsidRPr="009C0BCE">
        <w:rPr>
          <w:rFonts w:ascii="David" w:eastAsiaTheme="minorHAnsi" w:hAnsi="David" w:hint="cs"/>
          <w:rtl/>
          <w:lang w:eastAsia="en-US"/>
        </w:rPr>
        <w:t>ימי</w:t>
      </w:r>
      <w:r w:rsidRPr="009C0BCE">
        <w:rPr>
          <w:rFonts w:ascii="David" w:eastAsiaTheme="minorHAnsi" w:hAnsi="David"/>
          <w:rtl/>
          <w:lang w:eastAsia="en-US"/>
        </w:rPr>
        <w:t xml:space="preserve"> </w:t>
      </w:r>
      <w:r w:rsidRPr="009C0BCE">
        <w:rPr>
          <w:rFonts w:ascii="David" w:eastAsiaTheme="minorHAnsi" w:hAnsi="David" w:hint="cs"/>
          <w:rtl/>
          <w:lang w:eastAsia="en-US"/>
        </w:rPr>
        <w:t>העבודה</w:t>
      </w:r>
      <w:r w:rsidRPr="009C0BCE">
        <w:rPr>
          <w:rFonts w:ascii="David" w:eastAsiaTheme="minorHAnsi" w:hAnsi="David"/>
          <w:rtl/>
          <w:lang w:eastAsia="en-US"/>
        </w:rPr>
        <w:t xml:space="preserve"> </w:t>
      </w:r>
      <w:r w:rsidRPr="009C0BCE">
        <w:rPr>
          <w:rFonts w:ascii="David" w:eastAsiaTheme="minorHAnsi" w:hAnsi="David" w:hint="cs"/>
          <w:rtl/>
          <w:lang w:eastAsia="en-US"/>
        </w:rPr>
        <w:t>הנדרשים</w:t>
      </w:r>
      <w:r w:rsidRPr="009C0BCE">
        <w:rPr>
          <w:rFonts w:ascii="David" w:eastAsiaTheme="minorHAnsi" w:hAnsi="David"/>
          <w:rtl/>
          <w:lang w:eastAsia="en-US"/>
        </w:rPr>
        <w:t xml:space="preserve"> </w:t>
      </w:r>
      <w:r w:rsidRPr="009C0BCE">
        <w:rPr>
          <w:rFonts w:ascii="David" w:eastAsiaTheme="minorHAnsi" w:hAnsi="David" w:hint="cs"/>
          <w:rtl/>
          <w:lang w:eastAsia="en-US"/>
        </w:rPr>
        <w:t>ובהם</w:t>
      </w:r>
      <w:r w:rsidRPr="009C0BCE">
        <w:rPr>
          <w:rFonts w:ascii="David" w:eastAsiaTheme="minorHAnsi" w:hAnsi="David"/>
          <w:rtl/>
          <w:lang w:eastAsia="en-US"/>
        </w:rPr>
        <w:t xml:space="preserve"> </w:t>
      </w:r>
      <w:r w:rsidRPr="009C0BCE">
        <w:rPr>
          <w:rFonts w:ascii="David" w:eastAsiaTheme="minorHAnsi" w:hAnsi="David" w:hint="cs"/>
          <w:rtl/>
          <w:lang w:eastAsia="en-US"/>
        </w:rPr>
        <w:t>פיתוח</w:t>
      </w:r>
      <w:r w:rsidRPr="009C0BCE">
        <w:rPr>
          <w:rFonts w:ascii="David" w:eastAsiaTheme="minorHAnsi" w:hAnsi="David"/>
          <w:rtl/>
          <w:lang w:eastAsia="en-US"/>
        </w:rPr>
        <w:t xml:space="preserve">, </w:t>
      </w:r>
      <w:r w:rsidRPr="009C0BCE">
        <w:rPr>
          <w:rFonts w:ascii="David" w:eastAsiaTheme="minorHAnsi" w:hAnsi="David" w:hint="cs"/>
          <w:rtl/>
          <w:lang w:eastAsia="en-US"/>
        </w:rPr>
        <w:t>ניתוח</w:t>
      </w:r>
      <w:r w:rsidRPr="009C0BCE">
        <w:rPr>
          <w:rFonts w:ascii="David" w:eastAsiaTheme="minorHAnsi" w:hAnsi="David"/>
          <w:rtl/>
          <w:lang w:eastAsia="en-US"/>
        </w:rPr>
        <w:t xml:space="preserve">, </w:t>
      </w:r>
      <w:r w:rsidRPr="009C0BCE">
        <w:rPr>
          <w:rFonts w:ascii="David" w:eastAsiaTheme="minorHAnsi" w:hAnsi="David" w:hint="cs"/>
          <w:rtl/>
          <w:lang w:eastAsia="en-US"/>
        </w:rPr>
        <w:t>ניהול</w:t>
      </w:r>
      <w:r w:rsidRPr="009C0BCE">
        <w:rPr>
          <w:rFonts w:ascii="David" w:eastAsiaTheme="minorHAnsi" w:hAnsi="David"/>
          <w:rtl/>
          <w:lang w:eastAsia="en-US"/>
        </w:rPr>
        <w:t xml:space="preserve">, </w:t>
      </w:r>
      <w:r w:rsidRPr="009C0BCE">
        <w:rPr>
          <w:rFonts w:ascii="David" w:eastAsiaTheme="minorHAnsi" w:hAnsi="David"/>
          <w:lang w:eastAsia="en-US"/>
        </w:rPr>
        <w:t>QA</w:t>
      </w:r>
      <w:r w:rsidRPr="009C0BCE">
        <w:rPr>
          <w:rFonts w:ascii="David" w:eastAsiaTheme="minorHAnsi" w:hAnsi="David"/>
          <w:rtl/>
          <w:lang w:eastAsia="en-US"/>
        </w:rPr>
        <w:t xml:space="preserve"> </w:t>
      </w:r>
      <w:r w:rsidRPr="009C0BCE">
        <w:rPr>
          <w:rFonts w:ascii="David" w:eastAsiaTheme="minorHAnsi" w:hAnsi="David" w:hint="cs"/>
          <w:rtl/>
          <w:lang w:eastAsia="en-US"/>
        </w:rPr>
        <w:t>וכן כל תקורה אחרת הנדרשת עד להעלאת הפיתוח לייצור ומעבר לבדיקות קבלה.</w:t>
      </w:r>
    </w:p>
    <w:p w14:paraId="1EF98A31" w14:textId="77777777" w:rsidR="009C0BCE" w:rsidRPr="009C0BCE" w:rsidRDefault="009C0BCE" w:rsidP="00A2336B">
      <w:pPr>
        <w:overflowPunct/>
        <w:autoSpaceDE/>
        <w:autoSpaceDN/>
        <w:adjustRightInd/>
        <w:spacing w:after="160"/>
        <w:ind w:left="644"/>
        <w:contextualSpacing/>
        <w:textAlignment w:val="auto"/>
        <w:rPr>
          <w:rFonts w:ascii="David" w:eastAsiaTheme="minorHAnsi" w:hAnsi="David"/>
          <w:rtl/>
          <w:lang w:eastAsia="en-US"/>
        </w:rPr>
      </w:pPr>
    </w:p>
    <w:p w14:paraId="66373E5C" w14:textId="77777777" w:rsidR="009C0BCE" w:rsidRPr="009C0BCE" w:rsidRDefault="009C0BCE" w:rsidP="00B362C9">
      <w:pPr>
        <w:numPr>
          <w:ilvl w:val="1"/>
          <w:numId w:val="67"/>
        </w:numPr>
        <w:overflowPunct/>
        <w:autoSpaceDE/>
        <w:autoSpaceDN/>
        <w:adjustRightInd/>
        <w:spacing w:after="160"/>
        <w:ind w:left="1558" w:hanging="851"/>
        <w:contextualSpacing/>
        <w:textAlignment w:val="auto"/>
        <w:outlineLvl w:val="1"/>
        <w:rPr>
          <w:rFonts w:ascii="David" w:eastAsiaTheme="minorHAnsi" w:hAnsi="David"/>
          <w:rtl/>
          <w:lang w:eastAsia="en-US"/>
        </w:rPr>
      </w:pPr>
      <w:bookmarkStart w:id="483" w:name="_Toc480800897"/>
      <w:bookmarkStart w:id="484" w:name="_Toc482605648"/>
      <w:r w:rsidRPr="009C0BCE">
        <w:rPr>
          <w:rFonts w:ascii="David" w:eastAsiaTheme="minorHAnsi" w:hAnsi="David" w:hint="cs"/>
          <w:rtl/>
          <w:lang w:eastAsia="en-US"/>
        </w:rPr>
        <w:t>צירוף של מספר פיתוחים / שינויים / שיפורים במודול אחד או יותר</w:t>
      </w:r>
      <w:bookmarkEnd w:id="483"/>
      <w:r w:rsidR="009858EF">
        <w:rPr>
          <w:rFonts w:ascii="David" w:eastAsiaTheme="minorHAnsi" w:hAnsi="David" w:hint="cs"/>
          <w:rtl/>
          <w:lang w:eastAsia="en-US"/>
        </w:rPr>
        <w:t>.</w:t>
      </w:r>
      <w:bookmarkEnd w:id="484"/>
    </w:p>
    <w:p w14:paraId="706030FA" w14:textId="2437B143" w:rsidR="009C0BCE" w:rsidRPr="009C0BCE" w:rsidRDefault="009C0BCE" w:rsidP="00452E12">
      <w:pPr>
        <w:overflowPunct/>
        <w:autoSpaceDE/>
        <w:autoSpaceDN/>
        <w:adjustRightInd/>
        <w:spacing w:after="160"/>
        <w:ind w:left="2692" w:hanging="1134"/>
        <w:textAlignment w:val="auto"/>
        <w:rPr>
          <w:rFonts w:ascii="David" w:eastAsiaTheme="minorHAnsi" w:hAnsi="David"/>
          <w:rtl/>
          <w:lang w:eastAsia="en-US"/>
        </w:rPr>
      </w:pPr>
      <w:r w:rsidRPr="009C0BCE">
        <w:rPr>
          <w:rFonts w:ascii="David" w:eastAsiaTheme="minorHAnsi" w:hAnsi="David" w:hint="cs"/>
          <w:rtl/>
          <w:lang w:eastAsia="en-US"/>
        </w:rPr>
        <w:t xml:space="preserve">התשלום יחושב עפ"י </w:t>
      </w:r>
      <w:proofErr w:type="spellStart"/>
      <w:r w:rsidRPr="009C0BCE">
        <w:rPr>
          <w:rFonts w:ascii="David" w:eastAsiaTheme="minorHAnsi" w:hAnsi="David" w:hint="cs"/>
          <w:rtl/>
          <w:lang w:eastAsia="en-US"/>
        </w:rPr>
        <w:t>סכימת</w:t>
      </w:r>
      <w:proofErr w:type="spellEnd"/>
      <w:r w:rsidRPr="009C0BCE">
        <w:rPr>
          <w:rFonts w:ascii="David" w:eastAsiaTheme="minorHAnsi" w:hAnsi="David" w:hint="cs"/>
          <w:rtl/>
          <w:lang w:eastAsia="en-US"/>
        </w:rPr>
        <w:t xml:space="preserve"> סה"כ ימי הפיתוח הכוללת ל</w:t>
      </w:r>
      <w:r w:rsidR="00BF0AD1">
        <w:rPr>
          <w:rFonts w:ascii="David" w:eastAsiaTheme="minorHAnsi" w:hAnsi="David" w:hint="cs"/>
          <w:rtl/>
          <w:lang w:eastAsia="en-US"/>
        </w:rPr>
        <w:t xml:space="preserve">גרסה </w:t>
      </w:r>
      <w:r w:rsidRPr="009C0BCE">
        <w:rPr>
          <w:rFonts w:ascii="David" w:eastAsiaTheme="minorHAnsi" w:hAnsi="David" w:hint="cs"/>
          <w:rtl/>
          <w:lang w:eastAsia="en-US"/>
        </w:rPr>
        <w:t>האמורה</w:t>
      </w:r>
      <w:r w:rsidR="009858EF">
        <w:rPr>
          <w:rFonts w:ascii="David" w:eastAsiaTheme="minorHAnsi" w:hAnsi="David" w:hint="cs"/>
          <w:rtl/>
          <w:lang w:eastAsia="en-US"/>
        </w:rPr>
        <w:t>.</w:t>
      </w:r>
    </w:p>
    <w:p w14:paraId="3543D3B1" w14:textId="77777777" w:rsidR="009C0BCE" w:rsidRPr="009C0BCE" w:rsidRDefault="009C0BCE" w:rsidP="00B362C9">
      <w:pPr>
        <w:numPr>
          <w:ilvl w:val="1"/>
          <w:numId w:val="67"/>
        </w:numPr>
        <w:overflowPunct/>
        <w:autoSpaceDE/>
        <w:autoSpaceDN/>
        <w:adjustRightInd/>
        <w:spacing w:after="160"/>
        <w:ind w:left="1558" w:hanging="851"/>
        <w:contextualSpacing/>
        <w:textAlignment w:val="auto"/>
        <w:outlineLvl w:val="1"/>
        <w:rPr>
          <w:rFonts w:ascii="David" w:eastAsiaTheme="minorHAnsi" w:hAnsi="David"/>
          <w:rtl/>
          <w:lang w:eastAsia="en-US"/>
        </w:rPr>
      </w:pPr>
      <w:r w:rsidRPr="009C0BCE">
        <w:rPr>
          <w:rFonts w:ascii="David" w:eastAsiaTheme="minorHAnsi" w:hAnsi="David" w:hint="cs"/>
          <w:rtl/>
          <w:lang w:eastAsia="en-US"/>
        </w:rPr>
        <w:t xml:space="preserve"> </w:t>
      </w:r>
      <w:bookmarkStart w:id="485" w:name="_Toc480800898"/>
      <w:bookmarkStart w:id="486" w:name="_Toc482605649"/>
      <w:r w:rsidRPr="009C0BCE">
        <w:rPr>
          <w:rFonts w:ascii="David" w:eastAsiaTheme="minorHAnsi" w:hAnsi="David" w:hint="cs"/>
          <w:rtl/>
          <w:lang w:eastAsia="en-US"/>
        </w:rPr>
        <w:t>לוחות הזמנים לעליית הפיתוח / שינוי / שיפור לא</w:t>
      </w:r>
      <w:r w:rsidR="00966CFA">
        <w:rPr>
          <w:rFonts w:ascii="David" w:eastAsiaTheme="minorHAnsi" w:hAnsi="David" w:hint="cs"/>
          <w:rtl/>
          <w:lang w:eastAsia="en-US"/>
        </w:rPr>
        <w:t>ו</w:t>
      </w:r>
      <w:r w:rsidRPr="009C0BCE">
        <w:rPr>
          <w:rFonts w:ascii="David" w:eastAsiaTheme="minorHAnsi" w:hAnsi="David" w:hint="cs"/>
          <w:rtl/>
          <w:lang w:eastAsia="en-US"/>
        </w:rPr>
        <w:t>ויר</w:t>
      </w:r>
      <w:bookmarkEnd w:id="485"/>
      <w:bookmarkEnd w:id="486"/>
    </w:p>
    <w:p w14:paraId="061D044C" w14:textId="77777777" w:rsidR="009C0BCE" w:rsidRPr="009C0BCE" w:rsidRDefault="009C0BCE" w:rsidP="00452E12">
      <w:pPr>
        <w:overflowPunct/>
        <w:autoSpaceDE/>
        <w:autoSpaceDN/>
        <w:adjustRightInd/>
        <w:spacing w:after="160"/>
        <w:ind w:left="1558"/>
        <w:contextualSpacing/>
        <w:textAlignment w:val="auto"/>
        <w:outlineLvl w:val="1"/>
        <w:rPr>
          <w:rFonts w:ascii="David" w:eastAsiaTheme="minorHAnsi" w:hAnsi="David"/>
          <w:rtl/>
          <w:lang w:eastAsia="en-US"/>
        </w:rPr>
      </w:pPr>
      <w:r w:rsidRPr="009C0BCE">
        <w:rPr>
          <w:rFonts w:ascii="David" w:eastAsiaTheme="minorHAnsi" w:hAnsi="David"/>
          <w:rtl/>
          <w:lang w:eastAsia="en-US"/>
        </w:rPr>
        <w:t xml:space="preserve">חריגה שנתגלתה ע"י הספק מלוחות הזמנים, </w:t>
      </w:r>
      <w:r w:rsidR="009858EF" w:rsidRPr="009C0BCE">
        <w:rPr>
          <w:rFonts w:ascii="David" w:eastAsiaTheme="minorHAnsi" w:hAnsi="David"/>
          <w:rtl/>
          <w:lang w:eastAsia="en-US"/>
        </w:rPr>
        <w:t>ת</w:t>
      </w:r>
      <w:r w:rsidR="009858EF">
        <w:rPr>
          <w:rFonts w:ascii="David" w:eastAsiaTheme="minorHAnsi" w:hAnsi="David" w:hint="cs"/>
          <w:rtl/>
          <w:lang w:eastAsia="en-US"/>
        </w:rPr>
        <w:t xml:space="preserve">דווח </w:t>
      </w:r>
      <w:r w:rsidRPr="009C0BCE">
        <w:rPr>
          <w:rFonts w:ascii="David" w:eastAsiaTheme="minorHAnsi" w:hAnsi="David"/>
          <w:rtl/>
          <w:lang w:eastAsia="en-US"/>
        </w:rPr>
        <w:t xml:space="preserve">למנהל אגף מערכות המידע </w:t>
      </w:r>
      <w:r w:rsidR="009858EF">
        <w:rPr>
          <w:rFonts w:ascii="David" w:eastAsiaTheme="minorHAnsi" w:hAnsi="David" w:hint="cs"/>
          <w:rtl/>
          <w:lang w:eastAsia="en-US"/>
        </w:rPr>
        <w:t xml:space="preserve">לכל המאוחר </w:t>
      </w:r>
      <w:r w:rsidRPr="009C0BCE">
        <w:rPr>
          <w:rFonts w:ascii="David" w:eastAsiaTheme="minorHAnsi" w:hAnsi="David"/>
          <w:rtl/>
          <w:lang w:eastAsia="en-US"/>
        </w:rPr>
        <w:t>עד</w:t>
      </w:r>
      <w:r w:rsidR="009858EF">
        <w:rPr>
          <w:rFonts w:ascii="David" w:eastAsiaTheme="minorHAnsi" w:hAnsi="David" w:hint="cs"/>
          <w:rtl/>
          <w:lang w:eastAsia="en-US"/>
        </w:rPr>
        <w:t xml:space="preserve"> לאחר ביצוע של </w:t>
      </w:r>
      <w:r w:rsidRPr="009C0BCE">
        <w:rPr>
          <w:rFonts w:ascii="David" w:eastAsiaTheme="minorHAnsi" w:hAnsi="David"/>
          <w:rtl/>
          <w:lang w:eastAsia="en-US"/>
        </w:rPr>
        <w:t xml:space="preserve"> 15% מתחילת העבודה על יחידת המסירה הרלוונטית.</w:t>
      </w:r>
    </w:p>
    <w:p w14:paraId="223A86AB" w14:textId="77777777" w:rsidR="009C0BCE" w:rsidRPr="009C0BCE" w:rsidRDefault="009C0BCE" w:rsidP="00A2336B">
      <w:pPr>
        <w:overflowPunct/>
        <w:autoSpaceDE/>
        <w:autoSpaceDN/>
        <w:adjustRightInd/>
        <w:spacing w:after="160"/>
        <w:ind w:left="707"/>
        <w:textAlignment w:val="auto"/>
        <w:rPr>
          <w:rFonts w:ascii="David" w:eastAsiaTheme="minorHAnsi" w:hAnsi="David"/>
          <w:rtl/>
          <w:lang w:eastAsia="en-US"/>
        </w:rPr>
      </w:pPr>
      <w:r w:rsidRPr="009C0BCE">
        <w:rPr>
          <w:rFonts w:ascii="David" w:eastAsiaTheme="minorHAnsi" w:hAnsi="David"/>
          <w:rtl/>
          <w:lang w:eastAsia="en-US"/>
        </w:rPr>
        <w:t>מנהל אגף מערכות המידע רשאי לאשר תוספות זמן לפעילות עד שבועיים ליחידת מסירה. דיווח האישורים יועבר לו</w:t>
      </w:r>
      <w:r w:rsidR="004A2D65">
        <w:rPr>
          <w:rFonts w:ascii="David" w:eastAsiaTheme="minorHAnsi" w:hAnsi="David" w:hint="cs"/>
          <w:rtl/>
          <w:lang w:eastAsia="en-US"/>
        </w:rPr>
        <w:t>ו</w:t>
      </w:r>
      <w:r w:rsidRPr="009C0BCE">
        <w:rPr>
          <w:rFonts w:ascii="David" w:eastAsiaTheme="minorHAnsi" w:hAnsi="David"/>
          <w:rtl/>
          <w:lang w:eastAsia="en-US"/>
        </w:rPr>
        <w:t>עדת ההיגוי.</w:t>
      </w:r>
    </w:p>
    <w:p w14:paraId="3A4D044C" w14:textId="77777777" w:rsidR="009C0BCE" w:rsidRPr="009C0BCE" w:rsidRDefault="009C0BCE" w:rsidP="00A2336B">
      <w:pPr>
        <w:overflowPunct/>
        <w:autoSpaceDE/>
        <w:autoSpaceDN/>
        <w:adjustRightInd/>
        <w:spacing w:after="160"/>
        <w:ind w:left="849"/>
        <w:textAlignment w:val="auto"/>
        <w:rPr>
          <w:rFonts w:ascii="David" w:eastAsiaTheme="minorHAnsi" w:hAnsi="David"/>
          <w:rtl/>
          <w:lang w:eastAsia="en-US"/>
        </w:rPr>
      </w:pPr>
      <w:r w:rsidRPr="009C0BCE">
        <w:rPr>
          <w:rFonts w:ascii="David" w:eastAsiaTheme="minorHAnsi" w:hAnsi="David"/>
          <w:rtl/>
          <w:lang w:eastAsia="en-US"/>
        </w:rPr>
        <w:t>תוספת זמן הגדולה משבועיים תאושר ע"י ועדת ההיגוי.</w:t>
      </w:r>
    </w:p>
    <w:p w14:paraId="37AA9799" w14:textId="77777777" w:rsidR="009C0BCE" w:rsidRPr="009C0BCE" w:rsidRDefault="009C0BCE" w:rsidP="00C772F3">
      <w:pPr>
        <w:overflowPunct/>
        <w:autoSpaceDE/>
        <w:autoSpaceDN/>
        <w:adjustRightInd/>
        <w:spacing w:after="160"/>
        <w:ind w:left="849"/>
        <w:textAlignment w:val="auto"/>
        <w:rPr>
          <w:rFonts w:ascii="David" w:eastAsiaTheme="minorHAnsi" w:hAnsi="David"/>
          <w:rtl/>
          <w:lang w:eastAsia="en-US"/>
        </w:rPr>
      </w:pPr>
      <w:r w:rsidRPr="009C0BCE">
        <w:rPr>
          <w:rFonts w:ascii="David" w:eastAsiaTheme="minorHAnsi" w:hAnsi="David"/>
          <w:rtl/>
          <w:lang w:eastAsia="en-US"/>
        </w:rPr>
        <w:t>תוספות זמן הינן בכל מקרה ללא תוספת עלות לתשלום ומטרתן לאפשר עמידת הספק ב</w:t>
      </w:r>
      <w:r w:rsidR="00966CFA">
        <w:rPr>
          <w:rFonts w:ascii="David" w:eastAsiaTheme="minorHAnsi" w:hAnsi="David" w:hint="cs"/>
          <w:rtl/>
          <w:lang w:eastAsia="en-US"/>
        </w:rPr>
        <w:t>לוחות הזמנים כמפורט בנספח</w:t>
      </w:r>
      <w:r w:rsidR="009858EF">
        <w:rPr>
          <w:rFonts w:ascii="David" w:eastAsiaTheme="minorHAnsi" w:hAnsi="David" w:hint="cs"/>
          <w:rtl/>
          <w:lang w:eastAsia="en-US"/>
        </w:rPr>
        <w:t xml:space="preserve"> </w:t>
      </w:r>
      <w:r w:rsidR="00C772F3">
        <w:rPr>
          <w:rFonts w:ascii="David" w:eastAsiaTheme="minorHAnsi" w:hAnsi="David" w:hint="cs"/>
          <w:rtl/>
          <w:lang w:eastAsia="en-US"/>
        </w:rPr>
        <w:t xml:space="preserve">א'6 </w:t>
      </w:r>
      <w:r w:rsidR="00966CFA">
        <w:rPr>
          <w:rFonts w:ascii="David" w:eastAsiaTheme="minorHAnsi" w:hAnsi="David" w:hint="cs"/>
          <w:rtl/>
          <w:lang w:eastAsia="en-US"/>
        </w:rPr>
        <w:t>-</w:t>
      </w:r>
      <w:r w:rsidRPr="009C0BCE">
        <w:rPr>
          <w:rFonts w:ascii="David" w:eastAsiaTheme="minorHAnsi" w:hAnsi="David"/>
          <w:rtl/>
          <w:lang w:eastAsia="en-US"/>
        </w:rPr>
        <w:t xml:space="preserve"> </w:t>
      </w:r>
      <w:r w:rsidRPr="009C0BCE">
        <w:rPr>
          <w:rFonts w:ascii="David" w:eastAsiaTheme="minorHAnsi" w:hAnsi="David"/>
          <w:lang w:eastAsia="en-US"/>
        </w:rPr>
        <w:t>SLA</w:t>
      </w:r>
      <w:r w:rsidRPr="009C0BCE">
        <w:rPr>
          <w:rFonts w:ascii="David" w:eastAsiaTheme="minorHAnsi" w:hAnsi="David"/>
          <w:rtl/>
          <w:lang w:eastAsia="en-US"/>
        </w:rPr>
        <w:t>.</w:t>
      </w:r>
    </w:p>
    <w:p w14:paraId="2686A712" w14:textId="77777777" w:rsidR="009C0BCE" w:rsidRPr="009C0BCE" w:rsidRDefault="009C0BCE" w:rsidP="00B362C9">
      <w:pPr>
        <w:numPr>
          <w:ilvl w:val="1"/>
          <w:numId w:val="67"/>
        </w:numPr>
        <w:overflowPunct/>
        <w:autoSpaceDE/>
        <w:autoSpaceDN/>
        <w:adjustRightInd/>
        <w:spacing w:after="160"/>
        <w:ind w:left="1558" w:hanging="851"/>
        <w:contextualSpacing/>
        <w:textAlignment w:val="auto"/>
        <w:outlineLvl w:val="1"/>
        <w:rPr>
          <w:rFonts w:ascii="David" w:eastAsiaTheme="minorHAnsi" w:hAnsi="David"/>
          <w:rtl/>
          <w:lang w:eastAsia="en-US"/>
        </w:rPr>
      </w:pPr>
      <w:bookmarkStart w:id="487" w:name="_Toc480800899"/>
      <w:bookmarkStart w:id="488" w:name="_Toc482605650"/>
      <w:r w:rsidRPr="009C0BCE">
        <w:rPr>
          <w:rFonts w:ascii="David" w:eastAsiaTheme="minorHAnsi" w:hAnsi="David" w:hint="cs"/>
          <w:rtl/>
          <w:lang w:eastAsia="en-US"/>
        </w:rPr>
        <w:t>מתודולוגיה פיתוח / שינוי / שיפור</w:t>
      </w:r>
      <w:bookmarkEnd w:id="487"/>
      <w:bookmarkEnd w:id="488"/>
    </w:p>
    <w:p w14:paraId="16C412E4" w14:textId="77777777" w:rsidR="009C0BCE" w:rsidRPr="009C0BCE" w:rsidRDefault="009C0BCE" w:rsidP="00ED1228">
      <w:pPr>
        <w:overflowPunct/>
        <w:autoSpaceDE/>
        <w:autoSpaceDN/>
        <w:adjustRightInd/>
        <w:spacing w:after="160"/>
        <w:ind w:left="2408" w:hanging="851"/>
        <w:textAlignment w:val="auto"/>
        <w:rPr>
          <w:rFonts w:ascii="David" w:eastAsiaTheme="minorHAnsi" w:hAnsi="David"/>
          <w:rtl/>
          <w:lang w:eastAsia="en-US"/>
        </w:rPr>
      </w:pPr>
      <w:r w:rsidRPr="009C0BCE">
        <w:rPr>
          <w:rFonts w:ascii="David" w:eastAsiaTheme="minorHAnsi" w:hAnsi="David" w:hint="cs"/>
          <w:rtl/>
          <w:lang w:eastAsia="en-US"/>
        </w:rPr>
        <w:t>יבוצעו אף הם במתודול</w:t>
      </w:r>
      <w:r w:rsidR="00D07301">
        <w:rPr>
          <w:rFonts w:ascii="David" w:eastAsiaTheme="minorHAnsi" w:hAnsi="David" w:hint="cs"/>
          <w:rtl/>
          <w:lang w:eastAsia="en-US"/>
        </w:rPr>
        <w:t>ו</w:t>
      </w:r>
      <w:r w:rsidRPr="009C0BCE">
        <w:rPr>
          <w:rFonts w:ascii="David" w:eastAsiaTheme="minorHAnsi" w:hAnsi="David" w:hint="cs"/>
          <w:rtl/>
          <w:lang w:eastAsia="en-US"/>
        </w:rPr>
        <w:t xml:space="preserve">גיית ה </w:t>
      </w:r>
      <w:r w:rsidRPr="009C0BCE">
        <w:rPr>
          <w:rFonts w:ascii="David" w:eastAsiaTheme="minorHAnsi" w:hAnsi="David"/>
          <w:lang w:eastAsia="en-US"/>
        </w:rPr>
        <w:t>AGILE</w:t>
      </w:r>
      <w:r w:rsidRPr="009C0BCE">
        <w:rPr>
          <w:rFonts w:ascii="David" w:eastAsiaTheme="minorHAnsi" w:hAnsi="David" w:hint="cs"/>
          <w:rtl/>
          <w:lang w:eastAsia="en-US"/>
        </w:rPr>
        <w:t xml:space="preserve"> שהוזכרה לעיל </w:t>
      </w:r>
      <w:r w:rsidRPr="009C0BCE">
        <w:rPr>
          <w:rFonts w:ascii="David" w:eastAsiaTheme="minorHAnsi" w:hAnsi="David"/>
          <w:rtl/>
          <w:lang w:eastAsia="en-US"/>
        </w:rPr>
        <w:t>–</w:t>
      </w:r>
      <w:r w:rsidRPr="009C0BCE">
        <w:rPr>
          <w:rFonts w:ascii="David" w:eastAsiaTheme="minorHAnsi" w:hAnsi="David" w:hint="cs"/>
          <w:rtl/>
          <w:lang w:eastAsia="en-US"/>
        </w:rPr>
        <w:t xml:space="preserve"> היינו יחידת מסירה כל חודש.</w:t>
      </w:r>
    </w:p>
    <w:p w14:paraId="7B1574E3" w14:textId="77777777" w:rsidR="009C0BCE" w:rsidRPr="009C0BCE" w:rsidRDefault="009C0BCE" w:rsidP="00A2336B">
      <w:pPr>
        <w:overflowPunct/>
        <w:autoSpaceDE/>
        <w:autoSpaceDN/>
        <w:adjustRightInd/>
        <w:spacing w:after="160"/>
        <w:textAlignment w:val="auto"/>
        <w:rPr>
          <w:rFonts w:ascii="David" w:eastAsiaTheme="minorHAnsi" w:hAnsi="David"/>
          <w:rtl/>
          <w:lang w:eastAsia="en-US"/>
        </w:rPr>
      </w:pPr>
    </w:p>
    <w:p w14:paraId="01323449" w14:textId="77777777" w:rsidR="009C0BCE" w:rsidRPr="00430088" w:rsidRDefault="009C0BCE" w:rsidP="00B362C9">
      <w:pPr>
        <w:numPr>
          <w:ilvl w:val="0"/>
          <w:numId w:val="67"/>
        </w:numPr>
        <w:overflowPunct/>
        <w:autoSpaceDE/>
        <w:autoSpaceDN/>
        <w:adjustRightInd/>
        <w:spacing w:after="160"/>
        <w:contextualSpacing/>
        <w:textAlignment w:val="auto"/>
        <w:outlineLvl w:val="0"/>
        <w:rPr>
          <w:rFonts w:ascii="David" w:eastAsiaTheme="minorHAnsi" w:hAnsi="David"/>
          <w:b/>
          <w:bCs/>
          <w:rtl/>
          <w:lang w:eastAsia="en-US"/>
        </w:rPr>
      </w:pPr>
      <w:bookmarkStart w:id="489" w:name="_Toc480800904"/>
      <w:bookmarkStart w:id="490" w:name="_Toc482605651"/>
      <w:r w:rsidRPr="00430088">
        <w:rPr>
          <w:rFonts w:ascii="David" w:eastAsiaTheme="minorHAnsi" w:hAnsi="David" w:hint="cs"/>
          <w:b/>
          <w:bCs/>
          <w:rtl/>
          <w:lang w:eastAsia="en-US"/>
        </w:rPr>
        <w:t xml:space="preserve">רכש תוכנות מדף </w:t>
      </w:r>
      <w:r w:rsidR="00361CEC" w:rsidRPr="00430088">
        <w:rPr>
          <w:rFonts w:ascii="David" w:eastAsiaTheme="minorHAnsi" w:hAnsi="David" w:hint="cs"/>
          <w:b/>
          <w:bCs/>
          <w:rtl/>
          <w:lang w:eastAsia="en-US"/>
        </w:rPr>
        <w:t>ורישיונו</w:t>
      </w:r>
      <w:r w:rsidR="00361CEC" w:rsidRPr="00430088">
        <w:rPr>
          <w:rFonts w:ascii="David" w:eastAsiaTheme="minorHAnsi" w:hAnsi="David" w:hint="eastAsia"/>
          <w:b/>
          <w:bCs/>
          <w:rtl/>
          <w:lang w:eastAsia="en-US"/>
        </w:rPr>
        <w:t>ת</w:t>
      </w:r>
      <w:r w:rsidRPr="00430088">
        <w:rPr>
          <w:rFonts w:ascii="David" w:eastAsiaTheme="minorHAnsi" w:hAnsi="David" w:hint="cs"/>
          <w:b/>
          <w:bCs/>
          <w:rtl/>
          <w:lang w:eastAsia="en-US"/>
        </w:rPr>
        <w:t xml:space="preserve"> נוספים</w:t>
      </w:r>
      <w:bookmarkEnd w:id="489"/>
      <w:bookmarkEnd w:id="490"/>
    </w:p>
    <w:p w14:paraId="7E0C85E5" w14:textId="77777777" w:rsidR="009C0BCE" w:rsidRPr="009C0BCE" w:rsidRDefault="009C0BCE" w:rsidP="00A2336B">
      <w:pPr>
        <w:overflowPunct/>
        <w:autoSpaceDE/>
        <w:autoSpaceDN/>
        <w:adjustRightInd/>
        <w:spacing w:after="160"/>
        <w:ind w:left="424"/>
        <w:textAlignment w:val="auto"/>
        <w:rPr>
          <w:rFonts w:ascii="David" w:eastAsiaTheme="minorHAnsi" w:hAnsi="David"/>
          <w:rtl/>
          <w:lang w:eastAsia="en-US"/>
        </w:rPr>
      </w:pPr>
      <w:r w:rsidRPr="009C0BCE">
        <w:rPr>
          <w:rFonts w:ascii="David" w:eastAsiaTheme="minorHAnsi" w:hAnsi="David" w:hint="cs"/>
          <w:rtl/>
          <w:lang w:eastAsia="en-US"/>
        </w:rPr>
        <w:lastRenderedPageBreak/>
        <w:t xml:space="preserve">ככל שהמערכת מצריכה רכש </w:t>
      </w:r>
      <w:r w:rsidR="00361CEC" w:rsidRPr="009C0BCE">
        <w:rPr>
          <w:rFonts w:ascii="David" w:eastAsiaTheme="minorHAnsi" w:hAnsi="David" w:hint="cs"/>
          <w:rtl/>
          <w:lang w:eastAsia="en-US"/>
        </w:rPr>
        <w:t>רישיונו</w:t>
      </w:r>
      <w:r w:rsidR="00361CEC" w:rsidRPr="009C0BCE">
        <w:rPr>
          <w:rFonts w:ascii="David" w:eastAsiaTheme="minorHAnsi" w:hAnsi="David" w:hint="eastAsia"/>
          <w:rtl/>
          <w:lang w:eastAsia="en-US"/>
        </w:rPr>
        <w:t>ת</w:t>
      </w:r>
      <w:r w:rsidRPr="009C0BCE">
        <w:rPr>
          <w:rFonts w:ascii="David" w:eastAsiaTheme="minorHAnsi" w:hAnsi="David" w:hint="cs"/>
          <w:rtl/>
          <w:lang w:eastAsia="en-US"/>
        </w:rPr>
        <w:t xml:space="preserve">, הספק יבצע את הרכש </w:t>
      </w:r>
      <w:r w:rsidR="00251CD6">
        <w:rPr>
          <w:rFonts w:ascii="David" w:eastAsiaTheme="minorHAnsi" w:hAnsi="David" w:hint="cs"/>
          <w:rtl/>
          <w:lang w:eastAsia="en-US"/>
        </w:rPr>
        <w:t xml:space="preserve">בעבור המשרד </w:t>
      </w:r>
      <w:r w:rsidRPr="009C0BCE">
        <w:rPr>
          <w:rFonts w:ascii="David" w:eastAsiaTheme="minorHAnsi" w:hAnsi="David" w:hint="cs"/>
          <w:rtl/>
          <w:lang w:eastAsia="en-US"/>
        </w:rPr>
        <w:t xml:space="preserve">ויחייב את המשרד בגין העלות ללא תקורה כל שהיא. </w:t>
      </w:r>
      <w:r w:rsidR="00361CEC" w:rsidRPr="009C0BCE">
        <w:rPr>
          <w:rFonts w:ascii="David" w:eastAsiaTheme="minorHAnsi" w:hAnsi="David" w:hint="cs"/>
          <w:rtl/>
          <w:lang w:eastAsia="en-US"/>
        </w:rPr>
        <w:t>הרישיונו</w:t>
      </w:r>
      <w:r w:rsidR="00361CEC" w:rsidRPr="009C0BCE">
        <w:rPr>
          <w:rFonts w:ascii="David" w:eastAsiaTheme="minorHAnsi" w:hAnsi="David" w:hint="eastAsia"/>
          <w:rtl/>
          <w:lang w:eastAsia="en-US"/>
        </w:rPr>
        <w:t>ת</w:t>
      </w:r>
      <w:r w:rsidRPr="009C0BCE">
        <w:rPr>
          <w:rFonts w:ascii="David" w:eastAsiaTheme="minorHAnsi" w:hAnsi="David" w:hint="cs"/>
          <w:rtl/>
          <w:lang w:eastAsia="en-US"/>
        </w:rPr>
        <w:t xml:space="preserve"> יהיו בבעלות המשרד מרגע התשלום בגינם</w:t>
      </w:r>
      <w:r w:rsidR="00430088">
        <w:rPr>
          <w:rFonts w:ascii="David" w:eastAsiaTheme="minorHAnsi" w:hAnsi="David" w:hint="cs"/>
          <w:rtl/>
          <w:lang w:eastAsia="en-US"/>
        </w:rPr>
        <w:t>.</w:t>
      </w:r>
    </w:p>
    <w:p w14:paraId="417996EE" w14:textId="77777777" w:rsidR="009C0BCE" w:rsidRPr="009C0BCE" w:rsidRDefault="009C0BCE" w:rsidP="00A2336B">
      <w:pPr>
        <w:overflowPunct/>
        <w:autoSpaceDE/>
        <w:autoSpaceDN/>
        <w:adjustRightInd/>
        <w:spacing w:after="160"/>
        <w:ind w:left="424"/>
        <w:textAlignment w:val="auto"/>
        <w:rPr>
          <w:rFonts w:ascii="David" w:eastAsiaTheme="minorHAnsi" w:hAnsi="David"/>
          <w:rtl/>
          <w:lang w:eastAsia="en-US"/>
        </w:rPr>
      </w:pPr>
      <w:r w:rsidRPr="009C0BCE">
        <w:rPr>
          <w:rFonts w:ascii="David" w:eastAsiaTheme="minorHAnsi" w:hAnsi="David" w:hint="cs"/>
          <w:rtl/>
          <w:lang w:eastAsia="en-US"/>
        </w:rPr>
        <w:t xml:space="preserve">כל רכש </w:t>
      </w:r>
      <w:proofErr w:type="spellStart"/>
      <w:r w:rsidRPr="009C0BCE">
        <w:rPr>
          <w:rFonts w:ascii="David" w:eastAsiaTheme="minorHAnsi" w:hAnsi="David" w:hint="cs"/>
          <w:rtl/>
          <w:lang w:eastAsia="en-US"/>
        </w:rPr>
        <w:t>רשיון</w:t>
      </w:r>
      <w:proofErr w:type="spellEnd"/>
      <w:r w:rsidRPr="009C0BCE">
        <w:rPr>
          <w:rFonts w:ascii="David" w:eastAsiaTheme="minorHAnsi" w:hAnsi="David" w:hint="cs"/>
          <w:rtl/>
          <w:lang w:eastAsia="en-US"/>
        </w:rPr>
        <w:t xml:space="preserve"> יבוצע לאחר קבלת אישור המשרד.</w:t>
      </w:r>
    </w:p>
    <w:p w14:paraId="70A00DB0" w14:textId="77777777" w:rsidR="009C0BCE" w:rsidRPr="009C0BCE" w:rsidRDefault="009C0BCE" w:rsidP="00A2336B">
      <w:pPr>
        <w:overflowPunct/>
        <w:autoSpaceDE/>
        <w:autoSpaceDN/>
        <w:adjustRightInd/>
        <w:spacing w:after="160"/>
        <w:ind w:left="424"/>
        <w:textAlignment w:val="auto"/>
        <w:rPr>
          <w:rFonts w:ascii="David" w:eastAsiaTheme="minorHAnsi" w:hAnsi="David"/>
          <w:rtl/>
          <w:lang w:eastAsia="en-US"/>
        </w:rPr>
      </w:pPr>
      <w:r w:rsidRPr="009C0BCE">
        <w:rPr>
          <w:rFonts w:ascii="David" w:eastAsiaTheme="minorHAnsi" w:hAnsi="David" w:hint="cs"/>
          <w:rtl/>
          <w:lang w:eastAsia="en-US"/>
        </w:rPr>
        <w:t xml:space="preserve">במקרים חריגים המשרד רשאי לבצע את רכש </w:t>
      </w:r>
      <w:r w:rsidR="00361CEC" w:rsidRPr="009C0BCE">
        <w:rPr>
          <w:rFonts w:ascii="David" w:eastAsiaTheme="minorHAnsi" w:hAnsi="David" w:hint="cs"/>
          <w:rtl/>
          <w:lang w:eastAsia="en-US"/>
        </w:rPr>
        <w:t>רישיונו</w:t>
      </w:r>
      <w:r w:rsidR="00361CEC" w:rsidRPr="009C0BCE">
        <w:rPr>
          <w:rFonts w:ascii="David" w:eastAsiaTheme="minorHAnsi" w:hAnsi="David" w:hint="eastAsia"/>
          <w:rtl/>
          <w:lang w:eastAsia="en-US"/>
        </w:rPr>
        <w:t>ת</w:t>
      </w:r>
      <w:r w:rsidRPr="009C0BCE">
        <w:rPr>
          <w:rFonts w:ascii="David" w:eastAsiaTheme="minorHAnsi" w:hAnsi="David" w:hint="cs"/>
          <w:rtl/>
          <w:lang w:eastAsia="en-US"/>
        </w:rPr>
        <w:t xml:space="preserve"> עצמאית. ברור כי במקרה זה לא יבוצע תשלום לספק.</w:t>
      </w:r>
    </w:p>
    <w:p w14:paraId="473A01FD" w14:textId="77777777" w:rsidR="009C0BCE" w:rsidRDefault="009C0BCE" w:rsidP="00A2336B">
      <w:pPr>
        <w:overflowPunct/>
        <w:autoSpaceDE/>
        <w:autoSpaceDN/>
        <w:adjustRightInd/>
        <w:spacing w:after="160"/>
        <w:ind w:left="424"/>
        <w:textAlignment w:val="auto"/>
        <w:rPr>
          <w:rFonts w:ascii="David" w:eastAsiaTheme="minorHAnsi" w:hAnsi="David"/>
          <w:rtl/>
          <w:lang w:eastAsia="en-US"/>
        </w:rPr>
      </w:pPr>
      <w:r w:rsidRPr="009C0BCE">
        <w:rPr>
          <w:rFonts w:ascii="David" w:eastAsiaTheme="minorHAnsi" w:hAnsi="David" w:hint="cs"/>
          <w:rtl/>
          <w:lang w:eastAsia="en-US"/>
        </w:rPr>
        <w:t xml:space="preserve">המשרד רשאי לחייב את הספק </w:t>
      </w:r>
      <w:r w:rsidR="00251CD6">
        <w:rPr>
          <w:rFonts w:ascii="David" w:eastAsiaTheme="minorHAnsi" w:hAnsi="David" w:hint="cs"/>
          <w:rtl/>
          <w:lang w:eastAsia="en-US"/>
        </w:rPr>
        <w:t xml:space="preserve">לעשות </w:t>
      </w:r>
      <w:r w:rsidRPr="009C0BCE">
        <w:rPr>
          <w:rFonts w:ascii="David" w:eastAsiaTheme="minorHAnsi" w:hAnsi="David" w:hint="cs"/>
          <w:rtl/>
          <w:lang w:eastAsia="en-US"/>
        </w:rPr>
        <w:t xml:space="preserve">שימוש </w:t>
      </w:r>
      <w:r w:rsidR="00361CEC" w:rsidRPr="009C0BCE">
        <w:rPr>
          <w:rFonts w:ascii="David" w:eastAsiaTheme="minorHAnsi" w:hAnsi="David" w:hint="cs"/>
          <w:rtl/>
          <w:lang w:eastAsia="en-US"/>
        </w:rPr>
        <w:t>ברישיונו</w:t>
      </w:r>
      <w:r w:rsidR="00361CEC" w:rsidRPr="009C0BCE">
        <w:rPr>
          <w:rFonts w:ascii="David" w:eastAsiaTheme="minorHAnsi" w:hAnsi="David" w:hint="eastAsia"/>
          <w:rtl/>
          <w:lang w:eastAsia="en-US"/>
        </w:rPr>
        <w:t>ת</w:t>
      </w:r>
      <w:r w:rsidRPr="009C0BCE">
        <w:rPr>
          <w:rFonts w:ascii="David" w:eastAsiaTheme="minorHAnsi" w:hAnsi="David" w:hint="cs"/>
          <w:rtl/>
          <w:lang w:eastAsia="en-US"/>
        </w:rPr>
        <w:t xml:space="preserve"> העומדים לרשות המשרד. ברור כי במקרה זה לא יבוצע תשלום לספק.</w:t>
      </w:r>
    </w:p>
    <w:p w14:paraId="176B13DD" w14:textId="77777777" w:rsidR="00495F2E" w:rsidRDefault="00495F2E" w:rsidP="00A2336B">
      <w:pPr>
        <w:overflowPunct/>
        <w:autoSpaceDE/>
        <w:autoSpaceDN/>
        <w:adjustRightInd/>
        <w:spacing w:after="160"/>
        <w:ind w:left="424"/>
        <w:textAlignment w:val="auto"/>
        <w:rPr>
          <w:rFonts w:ascii="David" w:eastAsiaTheme="minorHAnsi" w:hAnsi="David"/>
          <w:rtl/>
          <w:lang w:eastAsia="en-US"/>
        </w:rPr>
      </w:pPr>
    </w:p>
    <w:p w14:paraId="01E5CDAC" w14:textId="77777777" w:rsidR="00495F2E" w:rsidRDefault="00495F2E" w:rsidP="009858EF">
      <w:pPr>
        <w:overflowPunct/>
        <w:autoSpaceDE/>
        <w:autoSpaceDN/>
        <w:adjustRightInd/>
        <w:spacing w:after="160" w:line="259" w:lineRule="auto"/>
        <w:ind w:left="424"/>
        <w:jc w:val="left"/>
        <w:textAlignment w:val="auto"/>
        <w:rPr>
          <w:rFonts w:ascii="David" w:eastAsiaTheme="minorHAnsi" w:hAnsi="David"/>
          <w:rtl/>
          <w:lang w:eastAsia="en-US"/>
        </w:rPr>
      </w:pPr>
    </w:p>
    <w:p w14:paraId="680FDE6D" w14:textId="77777777" w:rsidR="00495F2E" w:rsidRDefault="00495F2E" w:rsidP="009858EF">
      <w:pPr>
        <w:overflowPunct/>
        <w:autoSpaceDE/>
        <w:autoSpaceDN/>
        <w:adjustRightInd/>
        <w:spacing w:after="160" w:line="259" w:lineRule="auto"/>
        <w:ind w:left="424"/>
        <w:jc w:val="left"/>
        <w:textAlignment w:val="auto"/>
        <w:rPr>
          <w:rFonts w:ascii="David" w:eastAsiaTheme="minorHAnsi" w:hAnsi="David"/>
          <w:rtl/>
          <w:lang w:eastAsia="en-US"/>
        </w:rPr>
        <w:sectPr w:rsidR="00495F2E" w:rsidSect="00E741FD">
          <w:endnotePr>
            <w:numFmt w:val="lowerLetter"/>
          </w:endnotePr>
          <w:pgSz w:w="11907" w:h="16840" w:code="9"/>
          <w:pgMar w:top="1134" w:right="851" w:bottom="992" w:left="851" w:header="720" w:footer="482" w:gutter="0"/>
          <w:cols w:space="720"/>
          <w:titlePg/>
          <w:bidi/>
          <w:rtlGutter/>
        </w:sectPr>
      </w:pPr>
    </w:p>
    <w:p w14:paraId="43D4FC7A" w14:textId="77777777" w:rsidR="0027523E" w:rsidRDefault="0027523E" w:rsidP="001C4BC9">
      <w:pPr>
        <w:pStyle w:val="20"/>
        <w:spacing w:before="0" w:after="0"/>
        <w:jc w:val="center"/>
        <w:rPr>
          <w:rFonts w:cs="David"/>
          <w:rtl/>
        </w:rPr>
      </w:pPr>
      <w:bookmarkStart w:id="491" w:name="_Toc479179586"/>
      <w:bookmarkStart w:id="492" w:name="_Toc482605652"/>
      <w:bookmarkEnd w:id="100"/>
      <w:r>
        <w:rPr>
          <w:rFonts w:cs="David" w:hint="cs"/>
          <w:rtl/>
        </w:rPr>
        <w:lastRenderedPageBreak/>
        <w:t xml:space="preserve">נספח א'2 </w:t>
      </w:r>
      <w:r>
        <w:rPr>
          <w:rFonts w:cs="David"/>
          <w:rtl/>
        </w:rPr>
        <w:t>–</w:t>
      </w:r>
      <w:r>
        <w:rPr>
          <w:rFonts w:cs="David" w:hint="cs"/>
          <w:rtl/>
        </w:rPr>
        <w:t xml:space="preserve"> </w:t>
      </w:r>
      <w:bookmarkEnd w:id="491"/>
      <w:r w:rsidR="00BC45DC">
        <w:rPr>
          <w:rFonts w:cs="David" w:hint="cs"/>
          <w:rtl/>
        </w:rPr>
        <w:t>תרשים להמחשת תהליך העבודה</w:t>
      </w:r>
      <w:bookmarkEnd w:id="492"/>
    </w:p>
    <w:p w14:paraId="5CE6AEFB" w14:textId="77777777" w:rsidR="00495F2E" w:rsidRPr="00495F2E" w:rsidRDefault="00495F2E" w:rsidP="00495F2E">
      <w:pPr>
        <w:rPr>
          <w:rtl/>
          <w:lang w:val="x-none"/>
        </w:rPr>
      </w:pPr>
    </w:p>
    <w:p w14:paraId="18D3CB26" w14:textId="77777777" w:rsidR="00190915" w:rsidRDefault="00495F2E" w:rsidP="00011EB3">
      <w:pPr>
        <w:overflowPunct/>
        <w:autoSpaceDE/>
        <w:autoSpaceDN/>
        <w:adjustRightInd/>
        <w:spacing w:line="240" w:lineRule="auto"/>
        <w:ind w:left="708"/>
        <w:jc w:val="left"/>
        <w:textAlignment w:val="auto"/>
        <w:rPr>
          <w:rFonts w:ascii="Calibri" w:eastAsia="Calibri" w:hAnsi="Calibri"/>
          <w:rtl/>
        </w:rPr>
      </w:pPr>
      <w:r>
        <w:rPr>
          <w:noProof/>
          <w:lang w:eastAsia="en-US"/>
        </w:rPr>
        <w:drawing>
          <wp:inline distT="0" distB="0" distL="0" distR="0" wp14:anchorId="2AC7F492" wp14:editId="53FE60FA">
            <wp:extent cx="6480175" cy="4081882"/>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6486182" cy="4085666"/>
                    </a:xfrm>
                    <a:prstGeom prst="rect">
                      <a:avLst/>
                    </a:prstGeom>
                  </pic:spPr>
                </pic:pic>
              </a:graphicData>
            </a:graphic>
          </wp:inline>
        </w:drawing>
      </w:r>
    </w:p>
    <w:p w14:paraId="10251CDE"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7AD11CA1"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43443E3B"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C142D15"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1D125BB1"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64545FB4"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13E86465"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55602EA9"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65EAFD88"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030D3914"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D53729C"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756082F1"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128C5835"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D209816"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56774B9F"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399D057A"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57E7F6AE"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78EF577C"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10FC2DEE"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357ABCEF"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40AEDC83"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0F4E7691"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50275E82"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11618628"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656479B5"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5A9DF20A"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785B48F0"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610A2130"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5CA80DF8"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362CD3A3"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70BFE74F"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0D19AC67"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CF791B5"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309D9FA0"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A0192EB"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196E1A63"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FF719B7"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35A23B7A" w14:textId="77777777" w:rsidR="00495F2E" w:rsidRDefault="00495F2E" w:rsidP="00011EB3">
      <w:pPr>
        <w:overflowPunct/>
        <w:autoSpaceDE/>
        <w:autoSpaceDN/>
        <w:adjustRightInd/>
        <w:spacing w:line="240" w:lineRule="auto"/>
        <w:ind w:left="708"/>
        <w:jc w:val="left"/>
        <w:textAlignment w:val="auto"/>
        <w:rPr>
          <w:rFonts w:ascii="Calibri" w:eastAsia="Calibri" w:hAnsi="Calibri"/>
          <w:rtl/>
        </w:rPr>
      </w:pPr>
    </w:p>
    <w:p w14:paraId="2BD0816D" w14:textId="77777777" w:rsidR="00495F2E" w:rsidRPr="0035770C" w:rsidRDefault="00495F2E" w:rsidP="00011EB3">
      <w:pPr>
        <w:overflowPunct/>
        <w:autoSpaceDE/>
        <w:autoSpaceDN/>
        <w:adjustRightInd/>
        <w:spacing w:line="240" w:lineRule="auto"/>
        <w:ind w:left="708"/>
        <w:jc w:val="left"/>
        <w:textAlignment w:val="auto"/>
        <w:rPr>
          <w:rFonts w:ascii="Calibri" w:eastAsia="Calibri" w:hAnsi="Calibri"/>
          <w:rtl/>
        </w:rPr>
      </w:pPr>
      <w:r>
        <w:rPr>
          <w:noProof/>
          <w:lang w:eastAsia="en-US"/>
        </w:rPr>
        <w:drawing>
          <wp:inline distT="0" distB="0" distL="0" distR="0" wp14:anchorId="60DB2BCA" wp14:editId="532BBD79">
            <wp:extent cx="6480175" cy="3694176"/>
            <wp:effectExtent l="0" t="0" r="0" b="190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email">
                      <a:extLst>
                        <a:ext uri="{28A0092B-C50C-407E-A947-70E740481C1C}">
                          <a14:useLocalDpi xmlns:a14="http://schemas.microsoft.com/office/drawing/2010/main"/>
                        </a:ext>
                      </a:extLst>
                    </a:blip>
                    <a:stretch>
                      <a:fillRect/>
                    </a:stretch>
                  </pic:blipFill>
                  <pic:spPr>
                    <a:xfrm>
                      <a:off x="0" y="0"/>
                      <a:ext cx="6486610" cy="3697844"/>
                    </a:xfrm>
                    <a:prstGeom prst="rect">
                      <a:avLst/>
                    </a:prstGeom>
                  </pic:spPr>
                </pic:pic>
              </a:graphicData>
            </a:graphic>
          </wp:inline>
        </w:drawing>
      </w:r>
    </w:p>
    <w:p w14:paraId="7901FEB9" w14:textId="77777777" w:rsidR="00542691" w:rsidRPr="00AC52E1" w:rsidRDefault="00542691" w:rsidP="00AC52E1">
      <w:pPr>
        <w:pStyle w:val="af9"/>
        <w:overflowPunct/>
        <w:autoSpaceDE/>
        <w:autoSpaceDN/>
        <w:adjustRightInd/>
        <w:spacing w:line="240" w:lineRule="auto"/>
        <w:ind w:left="1428"/>
        <w:jc w:val="left"/>
        <w:textAlignment w:val="auto"/>
        <w:rPr>
          <w:rFonts w:ascii="Calibri" w:eastAsia="Calibri" w:hAnsi="Calibri"/>
          <w:rtl/>
        </w:rPr>
      </w:pPr>
    </w:p>
    <w:p w14:paraId="5C95EE06" w14:textId="77777777" w:rsidR="001C3CF9" w:rsidRDefault="001C3CF9" w:rsidP="00AC52E1">
      <w:pPr>
        <w:overflowPunct/>
        <w:autoSpaceDE/>
        <w:autoSpaceDN/>
        <w:adjustRightInd/>
        <w:spacing w:line="240" w:lineRule="auto"/>
        <w:ind w:left="708"/>
        <w:jc w:val="left"/>
        <w:textAlignment w:val="auto"/>
        <w:rPr>
          <w:rFonts w:ascii="Calibri" w:eastAsia="Calibri" w:hAnsi="Calibri"/>
          <w:rtl/>
        </w:rPr>
      </w:pPr>
    </w:p>
    <w:p w14:paraId="7ED94EE4" w14:textId="77777777" w:rsidR="00495F2E" w:rsidRDefault="00495F2E" w:rsidP="00AC52E1">
      <w:pPr>
        <w:overflowPunct/>
        <w:autoSpaceDE/>
        <w:autoSpaceDN/>
        <w:adjustRightInd/>
        <w:spacing w:line="240" w:lineRule="auto"/>
        <w:ind w:left="708"/>
        <w:jc w:val="left"/>
        <w:textAlignment w:val="auto"/>
        <w:rPr>
          <w:b/>
          <w:bCs/>
          <w:rtl/>
        </w:rPr>
      </w:pPr>
    </w:p>
    <w:p w14:paraId="71B4848D" w14:textId="77777777" w:rsidR="00495F2E" w:rsidRDefault="00495F2E" w:rsidP="00AC52E1">
      <w:pPr>
        <w:overflowPunct/>
        <w:autoSpaceDE/>
        <w:autoSpaceDN/>
        <w:adjustRightInd/>
        <w:spacing w:line="240" w:lineRule="auto"/>
        <w:ind w:left="708"/>
        <w:jc w:val="left"/>
        <w:textAlignment w:val="auto"/>
        <w:rPr>
          <w:b/>
          <w:bCs/>
          <w:rtl/>
        </w:rPr>
      </w:pPr>
    </w:p>
    <w:p w14:paraId="354DFBA7" w14:textId="77777777" w:rsidR="00495F2E" w:rsidRDefault="00495F2E" w:rsidP="00AC52E1">
      <w:pPr>
        <w:overflowPunct/>
        <w:autoSpaceDE/>
        <w:autoSpaceDN/>
        <w:adjustRightInd/>
        <w:spacing w:line="240" w:lineRule="auto"/>
        <w:ind w:left="708"/>
        <w:jc w:val="left"/>
        <w:textAlignment w:val="auto"/>
        <w:rPr>
          <w:b/>
          <w:bCs/>
          <w:rtl/>
        </w:rPr>
      </w:pPr>
    </w:p>
    <w:p w14:paraId="0BBBF4D6" w14:textId="77777777" w:rsidR="00495F2E" w:rsidRDefault="00495F2E" w:rsidP="00AC52E1">
      <w:pPr>
        <w:overflowPunct/>
        <w:autoSpaceDE/>
        <w:autoSpaceDN/>
        <w:adjustRightInd/>
        <w:spacing w:line="240" w:lineRule="auto"/>
        <w:ind w:left="708"/>
        <w:jc w:val="left"/>
        <w:textAlignment w:val="auto"/>
        <w:rPr>
          <w:b/>
          <w:bCs/>
          <w:rtl/>
        </w:rPr>
      </w:pPr>
    </w:p>
    <w:p w14:paraId="44AC6DF0" w14:textId="77777777" w:rsidR="00495F2E" w:rsidRDefault="00495F2E" w:rsidP="00AC52E1">
      <w:pPr>
        <w:overflowPunct/>
        <w:autoSpaceDE/>
        <w:autoSpaceDN/>
        <w:adjustRightInd/>
        <w:spacing w:line="240" w:lineRule="auto"/>
        <w:ind w:left="708"/>
        <w:jc w:val="left"/>
        <w:textAlignment w:val="auto"/>
        <w:rPr>
          <w:b/>
          <w:bCs/>
          <w:rtl/>
        </w:rPr>
      </w:pPr>
    </w:p>
    <w:p w14:paraId="260272DF" w14:textId="77777777" w:rsidR="00495F2E" w:rsidRDefault="00495F2E" w:rsidP="00AC52E1">
      <w:pPr>
        <w:overflowPunct/>
        <w:autoSpaceDE/>
        <w:autoSpaceDN/>
        <w:adjustRightInd/>
        <w:spacing w:line="240" w:lineRule="auto"/>
        <w:ind w:left="708"/>
        <w:jc w:val="left"/>
        <w:textAlignment w:val="auto"/>
        <w:rPr>
          <w:b/>
          <w:bCs/>
          <w:rtl/>
        </w:rPr>
      </w:pPr>
    </w:p>
    <w:p w14:paraId="46FD90F4" w14:textId="77777777" w:rsidR="00495F2E" w:rsidRDefault="00495F2E" w:rsidP="00AC52E1">
      <w:pPr>
        <w:overflowPunct/>
        <w:autoSpaceDE/>
        <w:autoSpaceDN/>
        <w:adjustRightInd/>
        <w:spacing w:line="240" w:lineRule="auto"/>
        <w:ind w:left="708"/>
        <w:jc w:val="left"/>
        <w:textAlignment w:val="auto"/>
        <w:rPr>
          <w:b/>
          <w:bCs/>
          <w:rtl/>
        </w:rPr>
      </w:pPr>
    </w:p>
    <w:p w14:paraId="08AEC679" w14:textId="77777777" w:rsidR="00495F2E" w:rsidRDefault="00495F2E" w:rsidP="00AC52E1">
      <w:pPr>
        <w:overflowPunct/>
        <w:autoSpaceDE/>
        <w:autoSpaceDN/>
        <w:adjustRightInd/>
        <w:spacing w:line="240" w:lineRule="auto"/>
        <w:ind w:left="708"/>
        <w:jc w:val="left"/>
        <w:textAlignment w:val="auto"/>
        <w:rPr>
          <w:b/>
          <w:bCs/>
          <w:rtl/>
        </w:rPr>
      </w:pPr>
    </w:p>
    <w:p w14:paraId="3400BDAA" w14:textId="77777777" w:rsidR="00495F2E" w:rsidRDefault="00495F2E" w:rsidP="00AC52E1">
      <w:pPr>
        <w:overflowPunct/>
        <w:autoSpaceDE/>
        <w:autoSpaceDN/>
        <w:adjustRightInd/>
        <w:spacing w:line="240" w:lineRule="auto"/>
        <w:ind w:left="708"/>
        <w:jc w:val="left"/>
        <w:textAlignment w:val="auto"/>
        <w:rPr>
          <w:b/>
          <w:bCs/>
          <w:rtl/>
        </w:rPr>
      </w:pPr>
    </w:p>
    <w:p w14:paraId="1B78F4F5" w14:textId="77777777" w:rsidR="00495F2E" w:rsidRDefault="00495F2E" w:rsidP="00AC52E1">
      <w:pPr>
        <w:overflowPunct/>
        <w:autoSpaceDE/>
        <w:autoSpaceDN/>
        <w:adjustRightInd/>
        <w:spacing w:line="240" w:lineRule="auto"/>
        <w:ind w:left="708"/>
        <w:jc w:val="left"/>
        <w:textAlignment w:val="auto"/>
        <w:rPr>
          <w:b/>
          <w:bCs/>
          <w:rtl/>
        </w:rPr>
      </w:pPr>
    </w:p>
    <w:p w14:paraId="0A5A1873" w14:textId="77777777" w:rsidR="00495F2E" w:rsidRDefault="00495F2E" w:rsidP="00AC52E1">
      <w:pPr>
        <w:overflowPunct/>
        <w:autoSpaceDE/>
        <w:autoSpaceDN/>
        <w:adjustRightInd/>
        <w:spacing w:line="240" w:lineRule="auto"/>
        <w:ind w:left="708"/>
        <w:jc w:val="left"/>
        <w:textAlignment w:val="auto"/>
        <w:rPr>
          <w:b/>
          <w:bCs/>
          <w:rtl/>
        </w:rPr>
      </w:pPr>
    </w:p>
    <w:p w14:paraId="3D68A528" w14:textId="77777777" w:rsidR="00495F2E" w:rsidRDefault="00495F2E" w:rsidP="00AC52E1">
      <w:pPr>
        <w:overflowPunct/>
        <w:autoSpaceDE/>
        <w:autoSpaceDN/>
        <w:adjustRightInd/>
        <w:spacing w:line="240" w:lineRule="auto"/>
        <w:ind w:left="708"/>
        <w:jc w:val="left"/>
        <w:textAlignment w:val="auto"/>
        <w:rPr>
          <w:b/>
          <w:bCs/>
          <w:rtl/>
        </w:rPr>
      </w:pPr>
    </w:p>
    <w:p w14:paraId="7294BDE7" w14:textId="77777777" w:rsidR="00495F2E" w:rsidRDefault="00495F2E" w:rsidP="00AC52E1">
      <w:pPr>
        <w:overflowPunct/>
        <w:autoSpaceDE/>
        <w:autoSpaceDN/>
        <w:adjustRightInd/>
        <w:spacing w:line="240" w:lineRule="auto"/>
        <w:ind w:left="708"/>
        <w:jc w:val="left"/>
        <w:textAlignment w:val="auto"/>
        <w:rPr>
          <w:b/>
          <w:bCs/>
          <w:rtl/>
        </w:rPr>
      </w:pPr>
    </w:p>
    <w:p w14:paraId="4F4646F8" w14:textId="77777777" w:rsidR="00495F2E" w:rsidRDefault="00495F2E" w:rsidP="00AC52E1">
      <w:pPr>
        <w:overflowPunct/>
        <w:autoSpaceDE/>
        <w:autoSpaceDN/>
        <w:adjustRightInd/>
        <w:spacing w:line="240" w:lineRule="auto"/>
        <w:ind w:left="708"/>
        <w:jc w:val="left"/>
        <w:textAlignment w:val="auto"/>
        <w:rPr>
          <w:b/>
          <w:bCs/>
          <w:rtl/>
        </w:rPr>
      </w:pPr>
    </w:p>
    <w:p w14:paraId="561D8244" w14:textId="77777777" w:rsidR="00495F2E" w:rsidRDefault="00495F2E" w:rsidP="00AC52E1">
      <w:pPr>
        <w:overflowPunct/>
        <w:autoSpaceDE/>
        <w:autoSpaceDN/>
        <w:adjustRightInd/>
        <w:spacing w:line="240" w:lineRule="auto"/>
        <w:ind w:left="708"/>
        <w:jc w:val="left"/>
        <w:textAlignment w:val="auto"/>
        <w:rPr>
          <w:b/>
          <w:bCs/>
          <w:rtl/>
        </w:rPr>
      </w:pPr>
    </w:p>
    <w:p w14:paraId="451B534E" w14:textId="77777777" w:rsidR="00495F2E" w:rsidRDefault="00495F2E" w:rsidP="00AC52E1">
      <w:pPr>
        <w:overflowPunct/>
        <w:autoSpaceDE/>
        <w:autoSpaceDN/>
        <w:adjustRightInd/>
        <w:spacing w:line="240" w:lineRule="auto"/>
        <w:ind w:left="708"/>
        <w:jc w:val="left"/>
        <w:textAlignment w:val="auto"/>
        <w:rPr>
          <w:b/>
          <w:bCs/>
          <w:rtl/>
        </w:rPr>
      </w:pPr>
    </w:p>
    <w:p w14:paraId="4457A0B1" w14:textId="77777777" w:rsidR="00495F2E" w:rsidRDefault="00495F2E" w:rsidP="00AC52E1">
      <w:pPr>
        <w:overflowPunct/>
        <w:autoSpaceDE/>
        <w:autoSpaceDN/>
        <w:adjustRightInd/>
        <w:spacing w:line="240" w:lineRule="auto"/>
        <w:ind w:left="708"/>
        <w:jc w:val="left"/>
        <w:textAlignment w:val="auto"/>
        <w:rPr>
          <w:b/>
          <w:bCs/>
          <w:rtl/>
        </w:rPr>
      </w:pPr>
    </w:p>
    <w:p w14:paraId="70BC7978" w14:textId="77777777" w:rsidR="00495F2E" w:rsidRDefault="00495F2E" w:rsidP="00AC52E1">
      <w:pPr>
        <w:overflowPunct/>
        <w:autoSpaceDE/>
        <w:autoSpaceDN/>
        <w:adjustRightInd/>
        <w:spacing w:line="240" w:lineRule="auto"/>
        <w:ind w:left="708"/>
        <w:jc w:val="left"/>
        <w:textAlignment w:val="auto"/>
        <w:rPr>
          <w:b/>
          <w:bCs/>
          <w:rtl/>
        </w:rPr>
      </w:pPr>
    </w:p>
    <w:p w14:paraId="098CE243" w14:textId="77777777" w:rsidR="00495F2E" w:rsidRDefault="00495F2E" w:rsidP="00AC52E1">
      <w:pPr>
        <w:overflowPunct/>
        <w:autoSpaceDE/>
        <w:autoSpaceDN/>
        <w:adjustRightInd/>
        <w:spacing w:line="240" w:lineRule="auto"/>
        <w:ind w:left="708"/>
        <w:jc w:val="left"/>
        <w:textAlignment w:val="auto"/>
        <w:rPr>
          <w:b/>
          <w:bCs/>
          <w:rtl/>
        </w:rPr>
      </w:pPr>
    </w:p>
    <w:p w14:paraId="7CD0ECF1" w14:textId="77777777" w:rsidR="00495F2E" w:rsidRDefault="00495F2E" w:rsidP="00AC52E1">
      <w:pPr>
        <w:overflowPunct/>
        <w:autoSpaceDE/>
        <w:autoSpaceDN/>
        <w:adjustRightInd/>
        <w:spacing w:line="240" w:lineRule="auto"/>
        <w:ind w:left="708"/>
        <w:jc w:val="left"/>
        <w:textAlignment w:val="auto"/>
        <w:rPr>
          <w:b/>
          <w:bCs/>
          <w:rtl/>
        </w:rPr>
      </w:pPr>
    </w:p>
    <w:p w14:paraId="761EDA20" w14:textId="77777777" w:rsidR="00495F2E" w:rsidRDefault="00495F2E" w:rsidP="00AC52E1">
      <w:pPr>
        <w:overflowPunct/>
        <w:autoSpaceDE/>
        <w:autoSpaceDN/>
        <w:adjustRightInd/>
        <w:spacing w:line="240" w:lineRule="auto"/>
        <w:ind w:left="708"/>
        <w:jc w:val="left"/>
        <w:textAlignment w:val="auto"/>
        <w:rPr>
          <w:b/>
          <w:bCs/>
          <w:rtl/>
        </w:rPr>
      </w:pPr>
    </w:p>
    <w:p w14:paraId="18A2F224" w14:textId="77777777" w:rsidR="00495F2E" w:rsidRDefault="00495F2E" w:rsidP="00AC52E1">
      <w:pPr>
        <w:overflowPunct/>
        <w:autoSpaceDE/>
        <w:autoSpaceDN/>
        <w:adjustRightInd/>
        <w:spacing w:line="240" w:lineRule="auto"/>
        <w:ind w:left="708"/>
        <w:jc w:val="left"/>
        <w:textAlignment w:val="auto"/>
        <w:rPr>
          <w:b/>
          <w:bCs/>
          <w:rtl/>
        </w:rPr>
      </w:pPr>
    </w:p>
    <w:p w14:paraId="3E3013F0" w14:textId="77777777" w:rsidR="00495F2E" w:rsidRDefault="00495F2E" w:rsidP="00AC52E1">
      <w:pPr>
        <w:overflowPunct/>
        <w:autoSpaceDE/>
        <w:autoSpaceDN/>
        <w:adjustRightInd/>
        <w:spacing w:line="240" w:lineRule="auto"/>
        <w:ind w:left="708"/>
        <w:jc w:val="left"/>
        <w:textAlignment w:val="auto"/>
        <w:rPr>
          <w:b/>
          <w:bCs/>
          <w:rtl/>
        </w:rPr>
      </w:pPr>
    </w:p>
    <w:p w14:paraId="5579B541" w14:textId="77777777" w:rsidR="00495F2E" w:rsidRDefault="00495F2E" w:rsidP="00AC52E1">
      <w:pPr>
        <w:overflowPunct/>
        <w:autoSpaceDE/>
        <w:autoSpaceDN/>
        <w:adjustRightInd/>
        <w:spacing w:line="240" w:lineRule="auto"/>
        <w:ind w:left="708"/>
        <w:jc w:val="left"/>
        <w:textAlignment w:val="auto"/>
        <w:rPr>
          <w:b/>
          <w:bCs/>
          <w:rtl/>
        </w:rPr>
      </w:pPr>
    </w:p>
    <w:p w14:paraId="392B5B00" w14:textId="77777777" w:rsidR="00495F2E" w:rsidRDefault="00495F2E" w:rsidP="00495F2E">
      <w:pPr>
        <w:overflowPunct/>
        <w:autoSpaceDE/>
        <w:autoSpaceDN/>
        <w:adjustRightInd/>
        <w:spacing w:line="240" w:lineRule="auto"/>
        <w:ind w:left="708"/>
        <w:jc w:val="left"/>
        <w:textAlignment w:val="auto"/>
        <w:rPr>
          <w:b/>
          <w:bCs/>
          <w:rtl/>
        </w:rPr>
      </w:pPr>
      <w:r>
        <w:rPr>
          <w:noProof/>
          <w:lang w:eastAsia="en-US"/>
        </w:rPr>
        <w:lastRenderedPageBreak/>
        <w:drawing>
          <wp:inline distT="0" distB="0" distL="0" distR="0" wp14:anchorId="5010A3AC" wp14:editId="2963D9B9">
            <wp:extent cx="5486400" cy="832485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86400" cy="8324850"/>
                    </a:xfrm>
                    <a:prstGeom prst="rect">
                      <a:avLst/>
                    </a:prstGeom>
                  </pic:spPr>
                </pic:pic>
              </a:graphicData>
            </a:graphic>
          </wp:inline>
        </w:drawing>
      </w:r>
    </w:p>
    <w:p w14:paraId="4F4EE76A" w14:textId="77777777" w:rsidR="00495F2E" w:rsidRDefault="00495F2E" w:rsidP="00AC52E1">
      <w:pPr>
        <w:overflowPunct/>
        <w:autoSpaceDE/>
        <w:autoSpaceDN/>
        <w:adjustRightInd/>
        <w:spacing w:line="240" w:lineRule="auto"/>
        <w:ind w:left="708"/>
        <w:jc w:val="left"/>
        <w:textAlignment w:val="auto"/>
        <w:rPr>
          <w:b/>
          <w:bCs/>
          <w:rtl/>
        </w:rPr>
      </w:pPr>
    </w:p>
    <w:p w14:paraId="2110B43D" w14:textId="77777777" w:rsidR="00495F2E" w:rsidRDefault="00495F2E" w:rsidP="00AC52E1">
      <w:pPr>
        <w:overflowPunct/>
        <w:autoSpaceDE/>
        <w:autoSpaceDN/>
        <w:adjustRightInd/>
        <w:spacing w:line="240" w:lineRule="auto"/>
        <w:ind w:left="708"/>
        <w:jc w:val="left"/>
        <w:textAlignment w:val="auto"/>
        <w:rPr>
          <w:b/>
          <w:bCs/>
          <w:rtl/>
        </w:rPr>
      </w:pPr>
    </w:p>
    <w:p w14:paraId="18DF3CC3" w14:textId="77777777" w:rsidR="00495F2E" w:rsidRDefault="00495F2E" w:rsidP="00AC52E1">
      <w:pPr>
        <w:overflowPunct/>
        <w:autoSpaceDE/>
        <w:autoSpaceDN/>
        <w:adjustRightInd/>
        <w:spacing w:line="240" w:lineRule="auto"/>
        <w:ind w:left="708"/>
        <w:jc w:val="left"/>
        <w:textAlignment w:val="auto"/>
        <w:rPr>
          <w:b/>
          <w:bCs/>
          <w:rtl/>
        </w:rPr>
      </w:pPr>
    </w:p>
    <w:p w14:paraId="472ACBF2" w14:textId="77777777" w:rsidR="00C74518" w:rsidRDefault="00495F2E" w:rsidP="00AC52E1">
      <w:pPr>
        <w:overflowPunct/>
        <w:autoSpaceDE/>
        <w:autoSpaceDN/>
        <w:adjustRightInd/>
        <w:spacing w:line="240" w:lineRule="auto"/>
        <w:ind w:left="708"/>
        <w:jc w:val="left"/>
        <w:textAlignment w:val="auto"/>
        <w:rPr>
          <w:b/>
          <w:bCs/>
          <w:rtl/>
        </w:rPr>
      </w:pPr>
      <w:r>
        <w:rPr>
          <w:noProof/>
          <w:lang w:eastAsia="en-US"/>
        </w:rPr>
        <w:lastRenderedPageBreak/>
        <w:drawing>
          <wp:inline distT="0" distB="0" distL="0" distR="0" wp14:anchorId="76A458AF" wp14:editId="19EB208C">
            <wp:extent cx="6002148" cy="7944307"/>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009871" cy="7954529"/>
                    </a:xfrm>
                    <a:prstGeom prst="rect">
                      <a:avLst/>
                    </a:prstGeom>
                  </pic:spPr>
                </pic:pic>
              </a:graphicData>
            </a:graphic>
          </wp:inline>
        </w:drawing>
      </w:r>
      <w:r w:rsidR="00834236" w:rsidRPr="00AC52E1">
        <w:rPr>
          <w:b/>
          <w:bCs/>
          <w:rtl/>
        </w:rPr>
        <w:t xml:space="preserve"> </w:t>
      </w:r>
    </w:p>
    <w:p w14:paraId="4FDEEB37" w14:textId="77777777" w:rsidR="00C74518" w:rsidRDefault="00C74518" w:rsidP="00AC52E1">
      <w:pPr>
        <w:overflowPunct/>
        <w:autoSpaceDE/>
        <w:autoSpaceDN/>
        <w:adjustRightInd/>
        <w:spacing w:line="240" w:lineRule="auto"/>
        <w:ind w:left="708"/>
        <w:jc w:val="left"/>
        <w:textAlignment w:val="auto"/>
        <w:rPr>
          <w:b/>
          <w:bCs/>
          <w:rtl/>
        </w:rPr>
      </w:pPr>
    </w:p>
    <w:p w14:paraId="35F270D3" w14:textId="77777777" w:rsidR="00C74518" w:rsidRDefault="00C74518" w:rsidP="00AC52E1">
      <w:pPr>
        <w:overflowPunct/>
        <w:autoSpaceDE/>
        <w:autoSpaceDN/>
        <w:adjustRightInd/>
        <w:spacing w:line="240" w:lineRule="auto"/>
        <w:ind w:left="708"/>
        <w:jc w:val="left"/>
        <w:textAlignment w:val="auto"/>
        <w:rPr>
          <w:b/>
          <w:bCs/>
          <w:rtl/>
        </w:rPr>
      </w:pPr>
    </w:p>
    <w:p w14:paraId="30DF324F" w14:textId="77777777" w:rsidR="00C74518" w:rsidRDefault="00C74518" w:rsidP="00AC52E1">
      <w:pPr>
        <w:overflowPunct/>
        <w:autoSpaceDE/>
        <w:autoSpaceDN/>
        <w:adjustRightInd/>
        <w:spacing w:line="240" w:lineRule="auto"/>
        <w:ind w:left="708"/>
        <w:jc w:val="left"/>
        <w:textAlignment w:val="auto"/>
        <w:rPr>
          <w:b/>
          <w:bCs/>
          <w:rtl/>
        </w:rPr>
      </w:pPr>
    </w:p>
    <w:p w14:paraId="7D99CA80" w14:textId="77777777" w:rsidR="00C74518" w:rsidRDefault="00C74518" w:rsidP="00AC52E1">
      <w:pPr>
        <w:overflowPunct/>
        <w:autoSpaceDE/>
        <w:autoSpaceDN/>
        <w:adjustRightInd/>
        <w:spacing w:line="240" w:lineRule="auto"/>
        <w:ind w:left="708"/>
        <w:jc w:val="left"/>
        <w:textAlignment w:val="auto"/>
        <w:rPr>
          <w:b/>
          <w:bCs/>
          <w:rtl/>
        </w:rPr>
      </w:pPr>
    </w:p>
    <w:p w14:paraId="0FFA8D7C" w14:textId="77777777" w:rsidR="00C74518" w:rsidRDefault="00C74518" w:rsidP="00AC52E1">
      <w:pPr>
        <w:overflowPunct/>
        <w:autoSpaceDE/>
        <w:autoSpaceDN/>
        <w:adjustRightInd/>
        <w:spacing w:line="240" w:lineRule="auto"/>
        <w:ind w:left="708"/>
        <w:jc w:val="left"/>
        <w:textAlignment w:val="auto"/>
        <w:rPr>
          <w:b/>
          <w:bCs/>
          <w:rtl/>
        </w:rPr>
      </w:pPr>
    </w:p>
    <w:p w14:paraId="1A1280A0" w14:textId="77777777" w:rsidR="00C74518" w:rsidRDefault="00C74518" w:rsidP="00AC52E1">
      <w:pPr>
        <w:overflowPunct/>
        <w:autoSpaceDE/>
        <w:autoSpaceDN/>
        <w:adjustRightInd/>
        <w:spacing w:line="240" w:lineRule="auto"/>
        <w:ind w:left="708"/>
        <w:jc w:val="left"/>
        <w:textAlignment w:val="auto"/>
        <w:rPr>
          <w:b/>
          <w:bCs/>
          <w:rtl/>
        </w:rPr>
      </w:pPr>
    </w:p>
    <w:p w14:paraId="52DD44E7" w14:textId="77777777" w:rsidR="00F51FB2" w:rsidRDefault="00C74518" w:rsidP="00AC52E1">
      <w:pPr>
        <w:overflowPunct/>
        <w:autoSpaceDE/>
        <w:autoSpaceDN/>
        <w:adjustRightInd/>
        <w:spacing w:line="240" w:lineRule="auto"/>
        <w:ind w:left="708"/>
        <w:jc w:val="left"/>
        <w:textAlignment w:val="auto"/>
        <w:rPr>
          <w:b/>
          <w:bCs/>
          <w:rtl/>
        </w:rPr>
      </w:pPr>
      <w:r>
        <w:rPr>
          <w:noProof/>
          <w:lang w:eastAsia="en-US"/>
        </w:rPr>
        <w:lastRenderedPageBreak/>
        <w:drawing>
          <wp:inline distT="0" distB="0" distL="0" distR="0" wp14:anchorId="6C4C4EC8" wp14:editId="46774A23">
            <wp:extent cx="6480175" cy="3196742"/>
            <wp:effectExtent l="0" t="0" r="0" b="381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email">
                      <a:extLst>
                        <a:ext uri="{28A0092B-C50C-407E-A947-70E740481C1C}">
                          <a14:useLocalDpi xmlns:a14="http://schemas.microsoft.com/office/drawing/2010/main"/>
                        </a:ext>
                      </a:extLst>
                    </a:blip>
                    <a:stretch>
                      <a:fillRect/>
                    </a:stretch>
                  </pic:blipFill>
                  <pic:spPr>
                    <a:xfrm>
                      <a:off x="0" y="0"/>
                      <a:ext cx="6485588" cy="3199412"/>
                    </a:xfrm>
                    <a:prstGeom prst="rect">
                      <a:avLst/>
                    </a:prstGeom>
                  </pic:spPr>
                </pic:pic>
              </a:graphicData>
            </a:graphic>
          </wp:inline>
        </w:drawing>
      </w:r>
    </w:p>
    <w:p w14:paraId="0DA93666" w14:textId="77777777" w:rsidR="00F51FB2" w:rsidRDefault="00F51FB2" w:rsidP="00AC52E1">
      <w:pPr>
        <w:overflowPunct/>
        <w:autoSpaceDE/>
        <w:autoSpaceDN/>
        <w:adjustRightInd/>
        <w:spacing w:line="240" w:lineRule="auto"/>
        <w:ind w:left="708"/>
        <w:jc w:val="left"/>
        <w:textAlignment w:val="auto"/>
        <w:rPr>
          <w:b/>
          <w:bCs/>
          <w:rtl/>
        </w:rPr>
      </w:pPr>
    </w:p>
    <w:p w14:paraId="2F98B0C9" w14:textId="77777777" w:rsidR="00F51FB2" w:rsidRDefault="00F51FB2" w:rsidP="00AC52E1">
      <w:pPr>
        <w:overflowPunct/>
        <w:autoSpaceDE/>
        <w:autoSpaceDN/>
        <w:adjustRightInd/>
        <w:spacing w:line="240" w:lineRule="auto"/>
        <w:ind w:left="708"/>
        <w:jc w:val="left"/>
        <w:textAlignment w:val="auto"/>
        <w:rPr>
          <w:b/>
          <w:bCs/>
          <w:rtl/>
        </w:rPr>
      </w:pPr>
      <w:r>
        <w:rPr>
          <w:noProof/>
          <w:lang w:eastAsia="en-US"/>
        </w:rPr>
        <w:lastRenderedPageBreak/>
        <w:drawing>
          <wp:inline distT="0" distB="0" distL="0" distR="0" wp14:anchorId="696407BD" wp14:editId="3D89D47F">
            <wp:extent cx="6480175" cy="6774815"/>
            <wp:effectExtent l="0" t="0" r="0" b="6985"/>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email">
                      <a:extLst>
                        <a:ext uri="{28A0092B-C50C-407E-A947-70E740481C1C}">
                          <a14:useLocalDpi xmlns:a14="http://schemas.microsoft.com/office/drawing/2010/main"/>
                        </a:ext>
                      </a:extLst>
                    </a:blip>
                    <a:stretch>
                      <a:fillRect/>
                    </a:stretch>
                  </pic:blipFill>
                  <pic:spPr>
                    <a:xfrm>
                      <a:off x="0" y="0"/>
                      <a:ext cx="6480175" cy="6774815"/>
                    </a:xfrm>
                    <a:prstGeom prst="rect">
                      <a:avLst/>
                    </a:prstGeom>
                  </pic:spPr>
                </pic:pic>
              </a:graphicData>
            </a:graphic>
          </wp:inline>
        </w:drawing>
      </w:r>
    </w:p>
    <w:p w14:paraId="0FC2DEAC" w14:textId="77777777" w:rsidR="00F51FB2" w:rsidRDefault="00F51FB2" w:rsidP="00AC52E1">
      <w:pPr>
        <w:overflowPunct/>
        <w:autoSpaceDE/>
        <w:autoSpaceDN/>
        <w:adjustRightInd/>
        <w:spacing w:line="240" w:lineRule="auto"/>
        <w:ind w:left="708"/>
        <w:jc w:val="left"/>
        <w:textAlignment w:val="auto"/>
        <w:rPr>
          <w:b/>
          <w:bCs/>
          <w:rtl/>
        </w:rPr>
      </w:pPr>
    </w:p>
    <w:p w14:paraId="41E5232F" w14:textId="77777777" w:rsidR="00F51FB2" w:rsidRDefault="00F51FB2" w:rsidP="00AC52E1">
      <w:pPr>
        <w:overflowPunct/>
        <w:autoSpaceDE/>
        <w:autoSpaceDN/>
        <w:adjustRightInd/>
        <w:spacing w:line="240" w:lineRule="auto"/>
        <w:ind w:left="708"/>
        <w:jc w:val="left"/>
        <w:textAlignment w:val="auto"/>
        <w:rPr>
          <w:b/>
          <w:bCs/>
          <w:rtl/>
        </w:rPr>
      </w:pPr>
    </w:p>
    <w:p w14:paraId="0E838C7B" w14:textId="77777777" w:rsidR="00F51FB2" w:rsidRDefault="00F51FB2" w:rsidP="00AC52E1">
      <w:pPr>
        <w:overflowPunct/>
        <w:autoSpaceDE/>
        <w:autoSpaceDN/>
        <w:adjustRightInd/>
        <w:spacing w:line="240" w:lineRule="auto"/>
        <w:ind w:left="708"/>
        <w:jc w:val="left"/>
        <w:textAlignment w:val="auto"/>
        <w:rPr>
          <w:b/>
          <w:bCs/>
          <w:rtl/>
        </w:rPr>
      </w:pPr>
    </w:p>
    <w:p w14:paraId="67B10C52" w14:textId="77777777" w:rsidR="00F51FB2" w:rsidRDefault="00F51FB2" w:rsidP="00AC52E1">
      <w:pPr>
        <w:overflowPunct/>
        <w:autoSpaceDE/>
        <w:autoSpaceDN/>
        <w:adjustRightInd/>
        <w:spacing w:line="240" w:lineRule="auto"/>
        <w:ind w:left="708"/>
        <w:jc w:val="left"/>
        <w:textAlignment w:val="auto"/>
        <w:rPr>
          <w:b/>
          <w:bCs/>
          <w:rtl/>
        </w:rPr>
      </w:pPr>
      <w:r>
        <w:rPr>
          <w:noProof/>
          <w:lang w:eastAsia="en-US"/>
        </w:rPr>
        <w:lastRenderedPageBreak/>
        <w:drawing>
          <wp:inline distT="0" distB="0" distL="0" distR="0" wp14:anchorId="6BA9E91F" wp14:editId="7061340F">
            <wp:extent cx="5915025" cy="8658225"/>
            <wp:effectExtent l="0" t="0" r="9525" b="9525"/>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15025" cy="8658225"/>
                    </a:xfrm>
                    <a:prstGeom prst="rect">
                      <a:avLst/>
                    </a:prstGeom>
                  </pic:spPr>
                </pic:pic>
              </a:graphicData>
            </a:graphic>
          </wp:inline>
        </w:drawing>
      </w:r>
    </w:p>
    <w:p w14:paraId="0E328421" w14:textId="77777777" w:rsidR="00F51FB2" w:rsidRDefault="00F51FB2" w:rsidP="00AC52E1">
      <w:pPr>
        <w:overflowPunct/>
        <w:autoSpaceDE/>
        <w:autoSpaceDN/>
        <w:adjustRightInd/>
        <w:spacing w:line="240" w:lineRule="auto"/>
        <w:ind w:left="708"/>
        <w:jc w:val="left"/>
        <w:textAlignment w:val="auto"/>
        <w:rPr>
          <w:b/>
          <w:bCs/>
          <w:rtl/>
        </w:rPr>
      </w:pPr>
    </w:p>
    <w:p w14:paraId="43038D67" w14:textId="77777777" w:rsidR="005720C1" w:rsidRDefault="005720C1" w:rsidP="00AC52E1">
      <w:pPr>
        <w:overflowPunct/>
        <w:autoSpaceDE/>
        <w:autoSpaceDN/>
        <w:adjustRightInd/>
        <w:spacing w:line="240" w:lineRule="auto"/>
        <w:ind w:left="708"/>
        <w:jc w:val="left"/>
        <w:textAlignment w:val="auto"/>
        <w:rPr>
          <w:b/>
          <w:bCs/>
          <w:rtl/>
        </w:rPr>
      </w:pPr>
      <w:r>
        <w:rPr>
          <w:noProof/>
          <w:lang w:eastAsia="en-US"/>
        </w:rPr>
        <w:lastRenderedPageBreak/>
        <w:drawing>
          <wp:inline distT="0" distB="0" distL="0" distR="0" wp14:anchorId="5C170F92" wp14:editId="7BBD3212">
            <wp:extent cx="6480175" cy="3708806"/>
            <wp:effectExtent l="0" t="0" r="0" b="635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email">
                      <a:extLst>
                        <a:ext uri="{28A0092B-C50C-407E-A947-70E740481C1C}">
                          <a14:useLocalDpi xmlns:a14="http://schemas.microsoft.com/office/drawing/2010/main"/>
                        </a:ext>
                      </a:extLst>
                    </a:blip>
                    <a:stretch>
                      <a:fillRect/>
                    </a:stretch>
                  </pic:blipFill>
                  <pic:spPr>
                    <a:xfrm>
                      <a:off x="0" y="0"/>
                      <a:ext cx="6483925" cy="3710952"/>
                    </a:xfrm>
                    <a:prstGeom prst="rect">
                      <a:avLst/>
                    </a:prstGeom>
                  </pic:spPr>
                </pic:pic>
              </a:graphicData>
            </a:graphic>
          </wp:inline>
        </w:drawing>
      </w:r>
    </w:p>
    <w:p w14:paraId="7A5470B8" w14:textId="77777777" w:rsidR="00F51FB2" w:rsidRDefault="00F51FB2" w:rsidP="00AC52E1">
      <w:pPr>
        <w:overflowPunct/>
        <w:autoSpaceDE/>
        <w:autoSpaceDN/>
        <w:adjustRightInd/>
        <w:spacing w:line="240" w:lineRule="auto"/>
        <w:ind w:left="708"/>
        <w:jc w:val="left"/>
        <w:textAlignment w:val="auto"/>
        <w:rPr>
          <w:b/>
          <w:bCs/>
          <w:rtl/>
        </w:rPr>
      </w:pPr>
    </w:p>
    <w:p w14:paraId="14754DEA" w14:textId="77777777" w:rsidR="00F51FB2" w:rsidRDefault="00F51FB2" w:rsidP="00AC52E1">
      <w:pPr>
        <w:overflowPunct/>
        <w:autoSpaceDE/>
        <w:autoSpaceDN/>
        <w:adjustRightInd/>
        <w:spacing w:line="240" w:lineRule="auto"/>
        <w:ind w:left="708"/>
        <w:jc w:val="left"/>
        <w:textAlignment w:val="auto"/>
        <w:rPr>
          <w:b/>
          <w:bCs/>
          <w:rtl/>
        </w:rPr>
      </w:pPr>
    </w:p>
    <w:p w14:paraId="733AC247" w14:textId="77777777" w:rsidR="00F51FB2" w:rsidRDefault="00F51FB2" w:rsidP="00AC52E1">
      <w:pPr>
        <w:overflowPunct/>
        <w:autoSpaceDE/>
        <w:autoSpaceDN/>
        <w:adjustRightInd/>
        <w:spacing w:line="240" w:lineRule="auto"/>
        <w:ind w:left="708"/>
        <w:jc w:val="left"/>
        <w:textAlignment w:val="auto"/>
        <w:rPr>
          <w:b/>
          <w:bCs/>
          <w:rtl/>
        </w:rPr>
      </w:pPr>
    </w:p>
    <w:p w14:paraId="303C0771" w14:textId="77777777" w:rsidR="00F51FB2" w:rsidRDefault="00EE578A" w:rsidP="00AC52E1">
      <w:pPr>
        <w:overflowPunct/>
        <w:autoSpaceDE/>
        <w:autoSpaceDN/>
        <w:adjustRightInd/>
        <w:spacing w:line="240" w:lineRule="auto"/>
        <w:ind w:left="708"/>
        <w:jc w:val="left"/>
        <w:textAlignment w:val="auto"/>
        <w:rPr>
          <w:b/>
          <w:bCs/>
          <w:rtl/>
        </w:rPr>
      </w:pPr>
      <w:r>
        <w:rPr>
          <w:noProof/>
          <w:lang w:eastAsia="en-US"/>
        </w:rPr>
        <w:drawing>
          <wp:inline distT="0" distB="0" distL="0" distR="0" wp14:anchorId="2436DB2B" wp14:editId="6782D98F">
            <wp:extent cx="6480175" cy="495871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email">
                      <a:extLst>
                        <a:ext uri="{28A0092B-C50C-407E-A947-70E740481C1C}">
                          <a14:useLocalDpi xmlns:a14="http://schemas.microsoft.com/office/drawing/2010/main"/>
                        </a:ext>
                      </a:extLst>
                    </a:blip>
                    <a:stretch>
                      <a:fillRect/>
                    </a:stretch>
                  </pic:blipFill>
                  <pic:spPr>
                    <a:xfrm>
                      <a:off x="0" y="0"/>
                      <a:ext cx="6480175" cy="4958715"/>
                    </a:xfrm>
                    <a:prstGeom prst="rect">
                      <a:avLst/>
                    </a:prstGeom>
                  </pic:spPr>
                </pic:pic>
              </a:graphicData>
            </a:graphic>
          </wp:inline>
        </w:drawing>
      </w:r>
    </w:p>
    <w:p w14:paraId="09F65864" w14:textId="77777777" w:rsidR="00F51FB2" w:rsidRDefault="00F51FB2" w:rsidP="00AC52E1">
      <w:pPr>
        <w:overflowPunct/>
        <w:autoSpaceDE/>
        <w:autoSpaceDN/>
        <w:adjustRightInd/>
        <w:spacing w:line="240" w:lineRule="auto"/>
        <w:ind w:left="708"/>
        <w:jc w:val="left"/>
        <w:textAlignment w:val="auto"/>
        <w:rPr>
          <w:b/>
          <w:bCs/>
          <w:rtl/>
        </w:rPr>
      </w:pPr>
    </w:p>
    <w:p w14:paraId="4AA99BBD" w14:textId="71817E47" w:rsidR="00C66BB8" w:rsidRDefault="00C66BB8" w:rsidP="002C7687">
      <w:pPr>
        <w:pStyle w:val="20"/>
        <w:spacing w:before="0" w:after="0"/>
        <w:jc w:val="center"/>
        <w:rPr>
          <w:rFonts w:ascii="Times New Roman" w:hAnsi="Times New Roman" w:cs="David"/>
          <w:u w:val="none"/>
          <w:rtl/>
        </w:rPr>
      </w:pPr>
      <w:bookmarkStart w:id="493" w:name="_Toc479179587"/>
      <w:bookmarkStart w:id="494" w:name="_Toc482605653"/>
      <w:r>
        <w:rPr>
          <w:rFonts w:cs="David" w:hint="cs"/>
          <w:rtl/>
        </w:rPr>
        <w:t xml:space="preserve">נספח א'3 </w:t>
      </w:r>
      <w:r>
        <w:rPr>
          <w:rFonts w:cs="David"/>
          <w:rtl/>
        </w:rPr>
        <w:t>–</w:t>
      </w:r>
      <w:r>
        <w:rPr>
          <w:rFonts w:cs="David" w:hint="cs"/>
          <w:rtl/>
        </w:rPr>
        <w:t xml:space="preserve"> </w:t>
      </w:r>
      <w:bookmarkEnd w:id="493"/>
      <w:r w:rsidR="00BF0AD1">
        <w:rPr>
          <w:rFonts w:ascii="Times New Roman" w:hAnsi="Times New Roman" w:cs="David" w:hint="cs"/>
          <w:u w:val="none"/>
          <w:rtl/>
        </w:rPr>
        <w:t xml:space="preserve">דוגמה </w:t>
      </w:r>
      <w:r w:rsidR="006A51A6">
        <w:rPr>
          <w:rFonts w:ascii="Times New Roman" w:hAnsi="Times New Roman" w:cs="David" w:hint="cs"/>
          <w:u w:val="none"/>
          <w:rtl/>
        </w:rPr>
        <w:t>לחוות דעת של סוקרים בבדיקת בקשה לתמיכה</w:t>
      </w:r>
      <w:bookmarkEnd w:id="494"/>
    </w:p>
    <w:p w14:paraId="67C89054" w14:textId="77777777" w:rsidR="006A51A6" w:rsidRDefault="006A51A6" w:rsidP="006A51A6">
      <w:pPr>
        <w:rPr>
          <w:rtl/>
          <w:lang w:val="x-none"/>
        </w:rPr>
      </w:pPr>
    </w:p>
    <w:p w14:paraId="1455CB39" w14:textId="77777777" w:rsidR="004867DB" w:rsidRDefault="004867DB" w:rsidP="004867DB">
      <w:pPr>
        <w:bidi w:val="0"/>
        <w:jc w:val="center"/>
        <w:rPr>
          <w:rFonts w:ascii="Arial" w:hAnsi="Arial" w:cs="Arial"/>
          <w:b/>
          <w:bCs/>
          <w:sz w:val="28"/>
          <w:u w:val="single"/>
        </w:rPr>
      </w:pPr>
      <w:r>
        <w:rPr>
          <w:noProof/>
          <w:lang w:eastAsia="en-US"/>
        </w:rPr>
        <mc:AlternateContent>
          <mc:Choice Requires="wps">
            <w:drawing>
              <wp:anchor distT="0" distB="0" distL="114300" distR="114300" simplePos="0" relativeHeight="251663360" behindDoc="0" locked="0" layoutInCell="1" allowOverlap="1" wp14:anchorId="21E13418" wp14:editId="57983AD5">
                <wp:simplePos x="0" y="0"/>
                <wp:positionH relativeFrom="column">
                  <wp:posOffset>902335</wp:posOffset>
                </wp:positionH>
                <wp:positionV relativeFrom="paragraph">
                  <wp:posOffset>21590</wp:posOffset>
                </wp:positionV>
                <wp:extent cx="4502150" cy="383540"/>
                <wp:effectExtent l="12700" t="5080" r="9525" b="1143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2150" cy="383540"/>
                        </a:xfrm>
                        <a:prstGeom prst="rect">
                          <a:avLst/>
                        </a:prstGeom>
                        <a:solidFill>
                          <a:srgbClr val="FFFFFF"/>
                        </a:solidFill>
                        <a:ln w="9525">
                          <a:solidFill>
                            <a:srgbClr val="000000"/>
                          </a:solidFill>
                          <a:miter lim="800000"/>
                          <a:headEnd/>
                          <a:tailEnd/>
                        </a:ln>
                      </wps:spPr>
                      <wps:txbx>
                        <w:txbxContent>
                          <w:p w14:paraId="7317C526" w14:textId="77777777" w:rsidR="00E77AD2" w:rsidRPr="00C52131" w:rsidRDefault="00E77AD2" w:rsidP="004867DB">
                            <w:pPr>
                              <w:bidi w:val="0"/>
                              <w:jc w:val="center"/>
                              <w:rPr>
                                <w:rFonts w:ascii="Arial" w:hAnsi="Arial"/>
                                <w:b/>
                                <w:color w:val="FF6600"/>
                                <w:szCs w:val="36"/>
                              </w:rPr>
                            </w:pPr>
                            <w:r w:rsidRPr="00C52131">
                              <w:rPr>
                                <w:rFonts w:ascii="Arial" w:hAnsi="Arial" w:cs="Arial"/>
                                <w:color w:val="FF6600"/>
                                <w:sz w:val="28"/>
                                <w:lang w:val="de-DE"/>
                              </w:rPr>
                              <w:t xml:space="preserve">Proposal </w:t>
                            </w:r>
                            <w:r>
                              <w:rPr>
                                <w:rFonts w:ascii="Arial" w:hAnsi="Arial" w:cs="Arial"/>
                                <w:color w:val="FF6600"/>
                                <w:sz w:val="28"/>
                                <w:lang w:val="de-DE"/>
                              </w:rPr>
                              <w:t>N</w:t>
                            </w:r>
                            <w:r w:rsidRPr="00C52131">
                              <w:rPr>
                                <w:rFonts w:ascii="Arial" w:hAnsi="Arial" w:cs="Arial"/>
                                <w:color w:val="FF6600"/>
                                <w:sz w:val="28"/>
                                <w:lang w:val="de-DE"/>
                              </w:rPr>
                              <w:t>o</w:t>
                            </w:r>
                            <w:r>
                              <w:rPr>
                                <w:rFonts w:ascii="Arial" w:hAnsi="Arial" w:cs="Arial"/>
                                <w:color w:val="FF6600"/>
                                <w:sz w:val="28"/>
                                <w:lang w:val="de-DE"/>
                              </w:rPr>
                              <w:t>.</w:t>
                            </w:r>
                            <w:r w:rsidRPr="00C52131">
                              <w:rPr>
                                <w:rFonts w:ascii="Arial" w:hAnsi="Arial" w:cs="Arial"/>
                                <w:color w:val="FF6600"/>
                                <w:sz w:val="28"/>
                                <w:lang w:val="de-DE"/>
                              </w:rPr>
                              <w:t xml:space="preserve"> _____ by ________________________</w:t>
                            </w:r>
                          </w:p>
                          <w:p w14:paraId="71F330B9" w14:textId="77777777" w:rsidR="00E77AD2" w:rsidRDefault="00E77AD2" w:rsidP="004867DB">
                            <w:pPr>
                              <w:bidi w:val="0"/>
                              <w:jc w:val="center"/>
                              <w:rPr>
                                <w:rFonts w:ascii="Arial" w:hAnsi="Arial"/>
                                <w:b/>
                                <w:color w:val="FF6600"/>
                                <w:szCs w:val="36"/>
                              </w:rPr>
                            </w:pPr>
                          </w:p>
                          <w:p w14:paraId="19A11508" w14:textId="77777777" w:rsidR="00E77AD2" w:rsidRPr="00C52131" w:rsidRDefault="00E77AD2" w:rsidP="004867DB">
                            <w:pPr>
                              <w:bidi w:val="0"/>
                              <w:jc w:val="center"/>
                              <w:rPr>
                                <w:rFonts w:ascii="Arial" w:hAnsi="Arial"/>
                                <w:b/>
                                <w:color w:val="FF6600"/>
                                <w:szCs w:val="36"/>
                              </w:rPr>
                            </w:pPr>
                          </w:p>
                          <w:p w14:paraId="53B09611" w14:textId="77777777" w:rsidR="00E77AD2" w:rsidRDefault="00E77AD2" w:rsidP="004867DB">
                            <w:pPr>
                              <w:bidi w:val="0"/>
                              <w:jc w:val="center"/>
                              <w:rPr>
                                <w:rFonts w:ascii="Arial" w:hAnsi="Arial"/>
                                <w:b/>
                                <w:color w:val="FF6600"/>
                                <w:szCs w:val="36"/>
                              </w:rPr>
                            </w:pPr>
                          </w:p>
                          <w:p w14:paraId="3879F2ED" w14:textId="77777777" w:rsidR="00E77AD2" w:rsidRPr="00C52131" w:rsidRDefault="00E77AD2" w:rsidP="004867DB">
                            <w:pPr>
                              <w:bidi w:val="0"/>
                              <w:jc w:val="center"/>
                              <w:rPr>
                                <w:rFonts w:ascii="Arial" w:hAnsi="Arial"/>
                                <w:b/>
                                <w:color w:val="FF6600"/>
                                <w:szCs w:val="36"/>
                              </w:rPr>
                            </w:pPr>
                          </w:p>
                          <w:p w14:paraId="39694564" w14:textId="77777777" w:rsidR="00E77AD2" w:rsidRDefault="00E77AD2" w:rsidP="004867DB">
                            <w:pPr>
                              <w:bidi w:val="0"/>
                              <w:jc w:val="center"/>
                              <w:rPr>
                                <w:rFonts w:ascii="Arial" w:hAnsi="Arial"/>
                                <w:b/>
                                <w:color w:val="FF6600"/>
                                <w:szCs w:val="36"/>
                              </w:rPr>
                            </w:pPr>
                          </w:p>
                          <w:p w14:paraId="1697D842" w14:textId="77777777" w:rsidR="00E77AD2" w:rsidRPr="00C52131" w:rsidRDefault="00E77AD2" w:rsidP="004867DB">
                            <w:pPr>
                              <w:bidi w:val="0"/>
                              <w:jc w:val="center"/>
                              <w:rPr>
                                <w:rFonts w:ascii="Arial" w:hAnsi="Arial"/>
                                <w:b/>
                                <w:color w:val="FF6600"/>
                                <w:szCs w:val="36"/>
                              </w:rPr>
                            </w:pPr>
                            <w:r w:rsidRPr="00C52131">
                              <w:rPr>
                                <w:rFonts w:ascii="Arial" w:hAnsi="Arial" w:cs="Arial"/>
                                <w:color w:val="FF6600"/>
                                <w:sz w:val="28"/>
                                <w:lang w:val="de-DE"/>
                              </w:rPr>
                              <w:t>______</w:t>
                            </w:r>
                          </w:p>
                          <w:p w14:paraId="5A502807" w14:textId="77777777" w:rsidR="00E77AD2" w:rsidRDefault="00E77AD2" w:rsidP="004867DB">
                            <w:pPr>
                              <w:bidi w:val="0"/>
                              <w:jc w:val="center"/>
                              <w:rPr>
                                <w:rFonts w:ascii="Arial" w:hAnsi="Arial"/>
                                <w:b/>
                                <w:color w:val="FF6600"/>
                                <w:szCs w:val="36"/>
                              </w:rPr>
                            </w:pPr>
                          </w:p>
                          <w:p w14:paraId="501C7C65" w14:textId="77777777" w:rsidR="00E77AD2" w:rsidRPr="00C52131" w:rsidRDefault="00E77AD2" w:rsidP="004867DB">
                            <w:pPr>
                              <w:bidi w:val="0"/>
                              <w:jc w:val="center"/>
                              <w:rPr>
                                <w:rFonts w:ascii="Arial" w:hAnsi="Arial"/>
                                <w:b/>
                                <w:color w:val="FF6600"/>
                                <w:szCs w:val="36"/>
                              </w:rPr>
                            </w:pPr>
                          </w:p>
                          <w:p w14:paraId="6FDCFF16" w14:textId="77777777" w:rsidR="00E77AD2" w:rsidRDefault="00E77AD2" w:rsidP="004867DB">
                            <w:pPr>
                              <w:bidi w:val="0"/>
                              <w:jc w:val="center"/>
                              <w:rPr>
                                <w:rFonts w:ascii="Arial" w:hAnsi="Arial"/>
                                <w:b/>
                                <w:color w:val="FF6600"/>
                                <w:szCs w:val="36"/>
                              </w:rPr>
                            </w:pPr>
                          </w:p>
                          <w:p w14:paraId="0C32EB60" w14:textId="77777777" w:rsidR="00E77AD2" w:rsidRDefault="00E77AD2" w:rsidP="004867D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תיבת טקסט 1" o:spid="_x0000_s1028" type="#_x0000_t202" style="position:absolute;left:0;text-align:left;margin-left:71.05pt;margin-top:1.7pt;width:354.5pt;height:3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">
                <v:textbox>
                  <w:txbxContent>
                    <w:p w14:paraId="7317C526" w14:textId="77777777" w:rsidR="00E77AD2" w:rsidRPr="00C52131" w:rsidRDefault="00E77AD2" w:rsidP="004867DB">
                      <w:pPr>
                        <w:bidi w:val="0"/>
                        <w:jc w:val="center"/>
                        <w:rPr>
                          <w:rFonts w:ascii="Arial" w:hAnsi="Arial"/>
                          <w:b/>
                          <w:color w:val="FF6600"/>
                          <w:szCs w:val="36"/>
                        </w:rPr>
                      </w:pPr>
                      <w:r w:rsidRPr="00C52131">
                        <w:rPr>
                          <w:rFonts w:ascii="Arial" w:hAnsi="Arial" w:cs="Arial"/>
                          <w:color w:val="FF6600"/>
                          <w:sz w:val="28"/>
                          <w:lang w:val="de-DE"/>
                        </w:rPr>
                        <w:t xml:space="preserve">Proposal </w:t>
                      </w:r>
                      <w:r>
                        <w:rPr>
                          <w:rFonts w:ascii="Arial" w:hAnsi="Arial" w:cs="Arial"/>
                          <w:color w:val="FF6600"/>
                          <w:sz w:val="28"/>
                          <w:lang w:val="de-DE"/>
                        </w:rPr>
                        <w:t>N</w:t>
                      </w:r>
                      <w:r w:rsidRPr="00C52131">
                        <w:rPr>
                          <w:rFonts w:ascii="Arial" w:hAnsi="Arial" w:cs="Arial"/>
                          <w:color w:val="FF6600"/>
                          <w:sz w:val="28"/>
                          <w:lang w:val="de-DE"/>
                        </w:rPr>
                        <w:t>o</w:t>
                      </w:r>
                      <w:r>
                        <w:rPr>
                          <w:rFonts w:ascii="Arial" w:hAnsi="Arial" w:cs="Arial"/>
                          <w:color w:val="FF6600"/>
                          <w:sz w:val="28"/>
                          <w:lang w:val="de-DE"/>
                        </w:rPr>
                        <w:t>.</w:t>
                      </w:r>
                      <w:r w:rsidRPr="00C52131">
                        <w:rPr>
                          <w:rFonts w:ascii="Arial" w:hAnsi="Arial" w:cs="Arial"/>
                          <w:color w:val="FF6600"/>
                          <w:sz w:val="28"/>
                          <w:lang w:val="de-DE"/>
                        </w:rPr>
                        <w:t xml:space="preserve"> _____ by ________________________</w:t>
                      </w:r>
                    </w:p>
                    <w:p w14:paraId="71F330B9" w14:textId="77777777" w:rsidR="00E77AD2" w:rsidRDefault="00E77AD2" w:rsidP="004867DB">
                      <w:pPr>
                        <w:bidi w:val="0"/>
                        <w:jc w:val="center"/>
                        <w:rPr>
                          <w:rFonts w:ascii="Arial" w:hAnsi="Arial"/>
                          <w:b/>
                          <w:color w:val="FF6600"/>
                          <w:szCs w:val="36"/>
                        </w:rPr>
                      </w:pPr>
                    </w:p>
                    <w:p w14:paraId="19A11508" w14:textId="77777777" w:rsidR="00E77AD2" w:rsidRPr="00C52131" w:rsidRDefault="00E77AD2" w:rsidP="004867DB">
                      <w:pPr>
                        <w:bidi w:val="0"/>
                        <w:jc w:val="center"/>
                        <w:rPr>
                          <w:rFonts w:ascii="Arial" w:hAnsi="Arial"/>
                          <w:b/>
                          <w:color w:val="FF6600"/>
                          <w:szCs w:val="36"/>
                        </w:rPr>
                      </w:pPr>
                    </w:p>
                    <w:p w14:paraId="53B09611" w14:textId="77777777" w:rsidR="00E77AD2" w:rsidRDefault="00E77AD2" w:rsidP="004867DB">
                      <w:pPr>
                        <w:bidi w:val="0"/>
                        <w:jc w:val="center"/>
                        <w:rPr>
                          <w:rFonts w:ascii="Arial" w:hAnsi="Arial"/>
                          <w:b/>
                          <w:color w:val="FF6600"/>
                          <w:szCs w:val="36"/>
                        </w:rPr>
                      </w:pPr>
                    </w:p>
                    <w:p w14:paraId="3879F2ED" w14:textId="77777777" w:rsidR="00E77AD2" w:rsidRPr="00C52131" w:rsidRDefault="00E77AD2" w:rsidP="004867DB">
                      <w:pPr>
                        <w:bidi w:val="0"/>
                        <w:jc w:val="center"/>
                        <w:rPr>
                          <w:rFonts w:ascii="Arial" w:hAnsi="Arial"/>
                          <w:b/>
                          <w:color w:val="FF6600"/>
                          <w:szCs w:val="36"/>
                        </w:rPr>
                      </w:pPr>
                    </w:p>
                    <w:p w14:paraId="39694564" w14:textId="77777777" w:rsidR="00E77AD2" w:rsidRDefault="00E77AD2" w:rsidP="004867DB">
                      <w:pPr>
                        <w:bidi w:val="0"/>
                        <w:jc w:val="center"/>
                        <w:rPr>
                          <w:rFonts w:ascii="Arial" w:hAnsi="Arial"/>
                          <w:b/>
                          <w:color w:val="FF6600"/>
                          <w:szCs w:val="36"/>
                        </w:rPr>
                      </w:pPr>
                    </w:p>
                    <w:p w14:paraId="1697D842" w14:textId="77777777" w:rsidR="00E77AD2" w:rsidRPr="00C52131" w:rsidRDefault="00E77AD2" w:rsidP="004867DB">
                      <w:pPr>
                        <w:bidi w:val="0"/>
                        <w:jc w:val="center"/>
                        <w:rPr>
                          <w:rFonts w:ascii="Arial" w:hAnsi="Arial"/>
                          <w:b/>
                          <w:color w:val="FF6600"/>
                          <w:szCs w:val="36"/>
                        </w:rPr>
                      </w:pPr>
                      <w:r w:rsidRPr="00C52131">
                        <w:rPr>
                          <w:rFonts w:ascii="Arial" w:hAnsi="Arial" w:cs="Arial"/>
                          <w:color w:val="FF6600"/>
                          <w:sz w:val="28"/>
                          <w:lang w:val="de-DE"/>
                        </w:rPr>
                        <w:t>______</w:t>
                      </w:r>
                    </w:p>
                    <w:p w14:paraId="5A502807" w14:textId="77777777" w:rsidR="00E77AD2" w:rsidRDefault="00E77AD2" w:rsidP="004867DB">
                      <w:pPr>
                        <w:bidi w:val="0"/>
                        <w:jc w:val="center"/>
                        <w:rPr>
                          <w:rFonts w:ascii="Arial" w:hAnsi="Arial"/>
                          <w:b/>
                          <w:color w:val="FF6600"/>
                          <w:szCs w:val="36"/>
                        </w:rPr>
                      </w:pPr>
                    </w:p>
                    <w:p w14:paraId="501C7C65" w14:textId="77777777" w:rsidR="00E77AD2" w:rsidRPr="00C52131" w:rsidRDefault="00E77AD2" w:rsidP="004867DB">
                      <w:pPr>
                        <w:bidi w:val="0"/>
                        <w:jc w:val="center"/>
                        <w:rPr>
                          <w:rFonts w:ascii="Arial" w:hAnsi="Arial"/>
                          <w:b/>
                          <w:color w:val="FF6600"/>
                          <w:szCs w:val="36"/>
                        </w:rPr>
                      </w:pPr>
                    </w:p>
                    <w:p w14:paraId="6FDCFF16" w14:textId="77777777" w:rsidR="00E77AD2" w:rsidRDefault="00E77AD2" w:rsidP="004867DB">
                      <w:pPr>
                        <w:bidi w:val="0"/>
                        <w:jc w:val="center"/>
                        <w:rPr>
                          <w:rFonts w:ascii="Arial" w:hAnsi="Arial"/>
                          <w:b/>
                          <w:color w:val="FF6600"/>
                          <w:szCs w:val="36"/>
                        </w:rPr>
                      </w:pPr>
                    </w:p>
                    <w:p w14:paraId="0C32EB60" w14:textId="77777777" w:rsidR="00E77AD2" w:rsidRDefault="00E77AD2" w:rsidP="004867DB"/>
                  </w:txbxContent>
                </v:textbox>
              </v:shape>
            </w:pict>
          </mc:Fallback>
        </mc:AlternateContent>
      </w:r>
    </w:p>
    <w:p w14:paraId="3A6201FB" w14:textId="77777777" w:rsidR="004867DB" w:rsidRDefault="004867DB" w:rsidP="004867DB">
      <w:pPr>
        <w:bidi w:val="0"/>
        <w:jc w:val="center"/>
        <w:rPr>
          <w:rFonts w:ascii="Arial" w:hAnsi="Arial" w:cs="Arial"/>
          <w:b/>
          <w:bCs/>
          <w:sz w:val="28"/>
          <w:u w:val="single"/>
        </w:rPr>
      </w:pPr>
    </w:p>
    <w:p w14:paraId="5CF2BD78" w14:textId="77777777" w:rsidR="004867DB" w:rsidRDefault="004867DB" w:rsidP="004867DB">
      <w:pPr>
        <w:pStyle w:val="af1"/>
        <w:jc w:val="center"/>
        <w:rPr>
          <w:sz w:val="28"/>
          <w:szCs w:val="28"/>
          <w:lang w:val="en-US"/>
        </w:rPr>
      </w:pPr>
    </w:p>
    <w:p w14:paraId="675B82C7" w14:textId="77777777" w:rsidR="004867DB" w:rsidRPr="00DA21A7" w:rsidRDefault="004867DB" w:rsidP="004867DB">
      <w:pPr>
        <w:pStyle w:val="af1"/>
        <w:jc w:val="center"/>
        <w:rPr>
          <w:sz w:val="28"/>
          <w:szCs w:val="28"/>
          <w:lang w:val="en-US"/>
        </w:rPr>
      </w:pPr>
      <w:r w:rsidRPr="00E64D0B">
        <w:rPr>
          <w:sz w:val="28"/>
          <w:szCs w:val="28"/>
        </w:rPr>
        <w:t>Referee’s Report on MOST Israel –</w:t>
      </w:r>
      <w:r w:rsidRPr="00E64D0B">
        <w:rPr>
          <w:rFonts w:ascii="Arial" w:eastAsia="Batang" w:hAnsi="Arial"/>
          <w:b/>
          <w:caps/>
          <w:lang w:val="en-GB" w:eastAsia="en-US"/>
        </w:rPr>
        <w:t xml:space="preserve"> </w:t>
      </w:r>
      <w:r w:rsidRPr="00E64D0B">
        <w:rPr>
          <w:bCs/>
          <w:sz w:val="28"/>
          <w:szCs w:val="28"/>
          <w:lang w:val="en-GB"/>
        </w:rPr>
        <w:t>XXX</w:t>
      </w:r>
      <w:r w:rsidRPr="00E64D0B">
        <w:rPr>
          <w:sz w:val="28"/>
          <w:szCs w:val="28"/>
          <w:lang w:val="en-US"/>
        </w:rPr>
        <w:t xml:space="preserve"> </w:t>
      </w:r>
      <w:r w:rsidRPr="00E64D0B">
        <w:rPr>
          <w:sz w:val="28"/>
          <w:szCs w:val="28"/>
        </w:rPr>
        <w:t>program 201</w:t>
      </w:r>
      <w:r w:rsidRPr="00E64D0B">
        <w:rPr>
          <w:sz w:val="28"/>
          <w:szCs w:val="28"/>
          <w:lang w:val="en-US"/>
        </w:rPr>
        <w:t>X</w:t>
      </w:r>
    </w:p>
    <w:p w14:paraId="3CB4F27F" w14:textId="77777777" w:rsidR="004867DB" w:rsidRDefault="004867DB" w:rsidP="004867DB">
      <w:pPr>
        <w:bidi w:val="0"/>
        <w:spacing w:line="240" w:lineRule="auto"/>
        <w:jc w:val="center"/>
        <w:rPr>
          <w:rFonts w:ascii="Arial" w:hAnsi="Arial" w:cs="Arial"/>
          <w:b/>
          <w:bCs/>
          <w:sz w:val="28"/>
          <w:u w:val="single"/>
        </w:rPr>
      </w:pPr>
    </w:p>
    <w:p w14:paraId="04C7C2B0" w14:textId="77777777" w:rsidR="004867DB" w:rsidRDefault="004867DB" w:rsidP="004867DB">
      <w:pPr>
        <w:bidi w:val="0"/>
        <w:spacing w:line="240" w:lineRule="auto"/>
        <w:jc w:val="center"/>
        <w:rPr>
          <w:rFonts w:ascii="Arial" w:hAnsi="Arial" w:cs="Arial"/>
          <w:b/>
          <w:bCs/>
          <w:sz w:val="28"/>
          <w:u w:val="single"/>
        </w:rPr>
      </w:pPr>
    </w:p>
    <w:p w14:paraId="7E849786" w14:textId="77777777" w:rsidR="004867DB" w:rsidRPr="00285E0F" w:rsidRDefault="004867DB" w:rsidP="004867DB">
      <w:pPr>
        <w:bidi w:val="0"/>
        <w:spacing w:line="240" w:lineRule="auto"/>
        <w:jc w:val="center"/>
        <w:rPr>
          <w:rFonts w:ascii="Arial" w:hAnsi="Arial" w:cs="Arial"/>
          <w:b/>
          <w:bCs/>
          <w:sz w:val="28"/>
          <w:u w:val="single"/>
        </w:rPr>
      </w:pPr>
      <w:r w:rsidRPr="00285E0F">
        <w:rPr>
          <w:rFonts w:ascii="Arial" w:hAnsi="Arial" w:cs="Arial"/>
          <w:b/>
          <w:bCs/>
          <w:sz w:val="28"/>
          <w:u w:val="single"/>
        </w:rPr>
        <w:t>Evaluation Form</w:t>
      </w:r>
    </w:p>
    <w:p w14:paraId="3FB5FBB9" w14:textId="77777777" w:rsidR="004867DB" w:rsidRPr="00AE464F" w:rsidRDefault="004867DB" w:rsidP="004867DB">
      <w:pPr>
        <w:bidi w:val="0"/>
        <w:spacing w:line="240" w:lineRule="auto"/>
        <w:rPr>
          <w:rFonts w:ascii="Arial" w:hAnsi="Arial" w:cs="Arial"/>
          <w:color w:val="FF0000"/>
        </w:rPr>
      </w:pPr>
    </w:p>
    <w:p w14:paraId="4386AE6A" w14:textId="77777777" w:rsidR="004867DB" w:rsidRPr="00FF4E4A" w:rsidRDefault="004867DB" w:rsidP="004867DB">
      <w:pPr>
        <w:bidi w:val="0"/>
        <w:spacing w:line="240" w:lineRule="auto"/>
        <w:ind w:firstLine="720"/>
      </w:pPr>
    </w:p>
    <w:p w14:paraId="20DDF9EB" w14:textId="77777777" w:rsidR="004867DB" w:rsidRDefault="004867DB" w:rsidP="004867DB">
      <w:pPr>
        <w:bidi w:val="0"/>
        <w:spacing w:line="240" w:lineRule="auto"/>
      </w:pPr>
      <w:r w:rsidRPr="00FF4E4A">
        <w:t>We thank you for accepting our invitation to</w:t>
      </w:r>
      <w:r>
        <w:t xml:space="preserve"> review this proposal submitted in response to our call for proposals entitled XXXXXXXXXX. </w:t>
      </w:r>
      <w:r w:rsidRPr="00FF4E4A">
        <w:t xml:space="preserve">The review includes </w:t>
      </w:r>
      <w:r>
        <w:t xml:space="preserve">3 mandatory </w:t>
      </w:r>
      <w:r w:rsidRPr="00B341F6">
        <w:t>sections and an ad</w:t>
      </w:r>
      <w:r>
        <w:t>ditional optional part (part D):</w:t>
      </w:r>
    </w:p>
    <w:p w14:paraId="7EC964F0" w14:textId="77777777" w:rsidR="004867DB" w:rsidRPr="00FF4E4A" w:rsidRDefault="004867DB" w:rsidP="004867DB">
      <w:pPr>
        <w:bidi w:val="0"/>
        <w:spacing w:line="240" w:lineRule="auto"/>
      </w:pPr>
      <w:r>
        <w:t xml:space="preserve"> </w:t>
      </w:r>
    </w:p>
    <w:p w14:paraId="0F3250B7" w14:textId="77777777" w:rsidR="004867DB" w:rsidRPr="00DA1AB0" w:rsidRDefault="004867DB" w:rsidP="004867DB">
      <w:pPr>
        <w:bidi w:val="0"/>
        <w:spacing w:after="120" w:line="240" w:lineRule="auto"/>
      </w:pPr>
      <w:r w:rsidRPr="00F57833">
        <w:rPr>
          <w:b/>
          <w:bCs/>
        </w:rPr>
        <w:t xml:space="preserve">PART </w:t>
      </w:r>
      <w:r>
        <w:rPr>
          <w:b/>
          <w:bCs/>
        </w:rPr>
        <w:t>A</w:t>
      </w:r>
      <w:r>
        <w:t xml:space="preserve"> -</w:t>
      </w:r>
      <w:r w:rsidRPr="00DA1AB0">
        <w:t xml:space="preserve"> </w:t>
      </w:r>
      <w:r>
        <w:t>A detailed written e</w:t>
      </w:r>
      <w:r w:rsidRPr="00DA1AB0">
        <w:t xml:space="preserve">valuation of the proposal </w:t>
      </w:r>
      <w:r w:rsidRPr="00BB5816">
        <w:t>(</w:t>
      </w:r>
      <w:r>
        <w:rPr>
          <w:b/>
          <w:bCs/>
          <w:color w:val="00B050"/>
        </w:rPr>
        <w:t>w</w:t>
      </w:r>
      <w:r w:rsidRPr="00BB5816">
        <w:rPr>
          <w:b/>
          <w:bCs/>
          <w:color w:val="00B050"/>
        </w:rPr>
        <w:t xml:space="preserve">hich </w:t>
      </w:r>
      <w:r>
        <w:rPr>
          <w:b/>
          <w:bCs/>
          <w:color w:val="00B050"/>
          <w:u w:val="single"/>
        </w:rPr>
        <w:t>WILL</w:t>
      </w:r>
      <w:r w:rsidRPr="005E74F3">
        <w:rPr>
          <w:b/>
          <w:bCs/>
          <w:color w:val="00B050"/>
          <w:u w:val="single"/>
        </w:rPr>
        <w:t xml:space="preserve"> BE</w:t>
      </w:r>
      <w:r w:rsidRPr="00A1724B">
        <w:rPr>
          <w:b/>
          <w:bCs/>
          <w:color w:val="00B050"/>
        </w:rPr>
        <w:t xml:space="preserve"> sent to applicants</w:t>
      </w:r>
      <w:r>
        <w:t>)</w:t>
      </w:r>
    </w:p>
    <w:p w14:paraId="184F23F8" w14:textId="77777777" w:rsidR="004867DB" w:rsidRPr="00DA1AB0" w:rsidRDefault="004867DB" w:rsidP="004867DB">
      <w:pPr>
        <w:bidi w:val="0"/>
        <w:spacing w:after="120" w:line="240" w:lineRule="auto"/>
      </w:pPr>
      <w:r w:rsidRPr="00F57833">
        <w:rPr>
          <w:b/>
          <w:bCs/>
        </w:rPr>
        <w:t xml:space="preserve">PART </w:t>
      </w:r>
      <w:r>
        <w:rPr>
          <w:b/>
          <w:bCs/>
        </w:rPr>
        <w:t>B</w:t>
      </w:r>
      <w:r>
        <w:t xml:space="preserve"> -</w:t>
      </w:r>
      <w:r w:rsidRPr="00DA1AB0">
        <w:t xml:space="preserve"> Grading of the proposal</w:t>
      </w:r>
      <w:r>
        <w:t>, i.e. Numeric evaluation</w:t>
      </w:r>
      <w:r w:rsidRPr="00DA1AB0">
        <w:t xml:space="preserve"> (</w:t>
      </w:r>
      <w:r w:rsidRPr="00DA1AB0">
        <w:rPr>
          <w:b/>
          <w:bCs/>
          <w:color w:val="FF0000"/>
        </w:rPr>
        <w:t>for internal use,</w:t>
      </w:r>
      <w:r>
        <w:rPr>
          <w:b/>
          <w:bCs/>
          <w:color w:val="FF0000"/>
        </w:rPr>
        <w:t xml:space="preserve"> which</w:t>
      </w:r>
      <w:r w:rsidRPr="00DA1AB0">
        <w:rPr>
          <w:b/>
          <w:bCs/>
          <w:color w:val="FF0000"/>
        </w:rPr>
        <w:t xml:space="preserve"> </w:t>
      </w:r>
      <w:r>
        <w:rPr>
          <w:b/>
          <w:bCs/>
          <w:color w:val="FF0000"/>
        </w:rPr>
        <w:t xml:space="preserve">WILL </w:t>
      </w:r>
      <w:r w:rsidRPr="00DA1AB0">
        <w:rPr>
          <w:b/>
          <w:bCs/>
          <w:color w:val="FF0000"/>
        </w:rPr>
        <w:t>NOT be sent to applicant</w:t>
      </w:r>
      <w:r>
        <w:rPr>
          <w:b/>
          <w:bCs/>
          <w:color w:val="FF0000"/>
        </w:rPr>
        <w:t>s</w:t>
      </w:r>
      <w:r>
        <w:t>)</w:t>
      </w:r>
    </w:p>
    <w:p w14:paraId="2F23B05F" w14:textId="77777777" w:rsidR="004867DB" w:rsidRPr="00DA1AB0" w:rsidRDefault="004867DB" w:rsidP="004867DB">
      <w:pPr>
        <w:bidi w:val="0"/>
        <w:spacing w:after="240" w:line="240" w:lineRule="auto"/>
      </w:pPr>
      <w:r w:rsidRPr="00F57833">
        <w:rPr>
          <w:b/>
          <w:bCs/>
        </w:rPr>
        <w:t xml:space="preserve">PART </w:t>
      </w:r>
      <w:r>
        <w:rPr>
          <w:b/>
          <w:bCs/>
        </w:rPr>
        <w:t>C</w:t>
      </w:r>
      <w:r>
        <w:t xml:space="preserve"> - Final R</w:t>
      </w:r>
      <w:r w:rsidRPr="00DA1AB0">
        <w:t>ecommendation (</w:t>
      </w:r>
      <w:r w:rsidRPr="00DA1AB0">
        <w:rPr>
          <w:b/>
          <w:bCs/>
          <w:color w:val="FF0000"/>
        </w:rPr>
        <w:t xml:space="preserve">for internal use, </w:t>
      </w:r>
      <w:r>
        <w:rPr>
          <w:b/>
          <w:bCs/>
          <w:color w:val="FF0000"/>
        </w:rPr>
        <w:t>which</w:t>
      </w:r>
      <w:r w:rsidRPr="00DA1AB0">
        <w:rPr>
          <w:b/>
          <w:bCs/>
          <w:color w:val="FF0000"/>
        </w:rPr>
        <w:t xml:space="preserve"> </w:t>
      </w:r>
      <w:r>
        <w:rPr>
          <w:b/>
          <w:bCs/>
          <w:color w:val="FF0000"/>
        </w:rPr>
        <w:t xml:space="preserve">WILL </w:t>
      </w:r>
      <w:r w:rsidRPr="00DA1AB0">
        <w:rPr>
          <w:b/>
          <w:bCs/>
          <w:color w:val="FF0000"/>
        </w:rPr>
        <w:t>NOT be sent to applicant</w:t>
      </w:r>
      <w:r>
        <w:rPr>
          <w:b/>
          <w:bCs/>
          <w:color w:val="FF0000"/>
        </w:rPr>
        <w:t>s</w:t>
      </w:r>
      <w:r>
        <w:t>)</w:t>
      </w:r>
    </w:p>
    <w:p w14:paraId="0731E6BC" w14:textId="77777777" w:rsidR="004867DB" w:rsidRPr="007843D6" w:rsidRDefault="004867DB" w:rsidP="004867DB">
      <w:pPr>
        <w:bidi w:val="0"/>
        <w:spacing w:line="240" w:lineRule="auto"/>
        <w:rPr>
          <w:b/>
          <w:bCs/>
        </w:rPr>
      </w:pPr>
      <w:r w:rsidRPr="00F57833">
        <w:rPr>
          <w:b/>
          <w:bCs/>
        </w:rPr>
        <w:t xml:space="preserve">PART </w:t>
      </w:r>
      <w:r>
        <w:rPr>
          <w:b/>
          <w:bCs/>
        </w:rPr>
        <w:t>D</w:t>
      </w:r>
      <w:r>
        <w:t xml:space="preserve"> - S</w:t>
      </w:r>
      <w:r w:rsidRPr="003D7890">
        <w:t>pecial Note</w:t>
      </w:r>
      <w:r>
        <w:t xml:space="preserve"> to the committee </w:t>
      </w:r>
      <w:r w:rsidRPr="00F87E7F">
        <w:t>(</w:t>
      </w:r>
      <w:r>
        <w:rPr>
          <w:b/>
          <w:bCs/>
          <w:color w:val="FF0000"/>
        </w:rPr>
        <w:t>which</w:t>
      </w:r>
      <w:r w:rsidRPr="00DA1AB0">
        <w:rPr>
          <w:b/>
          <w:bCs/>
          <w:color w:val="FF0000"/>
        </w:rPr>
        <w:t xml:space="preserve"> </w:t>
      </w:r>
      <w:r>
        <w:rPr>
          <w:b/>
          <w:bCs/>
          <w:color w:val="FF0000"/>
        </w:rPr>
        <w:t>WILL</w:t>
      </w:r>
      <w:r w:rsidRPr="003D7890">
        <w:rPr>
          <w:b/>
          <w:bCs/>
          <w:color w:val="FF0000"/>
        </w:rPr>
        <w:t xml:space="preserve"> NOT be sent</w:t>
      </w:r>
      <w:r w:rsidRPr="0025623F">
        <w:rPr>
          <w:b/>
          <w:bCs/>
          <w:color w:val="FF0000"/>
        </w:rPr>
        <w:t xml:space="preserve"> to applicants</w:t>
      </w:r>
      <w:r>
        <w:t>)</w:t>
      </w:r>
    </w:p>
    <w:p w14:paraId="206D72F2" w14:textId="77777777" w:rsidR="004867DB" w:rsidRDefault="004867DB" w:rsidP="004867DB">
      <w:pPr>
        <w:bidi w:val="0"/>
        <w:spacing w:after="240" w:line="240" w:lineRule="auto"/>
      </w:pPr>
    </w:p>
    <w:p w14:paraId="21DF6DAE" w14:textId="77777777" w:rsidR="004867DB" w:rsidRDefault="004867DB" w:rsidP="004867DB">
      <w:pPr>
        <w:bidi w:val="0"/>
        <w:spacing w:after="240" w:line="240" w:lineRule="auto"/>
      </w:pPr>
      <w:r>
        <w:t>As part of our policy</w:t>
      </w:r>
      <w:r w:rsidRPr="00FF4E4A">
        <w:t xml:space="preserve"> to </w:t>
      </w:r>
      <w:r>
        <w:t>handle a transparent procedure</w:t>
      </w:r>
      <w:r w:rsidRPr="00FF4E4A">
        <w:t xml:space="preserve">, </w:t>
      </w:r>
      <w:r w:rsidRPr="003D7890">
        <w:rPr>
          <w:b/>
          <w:bCs/>
          <w:u w:val="single"/>
        </w:rPr>
        <w:t>your identity will be kept confidential</w:t>
      </w:r>
      <w:r w:rsidRPr="00FF4E4A">
        <w:t>.</w:t>
      </w:r>
      <w:r>
        <w:br/>
        <w:t>P</w:t>
      </w:r>
      <w:r w:rsidRPr="00FF4E4A">
        <w:t>art</w:t>
      </w:r>
      <w:r>
        <w:t xml:space="preserve"> A</w:t>
      </w:r>
      <w:r w:rsidRPr="00FF4E4A">
        <w:t xml:space="preserve"> of the evaluation</w:t>
      </w:r>
      <w:r>
        <w:t xml:space="preserve"> will be sent to applicants (as specified above)</w:t>
      </w:r>
      <w:r w:rsidRPr="00FF4E4A">
        <w:t xml:space="preserve"> </w:t>
      </w:r>
      <w:r>
        <w:t>without disclosing your identity.</w:t>
      </w:r>
    </w:p>
    <w:p w14:paraId="137F75CB" w14:textId="77777777" w:rsidR="004867DB" w:rsidRDefault="004867DB" w:rsidP="004867DB">
      <w:pPr>
        <w:bidi w:val="0"/>
        <w:spacing w:after="240" w:line="240" w:lineRule="auto"/>
      </w:pPr>
    </w:p>
    <w:p w14:paraId="1BD6AE76" w14:textId="77777777" w:rsidR="004867DB" w:rsidRPr="006A7B23" w:rsidRDefault="004867DB" w:rsidP="004867DB">
      <w:pPr>
        <w:bidi w:val="0"/>
        <w:spacing w:line="240" w:lineRule="auto"/>
        <w:rPr>
          <w:rFonts w:ascii="Arial" w:hAnsi="Arial" w:cs="Arial"/>
          <w:sz w:val="20"/>
          <w:szCs w:val="20"/>
        </w:rPr>
      </w:pPr>
    </w:p>
    <w:p w14:paraId="15EFA3CF" w14:textId="77777777" w:rsidR="004867DB" w:rsidRDefault="004867DB" w:rsidP="004867DB">
      <w:pPr>
        <w:bidi w:val="0"/>
        <w:spacing w:line="240" w:lineRule="auto"/>
        <w:rPr>
          <w:rFonts w:ascii="Arial" w:hAnsi="Arial" w:cs="Arial"/>
          <w:b/>
          <w:bCs/>
          <w:sz w:val="20"/>
          <w:szCs w:val="20"/>
          <w:u w:val="single"/>
        </w:rPr>
      </w:pPr>
      <w:r>
        <w:rPr>
          <w:rFonts w:ascii="Arial" w:hAnsi="Arial" w:cs="Arial"/>
          <w:b/>
          <w:bCs/>
          <w:sz w:val="20"/>
          <w:szCs w:val="20"/>
          <w:u w:val="single"/>
        </w:rPr>
        <w:t xml:space="preserve">Part A </w:t>
      </w:r>
      <w:r w:rsidRPr="00285E0F">
        <w:rPr>
          <w:rFonts w:ascii="Arial" w:hAnsi="Arial" w:cs="Arial"/>
          <w:i/>
          <w:iCs/>
          <w:sz w:val="20"/>
          <w:szCs w:val="20"/>
          <w:u w:val="single"/>
        </w:rPr>
        <w:t xml:space="preserve">(will be sent to </w:t>
      </w:r>
      <w:r>
        <w:rPr>
          <w:rFonts w:ascii="Arial" w:hAnsi="Arial" w:cs="Arial"/>
          <w:i/>
          <w:iCs/>
          <w:sz w:val="20"/>
          <w:szCs w:val="20"/>
          <w:u w:val="single"/>
        </w:rPr>
        <w:t>applicants</w:t>
      </w:r>
      <w:r w:rsidRPr="00285E0F">
        <w:rPr>
          <w:rFonts w:ascii="Arial" w:hAnsi="Arial" w:cs="Arial"/>
          <w:i/>
          <w:iCs/>
          <w:sz w:val="20"/>
          <w:szCs w:val="20"/>
          <w:u w:val="single"/>
        </w:rPr>
        <w:t>)</w:t>
      </w:r>
      <w:r>
        <w:rPr>
          <w:rFonts w:ascii="Arial" w:hAnsi="Arial" w:cs="Arial"/>
          <w:b/>
          <w:bCs/>
          <w:sz w:val="20"/>
          <w:szCs w:val="20"/>
          <w:u w:val="single"/>
        </w:rPr>
        <w:t>:</w:t>
      </w:r>
    </w:p>
    <w:p w14:paraId="256C05DB" w14:textId="77777777" w:rsidR="004867DB" w:rsidRPr="00DE4A01" w:rsidRDefault="004867DB" w:rsidP="004867DB">
      <w:pPr>
        <w:bidi w:val="0"/>
        <w:spacing w:line="240" w:lineRule="auto"/>
        <w:rPr>
          <w:rFonts w:ascii="Arial" w:hAnsi="Arial" w:cs="Arial"/>
          <w:b/>
          <w:bCs/>
          <w:sz w:val="20"/>
          <w:szCs w:val="20"/>
          <w:u w:val="single"/>
        </w:rPr>
      </w:pPr>
    </w:p>
    <w:p w14:paraId="3C296B3D" w14:textId="77777777" w:rsidR="004867DB" w:rsidRPr="00266EA8" w:rsidRDefault="004867DB" w:rsidP="00B362C9">
      <w:pPr>
        <w:numPr>
          <w:ilvl w:val="0"/>
          <w:numId w:val="49"/>
        </w:numPr>
        <w:overflowPunct/>
        <w:autoSpaceDE/>
        <w:autoSpaceDN/>
        <w:bidi w:val="0"/>
        <w:adjustRightInd/>
        <w:spacing w:after="120" w:line="240" w:lineRule="auto"/>
        <w:jc w:val="left"/>
        <w:textAlignment w:val="auto"/>
        <w:rPr>
          <w:b/>
          <w:bCs/>
          <w:u w:val="single"/>
        </w:rPr>
      </w:pPr>
      <w:r>
        <w:rPr>
          <w:b/>
          <w:bCs/>
          <w:u w:val="single"/>
        </w:rPr>
        <w:t>Scientific merit</w:t>
      </w:r>
      <w:r>
        <w:rPr>
          <w:rFonts w:ascii="Arial" w:hAnsi="Arial" w:cs="Arial"/>
          <w:b/>
          <w:bCs/>
          <w:sz w:val="20"/>
          <w:szCs w:val="20"/>
          <w:u w:val="single"/>
        </w:rPr>
        <w:t xml:space="preserve">                 </w:t>
      </w:r>
      <w:r>
        <w:rPr>
          <w:rFonts w:ascii="Arial" w:hAnsi="Arial" w:cs="Arial"/>
          <w:b/>
          <w:bCs/>
          <w:color w:val="FFFFFF"/>
          <w:sz w:val="20"/>
          <w:szCs w:val="20"/>
          <w:u w:val="single"/>
        </w:rPr>
        <w:t xml:space="preserve">                                                                  </w:t>
      </w:r>
    </w:p>
    <w:p w14:paraId="1C03E458" w14:textId="77777777" w:rsidR="004867DB" w:rsidRDefault="004867DB" w:rsidP="004867DB">
      <w:pPr>
        <w:bidi w:val="0"/>
        <w:spacing w:line="240" w:lineRule="auto"/>
        <w:ind w:left="360"/>
        <w:rPr>
          <w:sz w:val="20"/>
          <w:szCs w:val="20"/>
        </w:rPr>
      </w:pPr>
    </w:p>
    <w:p w14:paraId="5C5BCDFF" w14:textId="77777777" w:rsidR="004867DB" w:rsidRPr="006D26B3" w:rsidRDefault="004867DB" w:rsidP="004867DB">
      <w:pPr>
        <w:bidi w:val="0"/>
        <w:spacing w:line="240" w:lineRule="auto"/>
        <w:ind w:left="360"/>
        <w:rPr>
          <w:rFonts w:ascii="Arial" w:hAnsi="Arial" w:cs="Arial"/>
          <w:sz w:val="20"/>
          <w:szCs w:val="20"/>
        </w:rPr>
      </w:pPr>
      <w:r w:rsidRPr="006D26B3">
        <w:rPr>
          <w:rFonts w:ascii="Arial" w:hAnsi="Arial" w:cs="Arial"/>
          <w:sz w:val="20"/>
          <w:szCs w:val="20"/>
        </w:rPr>
        <w:t>Novelty and creativity of the research in light of existing knowledge and as rel</w:t>
      </w:r>
      <w:r>
        <w:rPr>
          <w:rFonts w:ascii="Arial" w:hAnsi="Arial" w:cs="Arial"/>
          <w:sz w:val="20"/>
          <w:szCs w:val="20"/>
        </w:rPr>
        <w:t>ated to this call for proposals;</w:t>
      </w:r>
    </w:p>
    <w:p w14:paraId="48FA9B29" w14:textId="77777777" w:rsidR="004867DB" w:rsidRDefault="004867DB" w:rsidP="004867DB">
      <w:pPr>
        <w:bidi w:val="0"/>
        <w:spacing w:line="240" w:lineRule="auto"/>
        <w:ind w:left="450"/>
        <w:rPr>
          <w:rFonts w:ascii="Arial" w:hAnsi="Arial" w:cs="Arial"/>
          <w:sz w:val="20"/>
          <w:szCs w:val="20"/>
          <w:u w:val="single"/>
        </w:rPr>
      </w:pPr>
    </w:p>
    <w:p w14:paraId="511F4078" w14:textId="77777777" w:rsidR="004867DB" w:rsidRPr="000D4F5B" w:rsidRDefault="004867DB" w:rsidP="004867DB">
      <w:pPr>
        <w:bidi w:val="0"/>
        <w:spacing w:line="240" w:lineRule="auto"/>
        <w:ind w:left="450"/>
        <w:rPr>
          <w:rFonts w:ascii="Arial" w:hAnsi="Arial" w:cs="Arial"/>
          <w:sz w:val="20"/>
          <w:szCs w:val="20"/>
        </w:rPr>
      </w:pPr>
      <w:r>
        <w:rPr>
          <w:rFonts w:ascii="Arial" w:hAnsi="Arial" w:cs="Arial"/>
          <w:sz w:val="20"/>
          <w:szCs w:val="20"/>
        </w:rPr>
        <w:t>…………………………………………………………………………………………………………………………..…………………………………………………………………………………………………………………………...….………………………………………………………………………………………………………………………………….……….……………………………………………………………………………………………………….………………………….………………………………………………………………………………………………</w:t>
      </w:r>
    </w:p>
    <w:p w14:paraId="36F92DDC" w14:textId="77777777" w:rsidR="004867DB" w:rsidRPr="000D4F5B" w:rsidRDefault="004867DB" w:rsidP="004867DB">
      <w:pPr>
        <w:bidi w:val="0"/>
        <w:spacing w:line="240" w:lineRule="auto"/>
        <w:ind w:left="450"/>
        <w:rPr>
          <w:rFonts w:ascii="Arial" w:hAnsi="Arial" w:cs="Arial"/>
          <w:sz w:val="20"/>
          <w:szCs w:val="20"/>
          <w:u w:val="single"/>
        </w:rPr>
      </w:pPr>
    </w:p>
    <w:p w14:paraId="10612AD7" w14:textId="77777777" w:rsidR="004867DB" w:rsidRPr="00D909BA" w:rsidRDefault="004867DB" w:rsidP="004867DB">
      <w:pPr>
        <w:bidi w:val="0"/>
        <w:spacing w:line="240" w:lineRule="auto"/>
        <w:ind w:left="450"/>
        <w:rPr>
          <w:rFonts w:ascii="Arial" w:hAnsi="Arial" w:cs="Arial"/>
          <w:sz w:val="20"/>
          <w:szCs w:val="20"/>
          <w:u w:val="single"/>
        </w:rPr>
      </w:pPr>
    </w:p>
    <w:p w14:paraId="7AB52C61" w14:textId="77777777" w:rsidR="004867DB" w:rsidRPr="00B60CE3" w:rsidRDefault="004867DB" w:rsidP="00B362C9">
      <w:pPr>
        <w:numPr>
          <w:ilvl w:val="0"/>
          <w:numId w:val="49"/>
        </w:numPr>
        <w:overflowPunct/>
        <w:autoSpaceDE/>
        <w:autoSpaceDN/>
        <w:bidi w:val="0"/>
        <w:adjustRightInd/>
        <w:spacing w:line="240" w:lineRule="auto"/>
        <w:ind w:left="782" w:hanging="357"/>
        <w:jc w:val="left"/>
        <w:textAlignment w:val="auto"/>
        <w:rPr>
          <w:b/>
          <w:bCs/>
          <w:u w:val="single"/>
        </w:rPr>
      </w:pPr>
      <w:r w:rsidRPr="00CC5A55">
        <w:rPr>
          <w:b/>
          <w:bCs/>
          <w:u w:val="single"/>
        </w:rPr>
        <w:t>Scientific level and adequacy of methods</w:t>
      </w:r>
      <w:r>
        <w:rPr>
          <w:b/>
          <w:bCs/>
          <w:u w:val="single"/>
        </w:rPr>
        <w:br/>
      </w:r>
    </w:p>
    <w:p w14:paraId="137480DF" w14:textId="77777777" w:rsidR="004867DB" w:rsidRDefault="004867DB" w:rsidP="004867DB">
      <w:pPr>
        <w:bidi w:val="0"/>
        <w:spacing w:line="240" w:lineRule="auto"/>
        <w:ind w:left="360"/>
        <w:rPr>
          <w:rFonts w:ascii="Arial" w:hAnsi="Arial" w:cs="Arial"/>
          <w:sz w:val="20"/>
          <w:szCs w:val="20"/>
        </w:rPr>
      </w:pPr>
      <w:r w:rsidRPr="00E74AED">
        <w:rPr>
          <w:rFonts w:ascii="Arial" w:hAnsi="Arial" w:cs="Arial"/>
          <w:sz w:val="20"/>
          <w:szCs w:val="20"/>
        </w:rPr>
        <w:t>Are concepts</w:t>
      </w:r>
      <w:r>
        <w:rPr>
          <w:rFonts w:ascii="Arial" w:hAnsi="Arial" w:cs="Arial"/>
          <w:sz w:val="20"/>
          <w:szCs w:val="20"/>
        </w:rPr>
        <w:t xml:space="preserve">, </w:t>
      </w:r>
      <w:r w:rsidRPr="00E74AED">
        <w:rPr>
          <w:rFonts w:ascii="Arial" w:hAnsi="Arial" w:cs="Arial"/>
          <w:sz w:val="20"/>
          <w:szCs w:val="20"/>
        </w:rPr>
        <w:t>analyses</w:t>
      </w:r>
      <w:r>
        <w:rPr>
          <w:rFonts w:ascii="Arial" w:hAnsi="Arial" w:cs="Arial"/>
          <w:sz w:val="20"/>
          <w:szCs w:val="20"/>
        </w:rPr>
        <w:t>,</w:t>
      </w:r>
      <w:r w:rsidRPr="00E74AED">
        <w:rPr>
          <w:rFonts w:ascii="Arial" w:hAnsi="Arial" w:cs="Arial"/>
          <w:sz w:val="20"/>
          <w:szCs w:val="20"/>
        </w:rPr>
        <w:t xml:space="preserve"> and methodology adequately d</w:t>
      </w:r>
      <w:r>
        <w:rPr>
          <w:rFonts w:ascii="Arial" w:hAnsi="Arial" w:cs="Arial"/>
          <w:sz w:val="20"/>
          <w:szCs w:val="20"/>
        </w:rPr>
        <w:t>eveloped, well integrated, well-</w:t>
      </w:r>
      <w:r w:rsidRPr="00E74AED">
        <w:rPr>
          <w:rFonts w:ascii="Arial" w:hAnsi="Arial" w:cs="Arial"/>
          <w:sz w:val="20"/>
          <w:szCs w:val="20"/>
        </w:rPr>
        <w:t xml:space="preserve">reasoned, and appropriate to the </w:t>
      </w:r>
      <w:r>
        <w:rPr>
          <w:rFonts w:ascii="Arial" w:hAnsi="Arial" w:cs="Arial"/>
          <w:sz w:val="20"/>
          <w:szCs w:val="20"/>
        </w:rPr>
        <w:t>goals</w:t>
      </w:r>
      <w:r w:rsidRPr="00E74AED">
        <w:rPr>
          <w:rFonts w:ascii="Arial" w:hAnsi="Arial" w:cs="Arial"/>
          <w:sz w:val="20"/>
          <w:szCs w:val="20"/>
        </w:rPr>
        <w:t xml:space="preserve"> of the project?</w:t>
      </w:r>
    </w:p>
    <w:p w14:paraId="7780B9C2" w14:textId="77777777" w:rsidR="004867DB" w:rsidRDefault="004867DB" w:rsidP="004867DB">
      <w:pPr>
        <w:bidi w:val="0"/>
        <w:spacing w:line="240" w:lineRule="auto"/>
        <w:ind w:left="360"/>
        <w:rPr>
          <w:rFonts w:ascii="Arial" w:hAnsi="Arial" w:cs="Arial"/>
          <w:sz w:val="20"/>
          <w:szCs w:val="20"/>
        </w:rPr>
      </w:pPr>
    </w:p>
    <w:p w14:paraId="20634402" w14:textId="77777777" w:rsidR="004867DB" w:rsidRPr="000D4F5B" w:rsidRDefault="004867DB" w:rsidP="004867DB">
      <w:pPr>
        <w:bidi w:val="0"/>
        <w:spacing w:line="240" w:lineRule="auto"/>
        <w:ind w:left="450"/>
        <w:rPr>
          <w:rFonts w:ascii="Arial" w:hAnsi="Arial" w:cs="Arial"/>
          <w:sz w:val="20"/>
          <w:szCs w:val="20"/>
        </w:rPr>
      </w:pPr>
      <w:r>
        <w:rPr>
          <w:rFonts w:ascii="Arial" w:hAnsi="Arial" w:cs="Arial"/>
          <w:sz w:val="20"/>
          <w:szCs w:val="20"/>
        </w:rPr>
        <w:t>…………………………………………………………………………………………………………………………..…………………………………………………………………………………………………………………………...….………………………………………………………………………………………………………………………………….…</w:t>
      </w:r>
      <w:r>
        <w:rPr>
          <w:rFonts w:ascii="Arial" w:hAnsi="Arial" w:cs="Arial"/>
          <w:sz w:val="20"/>
          <w:szCs w:val="20"/>
        </w:rPr>
        <w:lastRenderedPageBreak/>
        <w:t>…….……………………………………………………………………………………………………….………………………….………………………………………………………………………………………………</w:t>
      </w:r>
    </w:p>
    <w:p w14:paraId="1B34D65F" w14:textId="77777777" w:rsidR="004867DB" w:rsidRPr="002D3BD9" w:rsidRDefault="004867DB" w:rsidP="004867DB">
      <w:pPr>
        <w:bidi w:val="0"/>
        <w:spacing w:line="240" w:lineRule="auto"/>
        <w:ind w:left="360"/>
        <w:rPr>
          <w:rFonts w:ascii="Arial" w:hAnsi="Arial" w:cs="Arial"/>
          <w:sz w:val="20"/>
          <w:szCs w:val="20"/>
        </w:rPr>
      </w:pPr>
    </w:p>
    <w:p w14:paraId="5510C597" w14:textId="77777777" w:rsidR="004867DB" w:rsidRDefault="004867DB" w:rsidP="004867DB">
      <w:pPr>
        <w:bidi w:val="0"/>
        <w:spacing w:line="240" w:lineRule="auto"/>
        <w:ind w:left="360"/>
        <w:rPr>
          <w:rFonts w:ascii="Arial" w:hAnsi="Arial" w:cs="Arial"/>
          <w:sz w:val="20"/>
          <w:szCs w:val="20"/>
          <w:highlight w:val="yellow"/>
        </w:rPr>
      </w:pPr>
    </w:p>
    <w:p w14:paraId="7F790BD7" w14:textId="77777777" w:rsidR="004867DB" w:rsidRDefault="004867DB" w:rsidP="00B362C9">
      <w:pPr>
        <w:numPr>
          <w:ilvl w:val="0"/>
          <w:numId w:val="49"/>
        </w:numPr>
        <w:overflowPunct/>
        <w:autoSpaceDE/>
        <w:autoSpaceDN/>
        <w:bidi w:val="0"/>
        <w:adjustRightInd/>
        <w:spacing w:after="120" w:line="240" w:lineRule="auto"/>
        <w:jc w:val="left"/>
        <w:textAlignment w:val="auto"/>
        <w:rPr>
          <w:b/>
          <w:bCs/>
          <w:u w:val="single"/>
        </w:rPr>
      </w:pPr>
      <w:r w:rsidRPr="00CC5A55">
        <w:rPr>
          <w:b/>
          <w:bCs/>
          <w:u w:val="single"/>
        </w:rPr>
        <w:t>Suitability of investigators’ scientific background to the project</w:t>
      </w:r>
    </w:p>
    <w:p w14:paraId="61C83D13" w14:textId="77777777" w:rsidR="004867DB" w:rsidRPr="00CC5A55" w:rsidRDefault="004867DB" w:rsidP="004867DB">
      <w:pPr>
        <w:bidi w:val="0"/>
        <w:spacing w:line="240" w:lineRule="auto"/>
        <w:ind w:left="425"/>
        <w:rPr>
          <w:b/>
          <w:bCs/>
          <w:u w:val="single"/>
        </w:rPr>
      </w:pPr>
    </w:p>
    <w:p w14:paraId="59DBF969" w14:textId="77777777" w:rsidR="004867DB" w:rsidRPr="005D06D6" w:rsidRDefault="004867DB" w:rsidP="004867DB">
      <w:pPr>
        <w:bidi w:val="0"/>
        <w:spacing w:line="240" w:lineRule="auto"/>
        <w:ind w:left="426"/>
        <w:rPr>
          <w:rFonts w:ascii="Arial" w:hAnsi="Arial" w:cs="Arial"/>
          <w:sz w:val="20"/>
          <w:szCs w:val="20"/>
        </w:rPr>
      </w:pPr>
      <w:r w:rsidRPr="005D06D6">
        <w:rPr>
          <w:rFonts w:ascii="Arial" w:hAnsi="Arial" w:cs="Arial"/>
          <w:sz w:val="20"/>
          <w:szCs w:val="20"/>
        </w:rPr>
        <w:t>Expertise and achievements of the proposers as related to the current proposal;</w:t>
      </w:r>
    </w:p>
    <w:p w14:paraId="66FC267B" w14:textId="77777777" w:rsidR="004867DB" w:rsidRDefault="004867DB" w:rsidP="004867DB">
      <w:pPr>
        <w:bidi w:val="0"/>
        <w:spacing w:line="240" w:lineRule="auto"/>
        <w:ind w:left="450"/>
        <w:rPr>
          <w:rFonts w:ascii="Arial" w:hAnsi="Arial" w:cs="Arial"/>
          <w:sz w:val="20"/>
          <w:szCs w:val="20"/>
          <w:u w:val="single"/>
        </w:rPr>
      </w:pPr>
    </w:p>
    <w:p w14:paraId="725D27C1" w14:textId="77777777" w:rsidR="004867DB" w:rsidRPr="000D4F5B" w:rsidRDefault="004867DB" w:rsidP="004867DB">
      <w:pPr>
        <w:bidi w:val="0"/>
        <w:spacing w:line="240" w:lineRule="auto"/>
        <w:ind w:left="450"/>
        <w:rPr>
          <w:rFonts w:ascii="Arial" w:hAnsi="Arial" w:cs="Arial"/>
          <w:sz w:val="20"/>
          <w:szCs w:val="20"/>
        </w:rPr>
      </w:pPr>
      <w:r>
        <w:rPr>
          <w:rFonts w:ascii="Arial" w:hAnsi="Arial" w:cs="Arial"/>
          <w:sz w:val="20"/>
          <w:szCs w:val="20"/>
        </w:rPr>
        <w:t>…………………………………………………………………………………………………………………………..…………………………………………………………………………………………………………………………...….………………………………………………………………………………………………………………………………….……….……………………………………………………………………………………………………….………………………….………………………………………………………………………………………………</w:t>
      </w:r>
    </w:p>
    <w:p w14:paraId="7ACB069A" w14:textId="77777777" w:rsidR="004867DB" w:rsidRPr="000373F8" w:rsidRDefault="004867DB" w:rsidP="004867DB">
      <w:pPr>
        <w:bidi w:val="0"/>
        <w:spacing w:line="240" w:lineRule="auto"/>
        <w:rPr>
          <w:rFonts w:cs="Times New Roman"/>
          <w:b/>
          <w:bCs/>
          <w:u w:val="single"/>
        </w:rPr>
      </w:pPr>
    </w:p>
    <w:p w14:paraId="59C94CF0" w14:textId="77777777" w:rsidR="004867DB" w:rsidRPr="001339CF" w:rsidRDefault="004867DB" w:rsidP="00B362C9">
      <w:pPr>
        <w:numPr>
          <w:ilvl w:val="0"/>
          <w:numId w:val="49"/>
        </w:numPr>
        <w:overflowPunct/>
        <w:autoSpaceDE/>
        <w:autoSpaceDN/>
        <w:bidi w:val="0"/>
        <w:adjustRightInd/>
        <w:spacing w:line="240" w:lineRule="auto"/>
        <w:jc w:val="left"/>
        <w:textAlignment w:val="auto"/>
        <w:rPr>
          <w:rFonts w:cs="Times New Roman"/>
          <w:b/>
          <w:bCs/>
          <w:u w:val="single"/>
        </w:rPr>
      </w:pPr>
      <w:r w:rsidRPr="001339CF">
        <w:rPr>
          <w:rFonts w:cs="Times New Roman"/>
          <w:b/>
          <w:bCs/>
          <w:u w:val="single"/>
        </w:rPr>
        <w:t>Clarity of</w:t>
      </w:r>
      <w:r>
        <w:rPr>
          <w:rFonts w:cs="Times New Roman"/>
          <w:b/>
          <w:bCs/>
          <w:u w:val="single"/>
        </w:rPr>
        <w:t xml:space="preserve"> the</w:t>
      </w:r>
      <w:r w:rsidRPr="001339CF">
        <w:rPr>
          <w:rFonts w:cs="Times New Roman"/>
          <w:b/>
          <w:bCs/>
          <w:u w:val="single"/>
        </w:rPr>
        <w:t xml:space="preserve"> proposal</w:t>
      </w:r>
      <w:r>
        <w:rPr>
          <w:rFonts w:cs="Times New Roman"/>
          <w:b/>
          <w:bCs/>
          <w:u w:val="single"/>
        </w:rPr>
        <w:t xml:space="preserve"> </w:t>
      </w:r>
      <w:r>
        <w:rPr>
          <w:rFonts w:cs="Times New Roman"/>
          <w:b/>
          <w:bCs/>
        </w:rPr>
        <w:t xml:space="preserve">                                                         </w:t>
      </w:r>
      <w:r>
        <w:rPr>
          <w:rFonts w:cs="Times New Roman"/>
          <w:u w:val="single"/>
        </w:rPr>
        <w:t xml:space="preserve"> </w:t>
      </w:r>
    </w:p>
    <w:p w14:paraId="1A996AEE" w14:textId="77777777" w:rsidR="004867DB" w:rsidRPr="00B00F1B" w:rsidRDefault="004867DB" w:rsidP="004867DB">
      <w:pPr>
        <w:bidi w:val="0"/>
        <w:spacing w:line="240" w:lineRule="auto"/>
        <w:ind w:left="360"/>
        <w:rPr>
          <w:rFonts w:ascii="Arial" w:hAnsi="Arial" w:cs="Arial"/>
          <w:sz w:val="20"/>
          <w:szCs w:val="20"/>
        </w:rPr>
      </w:pPr>
      <w:r w:rsidRPr="00B00F1B">
        <w:rPr>
          <w:rFonts w:ascii="Arial" w:hAnsi="Arial" w:cs="Arial"/>
          <w:sz w:val="20"/>
          <w:szCs w:val="20"/>
        </w:rPr>
        <w:t>Clarity and quality of the research proposal itself – presentation of the topic, definition of research objectives, presentation of research methodology and detailed program of work;</w:t>
      </w:r>
    </w:p>
    <w:p w14:paraId="0AA7FAD7" w14:textId="77777777" w:rsidR="004867DB" w:rsidRPr="007100EE" w:rsidRDefault="004867DB" w:rsidP="004867DB">
      <w:pPr>
        <w:bidi w:val="0"/>
        <w:spacing w:line="240" w:lineRule="auto"/>
        <w:ind w:left="426"/>
        <w:rPr>
          <w:rFonts w:ascii="Arial" w:hAnsi="Arial" w:cs="Arial"/>
          <w:sz w:val="20"/>
          <w:szCs w:val="20"/>
        </w:rPr>
      </w:pPr>
    </w:p>
    <w:p w14:paraId="694EBD6E" w14:textId="77777777" w:rsidR="004867DB" w:rsidRPr="000D4F5B" w:rsidRDefault="004867DB" w:rsidP="004867DB">
      <w:pPr>
        <w:bidi w:val="0"/>
        <w:spacing w:line="240" w:lineRule="auto"/>
        <w:ind w:left="450"/>
        <w:rPr>
          <w:rFonts w:ascii="Arial" w:hAnsi="Arial" w:cs="Arial"/>
          <w:sz w:val="20"/>
          <w:szCs w:val="20"/>
        </w:rPr>
      </w:pPr>
      <w:r>
        <w:rPr>
          <w:rFonts w:ascii="Arial" w:hAnsi="Arial" w:cs="Arial"/>
          <w:sz w:val="20"/>
          <w:szCs w:val="20"/>
        </w:rPr>
        <w:t>…………………………………………………………………………………………………………………………..…………………………………………………………………………………………………………………………...….………………………………………………………………………………………………………………………………….……….……………………………………………………………………………………………………….………………………….………………………………………………………………………………………………</w:t>
      </w:r>
    </w:p>
    <w:p w14:paraId="0CC60F10" w14:textId="77777777" w:rsidR="004867DB" w:rsidRDefault="004867DB" w:rsidP="004867DB">
      <w:pPr>
        <w:bidi w:val="0"/>
        <w:spacing w:line="240" w:lineRule="auto"/>
        <w:ind w:left="360"/>
        <w:rPr>
          <w:rFonts w:ascii="Arial" w:hAnsi="Arial" w:cs="Arial"/>
        </w:rPr>
      </w:pPr>
    </w:p>
    <w:p w14:paraId="253C9415" w14:textId="77777777" w:rsidR="004867DB" w:rsidRDefault="004867DB" w:rsidP="004867DB">
      <w:pPr>
        <w:bidi w:val="0"/>
        <w:spacing w:line="240" w:lineRule="auto"/>
        <w:ind w:left="360"/>
        <w:rPr>
          <w:rFonts w:ascii="Arial" w:hAnsi="Arial" w:cs="Arial"/>
        </w:rPr>
      </w:pPr>
    </w:p>
    <w:p w14:paraId="2009B71B" w14:textId="77777777" w:rsidR="004867DB" w:rsidRPr="001339CF" w:rsidRDefault="004867DB" w:rsidP="00B362C9">
      <w:pPr>
        <w:numPr>
          <w:ilvl w:val="0"/>
          <w:numId w:val="49"/>
        </w:numPr>
        <w:overflowPunct/>
        <w:autoSpaceDE/>
        <w:autoSpaceDN/>
        <w:bidi w:val="0"/>
        <w:adjustRightInd/>
        <w:spacing w:line="240" w:lineRule="auto"/>
        <w:jc w:val="left"/>
        <w:textAlignment w:val="auto"/>
        <w:rPr>
          <w:rFonts w:cs="Times New Roman"/>
          <w:u w:val="single"/>
        </w:rPr>
      </w:pPr>
      <w:r>
        <w:rPr>
          <w:rFonts w:cs="Times New Roman"/>
          <w:b/>
          <w:bCs/>
          <w:u w:val="single"/>
        </w:rPr>
        <w:t>Feasibility</w:t>
      </w:r>
    </w:p>
    <w:p w14:paraId="2FC2599B" w14:textId="77777777" w:rsidR="004867DB" w:rsidRDefault="004867DB" w:rsidP="004867DB">
      <w:pPr>
        <w:bidi w:val="0"/>
        <w:spacing w:line="240" w:lineRule="auto"/>
        <w:ind w:left="786"/>
        <w:rPr>
          <w:rFonts w:ascii="Arial" w:hAnsi="Arial" w:cs="Arial"/>
          <w:sz w:val="20"/>
          <w:szCs w:val="20"/>
        </w:rPr>
      </w:pPr>
    </w:p>
    <w:p w14:paraId="4DF45E22" w14:textId="77777777" w:rsidR="004867DB" w:rsidRDefault="004867DB" w:rsidP="004867DB">
      <w:pPr>
        <w:bidi w:val="0"/>
        <w:spacing w:line="240" w:lineRule="auto"/>
        <w:ind w:left="426"/>
        <w:rPr>
          <w:rFonts w:ascii="Arial" w:hAnsi="Arial" w:cs="Arial"/>
          <w:sz w:val="20"/>
          <w:szCs w:val="20"/>
        </w:rPr>
      </w:pPr>
      <w:r w:rsidRPr="00E74AED">
        <w:rPr>
          <w:rFonts w:ascii="Arial" w:hAnsi="Arial" w:cs="Arial"/>
          <w:sz w:val="20"/>
          <w:szCs w:val="20"/>
        </w:rPr>
        <w:t xml:space="preserve">The </w:t>
      </w:r>
      <w:r>
        <w:rPr>
          <w:rFonts w:ascii="Arial" w:hAnsi="Arial" w:cs="Arial"/>
          <w:sz w:val="20"/>
          <w:szCs w:val="20"/>
        </w:rPr>
        <w:t>ability to implement the</w:t>
      </w:r>
      <w:r w:rsidRPr="00E74AED">
        <w:rPr>
          <w:rFonts w:ascii="Arial" w:hAnsi="Arial" w:cs="Arial"/>
          <w:sz w:val="20"/>
          <w:szCs w:val="20"/>
        </w:rPr>
        <w:t xml:space="preserve"> proposed research</w:t>
      </w:r>
      <w:r>
        <w:rPr>
          <w:rFonts w:ascii="Arial" w:hAnsi="Arial" w:cs="Arial"/>
          <w:sz w:val="20"/>
          <w:szCs w:val="20"/>
        </w:rPr>
        <w:t xml:space="preserve"> and </w:t>
      </w:r>
      <w:r w:rsidRPr="00285E0F">
        <w:rPr>
          <w:rFonts w:ascii="Arial" w:hAnsi="Arial" w:cs="Arial"/>
          <w:sz w:val="20"/>
          <w:szCs w:val="20"/>
        </w:rPr>
        <w:t>access to relevant</w:t>
      </w:r>
      <w:r>
        <w:rPr>
          <w:rFonts w:ascii="Arial" w:hAnsi="Arial" w:cs="Arial"/>
          <w:sz w:val="20"/>
          <w:szCs w:val="20"/>
        </w:rPr>
        <w:t xml:space="preserve"> </w:t>
      </w:r>
      <w:r w:rsidRPr="00285E0F">
        <w:rPr>
          <w:rFonts w:ascii="Arial" w:hAnsi="Arial" w:cs="Arial"/>
          <w:sz w:val="20"/>
          <w:szCs w:val="20"/>
        </w:rPr>
        <w:t>resources</w:t>
      </w:r>
      <w:r>
        <w:rPr>
          <w:rFonts w:ascii="Arial" w:hAnsi="Arial" w:cs="Arial"/>
          <w:sz w:val="20"/>
          <w:szCs w:val="20"/>
        </w:rPr>
        <w:t>;</w:t>
      </w:r>
    </w:p>
    <w:p w14:paraId="32CC1B7D" w14:textId="77777777" w:rsidR="004867DB" w:rsidRDefault="004867DB" w:rsidP="004867DB">
      <w:pPr>
        <w:bidi w:val="0"/>
        <w:spacing w:line="240" w:lineRule="auto"/>
        <w:ind w:left="426"/>
        <w:rPr>
          <w:rFonts w:ascii="Arial" w:hAnsi="Arial" w:cs="Arial"/>
          <w:sz w:val="20"/>
          <w:szCs w:val="20"/>
        </w:rPr>
      </w:pPr>
    </w:p>
    <w:p w14:paraId="5B475BC8" w14:textId="77777777" w:rsidR="004867DB" w:rsidRPr="000D4F5B" w:rsidRDefault="004867DB" w:rsidP="004867DB">
      <w:pPr>
        <w:bidi w:val="0"/>
        <w:spacing w:line="240" w:lineRule="auto"/>
        <w:ind w:left="426"/>
        <w:rPr>
          <w:rFonts w:ascii="Arial" w:hAnsi="Arial" w:cs="Arial"/>
          <w:sz w:val="20"/>
          <w:szCs w:val="20"/>
        </w:rPr>
      </w:pPr>
      <w:r>
        <w:rPr>
          <w:rFonts w:ascii="Arial" w:hAnsi="Arial" w:cs="Arial"/>
          <w:sz w:val="20"/>
          <w:szCs w:val="20"/>
        </w:rPr>
        <w:t>…………………………………………………………………………………………………………………………..…………………………………………………………………………………………………………………………...….………………………………………………………………………………………………………………………………….……….……………………………………………………………………………………………………….………………………….………………………………………………………………………………………………</w:t>
      </w:r>
    </w:p>
    <w:p w14:paraId="5B98EB89" w14:textId="77777777" w:rsidR="004867DB" w:rsidRPr="00B00F1B" w:rsidRDefault="004867DB" w:rsidP="00B362C9">
      <w:pPr>
        <w:numPr>
          <w:ilvl w:val="0"/>
          <w:numId w:val="49"/>
        </w:numPr>
        <w:overflowPunct/>
        <w:autoSpaceDE/>
        <w:autoSpaceDN/>
        <w:bidi w:val="0"/>
        <w:adjustRightInd/>
        <w:spacing w:line="240" w:lineRule="auto"/>
        <w:jc w:val="left"/>
        <w:textAlignment w:val="auto"/>
        <w:rPr>
          <w:rFonts w:ascii="Arial" w:hAnsi="Arial" w:cs="Arial"/>
          <w:sz w:val="20"/>
          <w:szCs w:val="20"/>
        </w:rPr>
      </w:pPr>
      <w:r>
        <w:rPr>
          <w:rFonts w:cs="Times New Roman"/>
          <w:b/>
          <w:bCs/>
          <w:u w:val="single"/>
        </w:rPr>
        <w:t>A</w:t>
      </w:r>
      <w:r w:rsidRPr="001339CF">
        <w:rPr>
          <w:rFonts w:cs="Times New Roman"/>
          <w:b/>
          <w:bCs/>
          <w:u w:val="single"/>
        </w:rPr>
        <w:t>pplied aspects of the proposal</w:t>
      </w:r>
      <w:r>
        <w:rPr>
          <w:rFonts w:cs="Times New Roman"/>
          <w:b/>
          <w:bCs/>
          <w:u w:val="single"/>
        </w:rPr>
        <w:t xml:space="preserve"> </w:t>
      </w:r>
      <w:r>
        <w:rPr>
          <w:rFonts w:cs="Times New Roman"/>
          <w:b/>
          <w:bCs/>
        </w:rPr>
        <w:t xml:space="preserve">     </w:t>
      </w:r>
      <w:r>
        <w:rPr>
          <w:rFonts w:ascii="Arial" w:hAnsi="Arial" w:cs="Arial"/>
          <w:sz w:val="20"/>
          <w:szCs w:val="20"/>
        </w:rPr>
        <w:t xml:space="preserve">                                                     </w:t>
      </w:r>
    </w:p>
    <w:p w14:paraId="1490C57B" w14:textId="77777777" w:rsidR="004867DB" w:rsidRPr="007100EE" w:rsidRDefault="004867DB" w:rsidP="004867DB">
      <w:pPr>
        <w:bidi w:val="0"/>
        <w:spacing w:line="240" w:lineRule="auto"/>
        <w:ind w:left="426"/>
        <w:rPr>
          <w:rFonts w:ascii="Arial" w:hAnsi="Arial" w:cs="Arial"/>
          <w:sz w:val="20"/>
          <w:szCs w:val="20"/>
        </w:rPr>
      </w:pPr>
      <w:r>
        <w:rPr>
          <w:rFonts w:ascii="Arial" w:hAnsi="Arial" w:cs="Arial"/>
          <w:sz w:val="20"/>
          <w:szCs w:val="20"/>
        </w:rPr>
        <w:t>Does the proposal have applied aspects? In what ways? What are the expected impacts of the study?</w:t>
      </w:r>
    </w:p>
    <w:p w14:paraId="10F4C9F1" w14:textId="77777777" w:rsidR="004867DB" w:rsidRPr="000D4F5B" w:rsidRDefault="004867DB" w:rsidP="004867DB">
      <w:pPr>
        <w:bidi w:val="0"/>
        <w:spacing w:line="240" w:lineRule="auto"/>
        <w:ind w:left="450"/>
        <w:rPr>
          <w:rFonts w:ascii="Arial" w:hAnsi="Arial" w:cs="Arial"/>
          <w:sz w:val="20"/>
          <w:szCs w:val="20"/>
        </w:rPr>
      </w:pPr>
      <w:r>
        <w:rPr>
          <w:sz w:val="20"/>
          <w:szCs w:val="20"/>
        </w:rPr>
        <w:t xml:space="preserve">  </w:t>
      </w:r>
      <w:r>
        <w:rPr>
          <w:rFonts w:ascii="Arial" w:hAnsi="Arial" w:cs="Arial"/>
          <w:sz w:val="20"/>
          <w:szCs w:val="20"/>
        </w:rPr>
        <w:t>…………………………………………………………………………………………………………………………..…………………………………………………………………………………………………………………………...….………………………………………………………………………………………………………………………………….……….……………………………………………………………………………………………………….………………………….………………………………………………………………………………………………</w:t>
      </w:r>
    </w:p>
    <w:p w14:paraId="19F3D641" w14:textId="77777777" w:rsidR="004867DB" w:rsidRDefault="004867DB" w:rsidP="004867DB">
      <w:pPr>
        <w:bidi w:val="0"/>
        <w:spacing w:line="240" w:lineRule="auto"/>
        <w:ind w:left="450"/>
        <w:rPr>
          <w:rFonts w:ascii="Arial" w:hAnsi="Arial" w:cs="Arial"/>
          <w:b/>
          <w:bCs/>
          <w:sz w:val="20"/>
          <w:szCs w:val="20"/>
        </w:rPr>
      </w:pPr>
    </w:p>
    <w:p w14:paraId="3A6F3BD4" w14:textId="77777777" w:rsidR="004867DB" w:rsidRDefault="004867DB" w:rsidP="004867DB">
      <w:pPr>
        <w:bidi w:val="0"/>
        <w:spacing w:line="240" w:lineRule="auto"/>
        <w:rPr>
          <w:rFonts w:ascii="Arial" w:hAnsi="Arial" w:cs="Arial"/>
          <w:b/>
          <w:bCs/>
          <w:sz w:val="20"/>
          <w:szCs w:val="20"/>
          <w:u w:val="single"/>
        </w:rPr>
      </w:pPr>
    </w:p>
    <w:p w14:paraId="5857010A" w14:textId="77777777" w:rsidR="004867DB" w:rsidRPr="006D26B3" w:rsidRDefault="004867DB" w:rsidP="00B362C9">
      <w:pPr>
        <w:numPr>
          <w:ilvl w:val="0"/>
          <w:numId w:val="49"/>
        </w:numPr>
        <w:overflowPunct/>
        <w:autoSpaceDE/>
        <w:autoSpaceDN/>
        <w:bidi w:val="0"/>
        <w:adjustRightInd/>
        <w:spacing w:line="240" w:lineRule="auto"/>
        <w:jc w:val="left"/>
        <w:textAlignment w:val="auto"/>
        <w:rPr>
          <w:rFonts w:ascii="Arial" w:hAnsi="Arial" w:cs="Arial"/>
          <w:b/>
          <w:bCs/>
          <w:sz w:val="20"/>
          <w:szCs w:val="20"/>
        </w:rPr>
      </w:pPr>
      <w:r w:rsidRPr="006D26B3">
        <w:rPr>
          <w:rFonts w:cs="Times New Roman"/>
          <w:b/>
          <w:bCs/>
          <w:u w:val="single"/>
        </w:rPr>
        <w:t>Budget</w:t>
      </w:r>
    </w:p>
    <w:p w14:paraId="1CCFD259" w14:textId="77777777" w:rsidR="004867DB" w:rsidRPr="00AC2CE3" w:rsidRDefault="004867DB" w:rsidP="004867DB">
      <w:pPr>
        <w:bidi w:val="0"/>
        <w:spacing w:line="240" w:lineRule="auto"/>
        <w:ind w:left="426"/>
        <w:rPr>
          <w:rFonts w:ascii="Arial" w:hAnsi="Arial" w:cs="Arial"/>
          <w:sz w:val="20"/>
          <w:szCs w:val="20"/>
        </w:rPr>
      </w:pPr>
      <w:r w:rsidRPr="00AC2CE3">
        <w:rPr>
          <w:rFonts w:ascii="Arial" w:hAnsi="Arial" w:cs="Arial"/>
          <w:sz w:val="20"/>
          <w:szCs w:val="20"/>
        </w:rPr>
        <w:t>Justification of the requested project budget</w:t>
      </w:r>
      <w:r>
        <w:rPr>
          <w:rFonts w:ascii="Arial" w:hAnsi="Arial" w:cs="Arial"/>
          <w:sz w:val="20"/>
          <w:szCs w:val="20"/>
        </w:rPr>
        <w:t>;</w:t>
      </w:r>
    </w:p>
    <w:p w14:paraId="6BC56184" w14:textId="77777777" w:rsidR="004867DB" w:rsidRDefault="004867DB" w:rsidP="004867DB">
      <w:pPr>
        <w:bidi w:val="0"/>
        <w:spacing w:line="240" w:lineRule="auto"/>
        <w:ind w:left="450"/>
        <w:rPr>
          <w:rFonts w:ascii="Arial" w:hAnsi="Arial" w:cs="Arial"/>
          <w:b/>
          <w:bCs/>
          <w:sz w:val="20"/>
          <w:szCs w:val="20"/>
        </w:rPr>
      </w:pPr>
    </w:p>
    <w:p w14:paraId="0E3B0635" w14:textId="77777777" w:rsidR="004867DB" w:rsidRDefault="004867DB" w:rsidP="004867DB">
      <w:pPr>
        <w:bidi w:val="0"/>
        <w:spacing w:line="240" w:lineRule="auto"/>
        <w:ind w:left="450"/>
        <w:rPr>
          <w:rFonts w:ascii="Arial" w:hAnsi="Arial" w:cs="Arial"/>
          <w:sz w:val="20"/>
          <w:szCs w:val="20"/>
        </w:rPr>
      </w:pPr>
      <w:r>
        <w:rPr>
          <w:rFonts w:ascii="Arial" w:hAnsi="Arial" w:cs="Arial"/>
          <w:sz w:val="20"/>
          <w:szCs w:val="20"/>
        </w:rPr>
        <w:t>…………………………………………………………………………………………………………………………..…………………………………………………………………………………………………………………………...….………………………………………………………………………………………………………………………………….……….……………………………………………………………………………………………………….………………………….………………………………………………………………………………………………</w:t>
      </w:r>
    </w:p>
    <w:p w14:paraId="0969DF79" w14:textId="77777777" w:rsidR="004867DB" w:rsidRDefault="004867DB" w:rsidP="004867DB">
      <w:pPr>
        <w:bidi w:val="0"/>
        <w:spacing w:line="240" w:lineRule="auto"/>
        <w:ind w:left="450"/>
        <w:rPr>
          <w:rFonts w:ascii="Arial" w:hAnsi="Arial" w:cs="Arial"/>
          <w:sz w:val="20"/>
          <w:szCs w:val="20"/>
        </w:rPr>
      </w:pPr>
    </w:p>
    <w:p w14:paraId="3DAECB9F" w14:textId="77777777" w:rsidR="004867DB" w:rsidRDefault="004867DB" w:rsidP="004867DB">
      <w:pPr>
        <w:bidi w:val="0"/>
        <w:spacing w:line="240" w:lineRule="auto"/>
        <w:ind w:left="450"/>
        <w:rPr>
          <w:rFonts w:ascii="Arial" w:hAnsi="Arial" w:cs="Arial"/>
          <w:sz w:val="20"/>
          <w:szCs w:val="20"/>
        </w:rPr>
      </w:pPr>
    </w:p>
    <w:p w14:paraId="75C6621C" w14:textId="77777777" w:rsidR="004867DB" w:rsidRPr="005D06D6" w:rsidRDefault="004867DB" w:rsidP="00B362C9">
      <w:pPr>
        <w:numPr>
          <w:ilvl w:val="0"/>
          <w:numId w:val="49"/>
        </w:numPr>
        <w:overflowPunct/>
        <w:autoSpaceDE/>
        <w:autoSpaceDN/>
        <w:bidi w:val="0"/>
        <w:adjustRightInd/>
        <w:spacing w:line="240" w:lineRule="auto"/>
        <w:textAlignment w:val="auto"/>
        <w:rPr>
          <w:rFonts w:cs="Times New Roman"/>
          <w:b/>
          <w:bCs/>
          <w:sz w:val="20"/>
          <w:szCs w:val="20"/>
          <w:u w:val="single"/>
        </w:rPr>
      </w:pPr>
      <w:r w:rsidRPr="005D06D6">
        <w:rPr>
          <w:rFonts w:cs="Times New Roman"/>
          <w:b/>
          <w:bCs/>
          <w:u w:val="single"/>
        </w:rPr>
        <w:t xml:space="preserve">Extent of genuine collaboration between </w:t>
      </w:r>
      <w:r w:rsidRPr="00E64D0B">
        <w:rPr>
          <w:rFonts w:cs="Times New Roman"/>
          <w:b/>
          <w:bCs/>
          <w:u w:val="single"/>
        </w:rPr>
        <w:t>the XXXX and Israeli</w:t>
      </w:r>
      <w:r w:rsidRPr="005D06D6">
        <w:rPr>
          <w:rFonts w:cs="Times New Roman"/>
          <w:b/>
          <w:bCs/>
          <w:u w:val="single"/>
        </w:rPr>
        <w:t xml:space="preserve"> research team</w:t>
      </w:r>
      <w:r>
        <w:rPr>
          <w:rFonts w:cs="Times New Roman"/>
          <w:b/>
          <w:bCs/>
          <w:u w:val="single"/>
        </w:rPr>
        <w:t>s</w:t>
      </w:r>
    </w:p>
    <w:p w14:paraId="56AEB3B9" w14:textId="77777777" w:rsidR="004867DB" w:rsidRDefault="004867DB" w:rsidP="004867DB">
      <w:pPr>
        <w:bidi w:val="0"/>
        <w:spacing w:line="240" w:lineRule="auto"/>
        <w:ind w:left="426"/>
        <w:rPr>
          <w:rFonts w:ascii="Arial" w:hAnsi="Arial" w:cs="Arial"/>
          <w:sz w:val="20"/>
          <w:szCs w:val="20"/>
        </w:rPr>
      </w:pPr>
    </w:p>
    <w:p w14:paraId="07319B40" w14:textId="77777777" w:rsidR="004867DB" w:rsidRDefault="004867DB" w:rsidP="004867DB">
      <w:pPr>
        <w:bidi w:val="0"/>
        <w:spacing w:line="240" w:lineRule="auto"/>
        <w:ind w:left="426"/>
        <w:rPr>
          <w:rFonts w:ascii="Arial" w:hAnsi="Arial" w:cs="Arial"/>
          <w:sz w:val="20"/>
          <w:szCs w:val="20"/>
        </w:rPr>
      </w:pPr>
      <w:r>
        <w:rPr>
          <w:rFonts w:ascii="Arial" w:hAnsi="Arial" w:cs="Arial"/>
          <w:sz w:val="20"/>
          <w:szCs w:val="20"/>
        </w:rPr>
        <w:t>…………………………………………………………………………………………………………………………..…………………………………………………………………………………………………………………………...….………………………………………………………………………………………………………………………………….…</w:t>
      </w:r>
      <w:r>
        <w:rPr>
          <w:rFonts w:ascii="Arial" w:hAnsi="Arial" w:cs="Arial"/>
          <w:sz w:val="20"/>
          <w:szCs w:val="20"/>
        </w:rPr>
        <w:lastRenderedPageBreak/>
        <w:t>…….……………………………………………………………………………………………………….………………………….………………………………………………………………………………………………</w:t>
      </w:r>
    </w:p>
    <w:p w14:paraId="151D8DF7" w14:textId="77777777" w:rsidR="004867DB" w:rsidRPr="006D26B3" w:rsidRDefault="004867DB" w:rsidP="004867DB">
      <w:pPr>
        <w:bidi w:val="0"/>
        <w:spacing w:line="240" w:lineRule="auto"/>
        <w:ind w:left="786"/>
        <w:rPr>
          <w:rFonts w:ascii="Arial" w:hAnsi="Arial" w:cs="Arial"/>
          <w:sz w:val="20"/>
          <w:szCs w:val="20"/>
        </w:rPr>
      </w:pPr>
    </w:p>
    <w:p w14:paraId="29DBFA8C" w14:textId="77777777" w:rsidR="004867DB" w:rsidRDefault="004867DB" w:rsidP="004867DB">
      <w:pPr>
        <w:spacing w:line="240" w:lineRule="auto"/>
        <w:ind w:left="-142" w:right="283"/>
        <w:jc w:val="right"/>
        <w:rPr>
          <w:rFonts w:ascii="Arial" w:hAnsi="Arial" w:cs="Arial"/>
          <w:b/>
          <w:bCs/>
          <w:sz w:val="20"/>
          <w:szCs w:val="20"/>
        </w:rPr>
      </w:pPr>
    </w:p>
    <w:p w14:paraId="7727A113" w14:textId="77777777" w:rsidR="004867DB" w:rsidRPr="001262FB" w:rsidRDefault="004867DB" w:rsidP="004867DB">
      <w:pPr>
        <w:spacing w:line="240" w:lineRule="auto"/>
        <w:ind w:left="-142" w:right="283"/>
        <w:jc w:val="right"/>
        <w:rPr>
          <w:rFonts w:ascii="Arial" w:hAnsi="Arial" w:cs="Arial"/>
          <w:b/>
          <w:bCs/>
          <w:sz w:val="20"/>
          <w:szCs w:val="20"/>
        </w:rPr>
      </w:pPr>
      <w:r w:rsidRPr="001262FB">
        <w:rPr>
          <w:rFonts w:ascii="Arial" w:hAnsi="Arial" w:cs="Arial"/>
          <w:b/>
          <w:bCs/>
          <w:sz w:val="20"/>
          <w:szCs w:val="20"/>
        </w:rPr>
        <w:t xml:space="preserve">Part B </w:t>
      </w:r>
      <w:r w:rsidRPr="007100EE">
        <w:rPr>
          <w:rFonts w:ascii="Arial" w:hAnsi="Arial" w:cs="Arial"/>
          <w:i/>
          <w:iCs/>
          <w:sz w:val="20"/>
          <w:szCs w:val="20"/>
          <w:u w:val="single"/>
        </w:rPr>
        <w:t>(</w:t>
      </w:r>
      <w:r>
        <w:rPr>
          <w:rFonts w:ascii="Arial" w:hAnsi="Arial" w:cs="Arial"/>
          <w:i/>
          <w:iCs/>
          <w:sz w:val="20"/>
          <w:szCs w:val="20"/>
          <w:u w:val="single"/>
        </w:rPr>
        <w:t>w</w:t>
      </w:r>
      <w:r w:rsidRPr="007100EE">
        <w:rPr>
          <w:rFonts w:ascii="Arial" w:hAnsi="Arial" w:cs="Arial"/>
          <w:i/>
          <w:iCs/>
          <w:sz w:val="20"/>
          <w:szCs w:val="20"/>
          <w:u w:val="single"/>
        </w:rPr>
        <w:t xml:space="preserve">ill not be sent to </w:t>
      </w:r>
      <w:r>
        <w:rPr>
          <w:rFonts w:ascii="Arial" w:hAnsi="Arial" w:cs="Arial"/>
          <w:i/>
          <w:iCs/>
          <w:sz w:val="20"/>
          <w:szCs w:val="20"/>
          <w:u w:val="single"/>
        </w:rPr>
        <w:t>applicants</w:t>
      </w:r>
      <w:r w:rsidRPr="007100EE">
        <w:rPr>
          <w:rFonts w:ascii="Arial" w:hAnsi="Arial" w:cs="Arial"/>
          <w:i/>
          <w:iCs/>
          <w:sz w:val="20"/>
          <w:szCs w:val="20"/>
          <w:u w:val="single"/>
        </w:rPr>
        <w:t>):</w:t>
      </w:r>
    </w:p>
    <w:p w14:paraId="465B5C66" w14:textId="77777777" w:rsidR="004867DB" w:rsidRPr="008F0EFB" w:rsidRDefault="004867DB" w:rsidP="004867DB">
      <w:pPr>
        <w:spacing w:line="240" w:lineRule="auto"/>
        <w:ind w:left="-142" w:right="283"/>
        <w:jc w:val="right"/>
        <w:rPr>
          <w:rFonts w:ascii="Arial" w:hAnsi="Arial" w:cs="Arial"/>
        </w:rPr>
      </w:pPr>
    </w:p>
    <w:p w14:paraId="39F490B1" w14:textId="77777777" w:rsidR="004867DB" w:rsidRPr="007100EE" w:rsidRDefault="004867DB" w:rsidP="004867DB">
      <w:pPr>
        <w:bidi w:val="0"/>
        <w:spacing w:line="240" w:lineRule="auto"/>
        <w:rPr>
          <w:rFonts w:ascii="Arial" w:hAnsi="Arial" w:cs="Arial"/>
          <w:b/>
          <w:bCs/>
          <w:sz w:val="20"/>
          <w:szCs w:val="20"/>
        </w:rPr>
      </w:pPr>
      <w:r w:rsidRPr="007100EE">
        <w:rPr>
          <w:rFonts w:ascii="Arial" w:hAnsi="Arial" w:cs="Arial"/>
          <w:b/>
          <w:bCs/>
          <w:sz w:val="20"/>
          <w:szCs w:val="20"/>
        </w:rPr>
        <w:t>For numerical score</w:t>
      </w:r>
      <w:r>
        <w:rPr>
          <w:rFonts w:ascii="Arial" w:hAnsi="Arial" w:cs="Arial"/>
          <w:b/>
          <w:bCs/>
          <w:sz w:val="20"/>
          <w:szCs w:val="20"/>
        </w:rPr>
        <w:t>s</w:t>
      </w:r>
      <w:r w:rsidRPr="007100EE">
        <w:rPr>
          <w:rFonts w:ascii="Arial" w:hAnsi="Arial" w:cs="Arial"/>
          <w:b/>
          <w:bCs/>
          <w:sz w:val="20"/>
          <w:szCs w:val="20"/>
        </w:rPr>
        <w:t xml:space="preserve"> please evaluate each section </w:t>
      </w:r>
      <w:r>
        <w:rPr>
          <w:rFonts w:ascii="Arial" w:hAnsi="Arial" w:cs="Arial"/>
          <w:b/>
          <w:bCs/>
          <w:sz w:val="20"/>
          <w:szCs w:val="20"/>
        </w:rPr>
        <w:t xml:space="preserve">on a </w:t>
      </w:r>
      <w:r w:rsidRPr="007100EE">
        <w:rPr>
          <w:rFonts w:ascii="Arial" w:hAnsi="Arial" w:cs="Arial"/>
          <w:b/>
          <w:bCs/>
          <w:sz w:val="20"/>
          <w:szCs w:val="20"/>
        </w:rPr>
        <w:t>0-100</w:t>
      </w:r>
      <w:r>
        <w:rPr>
          <w:rFonts w:ascii="Arial" w:hAnsi="Arial" w:cs="Arial"/>
          <w:b/>
          <w:bCs/>
          <w:sz w:val="20"/>
          <w:szCs w:val="20"/>
        </w:rPr>
        <w:t xml:space="preserve"> scale</w:t>
      </w:r>
    </w:p>
    <w:p w14:paraId="765FB5C2" w14:textId="77777777" w:rsidR="004867DB" w:rsidRPr="001262FB" w:rsidRDefault="004867DB" w:rsidP="004867DB">
      <w:pPr>
        <w:spacing w:line="240" w:lineRule="auto"/>
        <w:ind w:left="-142" w:right="283"/>
        <w:jc w:val="right"/>
        <w:rPr>
          <w:rFonts w:ascii="Arial" w:hAnsi="Arial" w:cs="Arial"/>
        </w:rPr>
      </w:pPr>
    </w:p>
    <w:p w14:paraId="50CCBD0D" w14:textId="77777777" w:rsidR="004867DB" w:rsidRPr="00FC4179" w:rsidRDefault="004867DB" w:rsidP="004867DB">
      <w:pPr>
        <w:bidi w:val="0"/>
        <w:spacing w:after="120" w:line="240" w:lineRule="auto"/>
      </w:pPr>
      <w:r w:rsidRPr="00FC4179">
        <w:t>Please indicate your grading for each of the following criteria (i.e. evaluation item) on a scale of 1 (low) to 100 (</w:t>
      </w:r>
      <w:r>
        <w:t xml:space="preserve">extremely exceptional). </w:t>
      </w:r>
    </w:p>
    <w:tbl>
      <w:tblPr>
        <w:tblW w:w="70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5997"/>
        <w:gridCol w:w="1083"/>
      </w:tblGrid>
      <w:tr w:rsidR="004867DB" w:rsidRPr="000A0E7D" w14:paraId="1A371AA8" w14:textId="77777777" w:rsidTr="00004CE1">
        <w:trPr>
          <w:trHeight w:val="907"/>
        </w:trPr>
        <w:tc>
          <w:tcPr>
            <w:tcW w:w="5997" w:type="dxa"/>
            <w:shd w:val="clear" w:color="auto" w:fill="auto"/>
            <w:hideMark/>
          </w:tcPr>
          <w:p w14:paraId="597D7303" w14:textId="77777777" w:rsidR="004867DB" w:rsidRPr="000A0E7D" w:rsidRDefault="004867DB" w:rsidP="004867DB">
            <w:pPr>
              <w:bidi w:val="0"/>
              <w:spacing w:line="240" w:lineRule="auto"/>
              <w:rPr>
                <w:b/>
                <w:bCs/>
                <w:caps/>
                <w:color w:val="000000"/>
              </w:rPr>
            </w:pPr>
            <w:r w:rsidRPr="000A0E7D">
              <w:rPr>
                <w:b/>
                <w:bCs/>
                <w:caps/>
                <w:color w:val="000000"/>
              </w:rPr>
              <w:t xml:space="preserve">Criteria </w:t>
            </w:r>
          </w:p>
        </w:tc>
        <w:tc>
          <w:tcPr>
            <w:tcW w:w="1083" w:type="dxa"/>
            <w:shd w:val="clear" w:color="auto" w:fill="auto"/>
            <w:hideMark/>
          </w:tcPr>
          <w:p w14:paraId="3CB22B62" w14:textId="77777777" w:rsidR="004867DB" w:rsidRPr="000A0E7D" w:rsidRDefault="004867DB" w:rsidP="004867DB">
            <w:pPr>
              <w:bidi w:val="0"/>
              <w:spacing w:line="240" w:lineRule="auto"/>
              <w:jc w:val="center"/>
              <w:rPr>
                <w:b/>
                <w:bCs/>
                <w:caps/>
                <w:color w:val="000000"/>
              </w:rPr>
            </w:pPr>
            <w:r w:rsidRPr="000A0E7D">
              <w:rPr>
                <w:b/>
                <w:bCs/>
                <w:caps/>
                <w:color w:val="000000"/>
              </w:rPr>
              <w:t>My Grade (1-100)</w:t>
            </w:r>
          </w:p>
        </w:tc>
      </w:tr>
      <w:tr w:rsidR="004867DB" w:rsidRPr="000A0E7D" w14:paraId="3322A880" w14:textId="77777777" w:rsidTr="00004CE1">
        <w:trPr>
          <w:trHeight w:val="328"/>
        </w:trPr>
        <w:tc>
          <w:tcPr>
            <w:tcW w:w="5997" w:type="dxa"/>
            <w:shd w:val="clear" w:color="auto" w:fill="auto"/>
            <w:hideMark/>
          </w:tcPr>
          <w:p w14:paraId="4F066085" w14:textId="77777777" w:rsidR="004867DB" w:rsidRPr="00095560" w:rsidRDefault="004867DB" w:rsidP="004867DB">
            <w:pPr>
              <w:bidi w:val="0"/>
              <w:spacing w:after="120" w:line="240" w:lineRule="auto"/>
            </w:pPr>
            <w:r w:rsidRPr="00095560">
              <w:t>Scientific merit</w:t>
            </w:r>
            <w:r w:rsidRPr="00095560">
              <w:rPr>
                <w:rFonts w:ascii="Arial" w:hAnsi="Arial" w:cs="Arial"/>
                <w:sz w:val="20"/>
                <w:szCs w:val="20"/>
              </w:rPr>
              <w:t xml:space="preserve">                 </w:t>
            </w:r>
            <w:r w:rsidRPr="00095560">
              <w:rPr>
                <w:rFonts w:ascii="Arial" w:hAnsi="Arial" w:cs="Arial"/>
                <w:color w:val="FFFFFF"/>
                <w:sz w:val="20"/>
                <w:szCs w:val="20"/>
              </w:rPr>
              <w:t xml:space="preserve">                                                                  </w:t>
            </w:r>
          </w:p>
        </w:tc>
        <w:tc>
          <w:tcPr>
            <w:tcW w:w="1083" w:type="dxa"/>
            <w:shd w:val="clear" w:color="auto" w:fill="auto"/>
            <w:hideMark/>
          </w:tcPr>
          <w:p w14:paraId="42B19EB7" w14:textId="77777777" w:rsidR="004867DB" w:rsidRPr="000A0E7D" w:rsidRDefault="004867DB" w:rsidP="004867DB">
            <w:pPr>
              <w:bidi w:val="0"/>
              <w:spacing w:line="240" w:lineRule="auto"/>
              <w:jc w:val="center"/>
              <w:rPr>
                <w:b/>
                <w:bCs/>
                <w:color w:val="000000"/>
              </w:rPr>
            </w:pPr>
          </w:p>
        </w:tc>
      </w:tr>
      <w:tr w:rsidR="004867DB" w:rsidRPr="000A0E7D" w14:paraId="23DCAEDD" w14:textId="77777777" w:rsidTr="00004CE1">
        <w:trPr>
          <w:trHeight w:val="328"/>
        </w:trPr>
        <w:tc>
          <w:tcPr>
            <w:tcW w:w="5997" w:type="dxa"/>
            <w:shd w:val="clear" w:color="auto" w:fill="auto"/>
          </w:tcPr>
          <w:p w14:paraId="53A6FE0E" w14:textId="77777777" w:rsidR="004867DB" w:rsidRPr="000A0E7D" w:rsidRDefault="004867DB" w:rsidP="004867DB">
            <w:pPr>
              <w:bidi w:val="0"/>
              <w:spacing w:line="240" w:lineRule="auto"/>
              <w:rPr>
                <w:color w:val="000000"/>
                <w:rtl/>
              </w:rPr>
            </w:pPr>
            <w:r>
              <w:rPr>
                <w:color w:val="000000"/>
              </w:rPr>
              <w:t xml:space="preserve">Methodology </w:t>
            </w:r>
          </w:p>
        </w:tc>
        <w:tc>
          <w:tcPr>
            <w:tcW w:w="1083" w:type="dxa"/>
            <w:shd w:val="clear" w:color="auto" w:fill="auto"/>
          </w:tcPr>
          <w:p w14:paraId="486D4AD5" w14:textId="77777777" w:rsidR="004867DB" w:rsidRPr="000A0E7D" w:rsidRDefault="004867DB" w:rsidP="004867DB">
            <w:pPr>
              <w:bidi w:val="0"/>
              <w:spacing w:line="240" w:lineRule="auto"/>
              <w:jc w:val="center"/>
              <w:rPr>
                <w:b/>
                <w:bCs/>
                <w:color w:val="000000"/>
              </w:rPr>
            </w:pPr>
          </w:p>
        </w:tc>
      </w:tr>
      <w:tr w:rsidR="004867DB" w:rsidRPr="000A0E7D" w14:paraId="2FB03461" w14:textId="77777777" w:rsidTr="00004CE1">
        <w:trPr>
          <w:trHeight w:val="337"/>
        </w:trPr>
        <w:tc>
          <w:tcPr>
            <w:tcW w:w="5997" w:type="dxa"/>
            <w:shd w:val="clear" w:color="auto" w:fill="auto"/>
          </w:tcPr>
          <w:p w14:paraId="642D13D3" w14:textId="77777777" w:rsidR="004867DB" w:rsidRPr="000A0E7D" w:rsidRDefault="004867DB" w:rsidP="004867DB">
            <w:pPr>
              <w:bidi w:val="0"/>
              <w:spacing w:line="240" w:lineRule="auto"/>
              <w:rPr>
                <w:color w:val="000000"/>
              </w:rPr>
            </w:pPr>
            <w:r w:rsidRPr="000A0E7D">
              <w:rPr>
                <w:color w:val="000000"/>
              </w:rPr>
              <w:t xml:space="preserve">Suitability </w:t>
            </w:r>
          </w:p>
        </w:tc>
        <w:tc>
          <w:tcPr>
            <w:tcW w:w="1083" w:type="dxa"/>
            <w:shd w:val="clear" w:color="auto" w:fill="auto"/>
            <w:hideMark/>
          </w:tcPr>
          <w:p w14:paraId="305E60B1" w14:textId="77777777" w:rsidR="004867DB" w:rsidRPr="000A0E7D" w:rsidRDefault="004867DB" w:rsidP="004867DB">
            <w:pPr>
              <w:bidi w:val="0"/>
              <w:spacing w:line="240" w:lineRule="auto"/>
              <w:rPr>
                <w:color w:val="000000"/>
                <w:sz w:val="20"/>
                <w:szCs w:val="20"/>
              </w:rPr>
            </w:pPr>
            <w:r w:rsidRPr="000A0E7D">
              <w:rPr>
                <w:color w:val="000000"/>
                <w:sz w:val="20"/>
                <w:szCs w:val="20"/>
              </w:rPr>
              <w:t> </w:t>
            </w:r>
          </w:p>
        </w:tc>
      </w:tr>
      <w:tr w:rsidR="004867DB" w:rsidRPr="000A0E7D" w14:paraId="7E996C77" w14:textId="77777777" w:rsidTr="00004CE1">
        <w:trPr>
          <w:trHeight w:val="232"/>
        </w:trPr>
        <w:tc>
          <w:tcPr>
            <w:tcW w:w="5997" w:type="dxa"/>
            <w:shd w:val="clear" w:color="auto" w:fill="auto"/>
          </w:tcPr>
          <w:p w14:paraId="15D62B0F" w14:textId="77777777" w:rsidR="004867DB" w:rsidRPr="000A0E7D" w:rsidRDefault="004867DB" w:rsidP="004867DB">
            <w:pPr>
              <w:bidi w:val="0"/>
              <w:spacing w:line="240" w:lineRule="auto"/>
              <w:rPr>
                <w:color w:val="000000"/>
              </w:rPr>
            </w:pPr>
            <w:r w:rsidRPr="000A0E7D">
              <w:rPr>
                <w:rFonts w:cs="Arial"/>
                <w:color w:val="000000"/>
              </w:rPr>
              <w:t xml:space="preserve">Clarity </w:t>
            </w:r>
          </w:p>
        </w:tc>
        <w:tc>
          <w:tcPr>
            <w:tcW w:w="1083" w:type="dxa"/>
            <w:shd w:val="clear" w:color="auto" w:fill="auto"/>
            <w:hideMark/>
          </w:tcPr>
          <w:p w14:paraId="543E8C4E" w14:textId="77777777" w:rsidR="004867DB" w:rsidRPr="000A0E7D" w:rsidRDefault="004867DB" w:rsidP="004867DB">
            <w:pPr>
              <w:bidi w:val="0"/>
              <w:spacing w:line="240" w:lineRule="auto"/>
              <w:rPr>
                <w:color w:val="000000"/>
                <w:sz w:val="20"/>
                <w:szCs w:val="20"/>
              </w:rPr>
            </w:pPr>
            <w:r w:rsidRPr="000A0E7D">
              <w:rPr>
                <w:color w:val="000000"/>
                <w:sz w:val="20"/>
                <w:szCs w:val="20"/>
              </w:rPr>
              <w:t> </w:t>
            </w:r>
          </w:p>
        </w:tc>
      </w:tr>
      <w:tr w:rsidR="004867DB" w:rsidRPr="000A0E7D" w14:paraId="0F267342" w14:textId="77777777" w:rsidTr="00004CE1">
        <w:trPr>
          <w:trHeight w:val="27"/>
        </w:trPr>
        <w:tc>
          <w:tcPr>
            <w:tcW w:w="5997" w:type="dxa"/>
            <w:shd w:val="clear" w:color="auto" w:fill="auto"/>
          </w:tcPr>
          <w:p w14:paraId="5EE31328" w14:textId="77777777" w:rsidR="004867DB" w:rsidRPr="00095560" w:rsidRDefault="004867DB" w:rsidP="004867DB">
            <w:pPr>
              <w:bidi w:val="0"/>
              <w:spacing w:line="240" w:lineRule="auto"/>
              <w:rPr>
                <w:rFonts w:cs="Times New Roman"/>
              </w:rPr>
            </w:pPr>
            <w:r w:rsidRPr="00095560">
              <w:rPr>
                <w:rFonts w:cs="Times New Roman"/>
              </w:rPr>
              <w:t>Feasibility</w:t>
            </w:r>
          </w:p>
        </w:tc>
        <w:tc>
          <w:tcPr>
            <w:tcW w:w="1083" w:type="dxa"/>
            <w:shd w:val="clear" w:color="auto" w:fill="auto"/>
            <w:hideMark/>
          </w:tcPr>
          <w:p w14:paraId="4862BE2C" w14:textId="77777777" w:rsidR="004867DB" w:rsidRPr="000A0E7D" w:rsidRDefault="004867DB" w:rsidP="004867DB">
            <w:pPr>
              <w:bidi w:val="0"/>
              <w:spacing w:line="240" w:lineRule="auto"/>
              <w:rPr>
                <w:color w:val="000000"/>
                <w:sz w:val="20"/>
                <w:szCs w:val="20"/>
              </w:rPr>
            </w:pPr>
            <w:r w:rsidRPr="000A0E7D">
              <w:rPr>
                <w:color w:val="000000"/>
                <w:sz w:val="20"/>
                <w:szCs w:val="20"/>
              </w:rPr>
              <w:t> </w:t>
            </w:r>
          </w:p>
        </w:tc>
      </w:tr>
      <w:tr w:rsidR="004867DB" w:rsidRPr="000A0E7D" w14:paraId="0D444E5B" w14:textId="77777777" w:rsidTr="00004CE1">
        <w:trPr>
          <w:trHeight w:val="307"/>
        </w:trPr>
        <w:tc>
          <w:tcPr>
            <w:tcW w:w="5997" w:type="dxa"/>
            <w:shd w:val="clear" w:color="auto" w:fill="auto"/>
            <w:hideMark/>
          </w:tcPr>
          <w:p w14:paraId="51205336" w14:textId="77777777" w:rsidR="004867DB" w:rsidRPr="00FC003C" w:rsidRDefault="004867DB" w:rsidP="004867DB">
            <w:pPr>
              <w:bidi w:val="0"/>
              <w:spacing w:line="240" w:lineRule="auto"/>
              <w:rPr>
                <w:color w:val="000000"/>
              </w:rPr>
            </w:pPr>
            <w:r w:rsidRPr="00FC003C">
              <w:rPr>
                <w:color w:val="000000"/>
              </w:rPr>
              <w:t xml:space="preserve">Applied aspects </w:t>
            </w:r>
          </w:p>
        </w:tc>
        <w:tc>
          <w:tcPr>
            <w:tcW w:w="1083" w:type="dxa"/>
            <w:shd w:val="clear" w:color="auto" w:fill="auto"/>
            <w:hideMark/>
          </w:tcPr>
          <w:p w14:paraId="60252D36" w14:textId="77777777" w:rsidR="004867DB" w:rsidRPr="000A0E7D" w:rsidRDefault="004867DB" w:rsidP="004867DB">
            <w:pPr>
              <w:bidi w:val="0"/>
              <w:spacing w:line="240" w:lineRule="auto"/>
              <w:rPr>
                <w:color w:val="000000"/>
                <w:sz w:val="20"/>
                <w:szCs w:val="20"/>
              </w:rPr>
            </w:pPr>
            <w:r w:rsidRPr="000A0E7D">
              <w:rPr>
                <w:color w:val="000000"/>
                <w:sz w:val="20"/>
                <w:szCs w:val="20"/>
              </w:rPr>
              <w:t> </w:t>
            </w:r>
          </w:p>
        </w:tc>
      </w:tr>
      <w:tr w:rsidR="004867DB" w:rsidRPr="000A0E7D" w14:paraId="789D626D" w14:textId="77777777" w:rsidTr="00004CE1">
        <w:trPr>
          <w:trHeight w:val="307"/>
        </w:trPr>
        <w:tc>
          <w:tcPr>
            <w:tcW w:w="5997" w:type="dxa"/>
            <w:shd w:val="clear" w:color="auto" w:fill="auto"/>
          </w:tcPr>
          <w:p w14:paraId="107EB574" w14:textId="77777777" w:rsidR="004867DB" w:rsidRPr="00FC003C" w:rsidRDefault="004867DB" w:rsidP="004867DB">
            <w:pPr>
              <w:bidi w:val="0"/>
              <w:spacing w:line="240" w:lineRule="auto"/>
              <w:rPr>
                <w:color w:val="000000"/>
              </w:rPr>
            </w:pPr>
            <w:r>
              <w:rPr>
                <w:color w:val="000000"/>
              </w:rPr>
              <w:t>B</w:t>
            </w:r>
            <w:r w:rsidRPr="00095560">
              <w:rPr>
                <w:color w:val="000000"/>
              </w:rPr>
              <w:t>udget Justification</w:t>
            </w:r>
          </w:p>
        </w:tc>
        <w:tc>
          <w:tcPr>
            <w:tcW w:w="1083" w:type="dxa"/>
            <w:shd w:val="clear" w:color="auto" w:fill="auto"/>
          </w:tcPr>
          <w:p w14:paraId="6803E60D" w14:textId="77777777" w:rsidR="004867DB" w:rsidRPr="000A0E7D" w:rsidRDefault="004867DB" w:rsidP="004867DB">
            <w:pPr>
              <w:bidi w:val="0"/>
              <w:spacing w:line="240" w:lineRule="auto"/>
              <w:rPr>
                <w:color w:val="000000"/>
                <w:sz w:val="20"/>
                <w:szCs w:val="20"/>
              </w:rPr>
            </w:pPr>
          </w:p>
        </w:tc>
      </w:tr>
      <w:tr w:rsidR="004867DB" w:rsidRPr="000A0E7D" w14:paraId="5F004592" w14:textId="77777777" w:rsidTr="00004CE1">
        <w:trPr>
          <w:trHeight w:val="307"/>
        </w:trPr>
        <w:tc>
          <w:tcPr>
            <w:tcW w:w="5997" w:type="dxa"/>
            <w:shd w:val="clear" w:color="auto" w:fill="auto"/>
          </w:tcPr>
          <w:p w14:paraId="48D5EA68" w14:textId="77777777" w:rsidR="004867DB" w:rsidRDefault="004867DB" w:rsidP="004867DB">
            <w:pPr>
              <w:bidi w:val="0"/>
              <w:spacing w:line="240" w:lineRule="auto"/>
              <w:rPr>
                <w:color w:val="000000"/>
              </w:rPr>
            </w:pPr>
            <w:r>
              <w:rPr>
                <w:color w:val="000000"/>
              </w:rPr>
              <w:t>C</w:t>
            </w:r>
            <w:r w:rsidRPr="006D26B3">
              <w:rPr>
                <w:color w:val="000000"/>
              </w:rPr>
              <w:t>ollaboration</w:t>
            </w:r>
          </w:p>
        </w:tc>
        <w:tc>
          <w:tcPr>
            <w:tcW w:w="1083" w:type="dxa"/>
            <w:shd w:val="clear" w:color="auto" w:fill="auto"/>
          </w:tcPr>
          <w:p w14:paraId="518E6688" w14:textId="77777777" w:rsidR="004867DB" w:rsidRPr="000A0E7D" w:rsidRDefault="004867DB" w:rsidP="004867DB">
            <w:pPr>
              <w:bidi w:val="0"/>
              <w:spacing w:line="240" w:lineRule="auto"/>
              <w:rPr>
                <w:color w:val="000000"/>
                <w:sz w:val="20"/>
                <w:szCs w:val="20"/>
              </w:rPr>
            </w:pPr>
          </w:p>
        </w:tc>
      </w:tr>
    </w:tbl>
    <w:p w14:paraId="2879EDE6" w14:textId="77777777" w:rsidR="004867DB" w:rsidRPr="001262FB" w:rsidRDefault="004867DB" w:rsidP="004867DB">
      <w:pPr>
        <w:spacing w:line="240" w:lineRule="auto"/>
        <w:ind w:left="-142" w:right="283"/>
        <w:jc w:val="right"/>
        <w:rPr>
          <w:rFonts w:ascii="Arial" w:hAnsi="Arial" w:cs="Arial"/>
          <w:rtl/>
        </w:rPr>
      </w:pPr>
    </w:p>
    <w:p w14:paraId="68A84DB2" w14:textId="77777777" w:rsidR="004867DB" w:rsidRDefault="004867DB" w:rsidP="004867DB">
      <w:pPr>
        <w:spacing w:line="240" w:lineRule="auto"/>
        <w:ind w:left="-142" w:right="283"/>
        <w:jc w:val="right"/>
        <w:rPr>
          <w:rFonts w:ascii="Arial" w:hAnsi="Arial" w:cs="Arial"/>
          <w:i/>
          <w:iCs/>
          <w:sz w:val="20"/>
          <w:szCs w:val="20"/>
          <w:u w:val="single"/>
        </w:rPr>
      </w:pPr>
      <w:r>
        <w:rPr>
          <w:rFonts w:ascii="Arial" w:hAnsi="Arial" w:cs="Arial"/>
          <w:b/>
          <w:bCs/>
          <w:sz w:val="20"/>
          <w:szCs w:val="20"/>
        </w:rPr>
        <w:t>Part C</w:t>
      </w:r>
      <w:r w:rsidRPr="001262FB">
        <w:rPr>
          <w:rFonts w:ascii="Arial" w:hAnsi="Arial" w:cs="Arial"/>
          <w:b/>
          <w:bCs/>
          <w:sz w:val="20"/>
          <w:szCs w:val="20"/>
        </w:rPr>
        <w:t xml:space="preserve"> </w:t>
      </w:r>
      <w:r w:rsidRPr="007100EE">
        <w:rPr>
          <w:rFonts w:ascii="Arial" w:hAnsi="Arial" w:cs="Arial"/>
          <w:i/>
          <w:iCs/>
          <w:sz w:val="20"/>
          <w:szCs w:val="20"/>
          <w:u w:val="single"/>
        </w:rPr>
        <w:t>(</w:t>
      </w:r>
      <w:r>
        <w:rPr>
          <w:rFonts w:ascii="Arial" w:hAnsi="Arial" w:cs="Arial"/>
          <w:i/>
          <w:iCs/>
          <w:sz w:val="20"/>
          <w:szCs w:val="20"/>
          <w:u w:val="single"/>
        </w:rPr>
        <w:t>w</w:t>
      </w:r>
      <w:r w:rsidRPr="007100EE">
        <w:rPr>
          <w:rFonts w:ascii="Arial" w:hAnsi="Arial" w:cs="Arial"/>
          <w:i/>
          <w:iCs/>
          <w:sz w:val="20"/>
          <w:szCs w:val="20"/>
          <w:u w:val="single"/>
        </w:rPr>
        <w:t xml:space="preserve">ill not be sent to </w:t>
      </w:r>
      <w:r>
        <w:rPr>
          <w:rFonts w:ascii="Arial" w:hAnsi="Arial" w:cs="Arial"/>
          <w:i/>
          <w:iCs/>
          <w:sz w:val="20"/>
          <w:szCs w:val="20"/>
          <w:u w:val="single"/>
        </w:rPr>
        <w:t>applicants</w:t>
      </w:r>
      <w:r w:rsidRPr="007100EE">
        <w:rPr>
          <w:rFonts w:ascii="Arial" w:hAnsi="Arial" w:cs="Arial"/>
          <w:i/>
          <w:iCs/>
          <w:sz w:val="20"/>
          <w:szCs w:val="20"/>
          <w:u w:val="single"/>
        </w:rPr>
        <w:t>):</w:t>
      </w:r>
    </w:p>
    <w:p w14:paraId="1BB987E6" w14:textId="77777777" w:rsidR="004867DB" w:rsidRDefault="004867DB" w:rsidP="004867DB">
      <w:pPr>
        <w:spacing w:line="240" w:lineRule="auto"/>
        <w:ind w:left="-142" w:right="283"/>
        <w:jc w:val="right"/>
        <w:rPr>
          <w:rFonts w:ascii="Arial" w:hAnsi="Arial" w:cs="Arial"/>
          <w:b/>
          <w:bCs/>
          <w:sz w:val="20"/>
          <w:szCs w:val="20"/>
          <w:rtl/>
        </w:rPr>
      </w:pPr>
    </w:p>
    <w:p w14:paraId="379F3B0D" w14:textId="77777777" w:rsidR="004867DB" w:rsidRDefault="004867DB" w:rsidP="004867DB">
      <w:pPr>
        <w:tabs>
          <w:tab w:val="center" w:pos="4890"/>
          <w:tab w:val="right" w:pos="9923"/>
        </w:tabs>
        <w:bidi w:val="0"/>
        <w:spacing w:line="240" w:lineRule="auto"/>
        <w:ind w:left="-142" w:right="283"/>
        <w:rPr>
          <w:rFonts w:ascii="Arial" w:hAnsi="Arial" w:cs="Arial"/>
          <w:b/>
          <w:bCs/>
          <w:sz w:val="20"/>
          <w:szCs w:val="20"/>
        </w:rPr>
      </w:pPr>
      <w:r>
        <w:rPr>
          <w:rFonts w:ascii="Arial" w:hAnsi="Arial" w:cs="Arial"/>
          <w:b/>
          <w:bCs/>
          <w:sz w:val="20"/>
          <w:szCs w:val="20"/>
        </w:rPr>
        <w:t xml:space="preserve">     </w:t>
      </w:r>
      <w:r w:rsidRPr="00F86312">
        <w:rPr>
          <w:rFonts w:ascii="Arial" w:hAnsi="Arial" w:cs="Arial"/>
          <w:b/>
          <w:bCs/>
          <w:sz w:val="20"/>
          <w:szCs w:val="20"/>
        </w:rPr>
        <w:t xml:space="preserve">Final overall recommendation: </w:t>
      </w:r>
      <w:r w:rsidRPr="00F86312">
        <w:rPr>
          <w:b/>
          <w:bCs/>
        </w:rPr>
        <w:t>Please check one box only</w:t>
      </w:r>
    </w:p>
    <w:p w14:paraId="72A939E9" w14:textId="77777777" w:rsidR="004867DB" w:rsidRPr="00F86312" w:rsidRDefault="004867DB" w:rsidP="004867DB">
      <w:pPr>
        <w:tabs>
          <w:tab w:val="center" w:pos="4890"/>
          <w:tab w:val="right" w:pos="9923"/>
        </w:tabs>
        <w:bidi w:val="0"/>
        <w:spacing w:line="240" w:lineRule="auto"/>
        <w:ind w:left="-142" w:right="283"/>
        <w:rPr>
          <w:rFonts w:ascii="Arial" w:hAnsi="Arial" w:cs="Arial"/>
          <w:b/>
          <w:bCs/>
          <w:sz w:val="20"/>
          <w:szCs w:val="20"/>
        </w:rPr>
      </w:pPr>
    </w:p>
    <w:p w14:paraId="611F97D4" w14:textId="77777777" w:rsidR="004867DB" w:rsidRDefault="004867DB" w:rsidP="00B362C9">
      <w:pPr>
        <w:numPr>
          <w:ilvl w:val="0"/>
          <w:numId w:val="50"/>
        </w:numPr>
        <w:overflowPunct/>
        <w:autoSpaceDE/>
        <w:autoSpaceDN/>
        <w:bidi w:val="0"/>
        <w:adjustRightInd/>
        <w:spacing w:line="240" w:lineRule="auto"/>
        <w:jc w:val="left"/>
        <w:textAlignment w:val="auto"/>
        <w:rPr>
          <w:rFonts w:ascii="Arial" w:hAnsi="Arial" w:cs="Arial"/>
          <w:b/>
          <w:bCs/>
          <w:sz w:val="20"/>
          <w:szCs w:val="20"/>
        </w:rPr>
      </w:pPr>
      <w:r w:rsidRPr="007100EE">
        <w:rPr>
          <w:rFonts w:ascii="Arial" w:hAnsi="Arial" w:cs="Arial"/>
          <w:b/>
          <w:bCs/>
          <w:sz w:val="20"/>
          <w:szCs w:val="20"/>
        </w:rPr>
        <w:t>Excellent proposal - Unquestionably recommended for funding</w:t>
      </w:r>
    </w:p>
    <w:p w14:paraId="14108758" w14:textId="77777777" w:rsidR="004867DB" w:rsidRPr="00B00F1B" w:rsidRDefault="004867DB" w:rsidP="00B362C9">
      <w:pPr>
        <w:numPr>
          <w:ilvl w:val="0"/>
          <w:numId w:val="50"/>
        </w:numPr>
        <w:overflowPunct/>
        <w:autoSpaceDE/>
        <w:autoSpaceDN/>
        <w:bidi w:val="0"/>
        <w:adjustRightInd/>
        <w:spacing w:line="240" w:lineRule="auto"/>
        <w:jc w:val="left"/>
        <w:textAlignment w:val="auto"/>
        <w:rPr>
          <w:rFonts w:ascii="Arial" w:hAnsi="Arial" w:cs="Arial"/>
          <w:b/>
          <w:bCs/>
          <w:sz w:val="20"/>
          <w:szCs w:val="20"/>
        </w:rPr>
      </w:pPr>
      <w:r w:rsidRPr="007100EE">
        <w:rPr>
          <w:rFonts w:ascii="Arial" w:hAnsi="Arial" w:cs="Arial"/>
          <w:b/>
          <w:bCs/>
          <w:sz w:val="20"/>
          <w:szCs w:val="20"/>
        </w:rPr>
        <w:t>Very good proposal</w:t>
      </w:r>
      <w:r>
        <w:rPr>
          <w:rFonts w:ascii="Arial" w:hAnsi="Arial" w:cs="Arial"/>
          <w:b/>
          <w:bCs/>
          <w:sz w:val="20"/>
          <w:szCs w:val="20"/>
        </w:rPr>
        <w:t xml:space="preserve"> </w:t>
      </w:r>
      <w:r w:rsidRPr="007100EE">
        <w:rPr>
          <w:rFonts w:ascii="Arial" w:hAnsi="Arial" w:cs="Arial"/>
          <w:b/>
          <w:bCs/>
          <w:sz w:val="20"/>
          <w:szCs w:val="20"/>
        </w:rPr>
        <w:t xml:space="preserve">- </w:t>
      </w:r>
      <w:r>
        <w:rPr>
          <w:rFonts w:ascii="Arial" w:hAnsi="Arial" w:cs="Arial"/>
          <w:b/>
          <w:bCs/>
          <w:sz w:val="20"/>
          <w:szCs w:val="20"/>
        </w:rPr>
        <w:t>R</w:t>
      </w:r>
      <w:r w:rsidRPr="007100EE">
        <w:rPr>
          <w:rFonts w:ascii="Arial" w:hAnsi="Arial" w:cs="Arial"/>
          <w:b/>
          <w:bCs/>
          <w:sz w:val="20"/>
          <w:szCs w:val="20"/>
        </w:rPr>
        <w:t xml:space="preserve">ecommended for funding </w:t>
      </w:r>
    </w:p>
    <w:p w14:paraId="592500F3" w14:textId="77777777" w:rsidR="004867DB" w:rsidRDefault="004867DB" w:rsidP="00B362C9">
      <w:pPr>
        <w:numPr>
          <w:ilvl w:val="0"/>
          <w:numId w:val="50"/>
        </w:numPr>
        <w:overflowPunct/>
        <w:autoSpaceDE/>
        <w:autoSpaceDN/>
        <w:bidi w:val="0"/>
        <w:adjustRightInd/>
        <w:spacing w:line="240" w:lineRule="auto"/>
        <w:jc w:val="left"/>
        <w:textAlignment w:val="auto"/>
        <w:rPr>
          <w:rFonts w:ascii="Arial" w:hAnsi="Arial" w:cs="Arial"/>
          <w:b/>
          <w:bCs/>
          <w:sz w:val="20"/>
          <w:szCs w:val="20"/>
        </w:rPr>
      </w:pPr>
      <w:r w:rsidRPr="007100EE">
        <w:rPr>
          <w:rFonts w:ascii="Arial" w:hAnsi="Arial" w:cs="Arial"/>
          <w:b/>
          <w:bCs/>
          <w:sz w:val="20"/>
          <w:szCs w:val="20"/>
        </w:rPr>
        <w:t>Good pro</w:t>
      </w:r>
      <w:r>
        <w:rPr>
          <w:rFonts w:ascii="Arial" w:hAnsi="Arial" w:cs="Arial"/>
          <w:b/>
          <w:bCs/>
          <w:sz w:val="20"/>
          <w:szCs w:val="20"/>
        </w:rPr>
        <w:t>posal - Recommended for funding,</w:t>
      </w:r>
      <w:r w:rsidRPr="00F86312">
        <w:rPr>
          <w:rFonts w:ascii="Arial" w:hAnsi="Arial" w:cs="Arial"/>
          <w:b/>
          <w:bCs/>
          <w:sz w:val="20"/>
          <w:szCs w:val="20"/>
        </w:rPr>
        <w:t xml:space="preserve"> budget permit</w:t>
      </w:r>
      <w:r>
        <w:rPr>
          <w:rFonts w:ascii="Arial" w:hAnsi="Arial" w:cs="Arial"/>
          <w:b/>
          <w:bCs/>
          <w:sz w:val="20"/>
          <w:szCs w:val="20"/>
        </w:rPr>
        <w:t>ting</w:t>
      </w:r>
    </w:p>
    <w:p w14:paraId="7BA25D24" w14:textId="77777777" w:rsidR="004867DB" w:rsidRPr="007100EE" w:rsidRDefault="004867DB" w:rsidP="00B362C9">
      <w:pPr>
        <w:numPr>
          <w:ilvl w:val="0"/>
          <w:numId w:val="50"/>
        </w:numPr>
        <w:overflowPunct/>
        <w:autoSpaceDE/>
        <w:autoSpaceDN/>
        <w:bidi w:val="0"/>
        <w:adjustRightInd/>
        <w:spacing w:line="240" w:lineRule="auto"/>
        <w:jc w:val="left"/>
        <w:textAlignment w:val="auto"/>
        <w:rPr>
          <w:rFonts w:ascii="Arial" w:hAnsi="Arial" w:cs="Arial"/>
          <w:b/>
          <w:bCs/>
          <w:sz w:val="20"/>
          <w:szCs w:val="20"/>
        </w:rPr>
      </w:pPr>
      <w:r>
        <w:rPr>
          <w:rFonts w:ascii="Arial" w:hAnsi="Arial" w:cs="Arial"/>
          <w:b/>
          <w:bCs/>
          <w:sz w:val="20"/>
          <w:szCs w:val="20"/>
        </w:rPr>
        <w:t>Fair</w:t>
      </w:r>
      <w:r w:rsidRPr="007100EE">
        <w:rPr>
          <w:rFonts w:ascii="Arial" w:hAnsi="Arial" w:cs="Arial"/>
          <w:b/>
          <w:bCs/>
          <w:sz w:val="20"/>
          <w:szCs w:val="20"/>
        </w:rPr>
        <w:t xml:space="preserve"> - </w:t>
      </w:r>
      <w:r w:rsidRPr="00F86312">
        <w:rPr>
          <w:rFonts w:ascii="Arial" w:hAnsi="Arial" w:cs="Arial"/>
          <w:b/>
          <w:bCs/>
          <w:sz w:val="20"/>
          <w:szCs w:val="20"/>
        </w:rPr>
        <w:t>Not recommended for funding in its present form</w:t>
      </w:r>
    </w:p>
    <w:p w14:paraId="1EDC1961" w14:textId="77777777" w:rsidR="004867DB" w:rsidRPr="007100EE" w:rsidRDefault="004867DB" w:rsidP="00B362C9">
      <w:pPr>
        <w:numPr>
          <w:ilvl w:val="0"/>
          <w:numId w:val="50"/>
        </w:numPr>
        <w:overflowPunct/>
        <w:autoSpaceDE/>
        <w:autoSpaceDN/>
        <w:bidi w:val="0"/>
        <w:adjustRightInd/>
        <w:spacing w:line="240" w:lineRule="auto"/>
        <w:jc w:val="left"/>
        <w:textAlignment w:val="auto"/>
        <w:rPr>
          <w:rFonts w:ascii="Arial" w:hAnsi="Arial" w:cs="Arial"/>
          <w:b/>
          <w:bCs/>
          <w:sz w:val="20"/>
          <w:szCs w:val="20"/>
        </w:rPr>
      </w:pPr>
      <w:r w:rsidRPr="007100EE">
        <w:rPr>
          <w:rFonts w:ascii="Arial" w:hAnsi="Arial" w:cs="Arial"/>
          <w:b/>
          <w:bCs/>
          <w:sz w:val="20"/>
          <w:szCs w:val="20"/>
        </w:rPr>
        <w:t xml:space="preserve">Not recommended </w:t>
      </w:r>
    </w:p>
    <w:p w14:paraId="7CC655E8" w14:textId="77777777" w:rsidR="004867DB" w:rsidRDefault="004867DB" w:rsidP="004867DB">
      <w:pPr>
        <w:bidi w:val="0"/>
        <w:spacing w:line="240" w:lineRule="auto"/>
        <w:ind w:left="450"/>
        <w:rPr>
          <w:rFonts w:ascii="Arial" w:hAnsi="Arial" w:cs="Arial"/>
          <w:b/>
          <w:bCs/>
          <w:sz w:val="20"/>
          <w:szCs w:val="20"/>
        </w:rPr>
      </w:pPr>
    </w:p>
    <w:p w14:paraId="5FDAA3E9" w14:textId="77777777" w:rsidR="004867DB" w:rsidRPr="001262FB" w:rsidRDefault="004867DB" w:rsidP="004867DB">
      <w:pPr>
        <w:spacing w:line="240" w:lineRule="auto"/>
        <w:ind w:left="-142" w:right="283"/>
        <w:jc w:val="right"/>
        <w:rPr>
          <w:rFonts w:ascii="Arial" w:hAnsi="Arial" w:cs="Arial"/>
          <w:b/>
          <w:bCs/>
          <w:sz w:val="20"/>
          <w:szCs w:val="20"/>
          <w:rtl/>
        </w:rPr>
      </w:pPr>
      <w:r w:rsidRPr="001262FB">
        <w:rPr>
          <w:rFonts w:ascii="Arial" w:hAnsi="Arial" w:cs="Arial"/>
          <w:b/>
          <w:bCs/>
          <w:sz w:val="20"/>
          <w:szCs w:val="20"/>
        </w:rPr>
        <w:t xml:space="preserve">Part </w:t>
      </w:r>
      <w:r>
        <w:rPr>
          <w:rFonts w:ascii="Arial" w:hAnsi="Arial" w:cs="Arial"/>
          <w:b/>
          <w:bCs/>
          <w:sz w:val="20"/>
          <w:szCs w:val="20"/>
        </w:rPr>
        <w:t>D</w:t>
      </w:r>
      <w:r w:rsidRPr="001262FB">
        <w:rPr>
          <w:rFonts w:ascii="Arial" w:hAnsi="Arial" w:cs="Arial"/>
          <w:b/>
          <w:bCs/>
          <w:sz w:val="20"/>
          <w:szCs w:val="20"/>
        </w:rPr>
        <w:t xml:space="preserve"> </w:t>
      </w:r>
      <w:r w:rsidRPr="007100EE">
        <w:rPr>
          <w:rFonts w:ascii="Arial" w:hAnsi="Arial" w:cs="Arial"/>
          <w:i/>
          <w:iCs/>
          <w:sz w:val="20"/>
          <w:szCs w:val="20"/>
          <w:u w:val="single"/>
        </w:rPr>
        <w:t>(</w:t>
      </w:r>
      <w:r>
        <w:rPr>
          <w:rFonts w:ascii="Arial" w:hAnsi="Arial" w:cs="Arial"/>
          <w:i/>
          <w:iCs/>
          <w:sz w:val="20"/>
          <w:szCs w:val="20"/>
          <w:u w:val="single"/>
        </w:rPr>
        <w:t>w</w:t>
      </w:r>
      <w:r w:rsidRPr="007100EE">
        <w:rPr>
          <w:rFonts w:ascii="Arial" w:hAnsi="Arial" w:cs="Arial"/>
          <w:i/>
          <w:iCs/>
          <w:sz w:val="20"/>
          <w:szCs w:val="20"/>
          <w:u w:val="single"/>
        </w:rPr>
        <w:t xml:space="preserve">ill not be sent to the </w:t>
      </w:r>
      <w:r>
        <w:rPr>
          <w:rFonts w:ascii="Arial" w:hAnsi="Arial" w:cs="Arial"/>
          <w:i/>
          <w:iCs/>
          <w:sz w:val="20"/>
          <w:szCs w:val="20"/>
          <w:u w:val="single"/>
        </w:rPr>
        <w:t>applicants</w:t>
      </w:r>
      <w:r w:rsidRPr="007100EE">
        <w:rPr>
          <w:rFonts w:ascii="Arial" w:hAnsi="Arial" w:cs="Arial"/>
          <w:i/>
          <w:iCs/>
          <w:sz w:val="20"/>
          <w:szCs w:val="20"/>
          <w:u w:val="single"/>
        </w:rPr>
        <w:t>):</w:t>
      </w:r>
    </w:p>
    <w:p w14:paraId="61CEFA95" w14:textId="77777777" w:rsidR="004867DB" w:rsidRDefault="004867DB" w:rsidP="004867DB">
      <w:pPr>
        <w:bidi w:val="0"/>
        <w:spacing w:line="240" w:lineRule="auto"/>
        <w:ind w:left="426"/>
        <w:rPr>
          <w:rFonts w:ascii="Arial" w:hAnsi="Arial" w:cs="Arial"/>
          <w:b/>
          <w:bCs/>
          <w:sz w:val="20"/>
          <w:szCs w:val="20"/>
          <w:u w:val="single"/>
        </w:rPr>
      </w:pPr>
    </w:p>
    <w:p w14:paraId="5C701745" w14:textId="77777777" w:rsidR="004867DB" w:rsidRPr="001275F2" w:rsidRDefault="004867DB" w:rsidP="004867DB">
      <w:pPr>
        <w:bidi w:val="0"/>
        <w:spacing w:line="240" w:lineRule="auto"/>
        <w:rPr>
          <w:rFonts w:ascii="Arial" w:hAnsi="Arial" w:cs="Arial"/>
          <w:b/>
          <w:bCs/>
          <w:sz w:val="20"/>
          <w:szCs w:val="20"/>
        </w:rPr>
      </w:pPr>
      <w:r w:rsidRPr="001275F2">
        <w:rPr>
          <w:rFonts w:ascii="Arial" w:hAnsi="Arial" w:cs="Arial"/>
          <w:b/>
          <w:bCs/>
          <w:sz w:val="20"/>
          <w:szCs w:val="20"/>
        </w:rPr>
        <w:t xml:space="preserve">Any additional comments to be considered by the committee: </w:t>
      </w:r>
    </w:p>
    <w:p w14:paraId="5339968B" w14:textId="77777777" w:rsidR="004867DB" w:rsidRPr="00285E0F" w:rsidRDefault="004867DB" w:rsidP="004867DB">
      <w:pPr>
        <w:bidi w:val="0"/>
        <w:spacing w:line="240" w:lineRule="auto"/>
        <w:ind w:left="90"/>
        <w:rPr>
          <w:rFonts w:ascii="Arial" w:hAnsi="Arial" w:cs="Arial"/>
          <w:sz w:val="20"/>
          <w:szCs w:val="20"/>
        </w:rPr>
      </w:pPr>
      <w:r w:rsidRPr="009F5CDF">
        <w:rPr>
          <w:rFonts w:ascii="Arial" w:hAnsi="Arial" w:cs="Arial"/>
          <w:sz w:val="20"/>
          <w:szCs w:val="20"/>
        </w:rPr>
        <w:t>………………………………………………………………………………………………………………………………………………………………………………………………………………………………………………………………………………………………………………………………………………………………………………………………………………………………………………………………………………………………………………………………………………………………………………………………………………………………………………………………………………………………</w:t>
      </w:r>
      <w:r w:rsidRPr="00285E0F">
        <w:rPr>
          <w:rFonts w:ascii="Arial" w:hAnsi="Arial" w:cs="Arial"/>
          <w:sz w:val="20"/>
          <w:szCs w:val="20"/>
        </w:rPr>
        <w:t>…………………………………</w:t>
      </w:r>
      <w:r w:rsidRPr="007100EE">
        <w:rPr>
          <w:rFonts w:ascii="Arial" w:hAnsi="Arial" w:cs="Arial"/>
          <w:sz w:val="20"/>
          <w:szCs w:val="20"/>
        </w:rPr>
        <w:t>…………………………………………...........…………………………………………</w:t>
      </w:r>
      <w:r w:rsidRPr="003B472A">
        <w:rPr>
          <w:rFonts w:ascii="Arial" w:hAnsi="Arial" w:cs="Arial"/>
          <w:sz w:val="20"/>
          <w:szCs w:val="20"/>
        </w:rPr>
        <w:t>……………………………………………………………………………………………………………………………………………………………………………………………………………………...........…………………………………………</w:t>
      </w:r>
    </w:p>
    <w:p w14:paraId="63514296" w14:textId="77777777" w:rsidR="004867DB" w:rsidRDefault="004867DB" w:rsidP="004867DB">
      <w:pPr>
        <w:bidi w:val="0"/>
        <w:spacing w:line="240" w:lineRule="auto"/>
        <w:ind w:left="450"/>
        <w:rPr>
          <w:rFonts w:ascii="Arial" w:hAnsi="Arial" w:cs="Arial"/>
          <w:b/>
          <w:bCs/>
          <w:sz w:val="20"/>
          <w:szCs w:val="20"/>
        </w:rPr>
      </w:pPr>
    </w:p>
    <w:p w14:paraId="3F746A81" w14:textId="77777777" w:rsidR="004867DB" w:rsidRDefault="004867DB" w:rsidP="004867DB">
      <w:pPr>
        <w:bidi w:val="0"/>
        <w:spacing w:line="240" w:lineRule="auto"/>
        <w:ind w:left="450"/>
        <w:rPr>
          <w:rFonts w:ascii="Arial" w:hAnsi="Arial" w:cs="Arial"/>
          <w:b/>
          <w:bCs/>
          <w:sz w:val="20"/>
          <w:szCs w:val="20"/>
          <w:u w:val="single"/>
        </w:rPr>
      </w:pPr>
      <w:r>
        <w:rPr>
          <w:rFonts w:ascii="Arial" w:hAnsi="Arial" w:cs="Arial"/>
          <w:b/>
          <w:bCs/>
          <w:sz w:val="20"/>
          <w:szCs w:val="20"/>
        </w:rPr>
        <w:tab/>
        <w:t xml:space="preserve">Date: </w:t>
      </w:r>
      <w:r w:rsidRPr="007100EE">
        <w:rPr>
          <w:rFonts w:ascii="Arial" w:hAnsi="Arial" w:cs="Arial"/>
          <w:sz w:val="20"/>
          <w:szCs w:val="20"/>
        </w:rPr>
        <w:t>...............................................</w:t>
      </w:r>
      <w:r>
        <w:rPr>
          <w:rFonts w:ascii="Arial" w:hAnsi="Arial" w:cs="Arial"/>
          <w:b/>
          <w:bCs/>
          <w:sz w:val="20"/>
          <w:szCs w:val="20"/>
        </w:rPr>
        <w:tab/>
      </w:r>
      <w:r>
        <w:rPr>
          <w:rFonts w:ascii="Arial" w:hAnsi="Arial" w:cs="Arial"/>
          <w:b/>
          <w:bCs/>
          <w:sz w:val="20"/>
          <w:szCs w:val="20"/>
        </w:rPr>
        <w:tab/>
        <w:t xml:space="preserve">Name: </w:t>
      </w:r>
      <w:r w:rsidRPr="007100EE">
        <w:rPr>
          <w:rFonts w:ascii="Arial" w:hAnsi="Arial" w:cs="Arial"/>
          <w:sz w:val="20"/>
          <w:szCs w:val="20"/>
        </w:rPr>
        <w:t>...............................................</w:t>
      </w:r>
      <w:r>
        <w:rPr>
          <w:rFonts w:ascii="Arial" w:hAnsi="Arial" w:cs="Arial"/>
          <w:sz w:val="20"/>
          <w:szCs w:val="20"/>
        </w:rPr>
        <w:t>.............</w:t>
      </w:r>
    </w:p>
    <w:p w14:paraId="7026B3EC" w14:textId="77777777" w:rsidR="004867DB" w:rsidRDefault="004867DB" w:rsidP="004867DB">
      <w:pPr>
        <w:bidi w:val="0"/>
        <w:spacing w:line="240" w:lineRule="auto"/>
        <w:ind w:left="450"/>
        <w:rPr>
          <w:rFonts w:ascii="Arial" w:hAnsi="Arial" w:cs="Arial"/>
          <w:sz w:val="20"/>
          <w:szCs w:val="20"/>
        </w:rPr>
      </w:pPr>
    </w:p>
    <w:p w14:paraId="17D15581" w14:textId="77777777" w:rsidR="004867DB" w:rsidRPr="004748B6" w:rsidRDefault="004867DB" w:rsidP="004867DB">
      <w:pPr>
        <w:bidi w:val="0"/>
        <w:spacing w:line="240" w:lineRule="auto"/>
        <w:ind w:left="450"/>
        <w:rPr>
          <w:rFonts w:ascii="Arial" w:hAnsi="Arial" w:cs="Arial"/>
          <w:b/>
          <w:bCs/>
          <w:sz w:val="20"/>
          <w:szCs w:val="20"/>
          <w:u w:val="single"/>
        </w:rPr>
      </w:pPr>
      <w:r>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F5CDF">
        <w:rPr>
          <w:rFonts w:ascii="Arial" w:hAnsi="Arial" w:cs="Arial"/>
          <w:b/>
          <w:bCs/>
          <w:sz w:val="20"/>
          <w:szCs w:val="20"/>
        </w:rPr>
        <w:t>Signature</w:t>
      </w:r>
      <w:r>
        <w:rPr>
          <w:rFonts w:ascii="Arial" w:hAnsi="Arial" w:cs="Arial"/>
          <w:sz w:val="20"/>
          <w:szCs w:val="20"/>
        </w:rPr>
        <w:t xml:space="preserve">: </w:t>
      </w:r>
      <w:r w:rsidRPr="007100EE">
        <w:rPr>
          <w:rFonts w:ascii="Arial" w:hAnsi="Arial" w:cs="Arial"/>
          <w:sz w:val="20"/>
          <w:szCs w:val="20"/>
        </w:rPr>
        <w:t>..............................................</w:t>
      </w:r>
      <w:r>
        <w:rPr>
          <w:rFonts w:ascii="Arial" w:hAnsi="Arial" w:cs="Arial"/>
          <w:sz w:val="20"/>
          <w:szCs w:val="20"/>
        </w:rPr>
        <w:t>.......</w:t>
      </w:r>
    </w:p>
    <w:p w14:paraId="54C9F793" w14:textId="77777777" w:rsidR="006A51A6" w:rsidRPr="006A51A6" w:rsidRDefault="006A51A6" w:rsidP="006A51A6">
      <w:pPr>
        <w:rPr>
          <w:rtl/>
          <w:lang w:val="x-none"/>
        </w:rPr>
      </w:pPr>
    </w:p>
    <w:p w14:paraId="632BA7B4" w14:textId="77777777" w:rsidR="004867DB" w:rsidRDefault="004867DB" w:rsidP="002C7687">
      <w:pPr>
        <w:rPr>
          <w:rtl/>
          <w:lang w:val="x-none"/>
        </w:rPr>
        <w:sectPr w:rsidR="004867DB" w:rsidSect="00E741FD">
          <w:endnotePr>
            <w:numFmt w:val="lowerLetter"/>
          </w:endnotePr>
          <w:pgSz w:w="11907" w:h="16840" w:code="9"/>
          <w:pgMar w:top="1134" w:right="851" w:bottom="992" w:left="851" w:header="720" w:footer="482" w:gutter="0"/>
          <w:cols w:space="720"/>
          <w:titlePg/>
          <w:bidi/>
          <w:rtlGutter/>
        </w:sectPr>
      </w:pPr>
    </w:p>
    <w:p w14:paraId="1CCD9469" w14:textId="77777777" w:rsidR="004F2342" w:rsidRPr="004F2342" w:rsidRDefault="009A4CF7" w:rsidP="002C7687">
      <w:pPr>
        <w:pStyle w:val="20"/>
        <w:spacing w:before="0" w:after="0"/>
        <w:jc w:val="center"/>
        <w:rPr>
          <w:rFonts w:ascii="David" w:eastAsiaTheme="minorHAnsi" w:hAnsi="David"/>
          <w:sz w:val="28"/>
          <w:szCs w:val="28"/>
          <w:shd w:val="clear" w:color="auto" w:fill="FFFFFF"/>
          <w:rtl/>
          <w:lang w:eastAsia="en-US"/>
        </w:rPr>
      </w:pPr>
      <w:bookmarkStart w:id="495" w:name="_Toc482605654"/>
      <w:bookmarkStart w:id="496" w:name="_Toc479179589"/>
      <w:r w:rsidRPr="009A4CF7">
        <w:rPr>
          <w:rFonts w:cs="David" w:hint="cs"/>
          <w:rtl/>
        </w:rPr>
        <w:lastRenderedPageBreak/>
        <w:t>נספח א'4</w:t>
      </w:r>
      <w:r w:rsidR="00004CE1">
        <w:rPr>
          <w:rFonts w:cs="David" w:hint="cs"/>
          <w:rtl/>
        </w:rPr>
        <w:t xml:space="preserve"> </w:t>
      </w:r>
      <w:r w:rsidR="00004CE1">
        <w:rPr>
          <w:rFonts w:cs="David"/>
          <w:rtl/>
        </w:rPr>
        <w:t>–</w:t>
      </w:r>
      <w:r w:rsidR="00004CE1">
        <w:rPr>
          <w:rFonts w:cs="David" w:hint="cs"/>
          <w:rtl/>
        </w:rPr>
        <w:t xml:space="preserve"> רשימת שדות בטופס הצעת מחקר</w:t>
      </w:r>
      <w:bookmarkEnd w:id="495"/>
      <w:r w:rsidR="00971B2F">
        <w:rPr>
          <w:rFonts w:cs="David" w:hint="cs"/>
          <w:rtl/>
        </w:rPr>
        <w:t xml:space="preserve"> </w:t>
      </w:r>
      <w:bookmarkEnd w:id="496"/>
    </w:p>
    <w:p w14:paraId="15C348D4" w14:textId="77777777" w:rsidR="004F2342" w:rsidRPr="004F2342" w:rsidRDefault="004F2342" w:rsidP="004F2342">
      <w:pPr>
        <w:rPr>
          <w:rtl/>
        </w:rPr>
      </w:pPr>
    </w:p>
    <w:tbl>
      <w:tblPr>
        <w:tblStyle w:val="af8"/>
        <w:bidiVisual/>
        <w:tblW w:w="0" w:type="auto"/>
        <w:jc w:val="center"/>
        <w:tblLook w:val="04A0" w:firstRow="1" w:lastRow="0" w:firstColumn="1" w:lastColumn="0" w:noHBand="0" w:noVBand="1"/>
      </w:tblPr>
      <w:tblGrid>
        <w:gridCol w:w="4357"/>
      </w:tblGrid>
      <w:tr w:rsidR="006621A7" w:rsidRPr="00072B74" w14:paraId="0FAC86C6" w14:textId="77777777" w:rsidTr="003D248B">
        <w:trPr>
          <w:jc w:val="center"/>
        </w:trPr>
        <w:tc>
          <w:tcPr>
            <w:tcW w:w="4357" w:type="dxa"/>
            <w:shd w:val="clear" w:color="auto" w:fill="9CC2E5" w:themeFill="accent1" w:themeFillTint="99"/>
          </w:tcPr>
          <w:p w14:paraId="7FCDA7D5" w14:textId="77777777" w:rsidR="006621A7" w:rsidRPr="00072B74" w:rsidRDefault="006621A7" w:rsidP="003D248B">
            <w:pPr>
              <w:spacing w:line="240" w:lineRule="auto"/>
              <w:rPr>
                <w:b/>
                <w:bCs/>
                <w:rtl/>
              </w:rPr>
            </w:pPr>
            <w:r>
              <w:rPr>
                <w:rFonts w:hint="cs"/>
                <w:b/>
                <w:bCs/>
                <w:rtl/>
              </w:rPr>
              <w:t>כללי</w:t>
            </w:r>
          </w:p>
        </w:tc>
      </w:tr>
      <w:tr w:rsidR="006621A7" w14:paraId="6DA481EE" w14:textId="77777777" w:rsidTr="003D248B">
        <w:trPr>
          <w:jc w:val="center"/>
        </w:trPr>
        <w:tc>
          <w:tcPr>
            <w:tcW w:w="4357" w:type="dxa"/>
          </w:tcPr>
          <w:p w14:paraId="68BB1F16" w14:textId="77777777" w:rsidR="006621A7" w:rsidRDefault="006621A7" w:rsidP="003D248B">
            <w:pPr>
              <w:spacing w:line="240" w:lineRule="auto"/>
              <w:rPr>
                <w:rFonts w:asciiTheme="minorBidi" w:hAnsiTheme="minorBidi"/>
                <w:rtl/>
              </w:rPr>
            </w:pPr>
            <w:r>
              <w:rPr>
                <w:rFonts w:asciiTheme="minorBidi" w:hAnsiTheme="minorBidi" w:hint="cs"/>
                <w:rtl/>
              </w:rPr>
              <w:t>תכנית</w:t>
            </w:r>
          </w:p>
        </w:tc>
      </w:tr>
      <w:tr w:rsidR="006621A7" w14:paraId="7B5FAE8E" w14:textId="77777777" w:rsidTr="003D248B">
        <w:trPr>
          <w:jc w:val="center"/>
        </w:trPr>
        <w:tc>
          <w:tcPr>
            <w:tcW w:w="4357" w:type="dxa"/>
          </w:tcPr>
          <w:p w14:paraId="5B1979BA" w14:textId="77777777" w:rsidR="006621A7" w:rsidRPr="00072B74" w:rsidRDefault="006621A7" w:rsidP="003D248B">
            <w:pPr>
              <w:spacing w:line="240" w:lineRule="auto"/>
              <w:rPr>
                <w:rFonts w:asciiTheme="minorBidi" w:hAnsiTheme="minorBidi"/>
                <w:rtl/>
              </w:rPr>
            </w:pPr>
            <w:r>
              <w:rPr>
                <w:rFonts w:asciiTheme="minorBidi" w:hAnsiTheme="minorBidi" w:hint="cs"/>
                <w:rtl/>
              </w:rPr>
              <w:t>קול קורא + שנה</w:t>
            </w:r>
          </w:p>
        </w:tc>
      </w:tr>
      <w:tr w:rsidR="006621A7" w14:paraId="619BD618" w14:textId="77777777" w:rsidTr="003D248B">
        <w:trPr>
          <w:jc w:val="center"/>
        </w:trPr>
        <w:tc>
          <w:tcPr>
            <w:tcW w:w="4357" w:type="dxa"/>
          </w:tcPr>
          <w:p w14:paraId="20B8838F" w14:textId="77777777" w:rsidR="006621A7" w:rsidRPr="00072B74" w:rsidRDefault="006621A7" w:rsidP="003D248B">
            <w:pPr>
              <w:spacing w:line="240" w:lineRule="auto"/>
              <w:rPr>
                <w:rFonts w:asciiTheme="minorBidi" w:hAnsiTheme="minorBidi"/>
                <w:rtl/>
              </w:rPr>
            </w:pPr>
            <w:r>
              <w:rPr>
                <w:rFonts w:asciiTheme="minorBidi" w:hAnsiTheme="minorBidi" w:hint="cs"/>
                <w:rtl/>
              </w:rPr>
              <w:t xml:space="preserve">תחום (עפ"י </w:t>
            </w:r>
            <w:proofErr w:type="spellStart"/>
            <w:r>
              <w:rPr>
                <w:rFonts w:asciiTheme="minorBidi" w:hAnsiTheme="minorBidi" w:hint="cs"/>
                <w:rtl/>
              </w:rPr>
              <w:t>הק"ק</w:t>
            </w:r>
            <w:proofErr w:type="spellEnd"/>
            <w:r>
              <w:rPr>
                <w:rFonts w:asciiTheme="minorBidi" w:hAnsiTheme="minorBidi" w:hint="cs"/>
                <w:rtl/>
              </w:rPr>
              <w:t>)</w:t>
            </w:r>
          </w:p>
        </w:tc>
      </w:tr>
      <w:tr w:rsidR="006621A7" w14:paraId="3F7FA029" w14:textId="77777777" w:rsidTr="003D248B">
        <w:trPr>
          <w:jc w:val="center"/>
        </w:trPr>
        <w:tc>
          <w:tcPr>
            <w:tcW w:w="4357" w:type="dxa"/>
          </w:tcPr>
          <w:p w14:paraId="32714C0F" w14:textId="77777777" w:rsidR="006621A7" w:rsidRPr="00072B74" w:rsidRDefault="006621A7" w:rsidP="003D248B">
            <w:pPr>
              <w:spacing w:line="240" w:lineRule="auto"/>
              <w:rPr>
                <w:rFonts w:asciiTheme="minorBidi" w:hAnsiTheme="minorBidi"/>
                <w:rtl/>
              </w:rPr>
            </w:pPr>
            <w:r>
              <w:rPr>
                <w:rFonts w:asciiTheme="minorBidi" w:hAnsiTheme="minorBidi" w:hint="cs"/>
                <w:rtl/>
              </w:rPr>
              <w:t>תת תחום</w:t>
            </w:r>
          </w:p>
        </w:tc>
      </w:tr>
      <w:tr w:rsidR="006621A7" w14:paraId="3496E0CF" w14:textId="77777777" w:rsidTr="003D248B">
        <w:trPr>
          <w:jc w:val="center"/>
        </w:trPr>
        <w:tc>
          <w:tcPr>
            <w:tcW w:w="4357" w:type="dxa"/>
          </w:tcPr>
          <w:p w14:paraId="1E300E07" w14:textId="77777777" w:rsidR="006621A7" w:rsidRPr="00072B74" w:rsidRDefault="006621A7" w:rsidP="003D248B">
            <w:pPr>
              <w:spacing w:line="240" w:lineRule="auto"/>
              <w:rPr>
                <w:rFonts w:asciiTheme="minorBidi" w:hAnsiTheme="minorBidi"/>
                <w:rtl/>
              </w:rPr>
            </w:pPr>
            <w:r>
              <w:rPr>
                <w:rFonts w:asciiTheme="minorBidi" w:hAnsiTheme="minorBidi" w:hint="cs"/>
                <w:rtl/>
              </w:rPr>
              <w:t>סוג בקשה (מלאה, קדם הצעה, תיקון/ עדכון)</w:t>
            </w:r>
          </w:p>
        </w:tc>
      </w:tr>
      <w:tr w:rsidR="006621A7" w14:paraId="4A9AD80E" w14:textId="77777777" w:rsidTr="003D248B">
        <w:trPr>
          <w:jc w:val="center"/>
        </w:trPr>
        <w:tc>
          <w:tcPr>
            <w:tcW w:w="4357" w:type="dxa"/>
          </w:tcPr>
          <w:p w14:paraId="1B3B3CDE" w14:textId="77777777" w:rsidR="006621A7" w:rsidRPr="00072B74" w:rsidRDefault="006621A7" w:rsidP="003D248B">
            <w:pPr>
              <w:spacing w:line="240" w:lineRule="auto"/>
              <w:rPr>
                <w:rFonts w:asciiTheme="minorBidi" w:hAnsiTheme="minorBidi"/>
                <w:rtl/>
              </w:rPr>
            </w:pPr>
            <w:r>
              <w:rPr>
                <w:rFonts w:asciiTheme="minorBidi" w:hAnsiTheme="minorBidi" w:hint="cs"/>
                <w:rtl/>
              </w:rPr>
              <w:t>נושא המחקר</w:t>
            </w:r>
          </w:p>
        </w:tc>
      </w:tr>
      <w:tr w:rsidR="006621A7" w14:paraId="352E30EB" w14:textId="77777777" w:rsidTr="003D248B">
        <w:trPr>
          <w:jc w:val="center"/>
        </w:trPr>
        <w:tc>
          <w:tcPr>
            <w:tcW w:w="4357" w:type="dxa"/>
          </w:tcPr>
          <w:p w14:paraId="315F6EE6" w14:textId="77777777" w:rsidR="006621A7" w:rsidRPr="00072B74" w:rsidRDefault="006621A7" w:rsidP="003D248B">
            <w:pPr>
              <w:spacing w:line="240" w:lineRule="auto"/>
              <w:rPr>
                <w:rFonts w:asciiTheme="minorBidi" w:hAnsiTheme="minorBidi"/>
                <w:rtl/>
              </w:rPr>
            </w:pPr>
            <w:r>
              <w:rPr>
                <w:rFonts w:asciiTheme="minorBidi" w:hAnsiTheme="minorBidi" w:hint="cs"/>
                <w:rtl/>
              </w:rPr>
              <w:t>מילות מפתח</w:t>
            </w:r>
          </w:p>
        </w:tc>
      </w:tr>
      <w:tr w:rsidR="006621A7" w14:paraId="44B714FA" w14:textId="77777777" w:rsidTr="003D248B">
        <w:trPr>
          <w:jc w:val="center"/>
        </w:trPr>
        <w:tc>
          <w:tcPr>
            <w:tcW w:w="4357" w:type="dxa"/>
          </w:tcPr>
          <w:p w14:paraId="48176629" w14:textId="77777777" w:rsidR="006621A7" w:rsidRPr="00072B74" w:rsidRDefault="006621A7" w:rsidP="003D248B">
            <w:pPr>
              <w:spacing w:line="240" w:lineRule="auto"/>
              <w:rPr>
                <w:rFonts w:asciiTheme="minorBidi" w:hAnsiTheme="minorBidi"/>
                <w:rtl/>
              </w:rPr>
            </w:pPr>
            <w:r>
              <w:rPr>
                <w:rFonts w:asciiTheme="minorBidi" w:hAnsiTheme="minorBidi" w:hint="cs"/>
                <w:rtl/>
              </w:rPr>
              <w:t>תאריך רצוי לתחילת המחקר</w:t>
            </w:r>
          </w:p>
        </w:tc>
      </w:tr>
      <w:tr w:rsidR="006621A7" w:rsidRPr="00956BB1" w14:paraId="7C79D874" w14:textId="77777777" w:rsidTr="003D248B">
        <w:trPr>
          <w:jc w:val="center"/>
        </w:trPr>
        <w:tc>
          <w:tcPr>
            <w:tcW w:w="4357" w:type="dxa"/>
            <w:shd w:val="clear" w:color="auto" w:fill="DEEAF6" w:themeFill="accent1" w:themeFillTint="33"/>
          </w:tcPr>
          <w:p w14:paraId="3EAC8BBE" w14:textId="77777777" w:rsidR="006621A7" w:rsidRPr="00AD7FC3" w:rsidRDefault="006621A7" w:rsidP="003D248B">
            <w:pPr>
              <w:spacing w:line="240" w:lineRule="auto"/>
              <w:rPr>
                <w:b/>
                <w:bCs/>
                <w:rtl/>
              </w:rPr>
            </w:pPr>
            <w:r w:rsidRPr="00AD7FC3">
              <w:rPr>
                <w:rFonts w:hint="cs"/>
                <w:b/>
                <w:bCs/>
                <w:rtl/>
              </w:rPr>
              <w:t>מקום ביצוע המחקר</w:t>
            </w:r>
          </w:p>
        </w:tc>
      </w:tr>
      <w:tr w:rsidR="006621A7" w14:paraId="4E81E2EC" w14:textId="77777777" w:rsidTr="003D248B">
        <w:trPr>
          <w:jc w:val="center"/>
        </w:trPr>
        <w:tc>
          <w:tcPr>
            <w:tcW w:w="4357" w:type="dxa"/>
          </w:tcPr>
          <w:p w14:paraId="6971D193" w14:textId="77777777" w:rsidR="006621A7" w:rsidRPr="00072B74" w:rsidRDefault="006621A7" w:rsidP="003D248B">
            <w:pPr>
              <w:spacing w:line="240" w:lineRule="auto"/>
              <w:rPr>
                <w:rFonts w:asciiTheme="minorBidi" w:hAnsiTheme="minorBidi"/>
                <w:rtl/>
              </w:rPr>
            </w:pPr>
            <w:r>
              <w:rPr>
                <w:rFonts w:asciiTheme="minorBidi" w:hAnsiTheme="minorBidi" w:hint="cs"/>
                <w:rtl/>
              </w:rPr>
              <w:t>מדינה</w:t>
            </w:r>
          </w:p>
        </w:tc>
      </w:tr>
      <w:tr w:rsidR="006621A7" w14:paraId="492F6B60" w14:textId="77777777" w:rsidTr="003D248B">
        <w:trPr>
          <w:jc w:val="center"/>
        </w:trPr>
        <w:tc>
          <w:tcPr>
            <w:tcW w:w="4357" w:type="dxa"/>
          </w:tcPr>
          <w:p w14:paraId="67EB4E80" w14:textId="77777777" w:rsidR="006621A7" w:rsidRPr="00072B74" w:rsidRDefault="006621A7" w:rsidP="003D248B">
            <w:pPr>
              <w:spacing w:line="240" w:lineRule="auto"/>
              <w:rPr>
                <w:rFonts w:asciiTheme="minorBidi" w:hAnsiTheme="minorBidi"/>
                <w:rtl/>
              </w:rPr>
            </w:pPr>
            <w:r>
              <w:rPr>
                <w:rFonts w:asciiTheme="minorBidi" w:hAnsiTheme="minorBidi" w:hint="cs"/>
                <w:rtl/>
              </w:rPr>
              <w:t>מוסד</w:t>
            </w:r>
          </w:p>
        </w:tc>
      </w:tr>
      <w:tr w:rsidR="006621A7" w14:paraId="4E70D328" w14:textId="77777777" w:rsidTr="003D248B">
        <w:trPr>
          <w:jc w:val="center"/>
        </w:trPr>
        <w:tc>
          <w:tcPr>
            <w:tcW w:w="4357" w:type="dxa"/>
          </w:tcPr>
          <w:p w14:paraId="3B372AC6" w14:textId="77777777" w:rsidR="006621A7" w:rsidRPr="00072B74" w:rsidRDefault="006621A7" w:rsidP="003D248B">
            <w:pPr>
              <w:spacing w:line="240" w:lineRule="auto"/>
              <w:rPr>
                <w:rFonts w:asciiTheme="minorBidi" w:hAnsiTheme="minorBidi"/>
                <w:rtl/>
              </w:rPr>
            </w:pPr>
            <w:r>
              <w:rPr>
                <w:rFonts w:asciiTheme="minorBidi" w:hAnsiTheme="minorBidi" w:hint="cs"/>
                <w:rtl/>
              </w:rPr>
              <w:t>מכון</w:t>
            </w:r>
          </w:p>
        </w:tc>
      </w:tr>
      <w:tr w:rsidR="006621A7" w14:paraId="0EA7B6EF" w14:textId="77777777" w:rsidTr="003D248B">
        <w:trPr>
          <w:jc w:val="center"/>
        </w:trPr>
        <w:tc>
          <w:tcPr>
            <w:tcW w:w="4357" w:type="dxa"/>
          </w:tcPr>
          <w:p w14:paraId="59618E94" w14:textId="77777777" w:rsidR="006621A7" w:rsidRPr="00072B74" w:rsidRDefault="006621A7" w:rsidP="003D248B">
            <w:pPr>
              <w:spacing w:line="240" w:lineRule="auto"/>
              <w:rPr>
                <w:rFonts w:asciiTheme="minorBidi" w:hAnsiTheme="minorBidi"/>
                <w:rtl/>
              </w:rPr>
            </w:pPr>
            <w:r>
              <w:rPr>
                <w:rFonts w:asciiTheme="minorBidi" w:hAnsiTheme="minorBidi" w:hint="cs"/>
                <w:rtl/>
              </w:rPr>
              <w:t>פקולטה</w:t>
            </w:r>
          </w:p>
        </w:tc>
      </w:tr>
      <w:tr w:rsidR="006621A7" w14:paraId="4D67899E" w14:textId="77777777" w:rsidTr="003D248B">
        <w:trPr>
          <w:jc w:val="center"/>
        </w:trPr>
        <w:tc>
          <w:tcPr>
            <w:tcW w:w="4357" w:type="dxa"/>
          </w:tcPr>
          <w:p w14:paraId="5321A944" w14:textId="77777777" w:rsidR="006621A7" w:rsidRPr="00072B74" w:rsidRDefault="006621A7" w:rsidP="003D248B">
            <w:pPr>
              <w:spacing w:line="240" w:lineRule="auto"/>
              <w:rPr>
                <w:rFonts w:asciiTheme="minorBidi" w:hAnsiTheme="minorBidi"/>
                <w:rtl/>
              </w:rPr>
            </w:pPr>
            <w:r>
              <w:rPr>
                <w:rFonts w:asciiTheme="minorBidi" w:hAnsiTheme="minorBidi" w:hint="cs"/>
                <w:rtl/>
              </w:rPr>
              <w:t xml:space="preserve"> מחלקה/מעבדה</w:t>
            </w:r>
          </w:p>
        </w:tc>
      </w:tr>
      <w:tr w:rsidR="006621A7" w:rsidRPr="00956BB1" w14:paraId="50D1B1F6" w14:textId="77777777" w:rsidTr="003D248B">
        <w:trPr>
          <w:jc w:val="center"/>
        </w:trPr>
        <w:tc>
          <w:tcPr>
            <w:tcW w:w="4357" w:type="dxa"/>
            <w:shd w:val="clear" w:color="auto" w:fill="DEEAF6" w:themeFill="accent1" w:themeFillTint="33"/>
          </w:tcPr>
          <w:p w14:paraId="18174C2A" w14:textId="77777777" w:rsidR="006621A7" w:rsidRPr="00956BB1" w:rsidRDefault="006621A7" w:rsidP="003D248B">
            <w:pPr>
              <w:spacing w:line="240" w:lineRule="auto"/>
              <w:rPr>
                <w:b/>
                <w:bCs/>
                <w:rtl/>
              </w:rPr>
            </w:pPr>
            <w:r>
              <w:rPr>
                <w:rFonts w:hint="cs"/>
                <w:b/>
                <w:bCs/>
                <w:rtl/>
              </w:rPr>
              <w:t>צרוף תכנית</w:t>
            </w:r>
            <w:r w:rsidRPr="00956BB1">
              <w:rPr>
                <w:rFonts w:hint="cs"/>
                <w:b/>
                <w:bCs/>
                <w:rtl/>
              </w:rPr>
              <w:t xml:space="preserve"> המחקר</w:t>
            </w:r>
          </w:p>
        </w:tc>
      </w:tr>
      <w:tr w:rsidR="006621A7" w14:paraId="312C1097" w14:textId="77777777" w:rsidTr="003D248B">
        <w:trPr>
          <w:jc w:val="center"/>
        </w:trPr>
        <w:tc>
          <w:tcPr>
            <w:tcW w:w="4357" w:type="dxa"/>
          </w:tcPr>
          <w:p w14:paraId="17A507E1" w14:textId="77777777" w:rsidR="006621A7" w:rsidRPr="00072B74" w:rsidRDefault="006621A7" w:rsidP="003D248B">
            <w:pPr>
              <w:spacing w:line="240" w:lineRule="auto"/>
              <w:rPr>
                <w:rFonts w:asciiTheme="minorBidi" w:hAnsiTheme="minorBidi"/>
                <w:rtl/>
              </w:rPr>
            </w:pPr>
            <w:r>
              <w:rPr>
                <w:rFonts w:asciiTheme="minorBidi" w:hAnsiTheme="minorBidi" w:hint="cs"/>
                <w:rtl/>
              </w:rPr>
              <w:t>צרופה</w:t>
            </w:r>
          </w:p>
        </w:tc>
      </w:tr>
      <w:tr w:rsidR="006621A7" w14:paraId="4CFA1292" w14:textId="77777777" w:rsidTr="003D248B">
        <w:trPr>
          <w:jc w:val="center"/>
        </w:trPr>
        <w:tc>
          <w:tcPr>
            <w:tcW w:w="4357" w:type="dxa"/>
          </w:tcPr>
          <w:p w14:paraId="02854022" w14:textId="77777777" w:rsidR="006621A7" w:rsidRPr="00072B74" w:rsidRDefault="006621A7" w:rsidP="003D248B">
            <w:pPr>
              <w:spacing w:line="240" w:lineRule="auto"/>
              <w:rPr>
                <w:rFonts w:asciiTheme="minorBidi" w:hAnsiTheme="minorBidi"/>
                <w:rtl/>
              </w:rPr>
            </w:pPr>
            <w:r>
              <w:rPr>
                <w:rFonts w:asciiTheme="minorBidi" w:hAnsiTheme="minorBidi" w:hint="cs"/>
                <w:rtl/>
              </w:rPr>
              <w:t>תקציר המחקר</w:t>
            </w:r>
          </w:p>
        </w:tc>
      </w:tr>
      <w:tr w:rsidR="006621A7" w:rsidRPr="00956BB1" w14:paraId="1CD0AB7E" w14:textId="77777777" w:rsidTr="003D248B">
        <w:trPr>
          <w:jc w:val="center"/>
        </w:trPr>
        <w:tc>
          <w:tcPr>
            <w:tcW w:w="4357" w:type="dxa"/>
          </w:tcPr>
          <w:p w14:paraId="30A74A0D" w14:textId="77777777" w:rsidR="006621A7" w:rsidRPr="00956BB1" w:rsidRDefault="006621A7" w:rsidP="003D248B">
            <w:pPr>
              <w:spacing w:line="240" w:lineRule="auto"/>
              <w:rPr>
                <w:b/>
                <w:bCs/>
                <w:rtl/>
              </w:rPr>
            </w:pPr>
            <w:r>
              <w:rPr>
                <w:rFonts w:hint="cs"/>
                <w:b/>
                <w:bCs/>
                <w:rtl/>
              </w:rPr>
              <w:t>נתוני החוקרים</w:t>
            </w:r>
          </w:p>
        </w:tc>
      </w:tr>
      <w:tr w:rsidR="006621A7" w14:paraId="6AB6F66B" w14:textId="77777777" w:rsidTr="003D248B">
        <w:trPr>
          <w:jc w:val="center"/>
        </w:trPr>
        <w:tc>
          <w:tcPr>
            <w:tcW w:w="4357" w:type="dxa"/>
          </w:tcPr>
          <w:p w14:paraId="0C4FC14A" w14:textId="77777777" w:rsidR="006621A7" w:rsidRPr="00072B74" w:rsidRDefault="006621A7" w:rsidP="003D248B">
            <w:pPr>
              <w:spacing w:line="240" w:lineRule="auto"/>
              <w:rPr>
                <w:rFonts w:asciiTheme="minorBidi" w:hAnsiTheme="minorBidi"/>
                <w:rtl/>
              </w:rPr>
            </w:pPr>
            <w:r>
              <w:rPr>
                <w:rFonts w:asciiTheme="minorBidi" w:hAnsiTheme="minorBidi" w:hint="cs"/>
                <w:rtl/>
              </w:rPr>
              <w:t>סוג החוקר</w:t>
            </w:r>
          </w:p>
        </w:tc>
      </w:tr>
      <w:tr w:rsidR="006621A7" w14:paraId="272C4422" w14:textId="77777777" w:rsidTr="003D248B">
        <w:trPr>
          <w:jc w:val="center"/>
        </w:trPr>
        <w:tc>
          <w:tcPr>
            <w:tcW w:w="4357" w:type="dxa"/>
          </w:tcPr>
          <w:p w14:paraId="08184C1A" w14:textId="77777777" w:rsidR="006621A7" w:rsidRPr="00072B74" w:rsidRDefault="006621A7" w:rsidP="003D248B">
            <w:pPr>
              <w:spacing w:line="240" w:lineRule="auto"/>
              <w:rPr>
                <w:rFonts w:asciiTheme="minorBidi" w:hAnsiTheme="minorBidi"/>
                <w:rtl/>
              </w:rPr>
            </w:pPr>
            <w:r>
              <w:rPr>
                <w:rFonts w:asciiTheme="minorBidi" w:hAnsiTheme="minorBidi" w:hint="cs"/>
                <w:rtl/>
              </w:rPr>
              <w:t>סוג משתתף</w:t>
            </w:r>
          </w:p>
        </w:tc>
      </w:tr>
      <w:tr w:rsidR="006621A7" w14:paraId="44864DFA" w14:textId="77777777" w:rsidTr="003D248B">
        <w:trPr>
          <w:jc w:val="center"/>
        </w:trPr>
        <w:tc>
          <w:tcPr>
            <w:tcW w:w="4357" w:type="dxa"/>
          </w:tcPr>
          <w:p w14:paraId="683E9927" w14:textId="77777777" w:rsidR="006621A7" w:rsidRPr="00072B74" w:rsidRDefault="006621A7" w:rsidP="003D248B">
            <w:pPr>
              <w:spacing w:line="240" w:lineRule="auto"/>
              <w:rPr>
                <w:rFonts w:asciiTheme="minorBidi" w:hAnsiTheme="minorBidi"/>
                <w:rtl/>
              </w:rPr>
            </w:pPr>
            <w:r>
              <w:rPr>
                <w:rFonts w:asciiTheme="minorBidi" w:hAnsiTheme="minorBidi" w:hint="cs"/>
                <w:rtl/>
              </w:rPr>
              <w:t>ת"ז</w:t>
            </w:r>
          </w:p>
        </w:tc>
      </w:tr>
      <w:tr w:rsidR="006621A7" w14:paraId="59C13F46" w14:textId="77777777" w:rsidTr="003D248B">
        <w:trPr>
          <w:jc w:val="center"/>
        </w:trPr>
        <w:tc>
          <w:tcPr>
            <w:tcW w:w="4357" w:type="dxa"/>
          </w:tcPr>
          <w:p w14:paraId="6F6A3D5E" w14:textId="77777777" w:rsidR="006621A7" w:rsidRPr="00072B74" w:rsidRDefault="006621A7" w:rsidP="003D248B">
            <w:pPr>
              <w:spacing w:line="240" w:lineRule="auto"/>
              <w:rPr>
                <w:rFonts w:asciiTheme="minorBidi" w:hAnsiTheme="minorBidi"/>
                <w:rtl/>
              </w:rPr>
            </w:pPr>
            <w:r>
              <w:rPr>
                <w:rFonts w:asciiTheme="minorBidi" w:hAnsiTheme="minorBidi" w:hint="cs"/>
                <w:rtl/>
              </w:rPr>
              <w:t>שנת לידה</w:t>
            </w:r>
          </w:p>
        </w:tc>
      </w:tr>
      <w:tr w:rsidR="006621A7" w14:paraId="123A1264" w14:textId="77777777" w:rsidTr="003D248B">
        <w:trPr>
          <w:jc w:val="center"/>
        </w:trPr>
        <w:tc>
          <w:tcPr>
            <w:tcW w:w="4357" w:type="dxa"/>
          </w:tcPr>
          <w:p w14:paraId="65A551A5" w14:textId="77777777" w:rsidR="006621A7" w:rsidRPr="00072B74" w:rsidRDefault="006621A7" w:rsidP="003D248B">
            <w:pPr>
              <w:spacing w:line="240" w:lineRule="auto"/>
              <w:rPr>
                <w:rFonts w:asciiTheme="minorBidi" w:hAnsiTheme="minorBidi"/>
                <w:rtl/>
              </w:rPr>
            </w:pPr>
            <w:r>
              <w:rPr>
                <w:rFonts w:asciiTheme="minorBidi" w:hAnsiTheme="minorBidi" w:hint="cs"/>
                <w:rtl/>
              </w:rPr>
              <w:t>שם פרטי</w:t>
            </w:r>
          </w:p>
        </w:tc>
      </w:tr>
      <w:tr w:rsidR="006621A7" w14:paraId="2FCE0636" w14:textId="77777777" w:rsidTr="003D248B">
        <w:trPr>
          <w:jc w:val="center"/>
        </w:trPr>
        <w:tc>
          <w:tcPr>
            <w:tcW w:w="4357" w:type="dxa"/>
          </w:tcPr>
          <w:p w14:paraId="58E04BEF" w14:textId="77777777" w:rsidR="006621A7" w:rsidRPr="00072B74" w:rsidRDefault="006621A7" w:rsidP="003D248B">
            <w:pPr>
              <w:spacing w:line="240" w:lineRule="auto"/>
              <w:rPr>
                <w:rFonts w:asciiTheme="minorBidi" w:hAnsiTheme="minorBidi"/>
                <w:rtl/>
              </w:rPr>
            </w:pPr>
            <w:r>
              <w:rPr>
                <w:rFonts w:asciiTheme="minorBidi" w:hAnsiTheme="minorBidi" w:hint="cs"/>
                <w:rtl/>
              </w:rPr>
              <w:t>שם משפחה</w:t>
            </w:r>
          </w:p>
        </w:tc>
      </w:tr>
      <w:tr w:rsidR="006621A7" w14:paraId="2AA51DB2" w14:textId="77777777" w:rsidTr="003D248B">
        <w:trPr>
          <w:jc w:val="center"/>
        </w:trPr>
        <w:tc>
          <w:tcPr>
            <w:tcW w:w="4357" w:type="dxa"/>
          </w:tcPr>
          <w:p w14:paraId="0DD11F29" w14:textId="77777777" w:rsidR="006621A7" w:rsidRPr="00072B74" w:rsidRDefault="006621A7" w:rsidP="003D248B">
            <w:pPr>
              <w:spacing w:line="240" w:lineRule="auto"/>
              <w:rPr>
                <w:rFonts w:asciiTheme="minorBidi" w:hAnsiTheme="minorBidi"/>
                <w:rtl/>
              </w:rPr>
            </w:pPr>
            <w:r>
              <w:rPr>
                <w:rFonts w:asciiTheme="minorBidi" w:hAnsiTheme="minorBidi" w:hint="cs"/>
                <w:rtl/>
              </w:rPr>
              <w:t>מגדר</w:t>
            </w:r>
          </w:p>
        </w:tc>
      </w:tr>
      <w:tr w:rsidR="006621A7" w14:paraId="58140013" w14:textId="77777777" w:rsidTr="003D248B">
        <w:trPr>
          <w:jc w:val="center"/>
        </w:trPr>
        <w:tc>
          <w:tcPr>
            <w:tcW w:w="4357" w:type="dxa"/>
          </w:tcPr>
          <w:p w14:paraId="1B70F92D" w14:textId="77777777" w:rsidR="006621A7" w:rsidRPr="00072B74" w:rsidRDefault="006621A7" w:rsidP="003D248B">
            <w:pPr>
              <w:spacing w:line="240" w:lineRule="auto"/>
              <w:rPr>
                <w:rFonts w:asciiTheme="minorBidi" w:hAnsiTheme="minorBidi"/>
                <w:rtl/>
              </w:rPr>
            </w:pPr>
            <w:r>
              <w:rPr>
                <w:rFonts w:asciiTheme="minorBidi" w:hAnsiTheme="minorBidi" w:hint="cs"/>
                <w:rtl/>
              </w:rPr>
              <w:t>תואר</w:t>
            </w:r>
          </w:p>
        </w:tc>
      </w:tr>
      <w:tr w:rsidR="006621A7" w14:paraId="2FFCF4B2" w14:textId="77777777" w:rsidTr="003D248B">
        <w:trPr>
          <w:jc w:val="center"/>
        </w:trPr>
        <w:tc>
          <w:tcPr>
            <w:tcW w:w="4357" w:type="dxa"/>
          </w:tcPr>
          <w:p w14:paraId="1253B2BF" w14:textId="77777777" w:rsidR="006621A7" w:rsidRPr="00072B74" w:rsidRDefault="006621A7" w:rsidP="003D248B">
            <w:pPr>
              <w:spacing w:line="240" w:lineRule="auto"/>
              <w:rPr>
                <w:rFonts w:asciiTheme="minorBidi" w:hAnsiTheme="minorBidi"/>
                <w:rtl/>
              </w:rPr>
            </w:pPr>
            <w:r>
              <w:rPr>
                <w:rFonts w:asciiTheme="minorBidi" w:hAnsiTheme="minorBidi" w:hint="cs"/>
                <w:rtl/>
              </w:rPr>
              <w:t>תואר נוכחי</w:t>
            </w:r>
          </w:p>
        </w:tc>
      </w:tr>
      <w:tr w:rsidR="006621A7" w14:paraId="500E294F" w14:textId="77777777" w:rsidTr="003D248B">
        <w:trPr>
          <w:jc w:val="center"/>
        </w:trPr>
        <w:tc>
          <w:tcPr>
            <w:tcW w:w="4357" w:type="dxa"/>
          </w:tcPr>
          <w:p w14:paraId="16442A0E" w14:textId="77777777" w:rsidR="006621A7" w:rsidRPr="00072B74" w:rsidRDefault="006621A7" w:rsidP="003D248B">
            <w:pPr>
              <w:spacing w:line="240" w:lineRule="auto"/>
              <w:rPr>
                <w:rFonts w:asciiTheme="minorBidi" w:hAnsiTheme="minorBidi"/>
                <w:rtl/>
              </w:rPr>
            </w:pPr>
            <w:r>
              <w:rPr>
                <w:rFonts w:asciiTheme="minorBidi" w:hAnsiTheme="minorBidi" w:hint="cs"/>
                <w:rtl/>
              </w:rPr>
              <w:t>דרגה אקדמית</w:t>
            </w:r>
          </w:p>
        </w:tc>
      </w:tr>
      <w:tr w:rsidR="006621A7" w14:paraId="073FF6E8" w14:textId="77777777" w:rsidTr="003D248B">
        <w:trPr>
          <w:jc w:val="center"/>
        </w:trPr>
        <w:tc>
          <w:tcPr>
            <w:tcW w:w="4357" w:type="dxa"/>
          </w:tcPr>
          <w:p w14:paraId="4A53ADD1" w14:textId="77777777" w:rsidR="006621A7" w:rsidRPr="00072B74" w:rsidRDefault="006621A7" w:rsidP="003D248B">
            <w:pPr>
              <w:spacing w:line="240" w:lineRule="auto"/>
              <w:rPr>
                <w:rFonts w:asciiTheme="minorBidi" w:hAnsiTheme="minorBidi"/>
                <w:rtl/>
              </w:rPr>
            </w:pPr>
            <w:r>
              <w:rPr>
                <w:rFonts w:asciiTheme="minorBidi" w:hAnsiTheme="minorBidi" w:hint="cs"/>
                <w:rtl/>
              </w:rPr>
              <w:t>תפקיד</w:t>
            </w:r>
          </w:p>
        </w:tc>
      </w:tr>
      <w:tr w:rsidR="006621A7" w14:paraId="7BF678FD" w14:textId="77777777" w:rsidTr="003D248B">
        <w:trPr>
          <w:jc w:val="center"/>
        </w:trPr>
        <w:tc>
          <w:tcPr>
            <w:tcW w:w="4357" w:type="dxa"/>
          </w:tcPr>
          <w:p w14:paraId="3BEFDCCD" w14:textId="77777777" w:rsidR="006621A7" w:rsidRPr="00072B74" w:rsidRDefault="006621A7" w:rsidP="003D248B">
            <w:pPr>
              <w:spacing w:line="240" w:lineRule="auto"/>
              <w:rPr>
                <w:rFonts w:asciiTheme="minorBidi" w:hAnsiTheme="minorBidi"/>
                <w:rtl/>
              </w:rPr>
            </w:pPr>
            <w:r>
              <w:rPr>
                <w:rFonts w:asciiTheme="minorBidi" w:hAnsiTheme="minorBidi" w:hint="cs"/>
                <w:rtl/>
              </w:rPr>
              <w:t>התמחות</w:t>
            </w:r>
          </w:p>
        </w:tc>
      </w:tr>
      <w:tr w:rsidR="006621A7" w14:paraId="5DC76B86" w14:textId="77777777" w:rsidTr="003D248B">
        <w:trPr>
          <w:jc w:val="center"/>
        </w:trPr>
        <w:tc>
          <w:tcPr>
            <w:tcW w:w="4357" w:type="dxa"/>
          </w:tcPr>
          <w:p w14:paraId="398C7DEB" w14:textId="77777777" w:rsidR="006621A7" w:rsidRPr="00072B74" w:rsidRDefault="006621A7" w:rsidP="003D248B">
            <w:pPr>
              <w:spacing w:line="240" w:lineRule="auto"/>
              <w:rPr>
                <w:rFonts w:asciiTheme="minorBidi" w:hAnsiTheme="minorBidi"/>
                <w:rtl/>
              </w:rPr>
            </w:pPr>
            <w:r>
              <w:rPr>
                <w:rFonts w:asciiTheme="minorBidi" w:hAnsiTheme="minorBidi" w:hint="cs"/>
                <w:rtl/>
              </w:rPr>
              <w:t>טלפון בעבודה</w:t>
            </w:r>
          </w:p>
        </w:tc>
      </w:tr>
      <w:tr w:rsidR="006621A7" w14:paraId="0B0E4CB5" w14:textId="77777777" w:rsidTr="003D248B">
        <w:trPr>
          <w:jc w:val="center"/>
        </w:trPr>
        <w:tc>
          <w:tcPr>
            <w:tcW w:w="4357" w:type="dxa"/>
          </w:tcPr>
          <w:p w14:paraId="4674D4A3" w14:textId="77777777" w:rsidR="006621A7" w:rsidRPr="00072B74" w:rsidRDefault="006621A7" w:rsidP="003D248B">
            <w:pPr>
              <w:spacing w:line="240" w:lineRule="auto"/>
              <w:rPr>
                <w:rFonts w:asciiTheme="minorBidi" w:hAnsiTheme="minorBidi"/>
                <w:rtl/>
              </w:rPr>
            </w:pPr>
            <w:r>
              <w:rPr>
                <w:rFonts w:asciiTheme="minorBidi" w:hAnsiTheme="minorBidi" w:hint="cs"/>
                <w:rtl/>
              </w:rPr>
              <w:t xml:space="preserve">טלפון בבית </w:t>
            </w:r>
          </w:p>
        </w:tc>
      </w:tr>
      <w:tr w:rsidR="006621A7" w14:paraId="50F5EA76" w14:textId="77777777" w:rsidTr="003D248B">
        <w:trPr>
          <w:jc w:val="center"/>
        </w:trPr>
        <w:tc>
          <w:tcPr>
            <w:tcW w:w="4357" w:type="dxa"/>
          </w:tcPr>
          <w:p w14:paraId="3EA166EA" w14:textId="77777777" w:rsidR="006621A7" w:rsidRPr="00072B74" w:rsidRDefault="006621A7" w:rsidP="003D248B">
            <w:pPr>
              <w:spacing w:line="240" w:lineRule="auto"/>
              <w:rPr>
                <w:rFonts w:asciiTheme="minorBidi" w:hAnsiTheme="minorBidi"/>
                <w:rtl/>
              </w:rPr>
            </w:pPr>
            <w:r>
              <w:rPr>
                <w:rFonts w:asciiTheme="minorBidi" w:hAnsiTheme="minorBidi" w:hint="cs"/>
                <w:rtl/>
              </w:rPr>
              <w:t>טלפון נייד</w:t>
            </w:r>
          </w:p>
        </w:tc>
      </w:tr>
      <w:tr w:rsidR="006621A7" w14:paraId="31C4B93F" w14:textId="77777777" w:rsidTr="003D248B">
        <w:trPr>
          <w:jc w:val="center"/>
        </w:trPr>
        <w:tc>
          <w:tcPr>
            <w:tcW w:w="4357" w:type="dxa"/>
          </w:tcPr>
          <w:p w14:paraId="05308757" w14:textId="77777777" w:rsidR="006621A7" w:rsidRPr="00072B74" w:rsidRDefault="006621A7" w:rsidP="003D248B">
            <w:pPr>
              <w:spacing w:line="240" w:lineRule="auto"/>
              <w:rPr>
                <w:rFonts w:asciiTheme="minorBidi" w:hAnsiTheme="minorBidi"/>
                <w:rtl/>
              </w:rPr>
            </w:pPr>
            <w:r>
              <w:rPr>
                <w:rFonts w:asciiTheme="minorBidi" w:hAnsiTheme="minorBidi" w:hint="cs"/>
                <w:rtl/>
              </w:rPr>
              <w:t>פקס</w:t>
            </w:r>
          </w:p>
        </w:tc>
      </w:tr>
      <w:tr w:rsidR="006621A7" w14:paraId="17424003" w14:textId="77777777" w:rsidTr="003D248B">
        <w:trPr>
          <w:jc w:val="center"/>
        </w:trPr>
        <w:tc>
          <w:tcPr>
            <w:tcW w:w="4357" w:type="dxa"/>
          </w:tcPr>
          <w:p w14:paraId="630378E8" w14:textId="77777777" w:rsidR="006621A7" w:rsidRPr="00AD7FC3" w:rsidRDefault="006621A7" w:rsidP="003D248B">
            <w:pPr>
              <w:spacing w:line="240" w:lineRule="auto"/>
              <w:rPr>
                <w:rFonts w:asciiTheme="minorBidi" w:hAnsiTheme="minorBidi"/>
                <w:rtl/>
              </w:rPr>
            </w:pPr>
            <w:r w:rsidRPr="00AD7FC3">
              <w:rPr>
                <w:rFonts w:asciiTheme="minorBidi" w:hAnsiTheme="minorBidi" w:hint="cs"/>
                <w:rtl/>
              </w:rPr>
              <w:t>דוא"ל</w:t>
            </w:r>
          </w:p>
        </w:tc>
      </w:tr>
      <w:tr w:rsidR="006621A7" w:rsidRPr="00956BB1" w14:paraId="533587C8" w14:textId="77777777" w:rsidTr="003D248B">
        <w:trPr>
          <w:jc w:val="center"/>
        </w:trPr>
        <w:tc>
          <w:tcPr>
            <w:tcW w:w="4357" w:type="dxa"/>
            <w:shd w:val="clear" w:color="auto" w:fill="DEEAF6" w:themeFill="accent1" w:themeFillTint="33"/>
          </w:tcPr>
          <w:p w14:paraId="639E83DC" w14:textId="77777777" w:rsidR="006621A7" w:rsidRPr="00956BB1" w:rsidRDefault="006621A7" w:rsidP="003D248B">
            <w:pPr>
              <w:spacing w:line="240" w:lineRule="auto"/>
              <w:rPr>
                <w:b/>
                <w:bCs/>
                <w:rtl/>
              </w:rPr>
            </w:pPr>
            <w:r>
              <w:rPr>
                <w:rFonts w:hint="cs"/>
                <w:b/>
                <w:bCs/>
                <w:rtl/>
              </w:rPr>
              <w:t>מקום עבודה נוכחי</w:t>
            </w:r>
          </w:p>
        </w:tc>
      </w:tr>
      <w:tr w:rsidR="006621A7" w14:paraId="677803B6" w14:textId="77777777" w:rsidTr="003D248B">
        <w:trPr>
          <w:jc w:val="center"/>
        </w:trPr>
        <w:tc>
          <w:tcPr>
            <w:tcW w:w="4357" w:type="dxa"/>
          </w:tcPr>
          <w:p w14:paraId="47A6DCF8" w14:textId="77777777" w:rsidR="006621A7" w:rsidRPr="00AD7FC3" w:rsidRDefault="006621A7" w:rsidP="003D248B">
            <w:pPr>
              <w:spacing w:line="240" w:lineRule="auto"/>
              <w:rPr>
                <w:rFonts w:asciiTheme="minorBidi" w:hAnsiTheme="minorBidi"/>
                <w:rtl/>
              </w:rPr>
            </w:pPr>
            <w:r w:rsidRPr="00AD7FC3">
              <w:rPr>
                <w:rFonts w:asciiTheme="minorBidi" w:hAnsiTheme="minorBidi" w:hint="cs"/>
                <w:rtl/>
              </w:rPr>
              <w:t>מדינה</w:t>
            </w:r>
          </w:p>
        </w:tc>
      </w:tr>
      <w:tr w:rsidR="006621A7" w14:paraId="061195AA" w14:textId="77777777" w:rsidTr="003D248B">
        <w:trPr>
          <w:jc w:val="center"/>
        </w:trPr>
        <w:tc>
          <w:tcPr>
            <w:tcW w:w="4357" w:type="dxa"/>
          </w:tcPr>
          <w:p w14:paraId="0233535C" w14:textId="77777777" w:rsidR="006621A7" w:rsidRPr="00072B74" w:rsidRDefault="006621A7" w:rsidP="003D248B">
            <w:pPr>
              <w:spacing w:line="240" w:lineRule="auto"/>
              <w:rPr>
                <w:rFonts w:asciiTheme="minorBidi" w:hAnsiTheme="minorBidi"/>
                <w:rtl/>
              </w:rPr>
            </w:pPr>
            <w:r>
              <w:rPr>
                <w:rFonts w:asciiTheme="minorBidi" w:hAnsiTheme="minorBidi" w:hint="cs"/>
                <w:rtl/>
              </w:rPr>
              <w:t>מוסד</w:t>
            </w:r>
          </w:p>
        </w:tc>
      </w:tr>
      <w:tr w:rsidR="006621A7" w14:paraId="0E068A3B" w14:textId="77777777" w:rsidTr="003D248B">
        <w:trPr>
          <w:jc w:val="center"/>
        </w:trPr>
        <w:tc>
          <w:tcPr>
            <w:tcW w:w="4357" w:type="dxa"/>
          </w:tcPr>
          <w:p w14:paraId="6BA758CC" w14:textId="77777777" w:rsidR="006621A7" w:rsidRPr="00072B74" w:rsidRDefault="006621A7" w:rsidP="003D248B">
            <w:pPr>
              <w:spacing w:line="240" w:lineRule="auto"/>
              <w:rPr>
                <w:rFonts w:asciiTheme="minorBidi" w:hAnsiTheme="minorBidi"/>
                <w:rtl/>
              </w:rPr>
            </w:pPr>
            <w:r>
              <w:rPr>
                <w:rFonts w:asciiTheme="minorBidi" w:hAnsiTheme="minorBidi" w:hint="cs"/>
                <w:rtl/>
              </w:rPr>
              <w:t>מכון</w:t>
            </w:r>
          </w:p>
        </w:tc>
      </w:tr>
      <w:tr w:rsidR="006621A7" w14:paraId="72B9AA59" w14:textId="77777777" w:rsidTr="003D248B">
        <w:trPr>
          <w:jc w:val="center"/>
        </w:trPr>
        <w:tc>
          <w:tcPr>
            <w:tcW w:w="4357" w:type="dxa"/>
          </w:tcPr>
          <w:p w14:paraId="2BF1B501" w14:textId="77777777" w:rsidR="006621A7" w:rsidRPr="00072B74" w:rsidRDefault="006621A7" w:rsidP="003D248B">
            <w:pPr>
              <w:spacing w:line="240" w:lineRule="auto"/>
              <w:rPr>
                <w:rFonts w:asciiTheme="minorBidi" w:hAnsiTheme="minorBidi"/>
                <w:rtl/>
              </w:rPr>
            </w:pPr>
            <w:r>
              <w:rPr>
                <w:rFonts w:asciiTheme="minorBidi" w:hAnsiTheme="minorBidi" w:hint="cs"/>
                <w:rtl/>
              </w:rPr>
              <w:t>פקולטה</w:t>
            </w:r>
          </w:p>
        </w:tc>
      </w:tr>
      <w:tr w:rsidR="006621A7" w14:paraId="55387A20" w14:textId="77777777" w:rsidTr="003D248B">
        <w:trPr>
          <w:jc w:val="center"/>
        </w:trPr>
        <w:tc>
          <w:tcPr>
            <w:tcW w:w="4357" w:type="dxa"/>
          </w:tcPr>
          <w:p w14:paraId="57C90101" w14:textId="77777777" w:rsidR="006621A7" w:rsidRPr="00072B74" w:rsidRDefault="006621A7" w:rsidP="003D248B">
            <w:pPr>
              <w:spacing w:line="240" w:lineRule="auto"/>
              <w:rPr>
                <w:rFonts w:asciiTheme="minorBidi" w:hAnsiTheme="minorBidi"/>
                <w:rtl/>
              </w:rPr>
            </w:pPr>
            <w:r>
              <w:rPr>
                <w:rFonts w:asciiTheme="minorBidi" w:hAnsiTheme="minorBidi" w:hint="cs"/>
                <w:rtl/>
              </w:rPr>
              <w:t xml:space="preserve"> מחלקה/מעבדה</w:t>
            </w:r>
          </w:p>
        </w:tc>
      </w:tr>
      <w:tr w:rsidR="006621A7" w14:paraId="2FDCC880" w14:textId="77777777" w:rsidTr="003D248B">
        <w:trPr>
          <w:jc w:val="center"/>
        </w:trPr>
        <w:tc>
          <w:tcPr>
            <w:tcW w:w="4357" w:type="dxa"/>
          </w:tcPr>
          <w:p w14:paraId="72B1F3A4" w14:textId="77777777" w:rsidR="006621A7" w:rsidRPr="00072B74" w:rsidRDefault="006621A7" w:rsidP="003D248B">
            <w:pPr>
              <w:spacing w:line="240" w:lineRule="auto"/>
              <w:rPr>
                <w:rFonts w:asciiTheme="minorBidi" w:hAnsiTheme="minorBidi"/>
                <w:rtl/>
              </w:rPr>
            </w:pPr>
            <w:r>
              <w:rPr>
                <w:rFonts w:asciiTheme="minorBidi" w:hAnsiTheme="minorBidi" w:hint="cs"/>
                <w:rtl/>
              </w:rPr>
              <w:t>כתובת המוסד למשלוח מכתבים</w:t>
            </w:r>
          </w:p>
        </w:tc>
      </w:tr>
      <w:tr w:rsidR="006621A7" w14:paraId="7FDFEE73" w14:textId="77777777" w:rsidTr="003D248B">
        <w:trPr>
          <w:jc w:val="center"/>
        </w:trPr>
        <w:tc>
          <w:tcPr>
            <w:tcW w:w="4357" w:type="dxa"/>
          </w:tcPr>
          <w:p w14:paraId="44049BF5" w14:textId="77777777" w:rsidR="006621A7" w:rsidRPr="00072B74" w:rsidRDefault="006621A7" w:rsidP="003D248B">
            <w:pPr>
              <w:spacing w:line="240" w:lineRule="auto"/>
              <w:rPr>
                <w:rFonts w:asciiTheme="minorBidi" w:hAnsiTheme="minorBidi"/>
                <w:rtl/>
              </w:rPr>
            </w:pPr>
            <w:r>
              <w:rPr>
                <w:rFonts w:asciiTheme="minorBidi" w:hAnsiTheme="minorBidi" w:hint="cs"/>
                <w:rtl/>
              </w:rPr>
              <w:t>תקציר רקע אישי</w:t>
            </w:r>
          </w:p>
        </w:tc>
      </w:tr>
      <w:tr w:rsidR="006621A7" w14:paraId="3EA86E39" w14:textId="77777777" w:rsidTr="003D248B">
        <w:trPr>
          <w:jc w:val="center"/>
        </w:trPr>
        <w:tc>
          <w:tcPr>
            <w:tcW w:w="4357" w:type="dxa"/>
            <w:tcBorders>
              <w:bottom w:val="single" w:sz="4" w:space="0" w:color="auto"/>
            </w:tcBorders>
          </w:tcPr>
          <w:p w14:paraId="4CCBB9EC" w14:textId="77777777" w:rsidR="006621A7" w:rsidRPr="00072B74" w:rsidRDefault="006621A7" w:rsidP="003D248B">
            <w:pPr>
              <w:spacing w:line="240" w:lineRule="auto"/>
              <w:rPr>
                <w:rFonts w:asciiTheme="minorBidi" w:hAnsiTheme="minorBidi"/>
                <w:rtl/>
              </w:rPr>
            </w:pPr>
            <w:r>
              <w:rPr>
                <w:rFonts w:asciiTheme="minorBidi" w:hAnsiTheme="minorBidi" w:hint="cs"/>
                <w:rtl/>
              </w:rPr>
              <w:t>צירוף קו"ח</w:t>
            </w:r>
          </w:p>
        </w:tc>
      </w:tr>
      <w:tr w:rsidR="006621A7" w:rsidRPr="00956BB1" w14:paraId="3AF46CE3" w14:textId="77777777" w:rsidTr="003D248B">
        <w:trPr>
          <w:jc w:val="center"/>
        </w:trPr>
        <w:tc>
          <w:tcPr>
            <w:tcW w:w="4357" w:type="dxa"/>
            <w:shd w:val="clear" w:color="auto" w:fill="auto"/>
          </w:tcPr>
          <w:p w14:paraId="5E99523A" w14:textId="77777777" w:rsidR="006621A7" w:rsidRPr="00AD7FC3" w:rsidRDefault="006621A7" w:rsidP="003D248B">
            <w:pPr>
              <w:spacing w:line="240" w:lineRule="auto"/>
              <w:rPr>
                <w:rtl/>
              </w:rPr>
            </w:pPr>
            <w:r w:rsidRPr="00AD7FC3">
              <w:rPr>
                <w:rFonts w:hint="cs"/>
                <w:rtl/>
              </w:rPr>
              <w:t>תקציב קבוצות מחקר</w:t>
            </w:r>
          </w:p>
        </w:tc>
      </w:tr>
      <w:tr w:rsidR="006621A7" w14:paraId="413699D4" w14:textId="77777777" w:rsidTr="003D248B">
        <w:trPr>
          <w:jc w:val="center"/>
        </w:trPr>
        <w:tc>
          <w:tcPr>
            <w:tcW w:w="4357" w:type="dxa"/>
            <w:tcBorders>
              <w:bottom w:val="single" w:sz="4" w:space="0" w:color="auto"/>
            </w:tcBorders>
          </w:tcPr>
          <w:p w14:paraId="4E0216EE" w14:textId="77777777" w:rsidR="006621A7" w:rsidRPr="00072B74" w:rsidRDefault="006621A7" w:rsidP="003D248B">
            <w:pPr>
              <w:spacing w:line="240" w:lineRule="auto"/>
              <w:rPr>
                <w:rFonts w:asciiTheme="minorBidi" w:hAnsiTheme="minorBidi"/>
                <w:rtl/>
              </w:rPr>
            </w:pPr>
            <w:r>
              <w:rPr>
                <w:rFonts w:asciiTheme="minorBidi" w:hAnsiTheme="minorBidi" w:hint="cs"/>
                <w:rtl/>
              </w:rPr>
              <w:t>משך תקופה מבוקשת</w:t>
            </w:r>
          </w:p>
        </w:tc>
      </w:tr>
      <w:tr w:rsidR="006621A7" w:rsidRPr="00956BB1" w14:paraId="42A49600" w14:textId="77777777" w:rsidTr="003D248B">
        <w:trPr>
          <w:jc w:val="center"/>
        </w:trPr>
        <w:tc>
          <w:tcPr>
            <w:tcW w:w="4357" w:type="dxa"/>
            <w:shd w:val="clear" w:color="auto" w:fill="DEEAF6" w:themeFill="accent1" w:themeFillTint="33"/>
          </w:tcPr>
          <w:p w14:paraId="66B82D09" w14:textId="77777777" w:rsidR="006621A7" w:rsidRPr="00956BB1" w:rsidRDefault="006621A7" w:rsidP="003D248B">
            <w:pPr>
              <w:spacing w:line="240" w:lineRule="auto"/>
              <w:rPr>
                <w:b/>
                <w:bCs/>
                <w:rtl/>
              </w:rPr>
            </w:pPr>
            <w:r>
              <w:rPr>
                <w:rFonts w:hint="cs"/>
                <w:b/>
                <w:bCs/>
                <w:rtl/>
              </w:rPr>
              <w:t>שכר</w:t>
            </w:r>
          </w:p>
        </w:tc>
      </w:tr>
      <w:tr w:rsidR="006621A7" w14:paraId="15A9D46E" w14:textId="77777777" w:rsidTr="003D248B">
        <w:trPr>
          <w:jc w:val="center"/>
        </w:trPr>
        <w:tc>
          <w:tcPr>
            <w:tcW w:w="4357" w:type="dxa"/>
          </w:tcPr>
          <w:p w14:paraId="3F1B4EC6" w14:textId="77777777" w:rsidR="006621A7" w:rsidRDefault="006621A7" w:rsidP="003D248B">
            <w:pPr>
              <w:spacing w:line="240" w:lineRule="auto"/>
              <w:rPr>
                <w:rFonts w:asciiTheme="minorBidi" w:hAnsiTheme="minorBidi"/>
                <w:rtl/>
              </w:rPr>
            </w:pPr>
            <w:r>
              <w:rPr>
                <w:rFonts w:asciiTheme="minorBidi" w:hAnsiTheme="minorBidi" w:hint="cs"/>
                <w:rtl/>
              </w:rPr>
              <w:t>קבוצה</w:t>
            </w:r>
          </w:p>
        </w:tc>
      </w:tr>
      <w:tr w:rsidR="006621A7" w14:paraId="59790243" w14:textId="77777777" w:rsidTr="003D248B">
        <w:trPr>
          <w:jc w:val="center"/>
        </w:trPr>
        <w:tc>
          <w:tcPr>
            <w:tcW w:w="4357" w:type="dxa"/>
          </w:tcPr>
          <w:p w14:paraId="2F4732EA" w14:textId="77777777" w:rsidR="006621A7" w:rsidRPr="00072B74" w:rsidRDefault="006621A7" w:rsidP="003D248B">
            <w:pPr>
              <w:spacing w:line="240" w:lineRule="auto"/>
              <w:rPr>
                <w:rFonts w:asciiTheme="minorBidi" w:hAnsiTheme="minorBidi"/>
                <w:rtl/>
              </w:rPr>
            </w:pPr>
            <w:r>
              <w:rPr>
                <w:rFonts w:asciiTheme="minorBidi" w:hAnsiTheme="minorBidi" w:hint="cs"/>
                <w:rtl/>
              </w:rPr>
              <w:t>שם העובד</w:t>
            </w:r>
          </w:p>
        </w:tc>
      </w:tr>
      <w:tr w:rsidR="006621A7" w14:paraId="70FA8B5E" w14:textId="77777777" w:rsidTr="003D248B">
        <w:trPr>
          <w:jc w:val="center"/>
        </w:trPr>
        <w:tc>
          <w:tcPr>
            <w:tcW w:w="4357" w:type="dxa"/>
          </w:tcPr>
          <w:p w14:paraId="1258BA94" w14:textId="77777777" w:rsidR="006621A7" w:rsidRPr="00072B74" w:rsidRDefault="006621A7" w:rsidP="003D248B">
            <w:pPr>
              <w:spacing w:line="240" w:lineRule="auto"/>
              <w:rPr>
                <w:rFonts w:asciiTheme="minorBidi" w:hAnsiTheme="minorBidi"/>
                <w:rtl/>
              </w:rPr>
            </w:pPr>
            <w:r>
              <w:rPr>
                <w:rFonts w:asciiTheme="minorBidi" w:hAnsiTheme="minorBidi" w:hint="cs"/>
                <w:rtl/>
              </w:rPr>
              <w:t>תפקיד בפרויקט</w:t>
            </w:r>
          </w:p>
        </w:tc>
      </w:tr>
      <w:tr w:rsidR="006621A7" w:rsidRPr="00956BB1" w14:paraId="5760FF59" w14:textId="77777777" w:rsidTr="003D248B">
        <w:trPr>
          <w:jc w:val="center"/>
        </w:trPr>
        <w:tc>
          <w:tcPr>
            <w:tcW w:w="4357" w:type="dxa"/>
            <w:shd w:val="clear" w:color="auto" w:fill="DEEAF6" w:themeFill="accent1" w:themeFillTint="33"/>
          </w:tcPr>
          <w:p w14:paraId="56C1798D" w14:textId="77777777" w:rsidR="006621A7" w:rsidRPr="00956BB1" w:rsidRDefault="006621A7" w:rsidP="003D248B">
            <w:pPr>
              <w:spacing w:line="240" w:lineRule="auto"/>
              <w:rPr>
                <w:b/>
                <w:bCs/>
                <w:rtl/>
              </w:rPr>
            </w:pPr>
            <w:r>
              <w:rPr>
                <w:rFonts w:hint="cs"/>
                <w:b/>
                <w:bCs/>
                <w:rtl/>
              </w:rPr>
              <w:t>חודשי אדם וסכומים (לפי שנים)</w:t>
            </w:r>
          </w:p>
        </w:tc>
      </w:tr>
      <w:tr w:rsidR="006621A7" w14:paraId="4E393B22" w14:textId="77777777" w:rsidTr="003D248B">
        <w:trPr>
          <w:jc w:val="center"/>
        </w:trPr>
        <w:tc>
          <w:tcPr>
            <w:tcW w:w="4357" w:type="dxa"/>
          </w:tcPr>
          <w:p w14:paraId="3F30CD1A" w14:textId="77777777" w:rsidR="006621A7" w:rsidRPr="00072B74" w:rsidRDefault="006621A7" w:rsidP="003D248B">
            <w:pPr>
              <w:spacing w:line="240" w:lineRule="auto"/>
              <w:rPr>
                <w:rFonts w:asciiTheme="minorBidi" w:hAnsiTheme="minorBidi"/>
                <w:rtl/>
              </w:rPr>
            </w:pPr>
            <w:r>
              <w:rPr>
                <w:rFonts w:asciiTheme="minorBidi" w:hAnsiTheme="minorBidi" w:hint="cs"/>
                <w:rtl/>
              </w:rPr>
              <w:t>חודשי אדם</w:t>
            </w:r>
          </w:p>
        </w:tc>
      </w:tr>
      <w:tr w:rsidR="006621A7" w14:paraId="493A5B09" w14:textId="77777777" w:rsidTr="003D248B">
        <w:trPr>
          <w:jc w:val="center"/>
        </w:trPr>
        <w:tc>
          <w:tcPr>
            <w:tcW w:w="4357" w:type="dxa"/>
          </w:tcPr>
          <w:p w14:paraId="049E5548" w14:textId="77777777" w:rsidR="006621A7" w:rsidRPr="00072B74" w:rsidRDefault="006621A7" w:rsidP="003D248B">
            <w:pPr>
              <w:spacing w:line="240" w:lineRule="auto"/>
              <w:rPr>
                <w:rFonts w:asciiTheme="minorBidi" w:hAnsiTheme="minorBidi"/>
                <w:rtl/>
              </w:rPr>
            </w:pPr>
            <w:r>
              <w:rPr>
                <w:rFonts w:asciiTheme="minorBidi" w:hAnsiTheme="minorBidi" w:hint="cs"/>
                <w:rtl/>
              </w:rPr>
              <w:t>עלות מלאה</w:t>
            </w:r>
          </w:p>
        </w:tc>
      </w:tr>
      <w:tr w:rsidR="006621A7" w14:paraId="04309952" w14:textId="77777777" w:rsidTr="003D248B">
        <w:trPr>
          <w:jc w:val="center"/>
        </w:trPr>
        <w:tc>
          <w:tcPr>
            <w:tcW w:w="4357" w:type="dxa"/>
          </w:tcPr>
          <w:p w14:paraId="5EC344BB" w14:textId="77777777" w:rsidR="006621A7" w:rsidRPr="00072B74" w:rsidRDefault="006621A7" w:rsidP="003D248B">
            <w:pPr>
              <w:spacing w:line="240" w:lineRule="auto"/>
              <w:rPr>
                <w:rFonts w:asciiTheme="minorBidi" w:hAnsiTheme="minorBidi"/>
                <w:rtl/>
              </w:rPr>
            </w:pPr>
            <w:r>
              <w:rPr>
                <w:rFonts w:asciiTheme="minorBidi" w:hAnsiTheme="minorBidi" w:hint="cs"/>
                <w:rtl/>
              </w:rPr>
              <w:lastRenderedPageBreak/>
              <w:t>מקורות עצמיים לתקופה</w:t>
            </w:r>
          </w:p>
        </w:tc>
      </w:tr>
      <w:tr w:rsidR="006621A7" w14:paraId="7C265D3E" w14:textId="77777777" w:rsidTr="003D248B">
        <w:trPr>
          <w:jc w:val="center"/>
        </w:trPr>
        <w:tc>
          <w:tcPr>
            <w:tcW w:w="4357" w:type="dxa"/>
          </w:tcPr>
          <w:p w14:paraId="57769B08" w14:textId="77777777" w:rsidR="006621A7" w:rsidRPr="00072B74" w:rsidRDefault="006621A7" w:rsidP="003D248B">
            <w:pPr>
              <w:spacing w:line="240" w:lineRule="auto"/>
              <w:rPr>
                <w:rFonts w:asciiTheme="minorBidi" w:hAnsiTheme="minorBidi"/>
                <w:rtl/>
              </w:rPr>
            </w:pPr>
            <w:r>
              <w:rPr>
                <w:rFonts w:asciiTheme="minorBidi" w:hAnsiTheme="minorBidi" w:hint="cs"/>
                <w:rtl/>
              </w:rPr>
              <w:t>סכום מבוקש מהמשרד</w:t>
            </w:r>
          </w:p>
        </w:tc>
      </w:tr>
      <w:tr w:rsidR="006621A7" w:rsidRPr="00956BB1" w14:paraId="6DAFDECD" w14:textId="77777777" w:rsidTr="003D248B">
        <w:trPr>
          <w:jc w:val="center"/>
        </w:trPr>
        <w:tc>
          <w:tcPr>
            <w:tcW w:w="4357" w:type="dxa"/>
            <w:shd w:val="clear" w:color="auto" w:fill="auto"/>
          </w:tcPr>
          <w:p w14:paraId="66D3FD78" w14:textId="77777777" w:rsidR="006621A7" w:rsidRPr="00956BB1" w:rsidRDefault="006621A7" w:rsidP="003D248B">
            <w:pPr>
              <w:spacing w:line="240" w:lineRule="auto"/>
              <w:rPr>
                <w:b/>
                <w:bCs/>
                <w:rtl/>
              </w:rPr>
            </w:pPr>
            <w:r>
              <w:rPr>
                <w:rFonts w:hint="cs"/>
                <w:b/>
                <w:bCs/>
                <w:rtl/>
              </w:rPr>
              <w:t>ציוד קבוע</w:t>
            </w:r>
          </w:p>
        </w:tc>
      </w:tr>
      <w:tr w:rsidR="006621A7" w14:paraId="0B0CB5F2" w14:textId="77777777" w:rsidTr="003D248B">
        <w:trPr>
          <w:jc w:val="center"/>
        </w:trPr>
        <w:tc>
          <w:tcPr>
            <w:tcW w:w="4357" w:type="dxa"/>
          </w:tcPr>
          <w:p w14:paraId="0F034221" w14:textId="77777777" w:rsidR="006621A7" w:rsidRPr="00072B74" w:rsidRDefault="006621A7" w:rsidP="003D248B">
            <w:pPr>
              <w:spacing w:line="240" w:lineRule="auto"/>
              <w:rPr>
                <w:rFonts w:asciiTheme="minorBidi" w:hAnsiTheme="minorBidi"/>
                <w:rtl/>
              </w:rPr>
            </w:pPr>
            <w:r>
              <w:rPr>
                <w:rFonts w:asciiTheme="minorBidi" w:hAnsiTheme="minorBidi" w:hint="cs"/>
                <w:rtl/>
              </w:rPr>
              <w:t>קבוצה</w:t>
            </w:r>
          </w:p>
        </w:tc>
      </w:tr>
      <w:tr w:rsidR="006621A7" w14:paraId="5BC5B381" w14:textId="77777777" w:rsidTr="003D248B">
        <w:trPr>
          <w:jc w:val="center"/>
        </w:trPr>
        <w:tc>
          <w:tcPr>
            <w:tcW w:w="4357" w:type="dxa"/>
          </w:tcPr>
          <w:p w14:paraId="01ACC31C" w14:textId="77777777" w:rsidR="006621A7" w:rsidRPr="00072B74" w:rsidRDefault="006621A7" w:rsidP="003D248B">
            <w:pPr>
              <w:spacing w:line="240" w:lineRule="auto"/>
              <w:rPr>
                <w:rFonts w:asciiTheme="minorBidi" w:hAnsiTheme="minorBidi"/>
                <w:rtl/>
              </w:rPr>
            </w:pPr>
            <w:r>
              <w:rPr>
                <w:rFonts w:asciiTheme="minorBidi" w:hAnsiTheme="minorBidi" w:hint="cs"/>
                <w:rtl/>
              </w:rPr>
              <w:t>תיאור הציוד</w:t>
            </w:r>
          </w:p>
        </w:tc>
      </w:tr>
      <w:tr w:rsidR="006621A7" w14:paraId="50A7D98D" w14:textId="77777777" w:rsidTr="003D248B">
        <w:trPr>
          <w:jc w:val="center"/>
        </w:trPr>
        <w:tc>
          <w:tcPr>
            <w:tcW w:w="4357" w:type="dxa"/>
          </w:tcPr>
          <w:p w14:paraId="4A844DC2" w14:textId="77777777" w:rsidR="006621A7" w:rsidRPr="00072B74" w:rsidRDefault="006621A7" w:rsidP="003D248B">
            <w:pPr>
              <w:spacing w:line="240" w:lineRule="auto"/>
              <w:rPr>
                <w:rFonts w:asciiTheme="minorBidi" w:hAnsiTheme="minorBidi"/>
                <w:rtl/>
              </w:rPr>
            </w:pPr>
            <w:r>
              <w:rPr>
                <w:rFonts w:asciiTheme="minorBidi" w:hAnsiTheme="minorBidi" w:hint="cs"/>
                <w:rtl/>
              </w:rPr>
              <w:t>עלות מלאה</w:t>
            </w:r>
          </w:p>
        </w:tc>
      </w:tr>
      <w:tr w:rsidR="006621A7" w14:paraId="293475A4" w14:textId="77777777" w:rsidTr="003D248B">
        <w:trPr>
          <w:jc w:val="center"/>
        </w:trPr>
        <w:tc>
          <w:tcPr>
            <w:tcW w:w="4357" w:type="dxa"/>
          </w:tcPr>
          <w:p w14:paraId="5251DA67" w14:textId="77777777" w:rsidR="006621A7" w:rsidRPr="00072B74" w:rsidRDefault="006621A7" w:rsidP="003D248B">
            <w:pPr>
              <w:spacing w:line="240" w:lineRule="auto"/>
              <w:rPr>
                <w:rFonts w:asciiTheme="minorBidi" w:hAnsiTheme="minorBidi"/>
                <w:rtl/>
              </w:rPr>
            </w:pPr>
            <w:r>
              <w:rPr>
                <w:rFonts w:asciiTheme="minorBidi" w:hAnsiTheme="minorBidi" w:hint="cs"/>
                <w:rtl/>
              </w:rPr>
              <w:t>מקורות עצמיים לתקופה</w:t>
            </w:r>
          </w:p>
        </w:tc>
      </w:tr>
      <w:tr w:rsidR="006621A7" w14:paraId="60A607E5" w14:textId="77777777" w:rsidTr="003D248B">
        <w:trPr>
          <w:jc w:val="center"/>
        </w:trPr>
        <w:tc>
          <w:tcPr>
            <w:tcW w:w="4357" w:type="dxa"/>
          </w:tcPr>
          <w:p w14:paraId="5C91CE59" w14:textId="77777777" w:rsidR="006621A7" w:rsidRPr="00072B74" w:rsidRDefault="006621A7" w:rsidP="003D248B">
            <w:pPr>
              <w:spacing w:line="240" w:lineRule="auto"/>
              <w:rPr>
                <w:rFonts w:asciiTheme="minorBidi" w:hAnsiTheme="minorBidi"/>
                <w:rtl/>
              </w:rPr>
            </w:pPr>
            <w:r>
              <w:rPr>
                <w:rFonts w:asciiTheme="minorBidi" w:hAnsiTheme="minorBidi" w:hint="cs"/>
                <w:rtl/>
              </w:rPr>
              <w:t>סכום מבוקש מהמשרד</w:t>
            </w:r>
          </w:p>
        </w:tc>
      </w:tr>
      <w:tr w:rsidR="006621A7" w:rsidRPr="00956BB1" w14:paraId="29E564E8" w14:textId="77777777" w:rsidTr="003D248B">
        <w:trPr>
          <w:jc w:val="center"/>
        </w:trPr>
        <w:tc>
          <w:tcPr>
            <w:tcW w:w="4357" w:type="dxa"/>
            <w:shd w:val="clear" w:color="auto" w:fill="auto"/>
          </w:tcPr>
          <w:p w14:paraId="5C89B4AE" w14:textId="77777777" w:rsidR="006621A7" w:rsidRPr="00956BB1" w:rsidRDefault="006621A7" w:rsidP="003D248B">
            <w:pPr>
              <w:spacing w:line="240" w:lineRule="auto"/>
              <w:rPr>
                <w:b/>
                <w:bCs/>
                <w:rtl/>
              </w:rPr>
            </w:pPr>
            <w:r>
              <w:rPr>
                <w:rFonts w:hint="cs"/>
                <w:b/>
                <w:bCs/>
                <w:rtl/>
              </w:rPr>
              <w:t>ציוד אזיל</w:t>
            </w:r>
          </w:p>
        </w:tc>
      </w:tr>
      <w:tr w:rsidR="006621A7" w14:paraId="684E661B" w14:textId="77777777" w:rsidTr="003D248B">
        <w:trPr>
          <w:jc w:val="center"/>
        </w:trPr>
        <w:tc>
          <w:tcPr>
            <w:tcW w:w="4357" w:type="dxa"/>
          </w:tcPr>
          <w:p w14:paraId="605CEF1F" w14:textId="77777777" w:rsidR="006621A7" w:rsidRPr="00072B74" w:rsidRDefault="006621A7" w:rsidP="003D248B">
            <w:pPr>
              <w:spacing w:line="240" w:lineRule="auto"/>
              <w:rPr>
                <w:rFonts w:asciiTheme="minorBidi" w:hAnsiTheme="minorBidi"/>
                <w:rtl/>
              </w:rPr>
            </w:pPr>
            <w:r>
              <w:rPr>
                <w:rFonts w:asciiTheme="minorBidi" w:hAnsiTheme="minorBidi" w:hint="cs"/>
                <w:rtl/>
              </w:rPr>
              <w:t>קבוצה</w:t>
            </w:r>
          </w:p>
        </w:tc>
      </w:tr>
      <w:tr w:rsidR="006621A7" w14:paraId="54C6A618" w14:textId="77777777" w:rsidTr="003D248B">
        <w:trPr>
          <w:jc w:val="center"/>
        </w:trPr>
        <w:tc>
          <w:tcPr>
            <w:tcW w:w="4357" w:type="dxa"/>
          </w:tcPr>
          <w:p w14:paraId="22AFFE97" w14:textId="77777777" w:rsidR="006621A7" w:rsidRPr="00072B74" w:rsidRDefault="006621A7" w:rsidP="003D248B">
            <w:pPr>
              <w:spacing w:line="240" w:lineRule="auto"/>
              <w:rPr>
                <w:rFonts w:asciiTheme="minorBidi" w:hAnsiTheme="minorBidi"/>
                <w:rtl/>
              </w:rPr>
            </w:pPr>
            <w:r>
              <w:rPr>
                <w:rFonts w:asciiTheme="minorBidi" w:hAnsiTheme="minorBidi" w:hint="cs"/>
                <w:rtl/>
              </w:rPr>
              <w:t>תיאור הציוד</w:t>
            </w:r>
          </w:p>
        </w:tc>
      </w:tr>
      <w:tr w:rsidR="006621A7" w14:paraId="754E6B71" w14:textId="77777777" w:rsidTr="003D248B">
        <w:trPr>
          <w:jc w:val="center"/>
        </w:trPr>
        <w:tc>
          <w:tcPr>
            <w:tcW w:w="4357" w:type="dxa"/>
          </w:tcPr>
          <w:p w14:paraId="63DECC3F" w14:textId="77777777" w:rsidR="006621A7" w:rsidRPr="00072B74" w:rsidRDefault="006621A7" w:rsidP="003D248B">
            <w:pPr>
              <w:spacing w:line="240" w:lineRule="auto"/>
              <w:rPr>
                <w:rFonts w:asciiTheme="minorBidi" w:hAnsiTheme="minorBidi"/>
                <w:rtl/>
              </w:rPr>
            </w:pPr>
            <w:r>
              <w:rPr>
                <w:rFonts w:asciiTheme="minorBidi" w:hAnsiTheme="minorBidi" w:hint="cs"/>
                <w:rtl/>
              </w:rPr>
              <w:t>עלות מלאה</w:t>
            </w:r>
          </w:p>
        </w:tc>
      </w:tr>
      <w:tr w:rsidR="006621A7" w14:paraId="3C54961A" w14:textId="77777777" w:rsidTr="003D248B">
        <w:trPr>
          <w:jc w:val="center"/>
        </w:trPr>
        <w:tc>
          <w:tcPr>
            <w:tcW w:w="4357" w:type="dxa"/>
          </w:tcPr>
          <w:p w14:paraId="5C7CD718" w14:textId="77777777" w:rsidR="006621A7" w:rsidRPr="00072B74" w:rsidRDefault="006621A7" w:rsidP="003D248B">
            <w:pPr>
              <w:spacing w:line="240" w:lineRule="auto"/>
              <w:rPr>
                <w:rFonts w:asciiTheme="minorBidi" w:hAnsiTheme="minorBidi"/>
                <w:rtl/>
              </w:rPr>
            </w:pPr>
            <w:r>
              <w:rPr>
                <w:rFonts w:asciiTheme="minorBidi" w:hAnsiTheme="minorBidi" w:hint="cs"/>
                <w:rtl/>
              </w:rPr>
              <w:t>מקורות עצמיים לתקופה</w:t>
            </w:r>
          </w:p>
        </w:tc>
      </w:tr>
      <w:tr w:rsidR="006621A7" w14:paraId="24C66CB0" w14:textId="77777777" w:rsidTr="003D248B">
        <w:trPr>
          <w:jc w:val="center"/>
        </w:trPr>
        <w:tc>
          <w:tcPr>
            <w:tcW w:w="4357" w:type="dxa"/>
          </w:tcPr>
          <w:p w14:paraId="140F29E2" w14:textId="77777777" w:rsidR="006621A7" w:rsidRPr="00072B74" w:rsidRDefault="006621A7" w:rsidP="003D248B">
            <w:pPr>
              <w:spacing w:line="240" w:lineRule="auto"/>
              <w:rPr>
                <w:rFonts w:asciiTheme="minorBidi" w:hAnsiTheme="minorBidi"/>
                <w:rtl/>
              </w:rPr>
            </w:pPr>
            <w:r>
              <w:rPr>
                <w:rFonts w:asciiTheme="minorBidi" w:hAnsiTheme="minorBidi" w:hint="cs"/>
                <w:rtl/>
              </w:rPr>
              <w:t>סכום מבוקש מהמשרד</w:t>
            </w:r>
          </w:p>
        </w:tc>
      </w:tr>
      <w:tr w:rsidR="006621A7" w:rsidRPr="00956BB1" w14:paraId="3B505183" w14:textId="77777777" w:rsidTr="003D248B">
        <w:trPr>
          <w:jc w:val="center"/>
        </w:trPr>
        <w:tc>
          <w:tcPr>
            <w:tcW w:w="4357" w:type="dxa"/>
            <w:shd w:val="clear" w:color="auto" w:fill="auto"/>
          </w:tcPr>
          <w:p w14:paraId="6B446E82" w14:textId="77777777" w:rsidR="006621A7" w:rsidRPr="00956BB1" w:rsidRDefault="006621A7" w:rsidP="003D248B">
            <w:pPr>
              <w:spacing w:line="240" w:lineRule="auto"/>
              <w:rPr>
                <w:b/>
                <w:bCs/>
                <w:rtl/>
              </w:rPr>
            </w:pPr>
            <w:r>
              <w:rPr>
                <w:rFonts w:hint="cs"/>
                <w:b/>
                <w:bCs/>
                <w:rtl/>
              </w:rPr>
              <w:t>הוצאות אחרות</w:t>
            </w:r>
          </w:p>
        </w:tc>
      </w:tr>
      <w:tr w:rsidR="006621A7" w14:paraId="11A47CB1" w14:textId="77777777" w:rsidTr="003D248B">
        <w:trPr>
          <w:jc w:val="center"/>
        </w:trPr>
        <w:tc>
          <w:tcPr>
            <w:tcW w:w="4357" w:type="dxa"/>
          </w:tcPr>
          <w:p w14:paraId="1353D1CE" w14:textId="77777777" w:rsidR="006621A7" w:rsidRPr="00072B74" w:rsidRDefault="006621A7" w:rsidP="003D248B">
            <w:pPr>
              <w:spacing w:line="240" w:lineRule="auto"/>
              <w:rPr>
                <w:rFonts w:asciiTheme="minorBidi" w:hAnsiTheme="minorBidi"/>
                <w:rtl/>
              </w:rPr>
            </w:pPr>
            <w:r>
              <w:rPr>
                <w:rFonts w:asciiTheme="minorBidi" w:hAnsiTheme="minorBidi" w:hint="cs"/>
                <w:rtl/>
              </w:rPr>
              <w:t>קבוצה</w:t>
            </w:r>
          </w:p>
        </w:tc>
      </w:tr>
      <w:tr w:rsidR="006621A7" w14:paraId="1B0A1884" w14:textId="77777777" w:rsidTr="003D248B">
        <w:trPr>
          <w:jc w:val="center"/>
        </w:trPr>
        <w:tc>
          <w:tcPr>
            <w:tcW w:w="4357" w:type="dxa"/>
          </w:tcPr>
          <w:p w14:paraId="6E505642" w14:textId="77777777" w:rsidR="006621A7" w:rsidRPr="00072B74" w:rsidRDefault="006621A7" w:rsidP="003D248B">
            <w:pPr>
              <w:spacing w:line="240" w:lineRule="auto"/>
              <w:rPr>
                <w:rFonts w:asciiTheme="minorBidi" w:hAnsiTheme="minorBidi"/>
                <w:rtl/>
              </w:rPr>
            </w:pPr>
            <w:r>
              <w:rPr>
                <w:rFonts w:asciiTheme="minorBidi" w:hAnsiTheme="minorBidi" w:hint="cs"/>
                <w:rtl/>
              </w:rPr>
              <w:t>תיאור ההוצאה</w:t>
            </w:r>
          </w:p>
        </w:tc>
      </w:tr>
      <w:tr w:rsidR="006621A7" w14:paraId="60E1BCD6" w14:textId="77777777" w:rsidTr="003D248B">
        <w:trPr>
          <w:jc w:val="center"/>
        </w:trPr>
        <w:tc>
          <w:tcPr>
            <w:tcW w:w="4357" w:type="dxa"/>
          </w:tcPr>
          <w:p w14:paraId="6D5B4137" w14:textId="77777777" w:rsidR="006621A7" w:rsidRPr="00072B74" w:rsidRDefault="006621A7" w:rsidP="003D248B">
            <w:pPr>
              <w:spacing w:line="240" w:lineRule="auto"/>
              <w:rPr>
                <w:rFonts w:asciiTheme="minorBidi" w:hAnsiTheme="minorBidi"/>
                <w:rtl/>
              </w:rPr>
            </w:pPr>
            <w:r>
              <w:rPr>
                <w:rFonts w:asciiTheme="minorBidi" w:hAnsiTheme="minorBidi" w:hint="cs"/>
                <w:rtl/>
              </w:rPr>
              <w:t>עלות מלאה</w:t>
            </w:r>
          </w:p>
        </w:tc>
      </w:tr>
      <w:tr w:rsidR="006621A7" w14:paraId="23AC91CD" w14:textId="77777777" w:rsidTr="003D248B">
        <w:trPr>
          <w:jc w:val="center"/>
        </w:trPr>
        <w:tc>
          <w:tcPr>
            <w:tcW w:w="4357" w:type="dxa"/>
          </w:tcPr>
          <w:p w14:paraId="4F164046" w14:textId="77777777" w:rsidR="006621A7" w:rsidRPr="00072B74" w:rsidRDefault="006621A7" w:rsidP="003D248B">
            <w:pPr>
              <w:spacing w:line="240" w:lineRule="auto"/>
              <w:rPr>
                <w:rFonts w:asciiTheme="minorBidi" w:hAnsiTheme="minorBidi"/>
                <w:rtl/>
              </w:rPr>
            </w:pPr>
            <w:r>
              <w:rPr>
                <w:rFonts w:asciiTheme="minorBidi" w:hAnsiTheme="minorBidi" w:hint="cs"/>
                <w:rtl/>
              </w:rPr>
              <w:t>מקורות עצמיים לתקופה</w:t>
            </w:r>
          </w:p>
        </w:tc>
      </w:tr>
      <w:tr w:rsidR="006621A7" w14:paraId="076C1109" w14:textId="77777777" w:rsidTr="003D248B">
        <w:trPr>
          <w:jc w:val="center"/>
        </w:trPr>
        <w:tc>
          <w:tcPr>
            <w:tcW w:w="4357" w:type="dxa"/>
          </w:tcPr>
          <w:p w14:paraId="2E622D2E" w14:textId="77777777" w:rsidR="006621A7" w:rsidRPr="00072B74" w:rsidRDefault="006621A7" w:rsidP="003D248B">
            <w:pPr>
              <w:spacing w:line="240" w:lineRule="auto"/>
              <w:rPr>
                <w:rFonts w:asciiTheme="minorBidi" w:hAnsiTheme="minorBidi"/>
                <w:rtl/>
              </w:rPr>
            </w:pPr>
            <w:r>
              <w:rPr>
                <w:rFonts w:asciiTheme="minorBidi" w:hAnsiTheme="minorBidi" w:hint="cs"/>
                <w:rtl/>
              </w:rPr>
              <w:t>סכום מבוקש מהמשרד</w:t>
            </w:r>
          </w:p>
        </w:tc>
      </w:tr>
      <w:tr w:rsidR="006621A7" w14:paraId="505B2718" w14:textId="77777777" w:rsidTr="003D248B">
        <w:trPr>
          <w:jc w:val="center"/>
        </w:trPr>
        <w:tc>
          <w:tcPr>
            <w:tcW w:w="4357" w:type="dxa"/>
          </w:tcPr>
          <w:p w14:paraId="57D63925" w14:textId="77777777" w:rsidR="006621A7" w:rsidRPr="00072B74" w:rsidRDefault="006621A7" w:rsidP="003D248B">
            <w:pPr>
              <w:spacing w:line="240" w:lineRule="auto"/>
              <w:rPr>
                <w:rFonts w:asciiTheme="minorBidi" w:hAnsiTheme="minorBidi"/>
                <w:rtl/>
              </w:rPr>
            </w:pPr>
            <w:r>
              <w:rPr>
                <w:rFonts w:asciiTheme="minorBidi" w:hAnsiTheme="minorBidi" w:hint="cs"/>
                <w:rtl/>
              </w:rPr>
              <w:t>קבוצה</w:t>
            </w:r>
          </w:p>
        </w:tc>
      </w:tr>
      <w:tr w:rsidR="006621A7" w14:paraId="5C8412B5" w14:textId="77777777" w:rsidTr="003D248B">
        <w:trPr>
          <w:jc w:val="center"/>
        </w:trPr>
        <w:tc>
          <w:tcPr>
            <w:tcW w:w="4357" w:type="dxa"/>
          </w:tcPr>
          <w:p w14:paraId="53F797B6" w14:textId="77777777" w:rsidR="006621A7" w:rsidRPr="00072B74" w:rsidRDefault="006621A7" w:rsidP="003D248B">
            <w:pPr>
              <w:spacing w:line="240" w:lineRule="auto"/>
              <w:rPr>
                <w:rFonts w:asciiTheme="minorBidi" w:hAnsiTheme="minorBidi"/>
                <w:rtl/>
              </w:rPr>
            </w:pPr>
            <w:r>
              <w:rPr>
                <w:rFonts w:asciiTheme="minorBidi" w:hAnsiTheme="minorBidi" w:hint="cs"/>
                <w:rtl/>
              </w:rPr>
              <w:t>תקורה עד 15%</w:t>
            </w:r>
          </w:p>
        </w:tc>
      </w:tr>
      <w:tr w:rsidR="006621A7" w14:paraId="7CB79793" w14:textId="77777777" w:rsidTr="003D248B">
        <w:trPr>
          <w:jc w:val="center"/>
        </w:trPr>
        <w:tc>
          <w:tcPr>
            <w:tcW w:w="4357" w:type="dxa"/>
          </w:tcPr>
          <w:p w14:paraId="51CE91AE" w14:textId="77777777" w:rsidR="006621A7" w:rsidRPr="00072B74" w:rsidRDefault="006621A7" w:rsidP="003D248B">
            <w:pPr>
              <w:spacing w:line="240" w:lineRule="auto"/>
              <w:rPr>
                <w:rFonts w:asciiTheme="minorBidi" w:hAnsiTheme="minorBidi"/>
                <w:rtl/>
              </w:rPr>
            </w:pPr>
            <w:r>
              <w:rPr>
                <w:rFonts w:asciiTheme="minorBidi" w:hAnsiTheme="minorBidi" w:hint="cs"/>
                <w:rtl/>
              </w:rPr>
              <w:t>דמי ניהול עד 2%</w:t>
            </w:r>
          </w:p>
        </w:tc>
      </w:tr>
      <w:tr w:rsidR="006621A7" w:rsidRPr="00956BB1" w14:paraId="485773C4" w14:textId="77777777" w:rsidTr="003D248B">
        <w:trPr>
          <w:jc w:val="center"/>
        </w:trPr>
        <w:tc>
          <w:tcPr>
            <w:tcW w:w="4357" w:type="dxa"/>
            <w:shd w:val="clear" w:color="auto" w:fill="DEEAF6" w:themeFill="accent1" w:themeFillTint="33"/>
          </w:tcPr>
          <w:p w14:paraId="2A3EDAAA" w14:textId="77777777" w:rsidR="006621A7" w:rsidRPr="00D8451E" w:rsidRDefault="006621A7" w:rsidP="003D248B">
            <w:pPr>
              <w:spacing w:line="240" w:lineRule="auto"/>
              <w:rPr>
                <w:rFonts w:ascii="David" w:hAnsi="David"/>
                <w:b/>
                <w:bCs/>
                <w:rtl/>
              </w:rPr>
            </w:pPr>
            <w:r w:rsidRPr="00D8451E">
              <w:rPr>
                <w:rFonts w:ascii="David" w:hAnsi="David"/>
                <w:b/>
                <w:bCs/>
                <w:rtl/>
              </w:rPr>
              <w:t>מועד עריכת התקציב</w:t>
            </w:r>
          </w:p>
        </w:tc>
      </w:tr>
      <w:tr w:rsidR="006621A7" w14:paraId="64DEF506" w14:textId="77777777" w:rsidTr="003D248B">
        <w:trPr>
          <w:jc w:val="center"/>
        </w:trPr>
        <w:tc>
          <w:tcPr>
            <w:tcW w:w="4357" w:type="dxa"/>
          </w:tcPr>
          <w:p w14:paraId="5E00EF08" w14:textId="77777777" w:rsidR="006621A7" w:rsidRPr="00072B74" w:rsidRDefault="006621A7" w:rsidP="003D248B">
            <w:pPr>
              <w:spacing w:line="240" w:lineRule="auto"/>
              <w:rPr>
                <w:rFonts w:asciiTheme="minorBidi" w:hAnsiTheme="minorBidi"/>
                <w:rtl/>
              </w:rPr>
            </w:pPr>
            <w:r>
              <w:rPr>
                <w:rFonts w:asciiTheme="minorBidi" w:hAnsiTheme="minorBidi" w:hint="cs"/>
                <w:rtl/>
              </w:rPr>
              <w:t>חודש</w:t>
            </w:r>
          </w:p>
        </w:tc>
      </w:tr>
      <w:tr w:rsidR="006621A7" w14:paraId="14A0B5CA" w14:textId="77777777" w:rsidTr="003D248B">
        <w:trPr>
          <w:jc w:val="center"/>
        </w:trPr>
        <w:tc>
          <w:tcPr>
            <w:tcW w:w="4357" w:type="dxa"/>
          </w:tcPr>
          <w:p w14:paraId="586ACF54" w14:textId="77777777" w:rsidR="006621A7" w:rsidRPr="00072B74" w:rsidRDefault="006621A7" w:rsidP="003D248B">
            <w:pPr>
              <w:spacing w:line="240" w:lineRule="auto"/>
              <w:rPr>
                <w:rFonts w:asciiTheme="minorBidi" w:hAnsiTheme="minorBidi"/>
                <w:rtl/>
              </w:rPr>
            </w:pPr>
            <w:r>
              <w:rPr>
                <w:rFonts w:asciiTheme="minorBidi" w:hAnsiTheme="minorBidi" w:hint="cs"/>
                <w:rtl/>
              </w:rPr>
              <w:t>שנה</w:t>
            </w:r>
          </w:p>
        </w:tc>
      </w:tr>
      <w:tr w:rsidR="006621A7" w:rsidRPr="00956BB1" w14:paraId="401DBF6D" w14:textId="77777777" w:rsidTr="003D248B">
        <w:trPr>
          <w:jc w:val="center"/>
        </w:trPr>
        <w:tc>
          <w:tcPr>
            <w:tcW w:w="4357" w:type="dxa"/>
            <w:shd w:val="clear" w:color="auto" w:fill="DEEAF6" w:themeFill="accent1" w:themeFillTint="33"/>
          </w:tcPr>
          <w:p w14:paraId="746ACBEA" w14:textId="77777777" w:rsidR="006621A7" w:rsidRPr="00956BB1" w:rsidRDefault="006621A7" w:rsidP="003D248B">
            <w:pPr>
              <w:spacing w:line="240" w:lineRule="auto"/>
              <w:rPr>
                <w:b/>
                <w:bCs/>
                <w:rtl/>
              </w:rPr>
            </w:pPr>
            <w:r>
              <w:rPr>
                <w:rFonts w:hint="cs"/>
                <w:b/>
                <w:bCs/>
                <w:rtl/>
              </w:rPr>
              <w:t>סיכום התקציב</w:t>
            </w:r>
          </w:p>
        </w:tc>
      </w:tr>
      <w:tr w:rsidR="006621A7" w:rsidRPr="002510E6" w14:paraId="18A51DA3" w14:textId="77777777" w:rsidTr="003D248B">
        <w:trPr>
          <w:jc w:val="center"/>
        </w:trPr>
        <w:tc>
          <w:tcPr>
            <w:tcW w:w="4357" w:type="dxa"/>
          </w:tcPr>
          <w:p w14:paraId="50459655" w14:textId="77777777" w:rsidR="006621A7" w:rsidRPr="00AA1D7C" w:rsidRDefault="006621A7" w:rsidP="003D248B">
            <w:pPr>
              <w:spacing w:line="240" w:lineRule="auto"/>
              <w:rPr>
                <w:rtl/>
              </w:rPr>
            </w:pPr>
            <w:r w:rsidRPr="00AA1D7C">
              <w:rPr>
                <w:rFonts w:hint="cs"/>
                <w:rtl/>
              </w:rPr>
              <w:t>ריכוז הוצאות</w:t>
            </w:r>
          </w:p>
        </w:tc>
      </w:tr>
      <w:tr w:rsidR="006621A7" w14:paraId="5FC0E254" w14:textId="77777777" w:rsidTr="003D248B">
        <w:trPr>
          <w:jc w:val="center"/>
        </w:trPr>
        <w:tc>
          <w:tcPr>
            <w:tcW w:w="4357" w:type="dxa"/>
          </w:tcPr>
          <w:p w14:paraId="116EB921" w14:textId="77777777" w:rsidR="006621A7" w:rsidRPr="00072B74" w:rsidRDefault="006621A7" w:rsidP="003D248B">
            <w:pPr>
              <w:spacing w:line="240" w:lineRule="auto"/>
              <w:rPr>
                <w:rFonts w:asciiTheme="minorBidi" w:hAnsiTheme="minorBidi"/>
                <w:rtl/>
              </w:rPr>
            </w:pPr>
            <w:r>
              <w:rPr>
                <w:rFonts w:asciiTheme="minorBidi" w:hAnsiTheme="minorBidi" w:hint="cs"/>
                <w:rtl/>
              </w:rPr>
              <w:t>קבוצה</w:t>
            </w:r>
          </w:p>
        </w:tc>
      </w:tr>
      <w:tr w:rsidR="006621A7" w14:paraId="72345DD3" w14:textId="77777777" w:rsidTr="003D248B">
        <w:trPr>
          <w:jc w:val="center"/>
        </w:trPr>
        <w:tc>
          <w:tcPr>
            <w:tcW w:w="4357" w:type="dxa"/>
          </w:tcPr>
          <w:p w14:paraId="05B7AB54" w14:textId="77777777" w:rsidR="006621A7" w:rsidRPr="00023EA9" w:rsidRDefault="006621A7" w:rsidP="003D248B">
            <w:pPr>
              <w:spacing w:line="240" w:lineRule="auto"/>
            </w:pPr>
            <w:r w:rsidRPr="00023EA9">
              <w:rPr>
                <w:rFonts w:hint="cs"/>
                <w:rtl/>
              </w:rPr>
              <w:t>סעיפים</w:t>
            </w:r>
          </w:p>
        </w:tc>
      </w:tr>
      <w:tr w:rsidR="006621A7" w14:paraId="4F04E0AB" w14:textId="77777777" w:rsidTr="003D248B">
        <w:trPr>
          <w:jc w:val="center"/>
        </w:trPr>
        <w:tc>
          <w:tcPr>
            <w:tcW w:w="4357" w:type="dxa"/>
          </w:tcPr>
          <w:p w14:paraId="5E005D37" w14:textId="77777777" w:rsidR="006621A7" w:rsidRPr="00023EA9" w:rsidRDefault="006621A7" w:rsidP="003D248B">
            <w:pPr>
              <w:spacing w:line="240" w:lineRule="auto"/>
              <w:rPr>
                <w:rtl/>
              </w:rPr>
            </w:pPr>
            <w:r>
              <w:rPr>
                <w:rFonts w:asciiTheme="minorBidi" w:hAnsiTheme="minorBidi" w:hint="cs"/>
                <w:rtl/>
              </w:rPr>
              <w:t>הסכום המבוקש בש"ח</w:t>
            </w:r>
          </w:p>
        </w:tc>
      </w:tr>
      <w:tr w:rsidR="006621A7" w14:paraId="74C547F9" w14:textId="77777777" w:rsidTr="003D248B">
        <w:trPr>
          <w:jc w:val="center"/>
        </w:trPr>
        <w:tc>
          <w:tcPr>
            <w:tcW w:w="4357" w:type="dxa"/>
          </w:tcPr>
          <w:p w14:paraId="092BEA39" w14:textId="77777777" w:rsidR="006621A7" w:rsidRPr="00072B74" w:rsidRDefault="006621A7" w:rsidP="003D248B">
            <w:pPr>
              <w:spacing w:line="240" w:lineRule="auto"/>
              <w:rPr>
                <w:rFonts w:asciiTheme="minorBidi" w:hAnsiTheme="minorBidi"/>
                <w:rtl/>
              </w:rPr>
            </w:pPr>
            <w:r>
              <w:rPr>
                <w:rFonts w:asciiTheme="minorBidi" w:hAnsiTheme="minorBidi" w:hint="cs"/>
                <w:rtl/>
              </w:rPr>
              <w:t>חודשי אדם</w:t>
            </w:r>
          </w:p>
        </w:tc>
      </w:tr>
      <w:tr w:rsidR="006621A7" w14:paraId="3FC2A98E" w14:textId="77777777" w:rsidTr="003D248B">
        <w:trPr>
          <w:jc w:val="center"/>
        </w:trPr>
        <w:tc>
          <w:tcPr>
            <w:tcW w:w="4357" w:type="dxa"/>
          </w:tcPr>
          <w:p w14:paraId="4F670F4C" w14:textId="77777777" w:rsidR="006621A7" w:rsidRPr="00072B74" w:rsidRDefault="006621A7" w:rsidP="003D248B">
            <w:pPr>
              <w:spacing w:line="240" w:lineRule="auto"/>
              <w:rPr>
                <w:rFonts w:asciiTheme="minorBidi" w:hAnsiTheme="minorBidi"/>
                <w:rtl/>
              </w:rPr>
            </w:pPr>
            <w:r>
              <w:rPr>
                <w:rFonts w:asciiTheme="minorBidi" w:hAnsiTheme="minorBidi" w:hint="cs"/>
                <w:rtl/>
              </w:rPr>
              <w:t>עלות מלאה</w:t>
            </w:r>
          </w:p>
        </w:tc>
      </w:tr>
      <w:tr w:rsidR="006621A7" w14:paraId="6574F039" w14:textId="77777777" w:rsidTr="003D248B">
        <w:trPr>
          <w:jc w:val="center"/>
        </w:trPr>
        <w:tc>
          <w:tcPr>
            <w:tcW w:w="4357" w:type="dxa"/>
          </w:tcPr>
          <w:p w14:paraId="29EF8959" w14:textId="77777777" w:rsidR="006621A7" w:rsidRPr="00072B74" w:rsidRDefault="006621A7" w:rsidP="003D248B">
            <w:pPr>
              <w:spacing w:line="240" w:lineRule="auto"/>
              <w:rPr>
                <w:rFonts w:asciiTheme="minorBidi" w:hAnsiTheme="minorBidi"/>
                <w:rtl/>
              </w:rPr>
            </w:pPr>
            <w:r>
              <w:rPr>
                <w:rFonts w:asciiTheme="minorBidi" w:hAnsiTheme="minorBidi" w:hint="cs"/>
                <w:rtl/>
              </w:rPr>
              <w:t>מקורות עצמיים לתקופה</w:t>
            </w:r>
          </w:p>
        </w:tc>
      </w:tr>
      <w:tr w:rsidR="006621A7" w14:paraId="31573BA3" w14:textId="77777777" w:rsidTr="003D248B">
        <w:trPr>
          <w:jc w:val="center"/>
        </w:trPr>
        <w:tc>
          <w:tcPr>
            <w:tcW w:w="4357" w:type="dxa"/>
          </w:tcPr>
          <w:p w14:paraId="5230B331" w14:textId="77777777" w:rsidR="006621A7" w:rsidRPr="00072B74" w:rsidRDefault="006621A7" w:rsidP="003D248B">
            <w:pPr>
              <w:spacing w:line="240" w:lineRule="auto"/>
              <w:rPr>
                <w:rFonts w:asciiTheme="minorBidi" w:hAnsiTheme="minorBidi"/>
                <w:rtl/>
              </w:rPr>
            </w:pPr>
            <w:r>
              <w:rPr>
                <w:rFonts w:asciiTheme="minorBidi" w:hAnsiTheme="minorBidi" w:hint="cs"/>
                <w:rtl/>
              </w:rPr>
              <w:t>סכום מבוקש מהמשרד</w:t>
            </w:r>
          </w:p>
        </w:tc>
      </w:tr>
      <w:tr w:rsidR="006621A7" w14:paraId="297DA545" w14:textId="77777777" w:rsidTr="003D248B">
        <w:trPr>
          <w:jc w:val="center"/>
        </w:trPr>
        <w:tc>
          <w:tcPr>
            <w:tcW w:w="4357" w:type="dxa"/>
          </w:tcPr>
          <w:p w14:paraId="7A97B813" w14:textId="77777777" w:rsidR="006621A7" w:rsidRPr="00072B74" w:rsidRDefault="006621A7" w:rsidP="003D248B">
            <w:pPr>
              <w:spacing w:line="240" w:lineRule="auto"/>
              <w:rPr>
                <w:rFonts w:asciiTheme="minorBidi" w:hAnsiTheme="minorBidi"/>
                <w:rtl/>
              </w:rPr>
            </w:pPr>
            <w:proofErr w:type="spellStart"/>
            <w:r>
              <w:rPr>
                <w:rFonts w:asciiTheme="minorBidi" w:hAnsiTheme="minorBidi" w:hint="cs"/>
                <w:rtl/>
              </w:rPr>
              <w:t>צרופת</w:t>
            </w:r>
            <w:proofErr w:type="spellEnd"/>
            <w:r>
              <w:rPr>
                <w:rFonts w:asciiTheme="minorBidi" w:hAnsiTheme="minorBidi" w:hint="cs"/>
                <w:rtl/>
              </w:rPr>
              <w:t xml:space="preserve"> הצדקת התקציב</w:t>
            </w:r>
          </w:p>
        </w:tc>
      </w:tr>
      <w:tr w:rsidR="006621A7" w14:paraId="4FF80F38" w14:textId="77777777" w:rsidTr="003D248B">
        <w:trPr>
          <w:jc w:val="center"/>
        </w:trPr>
        <w:tc>
          <w:tcPr>
            <w:tcW w:w="4357" w:type="dxa"/>
          </w:tcPr>
          <w:p w14:paraId="5439FEFD" w14:textId="77777777" w:rsidR="006621A7" w:rsidRPr="00072B74" w:rsidRDefault="006621A7" w:rsidP="003D248B">
            <w:pPr>
              <w:spacing w:line="240" w:lineRule="auto"/>
              <w:rPr>
                <w:rFonts w:asciiTheme="minorBidi" w:hAnsiTheme="minorBidi"/>
                <w:rtl/>
              </w:rPr>
            </w:pPr>
            <w:r>
              <w:rPr>
                <w:rFonts w:asciiTheme="minorBidi" w:hAnsiTheme="minorBidi" w:hint="cs"/>
                <w:rtl/>
              </w:rPr>
              <w:t>נושא הפרויקט</w:t>
            </w:r>
          </w:p>
        </w:tc>
      </w:tr>
      <w:tr w:rsidR="006621A7" w14:paraId="371B26A5" w14:textId="77777777" w:rsidTr="003D248B">
        <w:trPr>
          <w:jc w:val="center"/>
        </w:trPr>
        <w:tc>
          <w:tcPr>
            <w:tcW w:w="4357" w:type="dxa"/>
          </w:tcPr>
          <w:p w14:paraId="7A6CB2FA" w14:textId="77777777" w:rsidR="006621A7" w:rsidRPr="00072B74" w:rsidRDefault="006621A7" w:rsidP="003D248B">
            <w:pPr>
              <w:spacing w:line="240" w:lineRule="auto"/>
              <w:rPr>
                <w:rFonts w:asciiTheme="minorBidi" w:hAnsiTheme="minorBidi"/>
                <w:rtl/>
              </w:rPr>
            </w:pPr>
            <w:r>
              <w:rPr>
                <w:rFonts w:asciiTheme="minorBidi" w:hAnsiTheme="minorBidi" w:hint="cs"/>
                <w:rtl/>
              </w:rPr>
              <w:t>שם המוסד המממן</w:t>
            </w:r>
          </w:p>
        </w:tc>
      </w:tr>
      <w:tr w:rsidR="006621A7" w14:paraId="31A3AE21" w14:textId="77777777" w:rsidTr="003D248B">
        <w:trPr>
          <w:jc w:val="center"/>
        </w:trPr>
        <w:tc>
          <w:tcPr>
            <w:tcW w:w="4357" w:type="dxa"/>
          </w:tcPr>
          <w:p w14:paraId="27A64B4E" w14:textId="77777777" w:rsidR="006621A7" w:rsidRPr="00072B74" w:rsidRDefault="006621A7" w:rsidP="003D248B">
            <w:pPr>
              <w:spacing w:line="240" w:lineRule="auto"/>
              <w:rPr>
                <w:rFonts w:asciiTheme="minorBidi" w:hAnsiTheme="minorBidi"/>
                <w:rtl/>
              </w:rPr>
            </w:pPr>
            <w:r>
              <w:rPr>
                <w:rFonts w:asciiTheme="minorBidi" w:hAnsiTheme="minorBidi" w:hint="cs"/>
                <w:rtl/>
              </w:rPr>
              <w:t>% הזמן בפרויקט</w:t>
            </w:r>
          </w:p>
        </w:tc>
      </w:tr>
      <w:tr w:rsidR="006621A7" w14:paraId="333B67AD" w14:textId="77777777" w:rsidTr="003D248B">
        <w:trPr>
          <w:jc w:val="center"/>
        </w:trPr>
        <w:tc>
          <w:tcPr>
            <w:tcW w:w="4357" w:type="dxa"/>
          </w:tcPr>
          <w:p w14:paraId="6F5BE3B4" w14:textId="77777777" w:rsidR="006621A7" w:rsidRPr="00072B74" w:rsidRDefault="006621A7" w:rsidP="003D248B">
            <w:pPr>
              <w:spacing w:line="240" w:lineRule="auto"/>
              <w:rPr>
                <w:rFonts w:asciiTheme="minorBidi" w:hAnsiTheme="minorBidi"/>
                <w:rtl/>
              </w:rPr>
            </w:pPr>
            <w:r>
              <w:rPr>
                <w:rFonts w:asciiTheme="minorBidi" w:hAnsiTheme="minorBidi" w:hint="cs"/>
                <w:rtl/>
              </w:rPr>
              <w:t>הסכום בש"ח</w:t>
            </w:r>
          </w:p>
        </w:tc>
      </w:tr>
      <w:tr w:rsidR="006621A7" w14:paraId="284CF33B" w14:textId="77777777" w:rsidTr="003D248B">
        <w:trPr>
          <w:jc w:val="center"/>
        </w:trPr>
        <w:tc>
          <w:tcPr>
            <w:tcW w:w="4357" w:type="dxa"/>
          </w:tcPr>
          <w:p w14:paraId="09053849" w14:textId="77777777" w:rsidR="006621A7" w:rsidRPr="00072B74" w:rsidRDefault="006621A7" w:rsidP="003D248B">
            <w:pPr>
              <w:spacing w:line="240" w:lineRule="auto"/>
              <w:rPr>
                <w:rFonts w:asciiTheme="minorBidi" w:hAnsiTheme="minorBidi"/>
                <w:rtl/>
              </w:rPr>
            </w:pPr>
            <w:r>
              <w:rPr>
                <w:rFonts w:asciiTheme="minorBidi" w:hAnsiTheme="minorBidi" w:hint="cs"/>
                <w:rtl/>
              </w:rPr>
              <w:t>מועד התחלת הפרויקט</w:t>
            </w:r>
          </w:p>
        </w:tc>
      </w:tr>
      <w:tr w:rsidR="006621A7" w14:paraId="686445E1" w14:textId="77777777" w:rsidTr="003D248B">
        <w:trPr>
          <w:jc w:val="center"/>
        </w:trPr>
        <w:tc>
          <w:tcPr>
            <w:tcW w:w="4357" w:type="dxa"/>
          </w:tcPr>
          <w:p w14:paraId="2B1BE671" w14:textId="77777777" w:rsidR="006621A7" w:rsidRPr="00072B74" w:rsidRDefault="006621A7" w:rsidP="003D248B">
            <w:pPr>
              <w:spacing w:line="240" w:lineRule="auto"/>
              <w:rPr>
                <w:rFonts w:asciiTheme="minorBidi" w:hAnsiTheme="minorBidi"/>
                <w:rtl/>
              </w:rPr>
            </w:pPr>
            <w:r>
              <w:rPr>
                <w:rFonts w:asciiTheme="minorBidi" w:hAnsiTheme="minorBidi" w:hint="cs"/>
                <w:rtl/>
              </w:rPr>
              <w:t>מועד משוער לסיום הפרויקט</w:t>
            </w:r>
          </w:p>
        </w:tc>
      </w:tr>
      <w:tr w:rsidR="006621A7" w:rsidRPr="00956BB1" w14:paraId="606F34B5" w14:textId="77777777" w:rsidTr="003D248B">
        <w:trPr>
          <w:jc w:val="center"/>
        </w:trPr>
        <w:tc>
          <w:tcPr>
            <w:tcW w:w="4357" w:type="dxa"/>
            <w:shd w:val="clear" w:color="auto" w:fill="DEEAF6" w:themeFill="accent1" w:themeFillTint="33"/>
          </w:tcPr>
          <w:p w14:paraId="69D9B7DB" w14:textId="77777777" w:rsidR="006621A7" w:rsidRPr="00956BB1" w:rsidRDefault="006621A7" w:rsidP="003D248B">
            <w:pPr>
              <w:spacing w:line="240" w:lineRule="auto"/>
              <w:rPr>
                <w:b/>
                <w:bCs/>
                <w:rtl/>
              </w:rPr>
            </w:pPr>
            <w:r>
              <w:rPr>
                <w:rFonts w:hint="cs"/>
                <w:b/>
                <w:bCs/>
                <w:rtl/>
              </w:rPr>
              <w:t>מסמכים ואישורים</w:t>
            </w:r>
          </w:p>
        </w:tc>
      </w:tr>
      <w:tr w:rsidR="006621A7" w14:paraId="07160215" w14:textId="77777777" w:rsidTr="003D248B">
        <w:trPr>
          <w:jc w:val="center"/>
        </w:trPr>
        <w:tc>
          <w:tcPr>
            <w:tcW w:w="4357" w:type="dxa"/>
          </w:tcPr>
          <w:p w14:paraId="2545F007" w14:textId="77777777" w:rsidR="006621A7" w:rsidRPr="00072B74" w:rsidRDefault="006621A7" w:rsidP="003D248B">
            <w:pPr>
              <w:spacing w:line="240" w:lineRule="auto"/>
              <w:rPr>
                <w:rFonts w:asciiTheme="minorBidi" w:hAnsiTheme="minorBidi"/>
                <w:rtl/>
              </w:rPr>
            </w:pPr>
            <w:r>
              <w:rPr>
                <w:rFonts w:asciiTheme="minorBidi" w:hAnsiTheme="minorBidi" w:hint="cs"/>
                <w:rtl/>
              </w:rPr>
              <w:t>הצהרה- אישור רשימת החוקרים הראשיים</w:t>
            </w:r>
          </w:p>
        </w:tc>
      </w:tr>
    </w:tbl>
    <w:p w14:paraId="725A8251" w14:textId="77777777" w:rsidR="00004CE1" w:rsidRDefault="00004CE1" w:rsidP="00004CE1">
      <w:pPr>
        <w:rPr>
          <w:rtl/>
        </w:rPr>
      </w:pPr>
    </w:p>
    <w:p w14:paraId="15466174" w14:textId="77777777" w:rsidR="00BE2329" w:rsidRDefault="00BE2329" w:rsidP="00BE2329">
      <w:pPr>
        <w:pStyle w:val="af9"/>
        <w:rPr>
          <w:rFonts w:ascii="Arial Black" w:hAnsi="Arial Black"/>
          <w:rtl/>
        </w:rPr>
        <w:sectPr w:rsidR="00BE2329" w:rsidSect="00E741FD">
          <w:endnotePr>
            <w:numFmt w:val="lowerLetter"/>
          </w:endnotePr>
          <w:pgSz w:w="11907" w:h="16840" w:code="9"/>
          <w:pgMar w:top="1134" w:right="851" w:bottom="992" w:left="851" w:header="720" w:footer="482" w:gutter="0"/>
          <w:cols w:space="720"/>
          <w:titlePg/>
          <w:bidi/>
          <w:rtlGutter/>
        </w:sectPr>
      </w:pPr>
    </w:p>
    <w:p w14:paraId="481554B7" w14:textId="77777777" w:rsidR="00BE2329" w:rsidRDefault="00BE2329" w:rsidP="00B8114C">
      <w:pPr>
        <w:pStyle w:val="20"/>
        <w:spacing w:before="0" w:after="0"/>
        <w:jc w:val="center"/>
        <w:rPr>
          <w:rFonts w:cs="David"/>
          <w:rtl/>
        </w:rPr>
      </w:pPr>
      <w:bookmarkStart w:id="497" w:name="_Toc482605656"/>
      <w:r w:rsidRPr="00017DBA">
        <w:rPr>
          <w:rFonts w:cs="David"/>
          <w:rtl/>
        </w:rPr>
        <w:lastRenderedPageBreak/>
        <w:t>נספח א'</w:t>
      </w:r>
      <w:r w:rsidR="00B8114C">
        <w:rPr>
          <w:rFonts w:cs="David" w:hint="cs"/>
          <w:rtl/>
        </w:rPr>
        <w:t>5</w:t>
      </w:r>
      <w:r w:rsidRPr="00017DBA">
        <w:rPr>
          <w:rFonts w:cs="David"/>
          <w:rtl/>
        </w:rPr>
        <w:t xml:space="preserve"> –</w:t>
      </w:r>
      <w:r w:rsidRPr="00017DBA">
        <w:rPr>
          <w:rFonts w:cs="David" w:hint="cs"/>
        </w:rPr>
        <w:t xml:space="preserve"> </w:t>
      </w:r>
      <w:r>
        <w:rPr>
          <w:rFonts w:cs="David" w:hint="cs"/>
          <w:rtl/>
        </w:rPr>
        <w:t>דו"ח כל פרטי הפרויקט</w:t>
      </w:r>
      <w:bookmarkEnd w:id="497"/>
    </w:p>
    <w:p w14:paraId="755FC572" w14:textId="77777777" w:rsidR="00BE2329" w:rsidRDefault="00BE2329" w:rsidP="00BE2329">
      <w:pPr>
        <w:pStyle w:val="af9"/>
      </w:pPr>
    </w:p>
    <w:p w14:paraId="7626A5DD" w14:textId="77777777" w:rsidR="0009006E" w:rsidRPr="00F16716" w:rsidRDefault="0009006E" w:rsidP="00BE2329">
      <w:pPr>
        <w:pStyle w:val="af9"/>
        <w:rPr>
          <w:rFonts w:ascii="Arial Black" w:hAnsi="Arial Black"/>
          <w:rtl/>
        </w:rPr>
      </w:pPr>
      <w:r w:rsidRPr="00F16716">
        <w:rPr>
          <w:rFonts w:hint="cs"/>
          <w:rtl/>
        </w:rPr>
        <w:t>דו"ח לדוגמה מצורף למסמכי המכרז</w:t>
      </w:r>
    </w:p>
    <w:p w14:paraId="43B60E70" w14:textId="77777777" w:rsidR="004D5CE7" w:rsidRPr="00F16716" w:rsidRDefault="00B20D63" w:rsidP="004D5CE7">
      <w:pPr>
        <w:pStyle w:val="afc"/>
        <w:rPr>
          <w:rFonts w:cs="David"/>
        </w:rPr>
      </w:pPr>
      <w:r w:rsidRPr="00F16716">
        <w:rPr>
          <w:rFonts w:cs="David"/>
          <w:rtl/>
        </w:rPr>
        <w:br w:type="page"/>
      </w:r>
    </w:p>
    <w:p w14:paraId="3A54C1F8" w14:textId="77777777" w:rsidR="00E741FD" w:rsidRPr="00017DBA" w:rsidRDefault="00E741FD" w:rsidP="00B8114C">
      <w:pPr>
        <w:pStyle w:val="20"/>
        <w:spacing w:before="0" w:after="0"/>
        <w:jc w:val="center"/>
        <w:rPr>
          <w:rFonts w:cs="David"/>
          <w:rtl/>
        </w:rPr>
      </w:pPr>
      <w:bookmarkStart w:id="498" w:name="_Toc479179590"/>
      <w:bookmarkStart w:id="499" w:name="_Toc482605657"/>
      <w:r w:rsidRPr="00017DBA">
        <w:rPr>
          <w:rFonts w:cs="David"/>
          <w:rtl/>
        </w:rPr>
        <w:lastRenderedPageBreak/>
        <w:t xml:space="preserve">נספח </w:t>
      </w:r>
      <w:r w:rsidR="00B8114C" w:rsidRPr="00017DBA">
        <w:rPr>
          <w:rFonts w:cs="David"/>
          <w:rtl/>
        </w:rPr>
        <w:t>א'</w:t>
      </w:r>
      <w:r w:rsidR="00B8114C">
        <w:rPr>
          <w:rFonts w:cs="David" w:hint="cs"/>
          <w:rtl/>
        </w:rPr>
        <w:t>6</w:t>
      </w:r>
      <w:r w:rsidR="00B8114C" w:rsidRPr="00017DBA">
        <w:rPr>
          <w:rFonts w:cs="David"/>
          <w:rtl/>
        </w:rPr>
        <w:t xml:space="preserve"> </w:t>
      </w:r>
      <w:r w:rsidRPr="00017DBA">
        <w:rPr>
          <w:rFonts w:cs="David"/>
          <w:rtl/>
        </w:rPr>
        <w:t>–</w:t>
      </w:r>
      <w:r w:rsidRPr="00017DBA">
        <w:rPr>
          <w:rFonts w:cs="David" w:hint="cs"/>
        </w:rPr>
        <w:t xml:space="preserve"> </w:t>
      </w:r>
      <w:r w:rsidRPr="00017DBA">
        <w:rPr>
          <w:rFonts w:cs="David"/>
          <w:rtl/>
        </w:rPr>
        <w:t>רמת השירות</w:t>
      </w:r>
      <w:r w:rsidRPr="00017DBA">
        <w:rPr>
          <w:rFonts w:cs="David" w:hint="cs"/>
          <w:rtl/>
        </w:rPr>
        <w:t xml:space="preserve"> הנדרשת- </w:t>
      </w:r>
      <w:r w:rsidRPr="00017DBA">
        <w:rPr>
          <w:rFonts w:cs="David"/>
          <w:rtl/>
        </w:rPr>
        <w:t xml:space="preserve"> </w:t>
      </w:r>
      <w:r w:rsidRPr="00017DBA">
        <w:rPr>
          <w:rFonts w:cs="David"/>
        </w:rPr>
        <w:t>SLA</w:t>
      </w:r>
      <w:bookmarkEnd w:id="498"/>
      <w:bookmarkEnd w:id="499"/>
    </w:p>
    <w:p w14:paraId="60A2146B" w14:textId="77777777" w:rsidR="00E741FD" w:rsidRPr="007D2A77" w:rsidRDefault="00E741FD" w:rsidP="00276C94">
      <w:pPr>
        <w:widowControl w:val="0"/>
        <w:numPr>
          <w:ilvl w:val="0"/>
          <w:numId w:val="24"/>
        </w:numPr>
        <w:overflowPunct/>
        <w:autoSpaceDE/>
        <w:autoSpaceDN/>
        <w:adjustRightInd/>
        <w:spacing w:after="200" w:line="276" w:lineRule="auto"/>
        <w:contextualSpacing/>
        <w:textAlignment w:val="auto"/>
        <w:rPr>
          <w:rFonts w:ascii="David" w:eastAsiaTheme="minorHAnsi" w:hAnsi="David"/>
          <w:color w:val="000000"/>
          <w:rtl/>
          <w:lang w:val="fr-FR" w:eastAsia="en-US"/>
        </w:rPr>
      </w:pPr>
      <w:r w:rsidRPr="007D2A77">
        <w:rPr>
          <w:rFonts w:ascii="David" w:eastAsiaTheme="minorHAnsi" w:hAnsi="David"/>
          <w:color w:val="000000"/>
          <w:rtl/>
          <w:lang w:val="fr-FR" w:eastAsia="en-US"/>
        </w:rPr>
        <w:t>הספק מקבל עליו לקיים את כל המטלות, המשימות והתנאים המופיעים במפרט הטכני על נספחיו ולספק את כל המערכות, התמיכה והשירותים, במועדים שיקבעו ע״י המשרד</w:t>
      </w:r>
      <w:r w:rsidR="002F038D">
        <w:rPr>
          <w:rFonts w:ascii="David" w:eastAsiaTheme="minorHAnsi" w:hAnsi="David" w:hint="cs"/>
          <w:color w:val="000000"/>
          <w:rtl/>
          <w:lang w:val="fr-FR" w:eastAsia="en-US"/>
        </w:rPr>
        <w:t>.</w:t>
      </w:r>
    </w:p>
    <w:p w14:paraId="44F63818" w14:textId="77777777" w:rsidR="00E741FD" w:rsidRPr="007D2A77" w:rsidRDefault="00E741FD" w:rsidP="00276C94">
      <w:pPr>
        <w:widowControl w:val="0"/>
        <w:numPr>
          <w:ilvl w:val="0"/>
          <w:numId w:val="24"/>
        </w:numPr>
        <w:overflowPunct/>
        <w:autoSpaceDE/>
        <w:autoSpaceDN/>
        <w:adjustRightInd/>
        <w:spacing w:after="200" w:line="276" w:lineRule="auto"/>
        <w:contextualSpacing/>
        <w:textAlignment w:val="auto"/>
        <w:rPr>
          <w:rFonts w:ascii="David" w:eastAsiaTheme="minorHAnsi" w:hAnsi="David"/>
          <w:color w:val="000000"/>
          <w:lang w:val="fr-FR" w:eastAsia="en-US"/>
        </w:rPr>
      </w:pPr>
      <w:r w:rsidRPr="007D2A77">
        <w:rPr>
          <w:rFonts w:ascii="David" w:eastAsiaTheme="minorHAnsi" w:hAnsi="David"/>
          <w:color w:val="000000"/>
          <w:rtl/>
          <w:lang w:val="fr-FR" w:eastAsia="en-US"/>
        </w:rPr>
        <w:t>נספח רמת השירות (</w:t>
      </w:r>
      <w:r w:rsidRPr="007D2A77">
        <w:rPr>
          <w:rFonts w:ascii="David" w:eastAsiaTheme="minorHAnsi" w:hAnsi="David"/>
          <w:color w:val="000000"/>
          <w:lang w:val="fr-FR" w:eastAsia="en-US"/>
        </w:rPr>
        <w:t>SLA</w:t>
      </w:r>
      <w:r w:rsidRPr="007D2A77">
        <w:rPr>
          <w:rFonts w:ascii="David" w:eastAsiaTheme="minorHAnsi" w:hAnsi="David"/>
          <w:color w:val="000000"/>
          <w:rtl/>
          <w:lang w:val="fr-FR" w:eastAsia="en-US"/>
        </w:rPr>
        <w:t>) מהווה מסמך משלים למפרט הטכני. במקרים בהם קיימת התנגשות או אי התאמה בין שני המסמכים יגבר נספח רמת השירות על הנספח הטכני.</w:t>
      </w:r>
    </w:p>
    <w:p w14:paraId="34D2C7C9" w14:textId="77777777" w:rsidR="00E741FD" w:rsidRDefault="00E741FD" w:rsidP="00276C94">
      <w:pPr>
        <w:widowControl w:val="0"/>
        <w:numPr>
          <w:ilvl w:val="0"/>
          <w:numId w:val="24"/>
        </w:numPr>
        <w:overflowPunct/>
        <w:autoSpaceDE/>
        <w:autoSpaceDN/>
        <w:adjustRightInd/>
        <w:spacing w:after="200" w:line="276" w:lineRule="auto"/>
        <w:contextualSpacing/>
        <w:textAlignment w:val="auto"/>
        <w:rPr>
          <w:rFonts w:ascii="David" w:eastAsiaTheme="minorHAnsi" w:hAnsi="David"/>
          <w:color w:val="000000"/>
          <w:lang w:val="fr-FR" w:eastAsia="en-US"/>
        </w:rPr>
      </w:pPr>
      <w:r w:rsidRPr="007D2A77">
        <w:rPr>
          <w:rFonts w:ascii="David" w:eastAsiaTheme="minorHAnsi" w:hAnsi="David"/>
          <w:color w:val="000000"/>
          <w:rtl/>
          <w:lang w:val="fr-FR" w:eastAsia="en-US"/>
        </w:rPr>
        <w:t>למען הסר ספק מובהר כי נספח רמת השירות אינו מחליף ואינה מבטל סעיף או התחייבות של</w:t>
      </w:r>
      <w:r w:rsidR="000D2AF6">
        <w:rPr>
          <w:rFonts w:ascii="David" w:eastAsiaTheme="minorHAnsi" w:hAnsi="David" w:hint="cs"/>
          <w:color w:val="000000"/>
          <w:rtl/>
          <w:lang w:val="fr-FR" w:eastAsia="en-US"/>
        </w:rPr>
        <w:t xml:space="preserve"> </w:t>
      </w:r>
      <w:r w:rsidRPr="007D2A77">
        <w:rPr>
          <w:rFonts w:ascii="David" w:eastAsiaTheme="minorHAnsi" w:hAnsi="David"/>
          <w:color w:val="000000"/>
          <w:rtl/>
          <w:lang w:val="fr-FR" w:eastAsia="en-US"/>
        </w:rPr>
        <w:t>הספק ממסמכי המכרז וההסכם.</w:t>
      </w:r>
    </w:p>
    <w:p w14:paraId="15474669" w14:textId="77777777" w:rsidR="00554CFD" w:rsidRPr="009B43E2" w:rsidRDefault="00554CFD" w:rsidP="00276C94">
      <w:pPr>
        <w:widowControl w:val="0"/>
        <w:numPr>
          <w:ilvl w:val="0"/>
          <w:numId w:val="24"/>
        </w:numPr>
        <w:overflowPunct/>
        <w:autoSpaceDE/>
        <w:autoSpaceDN/>
        <w:adjustRightInd/>
        <w:spacing w:after="200" w:line="276" w:lineRule="auto"/>
        <w:contextualSpacing/>
        <w:textAlignment w:val="auto"/>
        <w:rPr>
          <w:rFonts w:ascii="David" w:eastAsiaTheme="minorHAnsi" w:hAnsi="David"/>
          <w:color w:val="000000"/>
          <w:lang w:val="fr-FR" w:eastAsia="en-US"/>
        </w:rPr>
      </w:pPr>
      <w:r w:rsidRPr="009B43E2">
        <w:rPr>
          <w:rFonts w:ascii="David" w:eastAsiaTheme="minorHAnsi" w:hAnsi="David" w:hint="cs"/>
          <w:color w:val="000000"/>
          <w:rtl/>
          <w:lang w:val="fr-FR" w:eastAsia="en-US"/>
        </w:rPr>
        <w:t>חריגה חוזרת ונשנית מ</w:t>
      </w:r>
      <w:r>
        <w:rPr>
          <w:rFonts w:ascii="David" w:eastAsiaTheme="minorHAnsi" w:hAnsi="David" w:hint="cs"/>
          <w:color w:val="000000"/>
          <w:rtl/>
          <w:lang w:val="fr-FR" w:eastAsia="en-US"/>
        </w:rPr>
        <w:t>אחד מהסעיפים המפורטים להלן</w:t>
      </w:r>
      <w:r w:rsidR="00DF7F75">
        <w:rPr>
          <w:rFonts w:ascii="David" w:eastAsiaTheme="minorHAnsi" w:hAnsi="David" w:hint="cs"/>
          <w:color w:val="000000"/>
          <w:rtl/>
          <w:lang w:val="fr-FR" w:eastAsia="en-US"/>
        </w:rPr>
        <w:t>, ללא אישור המשרד,</w:t>
      </w:r>
      <w:r w:rsidRPr="009B43E2">
        <w:rPr>
          <w:rFonts w:ascii="David" w:eastAsiaTheme="minorHAnsi" w:hAnsi="David" w:hint="cs"/>
          <w:color w:val="000000"/>
          <w:rtl/>
          <w:lang w:val="fr-FR" w:eastAsia="en-US"/>
        </w:rPr>
        <w:t xml:space="preserve"> עלולה ל</w:t>
      </w:r>
      <w:r w:rsidR="00276C94">
        <w:rPr>
          <w:rFonts w:ascii="David" w:eastAsiaTheme="minorHAnsi" w:hAnsi="David" w:hint="cs"/>
          <w:color w:val="000000"/>
          <w:rtl/>
          <w:lang w:val="fr-FR" w:eastAsia="en-US"/>
        </w:rPr>
        <w:t xml:space="preserve">היחשב </w:t>
      </w:r>
      <w:r w:rsidRPr="009B43E2">
        <w:rPr>
          <w:rFonts w:ascii="David" w:eastAsiaTheme="minorHAnsi" w:hAnsi="David" w:hint="cs"/>
          <w:color w:val="000000"/>
          <w:rtl/>
          <w:lang w:val="fr-FR" w:eastAsia="en-US"/>
        </w:rPr>
        <w:t>הפרה יסודית.</w:t>
      </w:r>
    </w:p>
    <w:p w14:paraId="6A64DC32" w14:textId="77777777" w:rsidR="00E741FD" w:rsidRPr="007D2A77" w:rsidRDefault="00E741FD" w:rsidP="00276C94">
      <w:pPr>
        <w:widowControl w:val="0"/>
        <w:numPr>
          <w:ilvl w:val="0"/>
          <w:numId w:val="24"/>
        </w:numPr>
        <w:overflowPunct/>
        <w:autoSpaceDE/>
        <w:autoSpaceDN/>
        <w:adjustRightInd/>
        <w:spacing w:after="200" w:line="276" w:lineRule="auto"/>
        <w:contextualSpacing/>
        <w:textAlignment w:val="auto"/>
        <w:rPr>
          <w:rFonts w:ascii="David" w:hAnsi="David"/>
          <w:lang w:eastAsia="en-US"/>
        </w:rPr>
      </w:pPr>
      <w:r w:rsidRPr="007D2A77">
        <w:rPr>
          <w:rFonts w:ascii="David" w:hAnsi="David"/>
          <w:rtl/>
          <w:lang w:eastAsia="en-US"/>
        </w:rPr>
        <w:t xml:space="preserve">הספק יעשה שימוש במערכת לניהול </w:t>
      </w:r>
      <w:r w:rsidR="00FA7852" w:rsidRPr="009C0BCE">
        <w:rPr>
          <w:rFonts w:ascii="David" w:eastAsiaTheme="minorHAnsi" w:hAnsi="David"/>
          <w:b/>
          <w:bCs/>
          <w:rtl/>
          <w:lang w:eastAsia="en-US"/>
        </w:rPr>
        <w:t>פניות / תקלות / יחידות מסירה</w:t>
      </w:r>
      <w:r w:rsidR="00FA7852" w:rsidRPr="007D2A77" w:rsidDel="00FA7852">
        <w:rPr>
          <w:rFonts w:ascii="David" w:hAnsi="David"/>
          <w:rtl/>
          <w:lang w:eastAsia="en-US"/>
        </w:rPr>
        <w:t xml:space="preserve"> </w:t>
      </w:r>
      <w:r w:rsidRPr="007D2A77">
        <w:rPr>
          <w:rFonts w:ascii="David" w:hAnsi="David"/>
          <w:rtl/>
          <w:lang w:eastAsia="en-US"/>
        </w:rPr>
        <w:t xml:space="preserve">הכוללת בקרת </w:t>
      </w:r>
      <w:r w:rsidRPr="007D2A77">
        <w:rPr>
          <w:rFonts w:ascii="David" w:hAnsi="David"/>
          <w:lang w:eastAsia="en-US"/>
        </w:rPr>
        <w:t>SLA</w:t>
      </w:r>
      <w:r w:rsidRPr="007D2A77">
        <w:rPr>
          <w:rFonts w:ascii="David" w:hAnsi="David"/>
          <w:rtl/>
          <w:lang w:eastAsia="en-US"/>
        </w:rPr>
        <w:t xml:space="preserve"> אחר עמידה בזמני תקן ויטמיע לתוכה את זמני התקן המוגדרים בהמשך, והכל בתיאום מלא ובכפוף לאישור המזמין.</w:t>
      </w:r>
    </w:p>
    <w:p w14:paraId="3A6050E4" w14:textId="77777777" w:rsidR="00E741FD" w:rsidRPr="007D2A77" w:rsidRDefault="00E741FD" w:rsidP="00E741FD">
      <w:pPr>
        <w:widowControl w:val="0"/>
        <w:overflowPunct/>
        <w:spacing w:after="200"/>
        <w:ind w:left="360"/>
        <w:contextualSpacing/>
        <w:textAlignment w:val="auto"/>
        <w:rPr>
          <w:rFonts w:ascii="David" w:hAnsi="David"/>
          <w:lang w:eastAsia="en-US"/>
        </w:rPr>
      </w:pPr>
    </w:p>
    <w:p w14:paraId="1C0C15CB" w14:textId="77777777" w:rsidR="00E741FD" w:rsidRPr="007D2A77" w:rsidRDefault="00E741FD" w:rsidP="00C57640">
      <w:pPr>
        <w:widowControl w:val="0"/>
        <w:numPr>
          <w:ilvl w:val="0"/>
          <w:numId w:val="24"/>
        </w:numPr>
        <w:overflowPunct/>
        <w:autoSpaceDE/>
        <w:autoSpaceDN/>
        <w:adjustRightInd/>
        <w:spacing w:after="200" w:line="259" w:lineRule="auto"/>
        <w:contextualSpacing/>
        <w:jc w:val="left"/>
        <w:textAlignment w:val="auto"/>
        <w:rPr>
          <w:rFonts w:ascii="David" w:eastAsiaTheme="minorHAnsi" w:hAnsi="David"/>
          <w:b/>
          <w:bCs/>
          <w:color w:val="000000"/>
          <w:u w:val="single"/>
          <w:lang w:val="fr-FR" w:eastAsia="en-US"/>
        </w:rPr>
      </w:pPr>
      <w:r w:rsidRPr="007D2A77">
        <w:rPr>
          <w:rFonts w:ascii="David" w:eastAsiaTheme="minorHAnsi" w:hAnsi="David"/>
          <w:b/>
          <w:bCs/>
          <w:color w:val="000000"/>
          <w:u w:val="single"/>
          <w:lang w:val="fr-FR" w:eastAsia="en-US"/>
        </w:rPr>
        <w:t>SLA</w:t>
      </w:r>
      <w:r w:rsidRPr="007D2A77">
        <w:rPr>
          <w:rFonts w:ascii="David" w:eastAsiaTheme="minorHAnsi" w:hAnsi="David"/>
          <w:b/>
          <w:bCs/>
          <w:color w:val="000000"/>
          <w:u w:val="single"/>
          <w:rtl/>
          <w:lang w:val="fr-FR" w:eastAsia="en-US"/>
        </w:rPr>
        <w:t xml:space="preserve"> </w:t>
      </w:r>
    </w:p>
    <w:p w14:paraId="16ACD3DB" w14:textId="77777777" w:rsidR="00E741FD" w:rsidRPr="007D2A77" w:rsidRDefault="00E741FD" w:rsidP="002F038D">
      <w:pPr>
        <w:widowControl w:val="0"/>
        <w:overflowPunct/>
        <w:autoSpaceDE/>
        <w:autoSpaceDN/>
        <w:adjustRightInd/>
        <w:spacing w:after="200" w:line="259" w:lineRule="auto"/>
        <w:ind w:left="792"/>
        <w:contextualSpacing/>
        <w:jc w:val="left"/>
        <w:textAlignment w:val="auto"/>
        <w:rPr>
          <w:rFonts w:ascii="David" w:eastAsiaTheme="minorHAnsi" w:hAnsi="David"/>
          <w:b/>
          <w:bCs/>
          <w:color w:val="000000"/>
          <w:u w:val="single"/>
          <w:lang w:val="fr-FR" w:eastAsia="en-US"/>
        </w:rPr>
      </w:pPr>
    </w:p>
    <w:p w14:paraId="7F483A7E" w14:textId="77777777" w:rsidR="00E741FD" w:rsidRDefault="00E741FD" w:rsidP="003D136C">
      <w:pPr>
        <w:widowControl w:val="0"/>
        <w:overflowPunct/>
        <w:autoSpaceDE/>
        <w:autoSpaceDN/>
        <w:adjustRightInd/>
        <w:spacing w:after="200" w:line="259" w:lineRule="auto"/>
        <w:ind w:left="792"/>
        <w:contextualSpacing/>
        <w:jc w:val="left"/>
        <w:textAlignment w:val="auto"/>
        <w:rPr>
          <w:rFonts w:ascii="David" w:eastAsiaTheme="minorHAnsi" w:hAnsi="David"/>
          <w:b/>
          <w:bCs/>
          <w:color w:val="000000"/>
          <w:lang w:eastAsia="en-US"/>
        </w:rPr>
      </w:pPr>
      <w:r w:rsidRPr="007D2A77">
        <w:rPr>
          <w:rFonts w:ascii="David" w:eastAsiaTheme="minorHAnsi" w:hAnsi="David"/>
          <w:color w:val="000000"/>
          <w:rtl/>
          <w:lang w:eastAsia="en-US"/>
        </w:rPr>
        <w:t>בטבלה להלן הגדרת סוגים שונים של תקלות ותקן רמת השירות הנדרש:</w:t>
      </w:r>
    </w:p>
    <w:p w14:paraId="10F8EDFC" w14:textId="77777777" w:rsidR="00AC6DEC" w:rsidRPr="007D2A77" w:rsidRDefault="00AC6DEC" w:rsidP="00526CBE">
      <w:pPr>
        <w:widowControl w:val="0"/>
        <w:overflowPunct/>
        <w:autoSpaceDE/>
        <w:autoSpaceDN/>
        <w:adjustRightInd/>
        <w:spacing w:after="200" w:line="259" w:lineRule="auto"/>
        <w:ind w:left="792"/>
        <w:contextualSpacing/>
        <w:jc w:val="left"/>
        <w:textAlignment w:val="auto"/>
        <w:rPr>
          <w:rFonts w:ascii="David" w:eastAsiaTheme="minorHAnsi" w:hAnsi="David"/>
          <w:b/>
          <w:bCs/>
          <w:color w:val="000000"/>
          <w:lang w:eastAsia="en-US"/>
        </w:rPr>
      </w:pPr>
    </w:p>
    <w:p w14:paraId="38CE99EA" w14:textId="77777777" w:rsidR="006C04BC" w:rsidRPr="00D073D8" w:rsidRDefault="006C04BC" w:rsidP="00D073D8">
      <w:pPr>
        <w:widowControl w:val="0"/>
        <w:numPr>
          <w:ilvl w:val="1"/>
          <w:numId w:val="24"/>
        </w:numPr>
        <w:overflowPunct/>
        <w:autoSpaceDE/>
        <w:autoSpaceDN/>
        <w:adjustRightInd/>
        <w:spacing w:after="200" w:line="259" w:lineRule="auto"/>
        <w:contextualSpacing/>
        <w:jc w:val="left"/>
        <w:textAlignment w:val="auto"/>
        <w:rPr>
          <w:rFonts w:ascii="David" w:eastAsiaTheme="minorHAnsi" w:hAnsi="David"/>
          <w:color w:val="000000"/>
          <w:rtl/>
          <w:lang w:val="fr-FR" w:eastAsia="en-US"/>
        </w:rPr>
      </w:pPr>
      <w:bookmarkStart w:id="500" w:name="_Toc482605658"/>
      <w:r w:rsidRPr="00D073D8">
        <w:rPr>
          <w:rFonts w:ascii="David" w:eastAsiaTheme="minorHAnsi" w:hAnsi="David"/>
          <w:color w:val="000000"/>
          <w:lang w:val="fr-FR" w:eastAsia="en-US"/>
        </w:rPr>
        <w:t>SLA</w:t>
      </w:r>
      <w:r w:rsidRPr="00D073D8">
        <w:rPr>
          <w:rFonts w:ascii="David" w:eastAsiaTheme="minorHAnsi" w:hAnsi="David" w:hint="cs"/>
          <w:color w:val="000000"/>
          <w:rtl/>
          <w:lang w:val="fr-FR" w:eastAsia="en-US"/>
        </w:rPr>
        <w:t xml:space="preserve"> פיתוח מערכת במסגרת פיתוח / שיפור / שינוי / יחידות מסירה</w:t>
      </w:r>
      <w:bookmarkEnd w:id="500"/>
    </w:p>
    <w:p w14:paraId="68F376C7" w14:textId="77777777" w:rsidR="006C04BC" w:rsidRPr="006C04BC" w:rsidRDefault="006C04BC" w:rsidP="006C04BC">
      <w:pPr>
        <w:overflowPunct/>
        <w:autoSpaceDE/>
        <w:autoSpaceDN/>
        <w:adjustRightInd/>
        <w:spacing w:line="240" w:lineRule="auto"/>
        <w:ind w:left="360"/>
        <w:jc w:val="left"/>
        <w:textAlignment w:val="auto"/>
        <w:rPr>
          <w:rFonts w:ascii="David" w:eastAsiaTheme="minorHAnsi" w:hAnsi="David"/>
          <w:rtl/>
          <w:lang w:eastAsia="en-US"/>
        </w:rPr>
      </w:pPr>
    </w:p>
    <w:tbl>
      <w:tblPr>
        <w:tblStyle w:val="1111"/>
        <w:bidiVisual/>
        <w:tblW w:w="9719" w:type="dxa"/>
        <w:tblInd w:w="1133" w:type="dxa"/>
        <w:tblLayout w:type="fixed"/>
        <w:tblLook w:val="04A0" w:firstRow="1" w:lastRow="0" w:firstColumn="1" w:lastColumn="0" w:noHBand="0" w:noVBand="1"/>
      </w:tblPr>
      <w:tblGrid>
        <w:gridCol w:w="1173"/>
        <w:gridCol w:w="3559"/>
        <w:gridCol w:w="1435"/>
        <w:gridCol w:w="3552"/>
      </w:tblGrid>
      <w:tr w:rsidR="006C04BC" w:rsidRPr="006C04BC" w14:paraId="1ED5243A" w14:textId="77777777" w:rsidTr="000B454E">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159" w:type="dxa"/>
          </w:tcPr>
          <w:p w14:paraId="5F20A927"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שלב פעילות</w:t>
            </w:r>
          </w:p>
        </w:tc>
        <w:tc>
          <w:tcPr>
            <w:tcW w:w="3518" w:type="dxa"/>
          </w:tcPr>
          <w:p w14:paraId="0306167D"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rtl/>
                <w:lang w:eastAsia="en-US"/>
              </w:rPr>
            </w:pPr>
            <w:r w:rsidRPr="006C04BC">
              <w:rPr>
                <w:rFonts w:ascii="David" w:eastAsiaTheme="minorHAnsi" w:hAnsi="David" w:hint="cs"/>
                <w:b w:val="0"/>
                <w:bCs w:val="0"/>
                <w:rtl/>
                <w:lang w:eastAsia="en-US"/>
              </w:rPr>
              <w:t>תיאור</w:t>
            </w:r>
          </w:p>
        </w:tc>
        <w:tc>
          <w:tcPr>
            <w:tcW w:w="1418" w:type="dxa"/>
          </w:tcPr>
          <w:p w14:paraId="1B995A4E"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rtl/>
                <w:lang w:eastAsia="en-US"/>
              </w:rPr>
            </w:pPr>
            <w:r w:rsidRPr="006C04BC">
              <w:rPr>
                <w:rFonts w:ascii="David" w:eastAsiaTheme="minorHAnsi" w:hAnsi="David" w:hint="cs"/>
                <w:b w:val="0"/>
                <w:bCs w:val="0"/>
                <w:rtl/>
                <w:lang w:eastAsia="en-US"/>
              </w:rPr>
              <w:t>תחום החריגה</w:t>
            </w:r>
          </w:p>
        </w:tc>
        <w:tc>
          <w:tcPr>
            <w:tcW w:w="3511" w:type="dxa"/>
          </w:tcPr>
          <w:p w14:paraId="652A3236"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rtl/>
                <w:lang w:eastAsia="en-US"/>
              </w:rPr>
            </w:pPr>
            <w:r w:rsidRPr="006C04BC">
              <w:rPr>
                <w:rFonts w:ascii="David" w:eastAsiaTheme="minorHAnsi" w:hAnsi="David" w:hint="cs"/>
                <w:b w:val="0"/>
                <w:bCs w:val="0"/>
                <w:rtl/>
                <w:lang w:eastAsia="en-US"/>
              </w:rPr>
              <w:t>קנס</w:t>
            </w:r>
          </w:p>
        </w:tc>
      </w:tr>
      <w:tr w:rsidR="006C04BC" w:rsidRPr="006C04BC" w14:paraId="1BCF3927" w14:textId="77777777" w:rsidTr="000B454E">
        <w:trPr>
          <w:cnfStyle w:val="000000100000" w:firstRow="0" w:lastRow="0" w:firstColumn="0" w:lastColumn="0" w:oddVBand="0" w:evenVBand="0" w:oddHBand="1" w:evenHBand="0" w:firstRowFirstColumn="0" w:firstRowLastColumn="0" w:lastRowFirstColumn="0" w:lastRowLastColumn="0"/>
          <w:trHeight w:val="1781"/>
        </w:trPr>
        <w:tc>
          <w:tcPr>
            <w:cnfStyle w:val="001000000000" w:firstRow="0" w:lastRow="0" w:firstColumn="1" w:lastColumn="0" w:oddVBand="0" w:evenVBand="0" w:oddHBand="0" w:evenHBand="0" w:firstRowFirstColumn="0" w:firstRowLastColumn="0" w:lastRowFirstColumn="0" w:lastRowLastColumn="0"/>
            <w:tcW w:w="1159" w:type="dxa"/>
          </w:tcPr>
          <w:p w14:paraId="71DB7A0B"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קריטית</w:t>
            </w:r>
          </w:p>
        </w:tc>
        <w:tc>
          <w:tcPr>
            <w:tcW w:w="3518" w:type="dxa"/>
          </w:tcPr>
          <w:p w14:paraId="0BE5E1F3" w14:textId="77777777" w:rsidR="006C04BC" w:rsidRPr="006C04BC" w:rsidRDefault="006C04BC" w:rsidP="00244DD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חריגה מעל 20% ממשך הפעילות שהוגדרה ע"י הספק בגין תהליך ובגין שיפור / שינוי בפיתוח ובתחזוקה</w:t>
            </w:r>
            <w:r w:rsidR="001731F5">
              <w:rPr>
                <w:rFonts w:ascii="David" w:eastAsiaTheme="minorHAnsi" w:hAnsi="David" w:hint="cs"/>
                <w:rtl/>
                <w:lang w:eastAsia="en-US"/>
              </w:rPr>
              <w:t>.</w:t>
            </w:r>
          </w:p>
        </w:tc>
        <w:tc>
          <w:tcPr>
            <w:tcW w:w="1418" w:type="dxa"/>
          </w:tcPr>
          <w:p w14:paraId="0D19D4C3" w14:textId="77777777" w:rsidR="006C04BC" w:rsidRPr="006C04BC" w:rsidRDefault="006C04BC"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20%+</w:t>
            </w:r>
          </w:p>
        </w:tc>
        <w:tc>
          <w:tcPr>
            <w:tcW w:w="3511" w:type="dxa"/>
          </w:tcPr>
          <w:p w14:paraId="3303FA22" w14:textId="77777777" w:rsidR="006C04BC" w:rsidRPr="006C04BC" w:rsidRDefault="006C04BC" w:rsidP="002036D6">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קנס של 20% מעלות יום</w:t>
            </w:r>
            <w:r w:rsidR="002036D6">
              <w:rPr>
                <w:rFonts w:ascii="David" w:eastAsiaTheme="minorHAnsi" w:hAnsi="David" w:hint="cs"/>
                <w:rtl/>
                <w:lang w:eastAsia="en-US"/>
              </w:rPr>
              <w:t xml:space="preserve"> עבודה</w:t>
            </w:r>
            <w:r w:rsidRPr="006C04BC">
              <w:rPr>
                <w:rFonts w:ascii="David" w:eastAsiaTheme="minorHAnsi" w:hAnsi="David" w:hint="cs"/>
                <w:rtl/>
                <w:lang w:eastAsia="en-US"/>
              </w:rPr>
              <w:t xml:space="preserve"> בהצעה הרלוונטית</w:t>
            </w:r>
            <w:r w:rsidR="00914C97">
              <w:rPr>
                <w:rFonts w:ascii="David" w:eastAsiaTheme="minorHAnsi" w:hAnsi="David" w:hint="cs"/>
                <w:rtl/>
                <w:lang w:eastAsia="en-US"/>
              </w:rPr>
              <w:t xml:space="preserve"> לכל יום</w:t>
            </w:r>
            <w:r w:rsidR="002036D6">
              <w:rPr>
                <w:rFonts w:ascii="David" w:eastAsiaTheme="minorHAnsi" w:hAnsi="David" w:hint="cs"/>
                <w:rtl/>
                <w:lang w:eastAsia="en-US"/>
              </w:rPr>
              <w:t>.</w:t>
            </w:r>
            <w:r w:rsidR="002036D6" w:rsidRPr="006C04BC">
              <w:rPr>
                <w:rFonts w:ascii="David" w:eastAsiaTheme="minorHAnsi" w:hAnsi="David" w:hint="cs"/>
                <w:rtl/>
                <w:lang w:eastAsia="en-US"/>
              </w:rPr>
              <w:t xml:space="preserve"> </w:t>
            </w:r>
            <w:r w:rsidRPr="006C04BC">
              <w:rPr>
                <w:rFonts w:ascii="David" w:eastAsiaTheme="minorHAnsi" w:hAnsi="David" w:hint="cs"/>
                <w:rtl/>
                <w:lang w:eastAsia="en-US"/>
              </w:rPr>
              <w:t>ספירת הימים לסעיף זה תחל ממועד סיום 20% חריגה</w:t>
            </w:r>
            <w:r w:rsidR="002036D6">
              <w:rPr>
                <w:rFonts w:ascii="David" w:eastAsiaTheme="minorHAnsi" w:hAnsi="David" w:hint="cs"/>
                <w:rtl/>
                <w:lang w:eastAsia="en-US"/>
              </w:rPr>
              <w:t>.</w:t>
            </w:r>
          </w:p>
          <w:p w14:paraId="3A9FB428" w14:textId="77777777" w:rsidR="006C04BC" w:rsidRPr="006C04BC" w:rsidRDefault="006C04BC"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הזמן לחובת הספק תיעצר עם קבלת התוצר ע"י המשרד</w:t>
            </w:r>
            <w:r w:rsidR="002036D6">
              <w:rPr>
                <w:rFonts w:ascii="David" w:eastAsiaTheme="minorHAnsi" w:hAnsi="David" w:hint="cs"/>
                <w:rtl/>
                <w:lang w:eastAsia="en-US"/>
              </w:rPr>
              <w:t>.</w:t>
            </w:r>
          </w:p>
        </w:tc>
      </w:tr>
      <w:tr w:rsidR="006C04BC" w:rsidRPr="006C04BC" w14:paraId="2F9A3708" w14:textId="77777777" w:rsidTr="000B454E">
        <w:trPr>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77D03FBE"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בינונית</w:t>
            </w:r>
          </w:p>
        </w:tc>
        <w:tc>
          <w:tcPr>
            <w:tcW w:w="3518" w:type="dxa"/>
          </w:tcPr>
          <w:p w14:paraId="0B2A4D2B" w14:textId="77777777" w:rsidR="006C04BC" w:rsidRPr="006C04BC" w:rsidRDefault="006C04BC" w:rsidP="00244DD2">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חריגה מעל 10% ועד 20% ממשך הפעילות שהוגדרה ע"י הספק בגין תהליך ובגין שיפור / שינוי בפיתוח ובתחזוקה</w:t>
            </w:r>
          </w:p>
        </w:tc>
        <w:tc>
          <w:tcPr>
            <w:tcW w:w="1418" w:type="dxa"/>
          </w:tcPr>
          <w:p w14:paraId="70DF28E2" w14:textId="77777777" w:rsidR="006C04BC" w:rsidRPr="006C04BC" w:rsidRDefault="006C04BC" w:rsidP="006C04BC">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10% - 20%</w:t>
            </w:r>
          </w:p>
        </w:tc>
        <w:tc>
          <w:tcPr>
            <w:tcW w:w="3511" w:type="dxa"/>
          </w:tcPr>
          <w:p w14:paraId="3C306422" w14:textId="77777777" w:rsidR="006C04BC" w:rsidRPr="006C04BC" w:rsidRDefault="006C04BC" w:rsidP="006C04BC">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קנס של 10% מעלות יום בהצעה הרלוונטית</w:t>
            </w:r>
            <w:r w:rsidR="00A6625C">
              <w:rPr>
                <w:rFonts w:ascii="David" w:eastAsiaTheme="minorHAnsi" w:hAnsi="David" w:hint="cs"/>
                <w:rtl/>
                <w:lang w:eastAsia="en-US"/>
              </w:rPr>
              <w:t xml:space="preserve"> לכל יום</w:t>
            </w:r>
            <w:r w:rsidRPr="006C04BC">
              <w:rPr>
                <w:rFonts w:ascii="David" w:eastAsiaTheme="minorHAnsi" w:hAnsi="David" w:hint="cs"/>
                <w:rtl/>
                <w:lang w:eastAsia="en-US"/>
              </w:rPr>
              <w:t>, ספירת הימים לסעיף זה תחל ממועד סיום 10% חריגה</w:t>
            </w:r>
          </w:p>
          <w:p w14:paraId="277E33E9" w14:textId="77777777" w:rsidR="006C04BC" w:rsidRPr="006C04BC" w:rsidRDefault="006C04BC" w:rsidP="006C04BC">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הזמן לחובת הספק תיעצר עם קבלת התוצר ע"י המשרד</w:t>
            </w:r>
          </w:p>
        </w:tc>
      </w:tr>
      <w:tr w:rsidR="006C04BC" w:rsidRPr="006C04BC" w14:paraId="53DD8D58" w14:textId="77777777" w:rsidTr="000B454E">
        <w:trPr>
          <w:cnfStyle w:val="000000100000" w:firstRow="0" w:lastRow="0" w:firstColumn="0" w:lastColumn="0" w:oddVBand="0" w:evenVBand="0" w:oddHBand="1" w:evenHBand="0" w:firstRowFirstColumn="0" w:firstRowLastColumn="0" w:lastRowFirstColumn="0" w:lastRowLastColumn="0"/>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4A3DE906"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נמוכה</w:t>
            </w:r>
          </w:p>
        </w:tc>
        <w:tc>
          <w:tcPr>
            <w:tcW w:w="3518" w:type="dxa"/>
          </w:tcPr>
          <w:p w14:paraId="44217115" w14:textId="77777777" w:rsidR="006C04BC" w:rsidRPr="006C04BC" w:rsidRDefault="00EC4108"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Pr>
                <w:rFonts w:ascii="David" w:eastAsiaTheme="minorHAnsi" w:hAnsi="David" w:hint="cs"/>
                <w:rtl/>
                <w:lang w:eastAsia="en-US"/>
              </w:rPr>
              <w:t>איחור מעל 10 % בהגשת יחידת מסירה</w:t>
            </w:r>
          </w:p>
        </w:tc>
        <w:tc>
          <w:tcPr>
            <w:tcW w:w="1418" w:type="dxa"/>
          </w:tcPr>
          <w:p w14:paraId="51FC0DAA" w14:textId="77777777" w:rsidR="006C04BC" w:rsidRPr="006C04BC" w:rsidRDefault="00EC4108"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Pr>
                <w:rFonts w:ascii="David" w:eastAsiaTheme="minorHAnsi" w:hAnsi="David" w:hint="cs"/>
                <w:rtl/>
                <w:lang w:eastAsia="en-US"/>
              </w:rPr>
              <w:t>10%</w:t>
            </w:r>
          </w:p>
        </w:tc>
        <w:tc>
          <w:tcPr>
            <w:tcW w:w="3511" w:type="dxa"/>
          </w:tcPr>
          <w:p w14:paraId="4DA52732" w14:textId="77777777" w:rsidR="006C04BC" w:rsidRPr="006C04BC" w:rsidRDefault="006C04BC"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קנס של 5% מעלות יום בהצעה הרלוונטית</w:t>
            </w:r>
            <w:r w:rsidR="00EC4108">
              <w:rPr>
                <w:rFonts w:ascii="David" w:eastAsiaTheme="minorHAnsi" w:hAnsi="David" w:hint="cs"/>
                <w:rtl/>
                <w:lang w:eastAsia="en-US"/>
              </w:rPr>
              <w:t xml:space="preserve"> לכל יום</w:t>
            </w:r>
            <w:r w:rsidRPr="006C04BC">
              <w:rPr>
                <w:rFonts w:ascii="David" w:eastAsiaTheme="minorHAnsi" w:hAnsi="David" w:hint="cs"/>
                <w:rtl/>
                <w:lang w:eastAsia="en-US"/>
              </w:rPr>
              <w:t>, ספירת הימים לסעיף זה תחל מיום החריגה להשלמת יחידות מסירה החסרות ע"מ שלא להיות בחריגה.</w:t>
            </w:r>
          </w:p>
        </w:tc>
      </w:tr>
    </w:tbl>
    <w:p w14:paraId="75843D2F" w14:textId="77777777" w:rsidR="006C04BC" w:rsidRPr="006C04BC" w:rsidRDefault="006C04BC" w:rsidP="006C04BC">
      <w:pPr>
        <w:overflowPunct/>
        <w:autoSpaceDE/>
        <w:autoSpaceDN/>
        <w:adjustRightInd/>
        <w:spacing w:line="240" w:lineRule="auto"/>
        <w:ind w:left="360"/>
        <w:jc w:val="left"/>
        <w:textAlignment w:val="auto"/>
        <w:rPr>
          <w:rFonts w:ascii="David" w:eastAsiaTheme="minorHAnsi" w:hAnsi="David"/>
          <w:rtl/>
          <w:lang w:eastAsia="en-US"/>
        </w:rPr>
      </w:pPr>
    </w:p>
    <w:p w14:paraId="6D2C3A91" w14:textId="77777777" w:rsidR="00B6690E" w:rsidRDefault="00B6690E" w:rsidP="00276C94">
      <w:pPr>
        <w:widowControl w:val="0"/>
        <w:numPr>
          <w:ilvl w:val="1"/>
          <w:numId w:val="24"/>
        </w:numPr>
        <w:overflowPunct/>
        <w:autoSpaceDE/>
        <w:autoSpaceDN/>
        <w:adjustRightInd/>
        <w:spacing w:after="200" w:line="276" w:lineRule="auto"/>
        <w:contextualSpacing/>
        <w:jc w:val="left"/>
        <w:textAlignment w:val="auto"/>
        <w:rPr>
          <w:rFonts w:ascii="David" w:eastAsiaTheme="minorHAnsi" w:hAnsi="David"/>
          <w:rtl/>
          <w:lang w:eastAsia="en-US"/>
        </w:rPr>
      </w:pPr>
      <w:r>
        <w:rPr>
          <w:rFonts w:ascii="David" w:eastAsiaTheme="minorHAnsi" w:hAnsi="David" w:hint="cs"/>
          <w:rtl/>
          <w:lang w:eastAsia="en-US"/>
        </w:rPr>
        <w:t xml:space="preserve">לעניין זה </w:t>
      </w:r>
      <w:r w:rsidRPr="00276C94">
        <w:rPr>
          <w:rFonts w:ascii="David" w:eastAsiaTheme="minorHAnsi" w:hAnsi="David" w:hint="cs"/>
          <w:color w:val="000000"/>
          <w:rtl/>
          <w:lang w:val="fr-FR" w:eastAsia="en-US"/>
        </w:rPr>
        <w:t>יחידת</w:t>
      </w:r>
      <w:r>
        <w:rPr>
          <w:rFonts w:ascii="David" w:eastAsiaTheme="minorHAnsi" w:hAnsi="David" w:hint="cs"/>
          <w:rtl/>
          <w:lang w:eastAsia="en-US"/>
        </w:rPr>
        <w:t xml:space="preserve"> מסירה כוללת את חלק המערכת (תוכנה) הרלוונטי כמו גם את כלל התיעוד הנדרש. איחור בהגשת התיעוד הינו כאיחור בהגשת יחידת המסירה.</w:t>
      </w:r>
    </w:p>
    <w:p w14:paraId="54CFCEAD" w14:textId="77777777" w:rsidR="006C04BC" w:rsidRPr="006C04BC" w:rsidRDefault="006C04BC" w:rsidP="00276C94">
      <w:pPr>
        <w:widowControl w:val="0"/>
        <w:numPr>
          <w:ilvl w:val="1"/>
          <w:numId w:val="24"/>
        </w:numPr>
        <w:overflowPunct/>
        <w:autoSpaceDE/>
        <w:autoSpaceDN/>
        <w:adjustRightInd/>
        <w:spacing w:after="200" w:line="276" w:lineRule="auto"/>
        <w:contextualSpacing/>
        <w:jc w:val="left"/>
        <w:textAlignment w:val="auto"/>
        <w:rPr>
          <w:rFonts w:ascii="David" w:eastAsiaTheme="minorHAnsi" w:hAnsi="David"/>
          <w:rtl/>
          <w:lang w:eastAsia="en-US"/>
        </w:rPr>
      </w:pPr>
      <w:r w:rsidRPr="006C04BC">
        <w:rPr>
          <w:rFonts w:ascii="David" w:eastAsiaTheme="minorHAnsi" w:hAnsi="David" w:hint="cs"/>
          <w:rtl/>
          <w:lang w:eastAsia="en-US"/>
        </w:rPr>
        <w:t xml:space="preserve">אישור הארכת </w:t>
      </w:r>
      <w:r w:rsidRPr="00276C94">
        <w:rPr>
          <w:rFonts w:ascii="David" w:eastAsiaTheme="minorHAnsi" w:hAnsi="David" w:hint="cs"/>
          <w:color w:val="000000"/>
          <w:rtl/>
          <w:lang w:val="fr-FR" w:eastAsia="en-US"/>
        </w:rPr>
        <w:t>לוחות</w:t>
      </w:r>
      <w:r w:rsidRPr="006C04BC">
        <w:rPr>
          <w:rFonts w:ascii="David" w:eastAsiaTheme="minorHAnsi" w:hAnsi="David" w:hint="cs"/>
          <w:rtl/>
          <w:lang w:eastAsia="en-US"/>
        </w:rPr>
        <w:t xml:space="preserve"> הזמנים יינתן בכפוף למופיע בסעיף </w:t>
      </w:r>
      <w:r w:rsidRPr="006C04BC">
        <w:rPr>
          <w:rFonts w:ascii="David" w:eastAsiaTheme="minorHAnsi" w:hAnsi="David"/>
          <w:rtl/>
          <w:lang w:eastAsia="en-US"/>
        </w:rPr>
        <w:fldChar w:fldCharType="begin"/>
      </w:r>
      <w:r w:rsidRPr="006C04BC">
        <w:rPr>
          <w:rFonts w:ascii="David" w:eastAsiaTheme="minorHAnsi" w:hAnsi="David"/>
          <w:rtl/>
          <w:lang w:eastAsia="en-US"/>
        </w:rPr>
        <w:instrText xml:space="preserve"> </w:instrText>
      </w:r>
      <w:r w:rsidRPr="006C04BC">
        <w:rPr>
          <w:rFonts w:ascii="David" w:eastAsiaTheme="minorHAnsi" w:hAnsi="David" w:hint="cs"/>
          <w:lang w:eastAsia="en-US"/>
        </w:rPr>
        <w:instrText>REF</w:instrText>
      </w:r>
      <w:r w:rsidRPr="006C04BC">
        <w:rPr>
          <w:rFonts w:ascii="David" w:eastAsiaTheme="minorHAnsi" w:hAnsi="David" w:hint="cs"/>
          <w:rtl/>
          <w:lang w:eastAsia="en-US"/>
        </w:rPr>
        <w:instrText xml:space="preserve"> _</w:instrText>
      </w:r>
      <w:r w:rsidRPr="006C04BC">
        <w:rPr>
          <w:rFonts w:ascii="David" w:eastAsiaTheme="minorHAnsi" w:hAnsi="David" w:hint="cs"/>
          <w:lang w:eastAsia="en-US"/>
        </w:rPr>
        <w:instrText>Ref480794750 \w \h</w:instrText>
      </w:r>
      <w:r w:rsidRPr="006C04BC">
        <w:rPr>
          <w:rFonts w:ascii="David" w:eastAsiaTheme="minorHAnsi" w:hAnsi="David"/>
          <w:rtl/>
          <w:lang w:eastAsia="en-US"/>
        </w:rPr>
        <w:instrText xml:space="preserve"> </w:instrText>
      </w:r>
      <w:r w:rsidR="00276C94">
        <w:rPr>
          <w:rFonts w:ascii="David" w:eastAsiaTheme="minorHAnsi" w:hAnsi="David"/>
          <w:rtl/>
          <w:lang w:eastAsia="en-US"/>
        </w:rPr>
        <w:instrText xml:space="preserve"> \* </w:instrText>
      </w:r>
      <w:r w:rsidR="00276C94">
        <w:rPr>
          <w:rFonts w:ascii="David" w:eastAsiaTheme="minorHAnsi" w:hAnsi="David"/>
          <w:lang w:eastAsia="en-US"/>
        </w:rPr>
        <w:instrText>MERGEFORMAT</w:instrText>
      </w:r>
      <w:r w:rsidR="00276C94">
        <w:rPr>
          <w:rFonts w:ascii="David" w:eastAsiaTheme="minorHAnsi" w:hAnsi="David"/>
          <w:rtl/>
          <w:lang w:eastAsia="en-US"/>
        </w:rPr>
        <w:instrText xml:space="preserve"> </w:instrText>
      </w:r>
      <w:r w:rsidRPr="006C04BC">
        <w:rPr>
          <w:rFonts w:ascii="David" w:eastAsiaTheme="minorHAnsi" w:hAnsi="David"/>
          <w:rtl/>
          <w:lang w:eastAsia="en-US"/>
        </w:rPr>
      </w:r>
      <w:r w:rsidRPr="006C04BC">
        <w:rPr>
          <w:rFonts w:ascii="David" w:eastAsiaTheme="minorHAnsi" w:hAnsi="David"/>
          <w:rtl/>
          <w:lang w:eastAsia="en-US"/>
        </w:rPr>
        <w:fldChar w:fldCharType="separate"/>
      </w:r>
      <w:r w:rsidR="0054744E">
        <w:rPr>
          <w:rFonts w:ascii="David" w:eastAsiaTheme="minorHAnsi" w:hAnsi="David"/>
          <w:cs/>
          <w:lang w:eastAsia="en-US"/>
        </w:rPr>
        <w:t>‎</w:t>
      </w:r>
      <w:r w:rsidR="0054744E">
        <w:rPr>
          <w:rFonts w:ascii="David" w:eastAsiaTheme="minorHAnsi" w:hAnsi="David"/>
          <w:lang w:eastAsia="en-US"/>
        </w:rPr>
        <w:t>25</w:t>
      </w:r>
      <w:r w:rsidRPr="006C04BC">
        <w:rPr>
          <w:rFonts w:ascii="David" w:eastAsiaTheme="minorHAnsi" w:hAnsi="David"/>
          <w:rtl/>
          <w:lang w:eastAsia="en-US"/>
        </w:rPr>
        <w:fldChar w:fldCharType="end"/>
      </w:r>
      <w:r w:rsidRPr="006C04BC">
        <w:rPr>
          <w:rFonts w:ascii="David" w:eastAsiaTheme="minorHAnsi" w:hAnsi="David" w:hint="cs"/>
          <w:rtl/>
          <w:lang w:eastAsia="en-US"/>
        </w:rPr>
        <w:t xml:space="preserve"> </w:t>
      </w:r>
      <w:r w:rsidR="001731F5" w:rsidRPr="006C04BC">
        <w:rPr>
          <w:rFonts w:ascii="David" w:eastAsiaTheme="minorHAnsi" w:hAnsi="David" w:hint="cs"/>
          <w:rtl/>
          <w:lang w:eastAsia="en-US"/>
        </w:rPr>
        <w:t>ל</w:t>
      </w:r>
      <w:r w:rsidR="001731F5">
        <w:rPr>
          <w:rFonts w:ascii="David" w:eastAsiaTheme="minorHAnsi" w:hAnsi="David" w:hint="cs"/>
          <w:rtl/>
          <w:lang w:eastAsia="en-US"/>
        </w:rPr>
        <w:t xml:space="preserve">נספח א' </w:t>
      </w:r>
      <w:r w:rsidR="001731F5">
        <w:rPr>
          <w:rFonts w:ascii="David" w:eastAsiaTheme="minorHAnsi" w:hAnsi="David"/>
          <w:rtl/>
          <w:lang w:eastAsia="en-US"/>
        </w:rPr>
        <w:t>–</w:t>
      </w:r>
      <w:r w:rsidR="001731F5">
        <w:rPr>
          <w:rFonts w:ascii="David" w:eastAsiaTheme="minorHAnsi" w:hAnsi="David" w:hint="cs"/>
          <w:rtl/>
          <w:lang w:eastAsia="en-US"/>
        </w:rPr>
        <w:t xml:space="preserve"> מפרט השירותים</w:t>
      </w:r>
      <w:r w:rsidRPr="006C04BC">
        <w:rPr>
          <w:rFonts w:ascii="David" w:eastAsiaTheme="minorHAnsi" w:hAnsi="David" w:hint="cs"/>
          <w:rtl/>
          <w:lang w:eastAsia="en-US"/>
        </w:rPr>
        <w:t>.</w:t>
      </w:r>
    </w:p>
    <w:p w14:paraId="4338A262" w14:textId="77777777" w:rsidR="006C04BC" w:rsidRPr="006C04BC" w:rsidRDefault="006C04BC" w:rsidP="00276C94">
      <w:pPr>
        <w:overflowPunct/>
        <w:autoSpaceDE/>
        <w:autoSpaceDN/>
        <w:bidi w:val="0"/>
        <w:adjustRightInd/>
        <w:spacing w:after="160" w:line="276" w:lineRule="auto"/>
        <w:jc w:val="left"/>
        <w:textAlignment w:val="auto"/>
        <w:rPr>
          <w:rFonts w:ascii="David" w:eastAsiaTheme="minorHAnsi" w:hAnsi="David"/>
          <w:lang w:eastAsia="en-US"/>
        </w:rPr>
      </w:pPr>
      <w:r w:rsidRPr="006C04BC">
        <w:rPr>
          <w:rFonts w:ascii="David" w:eastAsiaTheme="minorHAnsi" w:hAnsi="David"/>
          <w:rtl/>
          <w:lang w:eastAsia="en-US"/>
        </w:rPr>
        <w:br w:type="page"/>
      </w:r>
    </w:p>
    <w:p w14:paraId="6EBA53C7" w14:textId="77777777" w:rsidR="006C04BC" w:rsidRPr="006C04BC" w:rsidRDefault="006C04BC" w:rsidP="00276C94">
      <w:pPr>
        <w:overflowPunct/>
        <w:autoSpaceDE/>
        <w:autoSpaceDN/>
        <w:adjustRightInd/>
        <w:spacing w:line="276" w:lineRule="auto"/>
        <w:ind w:left="360"/>
        <w:jc w:val="left"/>
        <w:textAlignment w:val="auto"/>
        <w:rPr>
          <w:rFonts w:ascii="David" w:eastAsiaTheme="minorHAnsi" w:hAnsi="David"/>
          <w:rtl/>
          <w:lang w:eastAsia="en-US"/>
        </w:rPr>
      </w:pPr>
    </w:p>
    <w:p w14:paraId="7D2CF2C0" w14:textId="77777777" w:rsidR="006C04BC" w:rsidRPr="002116E7" w:rsidRDefault="006C04BC" w:rsidP="002116E7">
      <w:pPr>
        <w:widowControl w:val="0"/>
        <w:numPr>
          <w:ilvl w:val="1"/>
          <w:numId w:val="24"/>
        </w:numPr>
        <w:overflowPunct/>
        <w:autoSpaceDE/>
        <w:autoSpaceDN/>
        <w:adjustRightInd/>
        <w:spacing w:after="200"/>
        <w:contextualSpacing/>
        <w:jc w:val="left"/>
        <w:textAlignment w:val="auto"/>
        <w:rPr>
          <w:rFonts w:ascii="David" w:eastAsiaTheme="minorHAnsi" w:hAnsi="David"/>
          <w:color w:val="000000"/>
          <w:u w:val="single"/>
          <w:rtl/>
          <w:lang w:val="fr-FR" w:eastAsia="en-US"/>
        </w:rPr>
      </w:pPr>
      <w:bookmarkStart w:id="501" w:name="_Toc482605659"/>
      <w:r w:rsidRPr="002116E7">
        <w:rPr>
          <w:rFonts w:ascii="David" w:eastAsiaTheme="minorHAnsi" w:hAnsi="David"/>
          <w:color w:val="000000"/>
          <w:u w:val="single"/>
          <w:lang w:val="fr-FR" w:eastAsia="en-US"/>
        </w:rPr>
        <w:t>SLA</w:t>
      </w:r>
      <w:r w:rsidRPr="002116E7">
        <w:rPr>
          <w:rFonts w:ascii="David" w:eastAsiaTheme="minorHAnsi" w:hAnsi="David" w:hint="cs"/>
          <w:color w:val="000000"/>
          <w:u w:val="single"/>
          <w:rtl/>
          <w:lang w:val="fr-FR" w:eastAsia="en-US"/>
        </w:rPr>
        <w:t xml:space="preserve"> תקלות בייצור</w:t>
      </w:r>
      <w:bookmarkEnd w:id="501"/>
      <w:r w:rsidR="00276C94" w:rsidRPr="002116E7">
        <w:rPr>
          <w:rFonts w:ascii="David" w:eastAsiaTheme="minorHAnsi" w:hAnsi="David" w:hint="cs"/>
          <w:color w:val="000000"/>
          <w:u w:val="single"/>
          <w:rtl/>
          <w:lang w:val="fr-FR" w:eastAsia="en-US"/>
        </w:rPr>
        <w:t>:</w:t>
      </w:r>
    </w:p>
    <w:p w14:paraId="40699A86" w14:textId="77777777" w:rsidR="006C04BC" w:rsidRPr="006C04BC" w:rsidRDefault="006C04BC" w:rsidP="002116E7">
      <w:pPr>
        <w:widowControl w:val="0"/>
        <w:numPr>
          <w:ilvl w:val="2"/>
          <w:numId w:val="24"/>
        </w:numPr>
        <w:overflowPunct/>
        <w:autoSpaceDE/>
        <w:autoSpaceDN/>
        <w:adjustRightInd/>
        <w:spacing w:before="240" w:after="200"/>
        <w:contextualSpacing/>
        <w:textAlignment w:val="auto"/>
        <w:rPr>
          <w:rFonts w:ascii="David" w:eastAsiaTheme="minorHAnsi" w:hAnsi="David"/>
          <w:rtl/>
          <w:lang w:eastAsia="en-US"/>
        </w:rPr>
      </w:pPr>
      <w:r w:rsidRPr="002116E7">
        <w:rPr>
          <w:rFonts w:ascii="David" w:eastAsiaTheme="minorHAnsi" w:hAnsi="David" w:hint="cs"/>
          <w:color w:val="000000"/>
          <w:rtl/>
          <w:lang w:val="fr-FR" w:eastAsia="en-US"/>
        </w:rPr>
        <w:t>ה</w:t>
      </w:r>
      <w:r w:rsidR="007129C7" w:rsidRPr="002116E7">
        <w:rPr>
          <w:rFonts w:ascii="David" w:eastAsiaTheme="minorHAnsi" w:hAnsi="David" w:hint="cs"/>
          <w:color w:val="000000"/>
          <w:rtl/>
          <w:lang w:val="fr-FR" w:eastAsia="en-US"/>
        </w:rPr>
        <w:t>אמור</w:t>
      </w:r>
      <w:r w:rsidRPr="006C04BC">
        <w:rPr>
          <w:rFonts w:ascii="David" w:eastAsiaTheme="minorHAnsi" w:hAnsi="David" w:hint="cs"/>
          <w:rtl/>
          <w:lang w:eastAsia="en-US"/>
        </w:rPr>
        <w:t xml:space="preserve"> להלן מתייחס לחלקי המערכת ו/או המערכת כולה לאחר שעלו לייצור החל משלב הפיתוח, דרך שלב האחריות וכלה בשלב התחזוקה</w:t>
      </w:r>
    </w:p>
    <w:p w14:paraId="2E59DA60" w14:textId="77777777" w:rsidR="006C04BC" w:rsidRPr="006C04BC" w:rsidRDefault="006C04BC" w:rsidP="006C04BC">
      <w:pPr>
        <w:overflowPunct/>
        <w:autoSpaceDE/>
        <w:autoSpaceDN/>
        <w:adjustRightInd/>
        <w:spacing w:line="240" w:lineRule="auto"/>
        <w:ind w:left="360"/>
        <w:jc w:val="left"/>
        <w:textAlignment w:val="auto"/>
        <w:rPr>
          <w:rFonts w:ascii="David" w:eastAsiaTheme="minorHAnsi" w:hAnsi="David"/>
          <w:rtl/>
          <w:lang w:eastAsia="en-US"/>
        </w:rPr>
      </w:pPr>
    </w:p>
    <w:tbl>
      <w:tblPr>
        <w:tblStyle w:val="1111"/>
        <w:bidiVisual/>
        <w:tblW w:w="9497" w:type="dxa"/>
        <w:tblInd w:w="1170" w:type="dxa"/>
        <w:tblLayout w:type="fixed"/>
        <w:tblLook w:val="04A0" w:firstRow="1" w:lastRow="0" w:firstColumn="1" w:lastColumn="0" w:noHBand="0" w:noVBand="1"/>
      </w:tblPr>
      <w:tblGrid>
        <w:gridCol w:w="992"/>
        <w:gridCol w:w="4252"/>
        <w:gridCol w:w="851"/>
        <w:gridCol w:w="992"/>
        <w:gridCol w:w="2410"/>
      </w:tblGrid>
      <w:tr w:rsidR="006C04BC" w:rsidRPr="006C04BC" w14:paraId="6D797891" w14:textId="77777777" w:rsidTr="001731F5">
        <w:trPr>
          <w:cnfStyle w:val="100000000000" w:firstRow="1" w:lastRow="0" w:firstColumn="0" w:lastColumn="0" w:oddVBand="0" w:evenVBand="0" w:oddHBand="0" w:evenHBand="0" w:firstRowFirstColumn="0" w:firstRowLastColumn="0" w:lastRowFirstColumn="0" w:lastRowLastColumn="0"/>
          <w:trHeight w:val="677"/>
        </w:trPr>
        <w:tc>
          <w:tcPr>
            <w:cnfStyle w:val="001000000000" w:firstRow="0" w:lastRow="0" w:firstColumn="1" w:lastColumn="0" w:oddVBand="0" w:evenVBand="0" w:oddHBand="0" w:evenHBand="0" w:firstRowFirstColumn="0" w:firstRowLastColumn="0" w:lastRowFirstColumn="0" w:lastRowLastColumn="0"/>
            <w:tcW w:w="992" w:type="dxa"/>
          </w:tcPr>
          <w:p w14:paraId="481B6A98"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חומרת תקלה</w:t>
            </w:r>
          </w:p>
        </w:tc>
        <w:tc>
          <w:tcPr>
            <w:tcW w:w="4252" w:type="dxa"/>
          </w:tcPr>
          <w:p w14:paraId="5ED51B44"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rtl/>
                <w:lang w:eastAsia="en-US"/>
              </w:rPr>
            </w:pPr>
            <w:r w:rsidRPr="006C04BC">
              <w:rPr>
                <w:rFonts w:ascii="David" w:eastAsiaTheme="minorHAnsi" w:hAnsi="David" w:hint="cs"/>
                <w:b w:val="0"/>
                <w:bCs w:val="0"/>
                <w:rtl/>
                <w:lang w:eastAsia="en-US"/>
              </w:rPr>
              <w:t>הסבר</w:t>
            </w:r>
          </w:p>
        </w:tc>
        <w:tc>
          <w:tcPr>
            <w:tcW w:w="851" w:type="dxa"/>
          </w:tcPr>
          <w:p w14:paraId="3083D592"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rtl/>
                <w:lang w:eastAsia="en-US"/>
              </w:rPr>
            </w:pPr>
            <w:r w:rsidRPr="006C04BC">
              <w:rPr>
                <w:rFonts w:ascii="David" w:eastAsiaTheme="minorHAnsi" w:hAnsi="David" w:hint="cs"/>
                <w:b w:val="0"/>
                <w:bCs w:val="0"/>
                <w:rtl/>
                <w:lang w:eastAsia="en-US"/>
              </w:rPr>
              <w:t>תחילת טיפול</w:t>
            </w:r>
          </w:p>
        </w:tc>
        <w:tc>
          <w:tcPr>
            <w:tcW w:w="992" w:type="dxa"/>
          </w:tcPr>
          <w:p w14:paraId="4CA52206"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rtl/>
                <w:lang w:eastAsia="en-US"/>
              </w:rPr>
            </w:pPr>
            <w:r w:rsidRPr="006C04BC">
              <w:rPr>
                <w:rFonts w:ascii="David" w:eastAsiaTheme="minorHAnsi" w:hAnsi="David" w:hint="cs"/>
                <w:b w:val="0"/>
                <w:bCs w:val="0"/>
                <w:rtl/>
                <w:lang w:eastAsia="en-US"/>
              </w:rPr>
              <w:t>זמן לטיפול</w:t>
            </w:r>
          </w:p>
        </w:tc>
        <w:tc>
          <w:tcPr>
            <w:tcW w:w="2410" w:type="dxa"/>
          </w:tcPr>
          <w:p w14:paraId="76170DCD" w14:textId="77777777" w:rsidR="006C04BC" w:rsidRPr="006C04BC" w:rsidRDefault="006C04BC" w:rsidP="006C04BC">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b w:val="0"/>
                <w:bCs w:val="0"/>
                <w:lang w:eastAsia="en-US"/>
              </w:rPr>
            </w:pPr>
            <w:r w:rsidRPr="006C04BC">
              <w:rPr>
                <w:rFonts w:ascii="David" w:eastAsiaTheme="minorHAnsi" w:hAnsi="David" w:hint="cs"/>
                <w:b w:val="0"/>
                <w:bCs w:val="0"/>
                <w:rtl/>
                <w:lang w:eastAsia="en-US"/>
              </w:rPr>
              <w:t>קנס בגין חריגה מ-'זמן טיפול'</w:t>
            </w:r>
          </w:p>
        </w:tc>
      </w:tr>
      <w:tr w:rsidR="006C04BC" w:rsidRPr="006C04BC" w14:paraId="2D885C5A" w14:textId="77777777" w:rsidTr="00173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68133FB2"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קריטית</w:t>
            </w:r>
          </w:p>
        </w:tc>
        <w:tc>
          <w:tcPr>
            <w:tcW w:w="4252" w:type="dxa"/>
          </w:tcPr>
          <w:p w14:paraId="457F7498" w14:textId="77777777" w:rsidR="006C04BC" w:rsidRPr="006C04BC" w:rsidRDefault="006C04BC" w:rsidP="00B362C9">
            <w:pPr>
              <w:numPr>
                <w:ilvl w:val="0"/>
                <w:numId w:val="46"/>
              </w:numPr>
              <w:overflowPunct/>
              <w:autoSpaceDE/>
              <w:autoSpaceDN/>
              <w:adjustRightInd/>
              <w:ind w:left="176" w:hanging="176"/>
              <w:contextualSpacing/>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מניעת הפעילות השוטפת של </w:t>
            </w:r>
            <w:r w:rsidRPr="006C04BC">
              <w:rPr>
                <w:rFonts w:ascii="David" w:eastAsiaTheme="minorHAnsi" w:hAnsi="David" w:hint="eastAsia"/>
                <w:b/>
                <w:bCs/>
                <w:u w:val="single"/>
                <w:rtl/>
                <w:lang w:eastAsia="en-US"/>
              </w:rPr>
              <w:t>סוג</w:t>
            </w:r>
            <w:r w:rsidRPr="006C04BC">
              <w:rPr>
                <w:rFonts w:ascii="David" w:eastAsiaTheme="minorHAnsi" w:hAnsi="David" w:hint="cs"/>
                <w:rtl/>
                <w:lang w:eastAsia="en-US"/>
              </w:rPr>
              <w:t xml:space="preserve"> משתמשים חיצוניים ויותר, כגון מרכזי פעילות</w:t>
            </w:r>
            <w:r w:rsidR="001731F5">
              <w:rPr>
                <w:rFonts w:ascii="David" w:eastAsiaTheme="minorHAnsi" w:hAnsi="David" w:hint="cs"/>
                <w:rtl/>
                <w:lang w:eastAsia="en-US"/>
              </w:rPr>
              <w:t>.</w:t>
            </w:r>
          </w:p>
          <w:p w14:paraId="45A8B865" w14:textId="77777777" w:rsidR="006C04BC" w:rsidRPr="006C04BC" w:rsidRDefault="006C04BC" w:rsidP="00B362C9">
            <w:pPr>
              <w:numPr>
                <w:ilvl w:val="0"/>
                <w:numId w:val="46"/>
              </w:numPr>
              <w:overflowPunct/>
              <w:autoSpaceDE/>
              <w:autoSpaceDN/>
              <w:adjustRightInd/>
              <w:ind w:left="176" w:hanging="176"/>
              <w:contextualSpacing/>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מניעת הפעילות השוטפת של </w:t>
            </w:r>
            <w:r w:rsidRPr="006C04BC">
              <w:rPr>
                <w:rFonts w:ascii="David" w:eastAsiaTheme="minorHAnsi" w:hAnsi="David" w:hint="cs"/>
                <w:b/>
                <w:bCs/>
                <w:u w:val="single"/>
                <w:rtl/>
                <w:lang w:eastAsia="en-US"/>
              </w:rPr>
              <w:t>5</w:t>
            </w:r>
            <w:r w:rsidRPr="006C04BC">
              <w:rPr>
                <w:rFonts w:ascii="David" w:eastAsiaTheme="minorHAnsi" w:hAnsi="David"/>
                <w:b/>
                <w:bCs/>
                <w:u w:val="single"/>
                <w:rtl/>
                <w:lang w:eastAsia="en-US"/>
              </w:rPr>
              <w:t xml:space="preserve"> </w:t>
            </w:r>
            <w:r w:rsidRPr="006C04BC">
              <w:rPr>
                <w:rFonts w:ascii="David" w:eastAsiaTheme="minorHAnsi" w:hAnsi="David" w:hint="eastAsia"/>
                <w:b/>
                <w:bCs/>
                <w:u w:val="single"/>
                <w:rtl/>
                <w:lang w:eastAsia="en-US"/>
              </w:rPr>
              <w:t>משתמשים</w:t>
            </w:r>
            <w:r w:rsidRPr="006C04BC">
              <w:rPr>
                <w:rFonts w:ascii="David" w:eastAsiaTheme="minorHAnsi" w:hAnsi="David"/>
                <w:b/>
                <w:bCs/>
                <w:u w:val="single"/>
                <w:rtl/>
                <w:lang w:eastAsia="en-US"/>
              </w:rPr>
              <w:t xml:space="preserve"> </w:t>
            </w:r>
            <w:r w:rsidRPr="006C04BC">
              <w:rPr>
                <w:rFonts w:ascii="David" w:eastAsiaTheme="minorHAnsi" w:hAnsi="David" w:hint="eastAsia"/>
                <w:b/>
                <w:bCs/>
                <w:u w:val="single"/>
                <w:rtl/>
                <w:lang w:eastAsia="en-US"/>
              </w:rPr>
              <w:t>חיצוניים</w:t>
            </w:r>
            <w:r w:rsidRPr="006C04BC">
              <w:rPr>
                <w:rFonts w:ascii="David" w:eastAsiaTheme="minorHAnsi" w:hAnsi="David" w:hint="cs"/>
                <w:rtl/>
                <w:lang w:eastAsia="en-US"/>
              </w:rPr>
              <w:t xml:space="preserve"> ויותר</w:t>
            </w:r>
            <w:r w:rsidR="001731F5">
              <w:rPr>
                <w:rFonts w:ascii="David" w:eastAsiaTheme="minorHAnsi" w:hAnsi="David" w:hint="cs"/>
                <w:rtl/>
                <w:lang w:eastAsia="en-US"/>
              </w:rPr>
              <w:t>.</w:t>
            </w:r>
          </w:p>
          <w:p w14:paraId="74B6D7F9" w14:textId="77777777" w:rsidR="006C04BC" w:rsidRPr="006C04BC" w:rsidRDefault="006C04BC" w:rsidP="00B362C9">
            <w:pPr>
              <w:numPr>
                <w:ilvl w:val="0"/>
                <w:numId w:val="46"/>
              </w:numPr>
              <w:overflowPunct/>
              <w:autoSpaceDE/>
              <w:autoSpaceDN/>
              <w:adjustRightInd/>
              <w:ind w:left="176" w:hanging="176"/>
              <w:contextualSpacing/>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lang w:eastAsia="en-US"/>
              </w:rPr>
            </w:pPr>
            <w:r w:rsidRPr="006C04BC">
              <w:rPr>
                <w:rFonts w:ascii="David" w:eastAsiaTheme="minorHAnsi" w:hAnsi="David" w:hint="cs"/>
                <w:rtl/>
                <w:lang w:eastAsia="en-US"/>
              </w:rPr>
              <w:t>מניעת הפעילות השוטפת של 5 משתמשים חיצוניים ו/או פנימיים ויותר בפעילויות מתוזמנות כגון ישיבת ועדה והגשת הצעה</w:t>
            </w:r>
            <w:r w:rsidR="001731F5">
              <w:rPr>
                <w:rFonts w:ascii="David" w:eastAsiaTheme="minorHAnsi" w:hAnsi="David" w:hint="cs"/>
                <w:rtl/>
                <w:lang w:eastAsia="en-US"/>
              </w:rPr>
              <w:t>.</w:t>
            </w:r>
          </w:p>
          <w:p w14:paraId="25887122" w14:textId="55A44BB0" w:rsidR="006C04BC" w:rsidRPr="006C04BC" w:rsidRDefault="006C04BC" w:rsidP="00B362C9">
            <w:pPr>
              <w:numPr>
                <w:ilvl w:val="0"/>
                <w:numId w:val="46"/>
              </w:numPr>
              <w:overflowPunct/>
              <w:autoSpaceDE/>
              <w:autoSpaceDN/>
              <w:adjustRightInd/>
              <w:ind w:left="176" w:hanging="176"/>
              <w:contextualSpacing/>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המשרד יעביר רשימת תאריכים ופעילויות אשר מניעת התקדמות בכל שלב בתהליכים אלו הינה קריטית, ל</w:t>
            </w:r>
            <w:r w:rsidR="00BF0AD1">
              <w:rPr>
                <w:rFonts w:ascii="David" w:eastAsiaTheme="minorHAnsi" w:hAnsi="David" w:hint="cs"/>
                <w:rtl/>
                <w:lang w:eastAsia="en-US"/>
              </w:rPr>
              <w:t xml:space="preserve">דוגמה </w:t>
            </w:r>
            <w:r w:rsidRPr="006C04BC">
              <w:rPr>
                <w:rFonts w:ascii="David" w:eastAsiaTheme="minorHAnsi" w:hAnsi="David" w:hint="cs"/>
                <w:rtl/>
                <w:lang w:eastAsia="en-US"/>
              </w:rPr>
              <w:t>יום העבודה ויום העבודה הקודם למועד סגירת התיבה להגשת הצעות ע"י מוסדות וכן ישיבת הנהלת קרן בין התאריכים 15-31 לדצמבר. לעניין זה תקלה תחשב גם אם נפתחה במועד מוקדם יותר וטרם טופלה</w:t>
            </w:r>
            <w:r w:rsidR="001731F5">
              <w:rPr>
                <w:rFonts w:ascii="David" w:eastAsiaTheme="minorHAnsi" w:hAnsi="David" w:hint="cs"/>
                <w:rtl/>
                <w:lang w:eastAsia="en-US"/>
              </w:rPr>
              <w:t>.</w:t>
            </w:r>
          </w:p>
        </w:tc>
        <w:tc>
          <w:tcPr>
            <w:tcW w:w="851" w:type="dxa"/>
          </w:tcPr>
          <w:p w14:paraId="7E68DA9F" w14:textId="77777777" w:rsidR="006C04BC" w:rsidRPr="006C04BC" w:rsidRDefault="006C04BC"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proofErr w:type="spellStart"/>
            <w:r w:rsidRPr="006C04BC">
              <w:rPr>
                <w:rFonts w:ascii="David" w:eastAsiaTheme="minorHAnsi" w:hAnsi="David" w:hint="cs"/>
                <w:rtl/>
                <w:lang w:eastAsia="en-US"/>
              </w:rPr>
              <w:t>מיידית</w:t>
            </w:r>
            <w:proofErr w:type="spellEnd"/>
          </w:p>
        </w:tc>
        <w:tc>
          <w:tcPr>
            <w:tcW w:w="992" w:type="dxa"/>
          </w:tcPr>
          <w:p w14:paraId="17980B96" w14:textId="77777777" w:rsidR="006C04BC" w:rsidRPr="006C04BC" w:rsidRDefault="006C04BC"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3 שעות</w:t>
            </w:r>
          </w:p>
        </w:tc>
        <w:tc>
          <w:tcPr>
            <w:tcW w:w="2410" w:type="dxa"/>
          </w:tcPr>
          <w:p w14:paraId="3F013CDA" w14:textId="77777777" w:rsidR="006C04BC" w:rsidRPr="009C73DA" w:rsidRDefault="009C73DA" w:rsidP="00695F3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9C73DA">
              <w:rPr>
                <w:rFonts w:ascii="David" w:eastAsiaTheme="minorHAnsi" w:hAnsi="David"/>
                <w:rtl/>
                <w:lang w:eastAsia="en-US"/>
              </w:rPr>
              <w:t>2</w:t>
            </w:r>
            <w:r w:rsidR="006C04BC" w:rsidRPr="009C73DA">
              <w:rPr>
                <w:rFonts w:ascii="David" w:eastAsiaTheme="minorHAnsi" w:hAnsi="David"/>
                <w:rtl/>
                <w:lang w:eastAsia="en-US"/>
              </w:rPr>
              <w:t xml:space="preserve">00 ₪ עבור כל </w:t>
            </w:r>
            <w:r w:rsidR="001731F5" w:rsidRPr="009C73DA">
              <w:rPr>
                <w:rFonts w:ascii="David" w:eastAsiaTheme="minorHAnsi" w:hAnsi="David"/>
                <w:rtl/>
                <w:lang w:eastAsia="en-US"/>
              </w:rPr>
              <w:t xml:space="preserve">שעה </w:t>
            </w:r>
            <w:r w:rsidR="006C04BC" w:rsidRPr="009C73DA">
              <w:rPr>
                <w:rFonts w:ascii="David" w:eastAsiaTheme="minorHAnsi" w:hAnsi="David"/>
                <w:rtl/>
                <w:lang w:eastAsia="en-US"/>
              </w:rPr>
              <w:t>של תקלה, החל מסיום 'תחילת טיפול' באופן יחסי</w:t>
            </w:r>
            <w:r>
              <w:rPr>
                <w:rFonts w:ascii="David" w:eastAsiaTheme="minorHAnsi" w:hAnsi="David" w:hint="cs"/>
                <w:rtl/>
                <w:lang w:eastAsia="en-US"/>
              </w:rPr>
              <w:t>.</w:t>
            </w:r>
          </w:p>
        </w:tc>
      </w:tr>
      <w:tr w:rsidR="006C04BC" w:rsidRPr="006C04BC" w14:paraId="3711DE8F" w14:textId="77777777" w:rsidTr="001731F5">
        <w:tc>
          <w:tcPr>
            <w:cnfStyle w:val="001000000000" w:firstRow="0" w:lastRow="0" w:firstColumn="1" w:lastColumn="0" w:oddVBand="0" w:evenVBand="0" w:oddHBand="0" w:evenHBand="0" w:firstRowFirstColumn="0" w:firstRowLastColumn="0" w:lastRowFirstColumn="0" w:lastRowLastColumn="0"/>
            <w:tcW w:w="992" w:type="dxa"/>
          </w:tcPr>
          <w:p w14:paraId="634BA469"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בינונית</w:t>
            </w:r>
          </w:p>
        </w:tc>
        <w:tc>
          <w:tcPr>
            <w:tcW w:w="4252" w:type="dxa"/>
          </w:tcPr>
          <w:p w14:paraId="67EF476E" w14:textId="77777777" w:rsidR="006C04BC" w:rsidRPr="006C04BC" w:rsidRDefault="006C04BC" w:rsidP="00B362C9">
            <w:pPr>
              <w:numPr>
                <w:ilvl w:val="0"/>
                <w:numId w:val="47"/>
              </w:numPr>
              <w:overflowPunct/>
              <w:autoSpaceDE/>
              <w:autoSpaceDN/>
              <w:adjustRightInd/>
              <w:ind w:left="176" w:hanging="176"/>
              <w:contextualSpacing/>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מניעת הפעילות השוטפת של לפחות </w:t>
            </w:r>
            <w:r w:rsidRPr="006C04BC">
              <w:rPr>
                <w:rFonts w:ascii="David" w:eastAsiaTheme="minorHAnsi" w:hAnsi="David" w:hint="cs"/>
                <w:b/>
                <w:bCs/>
                <w:u w:val="single"/>
                <w:rtl/>
                <w:lang w:eastAsia="en-US"/>
              </w:rPr>
              <w:t>3</w:t>
            </w:r>
            <w:r w:rsidRPr="006C04BC">
              <w:rPr>
                <w:rFonts w:ascii="David" w:eastAsiaTheme="minorHAnsi" w:hAnsi="David" w:hint="cs"/>
                <w:rtl/>
                <w:lang w:eastAsia="en-US"/>
              </w:rPr>
              <w:t xml:space="preserve"> כולל משתמשים חיצוניים</w:t>
            </w:r>
          </w:p>
          <w:p w14:paraId="61942764" w14:textId="77777777" w:rsidR="006C04BC" w:rsidRPr="006C04BC" w:rsidRDefault="006C04BC" w:rsidP="00B362C9">
            <w:pPr>
              <w:numPr>
                <w:ilvl w:val="0"/>
                <w:numId w:val="47"/>
              </w:numPr>
              <w:overflowPunct/>
              <w:autoSpaceDE/>
              <w:autoSpaceDN/>
              <w:adjustRightInd/>
              <w:ind w:left="176" w:hanging="176"/>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lang w:eastAsia="en-US"/>
              </w:rPr>
            </w:pPr>
            <w:r w:rsidRPr="006C04BC">
              <w:rPr>
                <w:rFonts w:ascii="David" w:eastAsiaTheme="minorHAnsi" w:hAnsi="David" w:hint="cs"/>
                <w:rtl/>
                <w:lang w:eastAsia="en-US"/>
              </w:rPr>
              <w:t xml:space="preserve">מניעת הפעילות השוטפת של לפחות </w:t>
            </w:r>
            <w:r w:rsidRPr="006C04BC">
              <w:rPr>
                <w:rFonts w:ascii="David" w:eastAsiaTheme="minorHAnsi" w:hAnsi="David" w:hint="cs"/>
                <w:b/>
                <w:bCs/>
                <w:u w:val="single"/>
                <w:rtl/>
                <w:lang w:eastAsia="en-US"/>
              </w:rPr>
              <w:t>3</w:t>
            </w:r>
            <w:r w:rsidRPr="006C04BC">
              <w:rPr>
                <w:rFonts w:ascii="David" w:eastAsiaTheme="minorHAnsi" w:hAnsi="David" w:hint="cs"/>
                <w:rtl/>
                <w:lang w:eastAsia="en-US"/>
              </w:rPr>
              <w:t xml:space="preserve"> כולל משתמשים חיצוניים ו/או פנימיים בפעילויות מתוזמנות כגון ישיבת ועדה</w:t>
            </w:r>
          </w:p>
          <w:p w14:paraId="0BB81EC4" w14:textId="2EE3C1D5" w:rsidR="006C04BC" w:rsidRPr="006C04BC" w:rsidRDefault="006C04BC" w:rsidP="00B362C9">
            <w:pPr>
              <w:numPr>
                <w:ilvl w:val="0"/>
                <w:numId w:val="47"/>
              </w:numPr>
              <w:overflowPunct/>
              <w:autoSpaceDE/>
              <w:autoSpaceDN/>
              <w:adjustRightInd/>
              <w:ind w:left="176" w:hanging="176"/>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המשרד יעביר רשימת תאריכים ופעילויות אשר מניעת התקדמות בכל שלב בתהליכים אלו הינה בינונית, ל</w:t>
            </w:r>
            <w:r w:rsidR="00BF0AD1">
              <w:rPr>
                <w:rFonts w:ascii="David" w:eastAsiaTheme="minorHAnsi" w:hAnsi="David" w:hint="cs"/>
                <w:rtl/>
                <w:lang w:eastAsia="en-US"/>
              </w:rPr>
              <w:t xml:space="preserve">דוגמה </w:t>
            </w:r>
            <w:r w:rsidRPr="006C04BC">
              <w:rPr>
                <w:rFonts w:ascii="David" w:eastAsiaTheme="minorHAnsi" w:hAnsi="David" w:hint="cs"/>
                <w:rtl/>
                <w:lang w:eastAsia="en-US"/>
              </w:rPr>
              <w:t>שבועיים הקודמים למועד סגירת התיבה להגשת הצעות ע"י מוסדות וכן ישיבת הנהלת קרן בין התאריכים 1-14 לדצמבר. לעניין זה תקלה תחשב גם אם נפתחה במועד מוקדם יותר וטרם טופלה</w:t>
            </w:r>
          </w:p>
        </w:tc>
        <w:tc>
          <w:tcPr>
            <w:tcW w:w="851" w:type="dxa"/>
          </w:tcPr>
          <w:p w14:paraId="31810D36" w14:textId="77777777" w:rsidR="006C04BC" w:rsidRPr="006C04BC" w:rsidRDefault="006C04BC" w:rsidP="006C04BC">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עד 2 שעות</w:t>
            </w:r>
          </w:p>
        </w:tc>
        <w:tc>
          <w:tcPr>
            <w:tcW w:w="992" w:type="dxa"/>
          </w:tcPr>
          <w:p w14:paraId="3EE49973" w14:textId="77777777" w:rsidR="006C04BC" w:rsidRPr="006C04BC" w:rsidRDefault="006C04BC" w:rsidP="006C04BC">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יום</w:t>
            </w:r>
          </w:p>
        </w:tc>
        <w:tc>
          <w:tcPr>
            <w:tcW w:w="2410" w:type="dxa"/>
          </w:tcPr>
          <w:p w14:paraId="62DF9988" w14:textId="77777777" w:rsidR="006C04BC" w:rsidRPr="006C04BC" w:rsidRDefault="006C04BC" w:rsidP="00FB11DB">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קנס של 1000 ₪/יום, החל מסיום 'תחילת טיפול' באופן יחסי</w:t>
            </w:r>
          </w:p>
        </w:tc>
      </w:tr>
      <w:tr w:rsidR="006C04BC" w:rsidRPr="006C04BC" w14:paraId="3EF9EBE6" w14:textId="77777777" w:rsidTr="001731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393D9DC" w14:textId="77777777" w:rsidR="006C04BC" w:rsidRPr="006C04BC" w:rsidRDefault="006C04BC" w:rsidP="006C04BC">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רגילה</w:t>
            </w:r>
          </w:p>
        </w:tc>
        <w:tc>
          <w:tcPr>
            <w:tcW w:w="4252" w:type="dxa"/>
          </w:tcPr>
          <w:p w14:paraId="1A199275" w14:textId="77777777" w:rsidR="006C04BC" w:rsidRPr="006C04BC" w:rsidRDefault="006C04BC" w:rsidP="00B362C9">
            <w:pPr>
              <w:numPr>
                <w:ilvl w:val="0"/>
                <w:numId w:val="48"/>
              </w:numPr>
              <w:overflowPunct/>
              <w:autoSpaceDE/>
              <w:autoSpaceDN/>
              <w:adjustRightInd/>
              <w:spacing w:line="240" w:lineRule="auto"/>
              <w:ind w:left="175" w:hanging="175"/>
              <w:contextualSpacing/>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כל תקלה אחרת</w:t>
            </w:r>
          </w:p>
        </w:tc>
        <w:tc>
          <w:tcPr>
            <w:tcW w:w="851" w:type="dxa"/>
          </w:tcPr>
          <w:p w14:paraId="62145B8F" w14:textId="77777777" w:rsidR="006C04BC" w:rsidRPr="006C04BC" w:rsidRDefault="006C04BC" w:rsidP="001731F5">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עד 2 </w:t>
            </w:r>
            <w:r w:rsidR="001731F5" w:rsidRPr="006C04BC">
              <w:rPr>
                <w:rFonts w:ascii="David" w:eastAsiaTheme="minorHAnsi" w:hAnsi="David" w:hint="cs"/>
                <w:rtl/>
                <w:lang w:eastAsia="en-US"/>
              </w:rPr>
              <w:t>ימי</w:t>
            </w:r>
            <w:r w:rsidR="001731F5">
              <w:rPr>
                <w:rFonts w:ascii="David" w:eastAsiaTheme="minorHAnsi" w:hAnsi="David" w:hint="cs"/>
                <w:rtl/>
                <w:lang w:eastAsia="en-US"/>
              </w:rPr>
              <w:t xml:space="preserve"> עבודה</w:t>
            </w:r>
          </w:p>
        </w:tc>
        <w:tc>
          <w:tcPr>
            <w:tcW w:w="992" w:type="dxa"/>
          </w:tcPr>
          <w:p w14:paraId="42095A9C" w14:textId="77777777" w:rsidR="006C04BC" w:rsidRPr="006C04BC" w:rsidRDefault="006C04BC" w:rsidP="006C04BC">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שבוע</w:t>
            </w:r>
          </w:p>
        </w:tc>
        <w:tc>
          <w:tcPr>
            <w:tcW w:w="2410" w:type="dxa"/>
          </w:tcPr>
          <w:p w14:paraId="7BE5EE75" w14:textId="77777777" w:rsidR="006C04BC" w:rsidRPr="006C04BC" w:rsidRDefault="006C04BC" w:rsidP="00EF6B98">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קנס של 1000 </w:t>
            </w:r>
            <w:r w:rsidR="001731F5" w:rsidRPr="006C04BC">
              <w:rPr>
                <w:rFonts w:ascii="David" w:eastAsiaTheme="minorHAnsi" w:hAnsi="David" w:hint="cs"/>
                <w:rtl/>
                <w:lang w:eastAsia="en-US"/>
              </w:rPr>
              <w:t>₪</w:t>
            </w:r>
            <w:r w:rsidR="00EF6B98">
              <w:rPr>
                <w:rFonts w:ascii="David" w:eastAsiaTheme="minorHAnsi" w:hAnsi="David" w:hint="cs"/>
                <w:rtl/>
                <w:lang w:eastAsia="en-US"/>
              </w:rPr>
              <w:t xml:space="preserve"> על כל שבוע איחור</w:t>
            </w:r>
            <w:r w:rsidRPr="006C04BC">
              <w:rPr>
                <w:rFonts w:ascii="David" w:eastAsiaTheme="minorHAnsi" w:hAnsi="David" w:hint="cs"/>
                <w:rtl/>
                <w:lang w:eastAsia="en-US"/>
              </w:rPr>
              <w:t xml:space="preserve">, החל </w:t>
            </w:r>
            <w:r w:rsidR="00FB11DB">
              <w:rPr>
                <w:rFonts w:ascii="David" w:eastAsiaTheme="minorHAnsi" w:hAnsi="David" w:hint="cs"/>
                <w:rtl/>
                <w:lang w:eastAsia="en-US"/>
              </w:rPr>
              <w:t>מהשבוע הראשון</w:t>
            </w:r>
            <w:r w:rsidR="00EF6B98">
              <w:rPr>
                <w:rFonts w:ascii="David" w:eastAsiaTheme="minorHAnsi" w:hAnsi="David" w:hint="cs"/>
                <w:rtl/>
                <w:lang w:eastAsia="en-US"/>
              </w:rPr>
              <w:t>.</w:t>
            </w:r>
          </w:p>
        </w:tc>
      </w:tr>
    </w:tbl>
    <w:p w14:paraId="14DBB7E4" w14:textId="77777777" w:rsidR="006C04BC" w:rsidRPr="006C04BC" w:rsidRDefault="006C04BC" w:rsidP="00F16716">
      <w:pPr>
        <w:overflowPunct/>
        <w:autoSpaceDE/>
        <w:autoSpaceDN/>
        <w:adjustRightInd/>
        <w:spacing w:line="240" w:lineRule="auto"/>
        <w:ind w:left="360"/>
        <w:textAlignment w:val="auto"/>
        <w:rPr>
          <w:rFonts w:ascii="David" w:eastAsiaTheme="minorHAnsi" w:hAnsi="David"/>
          <w:rtl/>
          <w:lang w:eastAsia="en-US"/>
        </w:rPr>
      </w:pPr>
    </w:p>
    <w:p w14:paraId="4C2A576E" w14:textId="77777777" w:rsidR="006C04BC" w:rsidRPr="006C04BC" w:rsidRDefault="006C04BC" w:rsidP="00F16716">
      <w:pPr>
        <w:overflowPunct/>
        <w:autoSpaceDE/>
        <w:autoSpaceDN/>
        <w:adjustRightInd/>
        <w:ind w:left="360"/>
        <w:textAlignment w:val="auto"/>
        <w:rPr>
          <w:rFonts w:ascii="David" w:eastAsiaTheme="minorHAnsi" w:hAnsi="David"/>
          <w:lang w:eastAsia="en-US"/>
        </w:rPr>
      </w:pPr>
    </w:p>
    <w:p w14:paraId="0F68FA3F" w14:textId="77777777" w:rsidR="006C04BC" w:rsidRPr="006C04BC" w:rsidRDefault="006C04BC" w:rsidP="00F16716">
      <w:pPr>
        <w:overflowPunct/>
        <w:autoSpaceDE/>
        <w:autoSpaceDN/>
        <w:adjustRightInd/>
        <w:spacing w:after="160"/>
        <w:ind w:left="707"/>
        <w:textAlignment w:val="auto"/>
        <w:rPr>
          <w:rFonts w:ascii="David" w:eastAsiaTheme="minorHAnsi" w:hAnsi="David"/>
          <w:rtl/>
          <w:lang w:eastAsia="en-US"/>
        </w:rPr>
      </w:pPr>
      <w:r w:rsidRPr="006C04BC">
        <w:rPr>
          <w:rFonts w:ascii="David" w:eastAsiaTheme="minorHAnsi" w:hAnsi="David" w:hint="cs"/>
          <w:rtl/>
          <w:lang w:eastAsia="en-US"/>
        </w:rPr>
        <w:t>לעניין סעיף זה ובכלל, אירוע יחשב תקלה במידה והגורם לאירוע הינו פיתוח / הטמעה וכו</w:t>
      </w:r>
      <w:r w:rsidR="001731F5">
        <w:rPr>
          <w:rFonts w:ascii="David" w:eastAsiaTheme="minorHAnsi" w:hAnsi="David" w:hint="cs"/>
          <w:rtl/>
          <w:lang w:eastAsia="en-US"/>
        </w:rPr>
        <w:t>'</w:t>
      </w:r>
      <w:r w:rsidRPr="006C04BC">
        <w:rPr>
          <w:rFonts w:ascii="David" w:eastAsiaTheme="minorHAnsi" w:hAnsi="David" w:hint="cs"/>
          <w:rtl/>
          <w:lang w:eastAsia="en-US"/>
        </w:rPr>
        <w:t xml:space="preserve"> אשר בוצעו ע"י הספק. לעניין זה לא יחשבו אירועים כגון הפסקת שירות שקשורה לפעילות מתוכננת או שלא מתוכננת </w:t>
      </w:r>
      <w:r w:rsidRPr="00276C94">
        <w:rPr>
          <w:rFonts w:ascii="David" w:eastAsiaTheme="minorHAnsi" w:hAnsi="David" w:hint="cs"/>
          <w:u w:val="single"/>
          <w:rtl/>
          <w:lang w:eastAsia="en-US"/>
        </w:rPr>
        <w:lastRenderedPageBreak/>
        <w:t>בתשתיות המשרד</w:t>
      </w:r>
      <w:r w:rsidRPr="006C04BC">
        <w:rPr>
          <w:rFonts w:ascii="David" w:eastAsiaTheme="minorHAnsi" w:hAnsi="David" w:hint="cs"/>
          <w:rtl/>
          <w:lang w:eastAsia="en-US"/>
        </w:rPr>
        <w:t xml:space="preserve"> (המארח את המערכת) ו/או בתשתיות אחרות התומכות בפעילות המערכת כגון ספק האינטרנט או ספק התקשורת.</w:t>
      </w:r>
    </w:p>
    <w:p w14:paraId="4954E9D9" w14:textId="77777777" w:rsidR="00B6690E" w:rsidRPr="002116E7" w:rsidRDefault="00B6690E" w:rsidP="002116E7">
      <w:pPr>
        <w:widowControl w:val="0"/>
        <w:numPr>
          <w:ilvl w:val="2"/>
          <w:numId w:val="24"/>
        </w:numPr>
        <w:overflowPunct/>
        <w:autoSpaceDE/>
        <w:autoSpaceDN/>
        <w:adjustRightInd/>
        <w:spacing w:after="200"/>
        <w:ind w:hanging="658"/>
        <w:contextualSpacing/>
        <w:textAlignment w:val="auto"/>
        <w:rPr>
          <w:rFonts w:ascii="David" w:eastAsiaTheme="minorHAnsi" w:hAnsi="David"/>
          <w:color w:val="000000"/>
          <w:rtl/>
          <w:lang w:val="fr-FR" w:eastAsia="en-US"/>
        </w:rPr>
      </w:pPr>
      <w:r w:rsidRPr="002116E7">
        <w:rPr>
          <w:rFonts w:ascii="David" w:eastAsiaTheme="minorHAnsi" w:hAnsi="David" w:hint="cs"/>
          <w:color w:val="000000"/>
          <w:rtl/>
          <w:lang w:val="fr-FR" w:eastAsia="en-US"/>
        </w:rPr>
        <w:t>כל שינוי מערכת (תוכנה) ילווה בעדכון התיעוד הרלוונטי.</w:t>
      </w:r>
    </w:p>
    <w:p w14:paraId="599C150E" w14:textId="77777777" w:rsidR="006C04BC" w:rsidRPr="002116E7" w:rsidRDefault="006C04BC" w:rsidP="002116E7">
      <w:pPr>
        <w:widowControl w:val="0"/>
        <w:numPr>
          <w:ilvl w:val="2"/>
          <w:numId w:val="24"/>
        </w:numPr>
        <w:overflowPunct/>
        <w:autoSpaceDE/>
        <w:autoSpaceDN/>
        <w:adjustRightInd/>
        <w:spacing w:after="200"/>
        <w:ind w:hanging="658"/>
        <w:contextualSpacing/>
        <w:textAlignment w:val="auto"/>
        <w:rPr>
          <w:rFonts w:ascii="David" w:eastAsiaTheme="minorHAnsi" w:hAnsi="David"/>
          <w:color w:val="000000"/>
          <w:rtl/>
          <w:lang w:val="fr-FR" w:eastAsia="en-US"/>
        </w:rPr>
      </w:pPr>
      <w:r w:rsidRPr="002116E7">
        <w:rPr>
          <w:rFonts w:ascii="David" w:eastAsiaTheme="minorHAnsi" w:hAnsi="David" w:hint="cs"/>
          <w:color w:val="000000"/>
          <w:rtl/>
          <w:lang w:val="fr-FR" w:eastAsia="en-US"/>
        </w:rPr>
        <w:t>תאריכים קריטיים / בינוניים, יועברו ע"י המשרד</w:t>
      </w:r>
      <w:r w:rsidR="00E56596" w:rsidRPr="002116E7">
        <w:rPr>
          <w:rFonts w:ascii="David" w:eastAsiaTheme="minorHAnsi" w:hAnsi="David" w:hint="cs"/>
          <w:color w:val="000000"/>
          <w:rtl/>
          <w:lang w:val="fr-FR" w:eastAsia="en-US"/>
        </w:rPr>
        <w:t xml:space="preserve"> עד</w:t>
      </w:r>
      <w:r w:rsidRPr="002116E7">
        <w:rPr>
          <w:rFonts w:ascii="David" w:eastAsiaTheme="minorHAnsi" w:hAnsi="David" w:hint="cs"/>
          <w:color w:val="000000"/>
          <w:rtl/>
          <w:lang w:val="fr-FR" w:eastAsia="en-US"/>
        </w:rPr>
        <w:t xml:space="preserve"> 5 ימי עבודה לפני התאריך האמור. במקרים חריגים יתכן ויועברו 3 ימי עבודה מראש. לעניין זה הארכות לו"ז הנגרמות כתוצאה מתקלות במערכת יחשבו כתאריך יעד שהועבר מראש</w:t>
      </w:r>
      <w:r w:rsidR="002116E7">
        <w:rPr>
          <w:rFonts w:ascii="David" w:eastAsiaTheme="minorHAnsi" w:hAnsi="David" w:hint="cs"/>
          <w:color w:val="000000"/>
          <w:rtl/>
          <w:lang w:val="fr-FR" w:eastAsia="en-US"/>
        </w:rPr>
        <w:t xml:space="preserve"> (</w:t>
      </w:r>
      <w:r w:rsidRPr="002116E7">
        <w:rPr>
          <w:rFonts w:ascii="David" w:eastAsiaTheme="minorHAnsi" w:hAnsi="David" w:hint="cs"/>
          <w:rtl/>
          <w:lang w:eastAsia="en-US"/>
        </w:rPr>
        <w:t xml:space="preserve">הבהרה: ללא דיווח מתאים לספק לא יופעל מנגנון ה </w:t>
      </w:r>
      <w:r w:rsidRPr="002116E7">
        <w:rPr>
          <w:rFonts w:ascii="David" w:eastAsiaTheme="minorHAnsi" w:hAnsi="David"/>
          <w:lang w:eastAsia="en-US"/>
        </w:rPr>
        <w:t>SLA</w:t>
      </w:r>
      <w:r w:rsidR="002116E7">
        <w:rPr>
          <w:rFonts w:ascii="David" w:eastAsiaTheme="minorHAnsi" w:hAnsi="David" w:hint="cs"/>
          <w:rtl/>
          <w:lang w:eastAsia="en-US"/>
        </w:rPr>
        <w:t>).</w:t>
      </w:r>
    </w:p>
    <w:p w14:paraId="53E09127" w14:textId="77777777" w:rsidR="006C04BC" w:rsidRPr="002116E7" w:rsidRDefault="006C04BC" w:rsidP="002116E7">
      <w:pPr>
        <w:widowControl w:val="0"/>
        <w:overflowPunct/>
        <w:autoSpaceDE/>
        <w:autoSpaceDN/>
        <w:adjustRightInd/>
        <w:spacing w:after="200"/>
        <w:ind w:left="1440" w:hanging="216"/>
        <w:contextualSpacing/>
        <w:textAlignment w:val="auto"/>
        <w:rPr>
          <w:rFonts w:ascii="David" w:eastAsiaTheme="minorHAnsi" w:hAnsi="David"/>
          <w:color w:val="000000"/>
          <w:rtl/>
          <w:lang w:val="fr-FR" w:eastAsia="en-US"/>
        </w:rPr>
      </w:pPr>
      <w:r w:rsidRPr="002116E7">
        <w:rPr>
          <w:rFonts w:ascii="David" w:eastAsiaTheme="minorHAnsi" w:hAnsi="David" w:hint="cs"/>
          <w:u w:val="single"/>
          <w:rtl/>
          <w:lang w:eastAsia="en-US"/>
        </w:rPr>
        <w:t>דוגמא:</w:t>
      </w:r>
      <w:r w:rsidRPr="006C04BC">
        <w:rPr>
          <w:rFonts w:ascii="David" w:eastAsiaTheme="minorHAnsi" w:hAnsi="David" w:hint="cs"/>
          <w:rtl/>
          <w:lang w:eastAsia="en-US"/>
        </w:rPr>
        <w:t xml:space="preserve"> לעניין סגירת תיבה יועבר הדיווח 3 שבועות לפני סגירת התיבה לצורך מתן אפשרות </w:t>
      </w:r>
      <w:r w:rsidR="002116E7">
        <w:rPr>
          <w:rFonts w:ascii="David" w:eastAsiaTheme="minorHAnsi" w:hAnsi="David" w:hint="cs"/>
          <w:rtl/>
          <w:lang w:eastAsia="en-US"/>
        </w:rPr>
        <w:t xml:space="preserve">לפתיחת </w:t>
      </w:r>
      <w:r w:rsidRPr="002116E7">
        <w:rPr>
          <w:rFonts w:ascii="David" w:eastAsiaTheme="minorHAnsi" w:hAnsi="David" w:hint="cs"/>
          <w:rtl/>
          <w:lang w:eastAsia="en-US"/>
        </w:rPr>
        <w:t>תקלות</w:t>
      </w:r>
      <w:r w:rsidRPr="002116E7">
        <w:rPr>
          <w:rFonts w:ascii="David" w:eastAsiaTheme="minorHAnsi" w:hAnsi="David" w:hint="cs"/>
          <w:color w:val="000000"/>
          <w:rtl/>
          <w:lang w:val="fr-FR" w:eastAsia="en-US"/>
        </w:rPr>
        <w:t xml:space="preserve"> בינוניות.</w:t>
      </w:r>
    </w:p>
    <w:p w14:paraId="692D618D" w14:textId="77777777" w:rsidR="006C04BC" w:rsidRPr="002116E7" w:rsidRDefault="006C04BC" w:rsidP="002116E7">
      <w:pPr>
        <w:widowControl w:val="0"/>
        <w:numPr>
          <w:ilvl w:val="2"/>
          <w:numId w:val="24"/>
        </w:numPr>
        <w:overflowPunct/>
        <w:autoSpaceDE/>
        <w:autoSpaceDN/>
        <w:adjustRightInd/>
        <w:spacing w:after="200"/>
        <w:ind w:hanging="658"/>
        <w:contextualSpacing/>
        <w:textAlignment w:val="auto"/>
        <w:rPr>
          <w:rFonts w:ascii="David" w:eastAsiaTheme="minorHAnsi" w:hAnsi="David"/>
          <w:color w:val="000000"/>
          <w:rtl/>
          <w:lang w:val="fr-FR" w:eastAsia="en-US"/>
        </w:rPr>
      </w:pPr>
      <w:r w:rsidRPr="002116E7">
        <w:rPr>
          <w:rFonts w:ascii="David" w:eastAsiaTheme="minorHAnsi" w:hAnsi="David" w:hint="cs"/>
          <w:color w:val="000000"/>
          <w:rtl/>
          <w:lang w:val="fr-FR" w:eastAsia="en-US"/>
        </w:rPr>
        <w:t>חומרת התקלה תוגדר ע"י נציג אגף מערכות המידע.</w:t>
      </w:r>
    </w:p>
    <w:p w14:paraId="0D045D01" w14:textId="77777777" w:rsidR="006C04BC" w:rsidRPr="006C04BC" w:rsidRDefault="006C04BC" w:rsidP="002116E7">
      <w:pPr>
        <w:widowControl w:val="0"/>
        <w:numPr>
          <w:ilvl w:val="2"/>
          <w:numId w:val="24"/>
        </w:numPr>
        <w:overflowPunct/>
        <w:autoSpaceDE/>
        <w:autoSpaceDN/>
        <w:adjustRightInd/>
        <w:spacing w:after="200"/>
        <w:ind w:hanging="658"/>
        <w:contextualSpacing/>
        <w:textAlignment w:val="auto"/>
        <w:rPr>
          <w:rFonts w:ascii="David" w:eastAsiaTheme="minorHAnsi" w:hAnsi="David"/>
          <w:rtl/>
          <w:lang w:eastAsia="en-US"/>
        </w:rPr>
      </w:pPr>
      <w:r w:rsidRPr="006C04BC">
        <w:rPr>
          <w:rFonts w:ascii="David" w:eastAsiaTheme="minorHAnsi" w:hAnsi="David" w:hint="cs"/>
          <w:rtl/>
          <w:lang w:eastAsia="en-US"/>
        </w:rPr>
        <w:t xml:space="preserve">משך </w:t>
      </w:r>
      <w:r w:rsidRPr="002116E7">
        <w:rPr>
          <w:rFonts w:ascii="David" w:eastAsiaTheme="minorHAnsi" w:hAnsi="David" w:hint="cs"/>
          <w:color w:val="000000"/>
          <w:rtl/>
          <w:lang w:val="fr-FR" w:eastAsia="en-US"/>
        </w:rPr>
        <w:t>התקלה</w:t>
      </w:r>
      <w:r w:rsidRPr="006C04BC">
        <w:rPr>
          <w:rFonts w:ascii="David" w:eastAsiaTheme="minorHAnsi" w:hAnsi="David" w:hint="cs"/>
          <w:rtl/>
          <w:lang w:eastAsia="en-US"/>
        </w:rPr>
        <w:t xml:space="preserve"> לצורך בחינת העמידה ב </w:t>
      </w:r>
      <w:r w:rsidRPr="006C04BC">
        <w:rPr>
          <w:rFonts w:ascii="David" w:eastAsiaTheme="minorHAnsi" w:hAnsi="David"/>
          <w:lang w:eastAsia="en-US"/>
        </w:rPr>
        <w:t>SLA</w:t>
      </w:r>
      <w:r w:rsidRPr="006C04BC">
        <w:rPr>
          <w:rFonts w:ascii="David" w:eastAsiaTheme="minorHAnsi" w:hAnsi="David" w:hint="cs"/>
          <w:rtl/>
          <w:lang w:eastAsia="en-US"/>
        </w:rPr>
        <w:t>, הינו מרגע היוודע התקלה לספק ועד לפתרונה, בחיסור שבתות וחגים, מהשעה 8:00 ועד השעה 20:00, החישוב יבוצע באופן יחסי ליחידת הזמן הרלוונטית.</w:t>
      </w:r>
    </w:p>
    <w:p w14:paraId="7B70AFB9" w14:textId="77777777" w:rsidR="006C04BC" w:rsidRPr="006C04BC" w:rsidRDefault="006C04BC" w:rsidP="002116E7">
      <w:pPr>
        <w:widowControl w:val="0"/>
        <w:numPr>
          <w:ilvl w:val="2"/>
          <w:numId w:val="24"/>
        </w:numPr>
        <w:overflowPunct/>
        <w:autoSpaceDE/>
        <w:autoSpaceDN/>
        <w:adjustRightInd/>
        <w:spacing w:after="200"/>
        <w:ind w:hanging="658"/>
        <w:contextualSpacing/>
        <w:textAlignment w:val="auto"/>
        <w:rPr>
          <w:rFonts w:ascii="David" w:eastAsiaTheme="minorHAnsi" w:hAnsi="David"/>
          <w:rtl/>
          <w:lang w:eastAsia="en-US"/>
        </w:rPr>
      </w:pPr>
      <w:r w:rsidRPr="002116E7">
        <w:rPr>
          <w:rFonts w:ascii="David" w:eastAsiaTheme="minorHAnsi" w:hAnsi="David" w:hint="cs"/>
          <w:color w:val="000000"/>
          <w:rtl/>
          <w:lang w:val="fr-FR" w:eastAsia="en-US"/>
        </w:rPr>
        <w:t>הקנסות</w:t>
      </w:r>
      <w:r w:rsidRPr="006C04BC">
        <w:rPr>
          <w:rFonts w:ascii="David" w:eastAsiaTheme="minorHAnsi" w:hAnsi="David" w:hint="cs"/>
          <w:rtl/>
          <w:lang w:eastAsia="en-US"/>
        </w:rPr>
        <w:t xml:space="preserve"> יושתו, אלא אם התקבל אישור של המשרד בכתב.</w:t>
      </w:r>
    </w:p>
    <w:p w14:paraId="2D124D89" w14:textId="77777777" w:rsidR="00E741FD" w:rsidRPr="007D2A77" w:rsidRDefault="00E741FD" w:rsidP="00F16716">
      <w:pPr>
        <w:overflowPunct/>
        <w:autoSpaceDE/>
        <w:autoSpaceDN/>
        <w:adjustRightInd/>
        <w:spacing w:after="160"/>
        <w:textAlignment w:val="auto"/>
        <w:rPr>
          <w:rFonts w:ascii="David" w:eastAsiaTheme="minorHAnsi" w:hAnsi="David"/>
          <w:b/>
          <w:bCs/>
          <w:lang w:val="fr-FR" w:eastAsia="en-US"/>
        </w:rPr>
      </w:pPr>
    </w:p>
    <w:p w14:paraId="32354807" w14:textId="77777777" w:rsidR="00E741FD" w:rsidRPr="00B460FC" w:rsidRDefault="00E741FD" w:rsidP="00F16716">
      <w:pPr>
        <w:widowControl w:val="0"/>
        <w:numPr>
          <w:ilvl w:val="0"/>
          <w:numId w:val="24"/>
        </w:numPr>
        <w:overflowPunct/>
        <w:autoSpaceDE/>
        <w:autoSpaceDN/>
        <w:adjustRightInd/>
        <w:spacing w:after="200"/>
        <w:contextualSpacing/>
        <w:textAlignment w:val="auto"/>
        <w:rPr>
          <w:rFonts w:ascii="David" w:eastAsiaTheme="minorHAnsi" w:hAnsi="David"/>
          <w:b/>
          <w:bCs/>
          <w:color w:val="000000"/>
          <w:u w:val="single"/>
          <w:lang w:val="fr-FR" w:eastAsia="en-US"/>
        </w:rPr>
      </w:pPr>
      <w:r w:rsidRPr="00B460FC">
        <w:rPr>
          <w:rFonts w:ascii="David" w:eastAsiaTheme="minorHAnsi" w:hAnsi="David"/>
          <w:b/>
          <w:bCs/>
          <w:color w:val="000000"/>
          <w:u w:val="single"/>
          <w:rtl/>
          <w:lang w:val="fr-FR" w:eastAsia="en-US"/>
        </w:rPr>
        <w:t xml:space="preserve">מנגנון קנסות </w:t>
      </w:r>
    </w:p>
    <w:p w14:paraId="4119046B" w14:textId="77777777" w:rsidR="00E741FD" w:rsidRPr="007D2A77" w:rsidRDefault="00E741FD" w:rsidP="002116E7">
      <w:pPr>
        <w:widowControl w:val="0"/>
        <w:numPr>
          <w:ilvl w:val="1"/>
          <w:numId w:val="24"/>
        </w:numPr>
        <w:overflowPunct/>
        <w:autoSpaceDE/>
        <w:autoSpaceDN/>
        <w:adjustRightInd/>
        <w:spacing w:after="200"/>
        <w:contextualSpacing/>
        <w:textAlignment w:val="auto"/>
        <w:rPr>
          <w:rFonts w:ascii="David" w:eastAsiaTheme="minorHAnsi" w:hAnsi="David"/>
          <w:color w:val="000000"/>
          <w:lang w:val="fr-FR" w:eastAsia="en-US"/>
        </w:rPr>
      </w:pPr>
      <w:r w:rsidRPr="007D2A77">
        <w:rPr>
          <w:rFonts w:ascii="David" w:eastAsiaTheme="minorHAnsi" w:hAnsi="David"/>
          <w:color w:val="000000"/>
          <w:rtl/>
          <w:lang w:val="fr-FR" w:eastAsia="en-US"/>
        </w:rPr>
        <w:t xml:space="preserve">הספק מתחייב לעמוד </w:t>
      </w:r>
      <w:r w:rsidRPr="007D2A77">
        <w:rPr>
          <w:rFonts w:ascii="David" w:eastAsiaTheme="minorHAnsi" w:hAnsi="David" w:hint="cs"/>
          <w:color w:val="000000"/>
          <w:rtl/>
          <w:lang w:val="fr-FR" w:eastAsia="en-US"/>
        </w:rPr>
        <w:t>בהתחייבויותיו</w:t>
      </w:r>
      <w:r w:rsidRPr="007D2A77">
        <w:rPr>
          <w:rFonts w:ascii="David" w:eastAsiaTheme="minorHAnsi" w:hAnsi="David"/>
          <w:color w:val="000000"/>
          <w:rtl/>
          <w:lang w:val="fr-FR" w:eastAsia="en-US"/>
        </w:rPr>
        <w:t xml:space="preserve"> על פי כל מסמכי המכרז וההסכם. במידה והספק לא יקיים את </w:t>
      </w:r>
      <w:r w:rsidRPr="007D2A77">
        <w:rPr>
          <w:rFonts w:ascii="David" w:eastAsiaTheme="minorHAnsi" w:hAnsi="David" w:hint="cs"/>
          <w:color w:val="000000"/>
          <w:rtl/>
          <w:lang w:val="fr-FR" w:eastAsia="en-US"/>
        </w:rPr>
        <w:t>התחייבויותיו</w:t>
      </w:r>
      <w:r w:rsidRPr="007D2A77">
        <w:rPr>
          <w:rFonts w:ascii="David" w:eastAsiaTheme="minorHAnsi" w:hAnsi="David"/>
          <w:color w:val="000000"/>
          <w:rtl/>
          <w:lang w:val="fr-FR" w:eastAsia="en-US"/>
        </w:rPr>
        <w:t xml:space="preserve">, יהיה המשרד רשאי לקנוס את הספק בסכומים המצטברים המופיעים בטבלה </w:t>
      </w:r>
      <w:r w:rsidR="006E2F02" w:rsidRPr="007D2A77">
        <w:rPr>
          <w:rFonts w:ascii="David" w:eastAsiaTheme="minorHAnsi" w:hAnsi="David"/>
          <w:color w:val="000000"/>
          <w:rtl/>
          <w:lang w:val="fr-FR" w:eastAsia="en-US"/>
        </w:rPr>
        <w:t>ל</w:t>
      </w:r>
      <w:r w:rsidR="006E2F02">
        <w:rPr>
          <w:rFonts w:ascii="David" w:eastAsiaTheme="minorHAnsi" w:hAnsi="David" w:hint="cs"/>
          <w:color w:val="000000"/>
          <w:rtl/>
          <w:lang w:val="fr-FR" w:eastAsia="en-US"/>
        </w:rPr>
        <w:t>עיל</w:t>
      </w:r>
      <w:r w:rsidRPr="007D2A77">
        <w:rPr>
          <w:rFonts w:ascii="David" w:eastAsiaTheme="minorHAnsi" w:hAnsi="David"/>
          <w:color w:val="000000"/>
          <w:rtl/>
          <w:lang w:val="fr-FR" w:eastAsia="en-US"/>
        </w:rPr>
        <w:t>. הסכומים יקוזזו מתוך התשלום החודשי של המשרד לספק</w:t>
      </w:r>
      <w:r w:rsidR="002116E7">
        <w:rPr>
          <w:rFonts w:ascii="David" w:eastAsiaTheme="minorHAnsi" w:hAnsi="David" w:hint="cs"/>
          <w:color w:val="000000"/>
          <w:rtl/>
          <w:lang w:val="fr-FR" w:eastAsia="en-US"/>
        </w:rPr>
        <w:t xml:space="preserve"> (</w:t>
      </w:r>
      <w:r w:rsidR="00674F6E">
        <w:rPr>
          <w:rFonts w:ascii="David" w:eastAsiaTheme="minorHAnsi" w:hAnsi="David" w:hint="cs"/>
          <w:color w:val="000000"/>
          <w:rtl/>
          <w:lang w:val="fr-FR" w:eastAsia="en-US"/>
        </w:rPr>
        <w:t xml:space="preserve">כולל </w:t>
      </w:r>
      <w:r w:rsidR="002116E7">
        <w:rPr>
          <w:rFonts w:ascii="David" w:eastAsiaTheme="minorHAnsi" w:hAnsi="David" w:hint="cs"/>
          <w:color w:val="000000"/>
          <w:rtl/>
          <w:lang w:val="fr-FR" w:eastAsia="en-US"/>
        </w:rPr>
        <w:t xml:space="preserve">מע"מ) </w:t>
      </w:r>
      <w:r w:rsidRPr="007D2A77">
        <w:rPr>
          <w:rFonts w:ascii="David" w:eastAsiaTheme="minorHAnsi" w:hAnsi="David"/>
          <w:color w:val="000000"/>
          <w:rtl/>
          <w:lang w:val="fr-FR" w:eastAsia="en-US"/>
        </w:rPr>
        <w:t xml:space="preserve">ובמידה ואלה לא יכסו את סכומי הקנסות </w:t>
      </w:r>
      <w:r w:rsidR="002116E7">
        <w:rPr>
          <w:rFonts w:ascii="David" w:eastAsiaTheme="minorHAnsi" w:hAnsi="David" w:hint="cs"/>
          <w:color w:val="000000"/>
          <w:rtl/>
          <w:lang w:val="fr-FR" w:eastAsia="en-US"/>
        </w:rPr>
        <w:t xml:space="preserve">רשאי המשרד לחלט את </w:t>
      </w:r>
      <w:r w:rsidRPr="007D2A77">
        <w:rPr>
          <w:rFonts w:ascii="David" w:eastAsiaTheme="minorHAnsi" w:hAnsi="David"/>
          <w:color w:val="000000"/>
          <w:rtl/>
          <w:lang w:val="fr-FR" w:eastAsia="en-US"/>
        </w:rPr>
        <w:t>הסכומים מתוך הערבות הבנקאית. כל ה</w:t>
      </w:r>
      <w:r w:rsidR="002116E7">
        <w:rPr>
          <w:rFonts w:ascii="David" w:eastAsiaTheme="minorHAnsi" w:hAnsi="David"/>
          <w:color w:val="000000"/>
          <w:rtl/>
          <w:lang w:val="fr-FR" w:eastAsia="en-US"/>
        </w:rPr>
        <w:t>סכומים בטבלאות הם בשקלים שלמים</w:t>
      </w:r>
      <w:r w:rsidRPr="007D2A77">
        <w:rPr>
          <w:rFonts w:ascii="David" w:eastAsiaTheme="minorHAnsi" w:hAnsi="David"/>
          <w:color w:val="000000"/>
          <w:rtl/>
          <w:lang w:val="fr-FR" w:eastAsia="en-US"/>
        </w:rPr>
        <w:t>.</w:t>
      </w:r>
    </w:p>
    <w:p w14:paraId="77CB4878" w14:textId="77777777" w:rsidR="00E741FD" w:rsidRPr="007D2A77" w:rsidRDefault="00E741FD" w:rsidP="00F16716">
      <w:pPr>
        <w:widowControl w:val="0"/>
        <w:numPr>
          <w:ilvl w:val="1"/>
          <w:numId w:val="24"/>
        </w:numPr>
        <w:overflowPunct/>
        <w:autoSpaceDE/>
        <w:autoSpaceDN/>
        <w:adjustRightInd/>
        <w:spacing w:after="200"/>
        <w:contextualSpacing/>
        <w:textAlignment w:val="auto"/>
        <w:rPr>
          <w:rFonts w:ascii="David" w:eastAsiaTheme="minorHAnsi" w:hAnsi="David"/>
          <w:smallCaps/>
          <w:color w:val="000000"/>
          <w:rtl/>
          <w:lang w:val="fr-FR" w:eastAsia="en-US"/>
        </w:rPr>
      </w:pPr>
      <w:r w:rsidRPr="007D2A77">
        <w:rPr>
          <w:rFonts w:ascii="David" w:eastAsiaTheme="minorHAnsi" w:hAnsi="David"/>
          <w:color w:val="000000"/>
          <w:rtl/>
          <w:lang w:val="fr-FR" w:eastAsia="en-US"/>
        </w:rPr>
        <w:t xml:space="preserve">הפעלת מנגנון הקנסות: </w:t>
      </w:r>
      <w:r w:rsidRPr="007D2A77">
        <w:rPr>
          <w:rFonts w:ascii="David" w:eastAsiaTheme="minorHAnsi" w:hAnsi="David" w:hint="cs"/>
          <w:color w:val="000000"/>
          <w:rtl/>
          <w:lang w:val="fr-FR" w:eastAsia="en-US"/>
        </w:rPr>
        <w:t>נציג המשרד</w:t>
      </w:r>
      <w:r w:rsidRPr="007D2A77">
        <w:rPr>
          <w:rFonts w:ascii="David" w:eastAsiaTheme="minorHAnsi" w:hAnsi="David"/>
          <w:color w:val="000000"/>
          <w:rtl/>
          <w:lang w:val="fr-FR" w:eastAsia="en-US"/>
        </w:rPr>
        <w:t xml:space="preserve"> או מי מטעמו יודיע בכתב לנציג הספק על פיגור באספקת השירותים כפי שהם מופיעים בטבלה להלן. </w:t>
      </w:r>
      <w:r w:rsidRPr="007D2A77">
        <w:rPr>
          <w:rFonts w:ascii="David" w:eastAsiaTheme="minorHAnsi" w:hAnsi="David"/>
          <w:smallCaps/>
          <w:color w:val="000000"/>
          <w:rtl/>
          <w:lang w:val="fr-FR" w:eastAsia="en-US"/>
        </w:rPr>
        <w:t>המזמין רשאי, אך אינו חייב, לאפשר למציע זכות טיעון בכתב או בעל פה לפני מתן ההחלטה בדבר הפעלת מנגנון הקנס, וזאת בכפוף לשיקול דעתו הבלעדי של המזמין.</w:t>
      </w:r>
    </w:p>
    <w:p w14:paraId="4CA82E5C" w14:textId="77777777" w:rsidR="00E741FD" w:rsidRPr="007D2A77" w:rsidRDefault="00E741FD" w:rsidP="00E741FD">
      <w:pPr>
        <w:overflowPunct/>
        <w:autoSpaceDE/>
        <w:autoSpaceDN/>
        <w:adjustRightInd/>
        <w:spacing w:after="160" w:line="259" w:lineRule="auto"/>
        <w:jc w:val="left"/>
        <w:textAlignment w:val="auto"/>
        <w:rPr>
          <w:rFonts w:ascii="David" w:eastAsiaTheme="minorHAnsi" w:hAnsi="David"/>
          <w:rtl/>
          <w:lang w:val="fr-FR" w:eastAsia="en-US"/>
        </w:rPr>
      </w:pPr>
    </w:p>
    <w:p w14:paraId="6B07688B" w14:textId="77777777" w:rsidR="00E741FD" w:rsidRPr="007D2A77" w:rsidRDefault="00E741FD" w:rsidP="00E741FD">
      <w:pPr>
        <w:overflowPunct/>
        <w:autoSpaceDE/>
        <w:autoSpaceDN/>
        <w:adjustRightInd/>
        <w:spacing w:after="160" w:line="259" w:lineRule="auto"/>
        <w:jc w:val="left"/>
        <w:textAlignment w:val="auto"/>
        <w:rPr>
          <w:rFonts w:ascii="David" w:eastAsiaTheme="minorHAnsi" w:hAnsi="David"/>
          <w:lang w:eastAsia="en-US"/>
        </w:rPr>
      </w:pPr>
    </w:p>
    <w:p w14:paraId="164296A2" w14:textId="77777777" w:rsidR="00E741FD" w:rsidRPr="009737FC" w:rsidRDefault="00E741FD" w:rsidP="00E741FD">
      <w:pPr>
        <w:sectPr w:rsidR="00E741FD" w:rsidRPr="009737FC" w:rsidSect="00E741FD">
          <w:endnotePr>
            <w:numFmt w:val="lowerLetter"/>
          </w:endnotePr>
          <w:pgSz w:w="11907" w:h="16840" w:code="9"/>
          <w:pgMar w:top="1134" w:right="851" w:bottom="992" w:left="851" w:header="720" w:footer="482" w:gutter="0"/>
          <w:cols w:space="720"/>
          <w:titlePg/>
          <w:bidi/>
          <w:rtlGutter/>
        </w:sectPr>
      </w:pPr>
    </w:p>
    <w:p w14:paraId="13997B54" w14:textId="61FE1D8F" w:rsidR="00E741FD" w:rsidRDefault="00E741FD" w:rsidP="00E741FD">
      <w:pPr>
        <w:pStyle w:val="13"/>
        <w:rPr>
          <w:rFonts w:ascii="Times New Roman" w:eastAsia="Times New Roman" w:hAnsi="Times New Roman" w:cs="David"/>
          <w:u w:val="none"/>
          <w:rtl/>
        </w:rPr>
      </w:pPr>
      <w:r w:rsidRPr="00A76BC8">
        <w:rPr>
          <w:rFonts w:ascii="Times New Roman" w:eastAsia="Times New Roman" w:hAnsi="Times New Roman" w:cs="David"/>
          <w:u w:val="none"/>
          <w:rtl/>
        </w:rPr>
        <w:lastRenderedPageBreak/>
        <w:t xml:space="preserve">מכרז פומבי מס' </w:t>
      </w:r>
      <w:r w:rsidR="002D27D7">
        <w:rPr>
          <w:rFonts w:ascii="Times New Roman" w:eastAsia="Times New Roman" w:hAnsi="Times New Roman" w:cs="David" w:hint="cs"/>
          <w:u w:val="none"/>
          <w:rtl/>
        </w:rPr>
        <w:t>22/2018</w:t>
      </w:r>
    </w:p>
    <w:p w14:paraId="021CFB05" w14:textId="77777777" w:rsidR="00BC45DC" w:rsidRPr="00A76BC8" w:rsidRDefault="00BC45DC" w:rsidP="00674F6E">
      <w:pPr>
        <w:pStyle w:val="13"/>
        <w:rPr>
          <w:rFonts w:ascii="Times New Roman" w:eastAsia="Times New Roman" w:hAnsi="Times New Roman" w:cs="David"/>
          <w:u w:val="none"/>
          <w:rtl/>
        </w:rPr>
      </w:pPr>
      <w:r w:rsidRPr="00BC45DC">
        <w:rPr>
          <w:rFonts w:ascii="Times New Roman" w:eastAsia="Times New Roman" w:hAnsi="Times New Roman" w:cs="David"/>
          <w:u w:val="none"/>
          <w:rtl/>
        </w:rPr>
        <w:t xml:space="preserve">לפיתוח מערכת </w:t>
      </w:r>
      <w:r w:rsidR="00674F6E">
        <w:rPr>
          <w:rFonts w:ascii="Times New Roman" w:eastAsia="Times New Roman" w:hAnsi="Times New Roman" w:cs="David" w:hint="cs"/>
          <w:u w:val="none"/>
          <w:rtl/>
        </w:rPr>
        <w:t xml:space="preserve">ניהול </w:t>
      </w:r>
      <w:r w:rsidRPr="00BC45DC">
        <w:rPr>
          <w:rFonts w:ascii="Times New Roman" w:eastAsia="Times New Roman" w:hAnsi="Times New Roman" w:cs="David"/>
          <w:u w:val="none"/>
          <w:rtl/>
        </w:rPr>
        <w:t>קולות קוראים למימון מחקרים</w:t>
      </w:r>
      <w:r w:rsidR="00674F6E">
        <w:rPr>
          <w:rFonts w:ascii="Times New Roman" w:eastAsia="Times New Roman" w:hAnsi="Times New Roman" w:cs="David" w:hint="cs"/>
          <w:u w:val="none"/>
          <w:rtl/>
        </w:rPr>
        <w:t xml:space="preserve"> </w:t>
      </w:r>
      <w:r w:rsidR="00674F6E" w:rsidRPr="00674F6E">
        <w:rPr>
          <w:rFonts w:ascii="Times New Roman" w:eastAsia="Times New Roman" w:hAnsi="Times New Roman" w:cs="David"/>
          <w:u w:val="none"/>
          <w:rtl/>
        </w:rPr>
        <w:t>(תשתיות ושת"פ)</w:t>
      </w:r>
      <w:r w:rsidRPr="00BC45DC">
        <w:rPr>
          <w:rFonts w:ascii="Times New Roman" w:eastAsia="Times New Roman" w:hAnsi="Times New Roman" w:cs="David"/>
          <w:u w:val="none"/>
          <w:rtl/>
        </w:rPr>
        <w:t>, מלגות ומרכזי ידע</w:t>
      </w:r>
    </w:p>
    <w:p w14:paraId="2CD69674" w14:textId="77777777" w:rsidR="008651B2" w:rsidRDefault="008651B2" w:rsidP="008651B2">
      <w:pPr>
        <w:pStyle w:val="13"/>
        <w:outlineLvl w:val="0"/>
        <w:rPr>
          <w:rFonts w:cs="David"/>
          <w:rtl/>
        </w:rPr>
      </w:pPr>
      <w:bookmarkStart w:id="502" w:name="_Toc482605660"/>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96"/>
      <w:bookmarkEnd w:id="502"/>
    </w:p>
    <w:p w14:paraId="3F56BD5B" w14:textId="77777777" w:rsidR="008651B2" w:rsidRDefault="008651B2" w:rsidP="00A72C03">
      <w:pPr>
        <w:pStyle w:val="13"/>
        <w:rPr>
          <w:rFonts w:cs="David"/>
          <w:rtl/>
        </w:rPr>
      </w:pPr>
    </w:p>
    <w:p w14:paraId="7DAB1509" w14:textId="77777777" w:rsidR="008651B2" w:rsidRDefault="008651B2" w:rsidP="00A72C03">
      <w:pPr>
        <w:pStyle w:val="13"/>
        <w:rPr>
          <w:rFonts w:cs="David"/>
          <w:rtl/>
        </w:rPr>
      </w:pPr>
    </w:p>
    <w:p w14:paraId="2752F754" w14:textId="77777777" w:rsidR="008651B2" w:rsidRDefault="008651B2" w:rsidP="00A72C03">
      <w:pPr>
        <w:pStyle w:val="13"/>
        <w:rPr>
          <w:rFonts w:cs="David"/>
          <w:rtl/>
        </w:rPr>
      </w:pPr>
    </w:p>
    <w:p w14:paraId="34E70B23" w14:textId="77777777" w:rsidR="008651B2" w:rsidRPr="009D1466" w:rsidRDefault="00E92D3B" w:rsidP="00A72C03">
      <w:pPr>
        <w:pStyle w:val="13"/>
        <w:rPr>
          <w:rFonts w:cs="David"/>
          <w:rtl/>
        </w:rPr>
      </w:pPr>
      <w:r>
        <w:rPr>
          <w:rFonts w:cs="David"/>
          <w:noProof/>
          <w:rtl/>
          <w:lang w:val="en-US" w:eastAsia="en-US"/>
        </w:rPr>
        <mc:AlternateContent>
          <mc:Choice Requires="wps">
            <w:drawing>
              <wp:anchor distT="0" distB="0" distL="114300" distR="114300" simplePos="0" relativeHeight="251657216" behindDoc="0" locked="0" layoutInCell="1" allowOverlap="1" wp14:anchorId="0615ED7A" wp14:editId="12440A9C">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CB12CB4" w14:textId="77777777" w:rsidR="00E77AD2" w:rsidRPr="000E3B00" w:rsidRDefault="00E77AD2"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9" style="position:absolute;left:0;text-align:left;margin-left:135.3pt;margin-top:3.3pt;width:202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">
                <v:shadow on="t" offset="6pt,-6pt"/>
                <v:textbox>
                  <w:txbxContent>
                    <w:p w14:paraId="7CB12CB4" w14:textId="77777777" w:rsidR="00E77AD2" w:rsidRPr="000E3B00" w:rsidRDefault="00E77AD2"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1EA30B58" w14:textId="77777777" w:rsidR="008651B2" w:rsidRPr="009D1466" w:rsidRDefault="008651B2" w:rsidP="00A72C03">
      <w:pPr>
        <w:pStyle w:val="13"/>
        <w:rPr>
          <w:rtl/>
        </w:rPr>
      </w:pPr>
    </w:p>
    <w:p w14:paraId="6FF6E956" w14:textId="77777777" w:rsidR="008651B2" w:rsidRPr="009D1466" w:rsidRDefault="008651B2" w:rsidP="00A72C03">
      <w:pPr>
        <w:pStyle w:val="13"/>
        <w:rPr>
          <w:rtl/>
        </w:rPr>
      </w:pPr>
    </w:p>
    <w:p w14:paraId="6E62752F" w14:textId="77777777" w:rsidR="008651B2" w:rsidRPr="009D1466" w:rsidRDefault="008651B2" w:rsidP="00A72C03">
      <w:pPr>
        <w:pStyle w:val="13"/>
        <w:rPr>
          <w:rtl/>
        </w:rPr>
      </w:pPr>
    </w:p>
    <w:p w14:paraId="52369079" w14:textId="77777777" w:rsidR="008651B2" w:rsidRPr="009D1466" w:rsidRDefault="008651B2" w:rsidP="00A72C03">
      <w:pPr>
        <w:pStyle w:val="13"/>
        <w:rPr>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3515EBF8" w14:textId="77777777" w:rsidTr="002E4706">
        <w:tc>
          <w:tcPr>
            <w:tcW w:w="2840" w:type="dxa"/>
            <w:vAlign w:val="center"/>
          </w:tcPr>
          <w:p w14:paraId="12514A4D" w14:textId="77777777"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539C255E" w14:textId="77777777"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2852663C"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7C28D287" w14:textId="77777777" w:rsidR="008651B2" w:rsidRPr="009D1466" w:rsidRDefault="008651B2" w:rsidP="00432B0C">
            <w:pPr>
              <w:spacing w:line="240" w:lineRule="auto"/>
              <w:rPr>
                <w:u w:val="single"/>
                <w:rtl/>
              </w:rPr>
            </w:pPr>
          </w:p>
          <w:p w14:paraId="452170DD" w14:textId="77777777" w:rsidR="008651B2" w:rsidRPr="009D1466" w:rsidRDefault="008651B2" w:rsidP="00432B0C">
            <w:pPr>
              <w:spacing w:line="240" w:lineRule="auto"/>
              <w:rPr>
                <w:u w:val="single"/>
                <w:rtl/>
              </w:rPr>
            </w:pPr>
          </w:p>
          <w:p w14:paraId="2EF3B6D0" w14:textId="77777777" w:rsidR="008651B2" w:rsidRPr="009D1466" w:rsidRDefault="008651B2" w:rsidP="00432B0C">
            <w:pPr>
              <w:spacing w:line="240" w:lineRule="auto"/>
              <w:rPr>
                <w:u w:val="single"/>
                <w:rtl/>
              </w:rPr>
            </w:pPr>
          </w:p>
          <w:p w14:paraId="56B90BF3" w14:textId="77777777" w:rsidR="008651B2" w:rsidRPr="009D1466" w:rsidRDefault="008651B2" w:rsidP="00432B0C">
            <w:pPr>
              <w:spacing w:line="240" w:lineRule="auto"/>
              <w:rPr>
                <w:u w:val="single"/>
                <w:rtl/>
              </w:rPr>
            </w:pPr>
          </w:p>
          <w:p w14:paraId="140C4092" w14:textId="77777777" w:rsidR="008651B2" w:rsidRPr="009D1466" w:rsidRDefault="008651B2" w:rsidP="00432B0C">
            <w:pPr>
              <w:spacing w:line="240" w:lineRule="auto"/>
              <w:rPr>
                <w:u w:val="single"/>
              </w:rPr>
            </w:pPr>
          </w:p>
        </w:tc>
      </w:tr>
    </w:tbl>
    <w:p w14:paraId="250A5526" w14:textId="77777777" w:rsidR="008651B2" w:rsidRPr="009D1466" w:rsidRDefault="008651B2" w:rsidP="008651B2">
      <w:pPr>
        <w:spacing w:line="240" w:lineRule="auto"/>
        <w:rPr>
          <w:u w:val="single"/>
          <w:rtl/>
        </w:rPr>
      </w:pPr>
    </w:p>
    <w:p w14:paraId="1871544B" w14:textId="77777777" w:rsidR="008651B2" w:rsidRPr="009D1466" w:rsidRDefault="008651B2" w:rsidP="008651B2">
      <w:pPr>
        <w:spacing w:line="240" w:lineRule="auto"/>
        <w:rPr>
          <w:u w:val="single"/>
          <w:rtl/>
        </w:rPr>
      </w:pPr>
    </w:p>
    <w:p w14:paraId="4EBB91A5" w14:textId="77777777" w:rsidR="008651B2" w:rsidRPr="009D1466" w:rsidRDefault="008651B2" w:rsidP="008651B2">
      <w:pPr>
        <w:spacing w:line="240" w:lineRule="auto"/>
        <w:rPr>
          <w:u w:val="single"/>
          <w:rtl/>
        </w:rPr>
      </w:pPr>
    </w:p>
    <w:p w14:paraId="0CCF3CF6" w14:textId="77777777"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3E117A84" w14:textId="77777777" w:rsidTr="002E4706">
        <w:tc>
          <w:tcPr>
            <w:tcW w:w="2840" w:type="dxa"/>
            <w:vAlign w:val="center"/>
          </w:tcPr>
          <w:p w14:paraId="056270ED" w14:textId="77777777"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2C92F97C"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1D79C52B" w14:textId="77777777" w:rsidR="008651B2" w:rsidRPr="009D1466" w:rsidRDefault="008651B2" w:rsidP="00432B0C">
            <w:pPr>
              <w:spacing w:line="240" w:lineRule="auto"/>
              <w:rPr>
                <w:u w:val="single"/>
                <w:rtl/>
              </w:rPr>
            </w:pPr>
          </w:p>
          <w:p w14:paraId="638DC229" w14:textId="77777777" w:rsidR="008651B2" w:rsidRPr="009D1466" w:rsidRDefault="008651B2" w:rsidP="00432B0C">
            <w:pPr>
              <w:spacing w:line="240" w:lineRule="auto"/>
              <w:rPr>
                <w:u w:val="single"/>
                <w:rtl/>
              </w:rPr>
            </w:pPr>
          </w:p>
          <w:p w14:paraId="505E79EF" w14:textId="77777777" w:rsidR="008651B2" w:rsidRPr="009D1466" w:rsidRDefault="008651B2" w:rsidP="00432B0C">
            <w:pPr>
              <w:spacing w:line="240" w:lineRule="auto"/>
              <w:rPr>
                <w:u w:val="single"/>
                <w:rtl/>
              </w:rPr>
            </w:pPr>
          </w:p>
          <w:p w14:paraId="537893E6" w14:textId="77777777" w:rsidR="008651B2" w:rsidRPr="009D1466" w:rsidRDefault="008651B2" w:rsidP="00432B0C">
            <w:pPr>
              <w:spacing w:line="240" w:lineRule="auto"/>
              <w:rPr>
                <w:u w:val="single"/>
                <w:rtl/>
              </w:rPr>
            </w:pPr>
          </w:p>
          <w:p w14:paraId="53CEC2BC" w14:textId="77777777" w:rsidR="008651B2" w:rsidRPr="009D1466" w:rsidRDefault="008651B2" w:rsidP="00432B0C">
            <w:pPr>
              <w:spacing w:line="240" w:lineRule="auto"/>
              <w:rPr>
                <w:u w:val="single"/>
              </w:rPr>
            </w:pPr>
          </w:p>
        </w:tc>
      </w:tr>
    </w:tbl>
    <w:p w14:paraId="3F95FA16" w14:textId="77777777" w:rsidR="008651B2" w:rsidRDefault="008651B2" w:rsidP="008651B2">
      <w:pPr>
        <w:spacing w:line="240" w:lineRule="auto"/>
        <w:rPr>
          <w:u w:val="single"/>
          <w:rtl/>
        </w:rPr>
      </w:pPr>
    </w:p>
    <w:p w14:paraId="77A7F98D" w14:textId="77777777" w:rsidR="00814374" w:rsidRDefault="00814374" w:rsidP="008651B2">
      <w:pPr>
        <w:spacing w:line="240" w:lineRule="auto"/>
        <w:rPr>
          <w:u w:val="single"/>
          <w:rtl/>
        </w:rPr>
      </w:pPr>
    </w:p>
    <w:p w14:paraId="021D9515" w14:textId="77777777" w:rsidR="00814374" w:rsidRDefault="00814374" w:rsidP="008651B2">
      <w:pPr>
        <w:spacing w:line="240" w:lineRule="auto"/>
        <w:rPr>
          <w:u w:val="single"/>
          <w:rtl/>
        </w:rPr>
      </w:pPr>
    </w:p>
    <w:p w14:paraId="43ECE7AC" w14:textId="77777777" w:rsidR="00814374" w:rsidRDefault="00814374" w:rsidP="008651B2">
      <w:pPr>
        <w:spacing w:line="240" w:lineRule="auto"/>
        <w:rPr>
          <w:u w:val="single"/>
          <w:rtl/>
        </w:rPr>
      </w:pPr>
    </w:p>
    <w:p w14:paraId="72808F4B" w14:textId="77777777" w:rsidR="004F4224" w:rsidRPr="00A00AC2" w:rsidRDefault="004F4224" w:rsidP="004F4224">
      <w:pPr>
        <w:spacing w:after="240"/>
        <w:ind w:left="45"/>
        <w:rPr>
          <w:rFonts w:eastAsia="Calibri"/>
          <w:rtl/>
        </w:rPr>
      </w:pPr>
    </w:p>
    <w:p w14:paraId="490630F9" w14:textId="77777777" w:rsidR="008651B2" w:rsidRPr="002D0FFD" w:rsidRDefault="008651B2" w:rsidP="00B460FC">
      <w:pPr>
        <w:pStyle w:val="20"/>
        <w:spacing w:after="0"/>
        <w:jc w:val="center"/>
        <w:rPr>
          <w:rFonts w:cs="David"/>
          <w:rtl/>
        </w:rPr>
      </w:pPr>
      <w:r w:rsidRPr="009D1466">
        <w:rPr>
          <w:rtl/>
        </w:rPr>
        <w:br w:type="page"/>
      </w:r>
      <w:bookmarkStart w:id="503" w:name="_Toc283067657"/>
      <w:bookmarkStart w:id="504" w:name="_Toc482605661"/>
      <w:r w:rsidRPr="002D0FFD">
        <w:rPr>
          <w:rFonts w:cs="David" w:hint="cs"/>
          <w:rtl/>
        </w:rPr>
        <w:lastRenderedPageBreak/>
        <w:t xml:space="preserve">נספח ב'1 </w:t>
      </w:r>
      <w:r w:rsidR="000761AF" w:rsidRPr="000761AF">
        <w:rPr>
          <w:rFonts w:cs="David"/>
          <w:rtl/>
        </w:rPr>
        <w:t>–</w:t>
      </w:r>
      <w:r w:rsidRPr="002D0FFD">
        <w:rPr>
          <w:rFonts w:cs="David" w:hint="cs"/>
          <w:rtl/>
        </w:rPr>
        <w:t xml:space="preserve"> טופס הגשת ההצעה</w:t>
      </w:r>
      <w:bookmarkEnd w:id="503"/>
      <w:bookmarkEnd w:id="504"/>
    </w:p>
    <w:p w14:paraId="0D919CB2" w14:textId="77777777" w:rsidR="008651B2" w:rsidRDefault="008651B2" w:rsidP="008651B2">
      <w:pPr>
        <w:rPr>
          <w:b/>
          <w:bCs/>
          <w:rtl/>
        </w:rPr>
      </w:pPr>
    </w:p>
    <w:p w14:paraId="26352325" w14:textId="77777777" w:rsidR="008651B2" w:rsidRPr="00B460FC" w:rsidRDefault="008651B2" w:rsidP="008651B2">
      <w:pPr>
        <w:rPr>
          <w:bCs/>
          <w:rtl/>
        </w:rPr>
      </w:pPr>
      <w:r w:rsidRPr="00B460FC">
        <w:rPr>
          <w:rFonts w:hint="eastAsia"/>
          <w:bCs/>
          <w:rtl/>
        </w:rPr>
        <w:t>לכבוד</w:t>
      </w:r>
    </w:p>
    <w:p w14:paraId="5F920B0C" w14:textId="77777777" w:rsidR="008651B2" w:rsidRPr="00B460FC" w:rsidRDefault="008651B2" w:rsidP="008651B2">
      <w:pPr>
        <w:rPr>
          <w:bCs/>
          <w:rtl/>
        </w:rPr>
      </w:pPr>
      <w:r w:rsidRPr="00B460FC">
        <w:rPr>
          <w:rFonts w:hint="eastAsia"/>
          <w:bCs/>
          <w:rtl/>
        </w:rPr>
        <w:t>משרד</w:t>
      </w:r>
      <w:r w:rsidRPr="00B460FC">
        <w:rPr>
          <w:bCs/>
          <w:rtl/>
        </w:rPr>
        <w:t xml:space="preserve"> </w:t>
      </w:r>
      <w:r w:rsidR="00420D21" w:rsidRPr="00B460FC">
        <w:rPr>
          <w:rFonts w:hint="eastAsia"/>
          <w:bCs/>
          <w:rtl/>
        </w:rPr>
        <w:t>המדע</w:t>
      </w:r>
      <w:r w:rsidR="00420D21" w:rsidRPr="00B460FC">
        <w:rPr>
          <w:bCs/>
          <w:rtl/>
        </w:rPr>
        <w:t xml:space="preserve"> </w:t>
      </w:r>
      <w:r w:rsidR="00420D21" w:rsidRPr="00B460FC">
        <w:rPr>
          <w:rFonts w:hint="eastAsia"/>
          <w:bCs/>
          <w:rtl/>
        </w:rPr>
        <w:t>והטכנולוגיה</w:t>
      </w:r>
    </w:p>
    <w:p w14:paraId="00BEA594" w14:textId="77777777"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14:paraId="2CE2C68E" w14:textId="3C530457" w:rsidR="008651B2" w:rsidRPr="00A76BC8" w:rsidRDefault="008651B2" w:rsidP="00674F6E">
      <w:pPr>
        <w:spacing w:before="240"/>
        <w:jc w:val="center"/>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מס' </w:t>
      </w:r>
      <w:r w:rsidR="002D27D7">
        <w:rPr>
          <w:rFonts w:hint="cs"/>
          <w:b/>
          <w:bCs/>
          <w:u w:val="single"/>
          <w:rtl/>
        </w:rPr>
        <w:t>22/2018</w:t>
      </w:r>
      <w:r>
        <w:rPr>
          <w:rFonts w:hint="cs"/>
          <w:b/>
          <w:bCs/>
          <w:u w:val="single"/>
          <w:rtl/>
        </w:rPr>
        <w:t xml:space="preserve"> </w:t>
      </w:r>
      <w:r w:rsidR="00BC45DC" w:rsidRPr="00BC45DC">
        <w:rPr>
          <w:b/>
          <w:bCs/>
          <w:u w:val="single"/>
          <w:rtl/>
        </w:rPr>
        <w:t xml:space="preserve">לפיתוח </w:t>
      </w:r>
      <w:r w:rsidR="00674F6E" w:rsidRPr="00674F6E">
        <w:rPr>
          <w:b/>
          <w:bCs/>
          <w:u w:val="single"/>
          <w:rtl/>
        </w:rPr>
        <w:t>מערכת ניהול קולות קוראים ומימון מחקרים (תשתיות ושת"פ), מלגות ומרכזי ידע</w:t>
      </w:r>
    </w:p>
    <w:p w14:paraId="12E7FA60" w14:textId="77777777"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14:paraId="540E25EE" w14:textId="77777777" w:rsidTr="002E4706">
        <w:trPr>
          <w:jc w:val="center"/>
        </w:trPr>
        <w:tc>
          <w:tcPr>
            <w:tcW w:w="1751" w:type="dxa"/>
          </w:tcPr>
          <w:p w14:paraId="687CEA1C" w14:textId="77777777"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14:paraId="1B2E2355" w14:textId="77777777" w:rsidR="008651B2" w:rsidRPr="00582E06" w:rsidRDefault="008651B2" w:rsidP="00432B0C">
            <w:pPr>
              <w:rPr>
                <w:rtl/>
              </w:rPr>
            </w:pPr>
          </w:p>
        </w:tc>
      </w:tr>
      <w:tr w:rsidR="008651B2" w:rsidRPr="00582E06" w14:paraId="7E8A2485" w14:textId="77777777" w:rsidTr="002E4706">
        <w:trPr>
          <w:jc w:val="center"/>
        </w:trPr>
        <w:tc>
          <w:tcPr>
            <w:tcW w:w="1751" w:type="dxa"/>
          </w:tcPr>
          <w:p w14:paraId="3DD20230" w14:textId="77777777" w:rsidR="008651B2" w:rsidRPr="00582E06" w:rsidRDefault="008651B2" w:rsidP="00432B0C">
            <w:pPr>
              <w:jc w:val="right"/>
              <w:rPr>
                <w:b/>
                <w:bCs/>
                <w:rtl/>
              </w:rPr>
            </w:pPr>
          </w:p>
        </w:tc>
        <w:tc>
          <w:tcPr>
            <w:tcW w:w="6805" w:type="dxa"/>
            <w:tcBorders>
              <w:top w:val="single" w:sz="8" w:space="0" w:color="auto"/>
            </w:tcBorders>
          </w:tcPr>
          <w:p w14:paraId="3CAAC667" w14:textId="77777777" w:rsidR="008651B2" w:rsidRPr="00582E06" w:rsidRDefault="008651B2" w:rsidP="00432B0C">
            <w:pPr>
              <w:rPr>
                <w:rtl/>
              </w:rPr>
            </w:pPr>
          </w:p>
        </w:tc>
      </w:tr>
      <w:tr w:rsidR="008651B2" w:rsidRPr="00582E06" w14:paraId="34EB8D33" w14:textId="77777777" w:rsidTr="002E4706">
        <w:trPr>
          <w:jc w:val="center"/>
        </w:trPr>
        <w:tc>
          <w:tcPr>
            <w:tcW w:w="1751" w:type="dxa"/>
          </w:tcPr>
          <w:p w14:paraId="14A810FC" w14:textId="77777777" w:rsidR="008651B2" w:rsidRPr="00582E06" w:rsidRDefault="008651B2" w:rsidP="00674F6E">
            <w:pPr>
              <w:jc w:val="right"/>
              <w:rPr>
                <w:b/>
                <w:bCs/>
                <w:rtl/>
              </w:rPr>
            </w:pPr>
            <w:r w:rsidRPr="00582E06">
              <w:rPr>
                <w:rFonts w:hint="cs"/>
                <w:b/>
                <w:bCs/>
                <w:szCs w:val="22"/>
                <w:rtl/>
              </w:rPr>
              <w:t xml:space="preserve">מספר </w:t>
            </w:r>
            <w:proofErr w:type="spellStart"/>
            <w:r w:rsidRPr="00582E06">
              <w:rPr>
                <w:rFonts w:hint="cs"/>
                <w:b/>
                <w:bCs/>
                <w:szCs w:val="22"/>
                <w:rtl/>
              </w:rPr>
              <w:t>ח</w:t>
            </w:r>
            <w:r w:rsidR="00674F6E">
              <w:rPr>
                <w:rFonts w:hint="cs"/>
                <w:b/>
                <w:bCs/>
                <w:szCs w:val="22"/>
                <w:rtl/>
              </w:rPr>
              <w:t>"</w:t>
            </w:r>
            <w:r w:rsidRPr="00582E06">
              <w:rPr>
                <w:rFonts w:hint="cs"/>
                <w:b/>
                <w:bCs/>
                <w:szCs w:val="22"/>
                <w:rtl/>
              </w:rPr>
              <w:t>פ</w:t>
            </w:r>
            <w:proofErr w:type="spellEnd"/>
            <w:r w:rsidR="00674F6E">
              <w:rPr>
                <w:rFonts w:hint="cs"/>
                <w:b/>
                <w:bCs/>
                <w:szCs w:val="22"/>
                <w:rtl/>
              </w:rPr>
              <w:t>:</w:t>
            </w:r>
            <w:r>
              <w:rPr>
                <w:rFonts w:hint="cs"/>
                <w:b/>
                <w:bCs/>
                <w:szCs w:val="22"/>
                <w:rtl/>
              </w:rPr>
              <w:t xml:space="preserve"> </w:t>
            </w:r>
          </w:p>
        </w:tc>
        <w:tc>
          <w:tcPr>
            <w:tcW w:w="6805" w:type="dxa"/>
            <w:tcBorders>
              <w:bottom w:val="single" w:sz="8" w:space="0" w:color="auto"/>
            </w:tcBorders>
          </w:tcPr>
          <w:p w14:paraId="0EA04108" w14:textId="77777777" w:rsidR="008651B2" w:rsidRPr="00582E06" w:rsidRDefault="008651B2" w:rsidP="00432B0C">
            <w:pPr>
              <w:rPr>
                <w:rtl/>
              </w:rPr>
            </w:pPr>
          </w:p>
        </w:tc>
      </w:tr>
    </w:tbl>
    <w:p w14:paraId="4B94A755" w14:textId="77777777"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14:paraId="072090CB" w14:textId="77777777" w:rsidTr="002E4706">
        <w:trPr>
          <w:jc w:val="center"/>
        </w:trPr>
        <w:tc>
          <w:tcPr>
            <w:tcW w:w="3162" w:type="dxa"/>
          </w:tcPr>
          <w:p w14:paraId="20E43E80" w14:textId="77777777"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14:paraId="6F3E6713" w14:textId="77777777" w:rsidR="008651B2" w:rsidRPr="00582E06" w:rsidRDefault="008651B2" w:rsidP="00432B0C">
            <w:pPr>
              <w:rPr>
                <w:rtl/>
              </w:rPr>
            </w:pPr>
          </w:p>
        </w:tc>
        <w:tc>
          <w:tcPr>
            <w:tcW w:w="1701" w:type="dxa"/>
          </w:tcPr>
          <w:p w14:paraId="4805350B" w14:textId="77777777"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14:paraId="0AD0CBA1" w14:textId="77777777" w:rsidR="008651B2" w:rsidRPr="00582E06" w:rsidRDefault="008651B2" w:rsidP="00432B0C">
            <w:pPr>
              <w:rPr>
                <w:rtl/>
              </w:rPr>
            </w:pPr>
          </w:p>
        </w:tc>
      </w:tr>
    </w:tbl>
    <w:p w14:paraId="075F8328" w14:textId="77777777"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14:paraId="4290FC8B" w14:textId="77777777" w:rsidTr="002E4706">
        <w:trPr>
          <w:jc w:val="center"/>
        </w:trPr>
        <w:tc>
          <w:tcPr>
            <w:tcW w:w="8522" w:type="dxa"/>
            <w:gridSpan w:val="6"/>
          </w:tcPr>
          <w:p w14:paraId="76374CFA" w14:textId="77777777"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14:paraId="1424EE46" w14:textId="77777777" w:rsidTr="002E4706">
        <w:trPr>
          <w:trHeight w:val="702"/>
          <w:jc w:val="center"/>
        </w:trPr>
        <w:tc>
          <w:tcPr>
            <w:tcW w:w="759" w:type="dxa"/>
            <w:tcBorders>
              <w:right w:val="single" w:sz="8" w:space="0" w:color="auto"/>
            </w:tcBorders>
            <w:vAlign w:val="center"/>
          </w:tcPr>
          <w:p w14:paraId="4F3545B9" w14:textId="77777777"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49C0B342" w14:textId="77777777"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14:paraId="00A9B7C8" w14:textId="77777777"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9FC2E1B" w14:textId="77777777"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14:paraId="2A816900" w14:textId="77777777"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41A5E3E7" w14:textId="77777777" w:rsidR="008651B2" w:rsidRPr="00582E06" w:rsidRDefault="008651B2" w:rsidP="00432B0C">
            <w:pPr>
              <w:rPr>
                <w:rtl/>
              </w:rPr>
            </w:pPr>
          </w:p>
        </w:tc>
      </w:tr>
    </w:tbl>
    <w:p w14:paraId="67D5AB06" w14:textId="77777777"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14:paraId="5906A104" w14:textId="77777777" w:rsidTr="002E4706">
        <w:trPr>
          <w:trHeight w:val="378"/>
          <w:jc w:val="center"/>
        </w:trPr>
        <w:tc>
          <w:tcPr>
            <w:tcW w:w="8522" w:type="dxa"/>
            <w:gridSpan w:val="4"/>
            <w:vAlign w:val="center"/>
          </w:tcPr>
          <w:p w14:paraId="0B0EFCD8" w14:textId="77777777" w:rsidR="008651B2" w:rsidRPr="00127E5A" w:rsidRDefault="008651B2" w:rsidP="00674F6E">
            <w:pPr>
              <w:spacing w:line="240" w:lineRule="auto"/>
              <w:jc w:val="center"/>
              <w:rPr>
                <w:b/>
                <w:bCs/>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w:t>
            </w:r>
            <w:r w:rsidR="00674F6E">
              <w:rPr>
                <w:rFonts w:hint="cs"/>
                <w:b/>
                <w:bCs/>
                <w:szCs w:val="22"/>
                <w:rtl/>
              </w:rPr>
              <w:t>"</w:t>
            </w:r>
            <w:r w:rsidRPr="00127E5A">
              <w:rPr>
                <w:rFonts w:hint="cs"/>
                <w:b/>
                <w:bCs/>
                <w:szCs w:val="22"/>
                <w:rtl/>
              </w:rPr>
              <w:t>ז</w:t>
            </w:r>
            <w:proofErr w:type="spellEnd"/>
            <w:r w:rsidRPr="00127E5A">
              <w:rPr>
                <w:rFonts w:hint="cs"/>
                <w:b/>
                <w:bCs/>
                <w:szCs w:val="22"/>
                <w:rtl/>
              </w:rPr>
              <w:t xml:space="preserve"> שלהם:</w:t>
            </w:r>
          </w:p>
        </w:tc>
      </w:tr>
      <w:tr w:rsidR="008651B2" w:rsidRPr="00582E06" w14:paraId="65E370FD" w14:textId="77777777" w:rsidTr="002E4706">
        <w:trPr>
          <w:trHeight w:hRule="exact" w:val="397"/>
          <w:jc w:val="center"/>
        </w:trPr>
        <w:tc>
          <w:tcPr>
            <w:tcW w:w="2130" w:type="dxa"/>
            <w:vAlign w:val="center"/>
          </w:tcPr>
          <w:p w14:paraId="6E5BF948" w14:textId="77777777"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59772F66" w14:textId="77777777"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4C6239CA" w14:textId="77777777"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14:paraId="6F4FDD23" w14:textId="77777777"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14:paraId="51F04959" w14:textId="77777777" w:rsidTr="002E4706">
        <w:trPr>
          <w:jc w:val="center"/>
        </w:trPr>
        <w:tc>
          <w:tcPr>
            <w:tcW w:w="2130" w:type="dxa"/>
          </w:tcPr>
          <w:p w14:paraId="61727BB1" w14:textId="77777777" w:rsidR="008651B2" w:rsidRPr="00582E06" w:rsidRDefault="008651B2" w:rsidP="00432B0C">
            <w:pPr>
              <w:rPr>
                <w:rtl/>
              </w:rPr>
            </w:pPr>
          </w:p>
        </w:tc>
        <w:tc>
          <w:tcPr>
            <w:tcW w:w="2130" w:type="dxa"/>
            <w:tcBorders>
              <w:right w:val="double" w:sz="4" w:space="0" w:color="auto"/>
            </w:tcBorders>
          </w:tcPr>
          <w:p w14:paraId="000010B8" w14:textId="77777777" w:rsidR="008651B2" w:rsidRPr="00582E06" w:rsidRDefault="008651B2" w:rsidP="00432B0C">
            <w:pPr>
              <w:rPr>
                <w:rtl/>
              </w:rPr>
            </w:pPr>
          </w:p>
        </w:tc>
        <w:tc>
          <w:tcPr>
            <w:tcW w:w="2131" w:type="dxa"/>
            <w:tcBorders>
              <w:left w:val="double" w:sz="4" w:space="0" w:color="auto"/>
            </w:tcBorders>
          </w:tcPr>
          <w:p w14:paraId="1D8E0709" w14:textId="77777777" w:rsidR="008651B2" w:rsidRPr="00582E06" w:rsidRDefault="008651B2" w:rsidP="00432B0C">
            <w:pPr>
              <w:rPr>
                <w:rtl/>
              </w:rPr>
            </w:pPr>
          </w:p>
        </w:tc>
        <w:tc>
          <w:tcPr>
            <w:tcW w:w="2131" w:type="dxa"/>
          </w:tcPr>
          <w:p w14:paraId="6CB0B3D8" w14:textId="77777777" w:rsidR="008651B2" w:rsidRPr="00582E06" w:rsidRDefault="008651B2" w:rsidP="00432B0C">
            <w:pPr>
              <w:rPr>
                <w:rtl/>
              </w:rPr>
            </w:pPr>
          </w:p>
        </w:tc>
      </w:tr>
      <w:tr w:rsidR="008651B2" w:rsidRPr="00582E06" w14:paraId="2A1E71FA" w14:textId="77777777" w:rsidTr="002E4706">
        <w:trPr>
          <w:jc w:val="center"/>
        </w:trPr>
        <w:tc>
          <w:tcPr>
            <w:tcW w:w="2130" w:type="dxa"/>
          </w:tcPr>
          <w:p w14:paraId="0A3ABA1F" w14:textId="77777777" w:rsidR="008651B2" w:rsidRPr="00582E06" w:rsidRDefault="008651B2" w:rsidP="00432B0C">
            <w:pPr>
              <w:rPr>
                <w:rtl/>
              </w:rPr>
            </w:pPr>
          </w:p>
        </w:tc>
        <w:tc>
          <w:tcPr>
            <w:tcW w:w="2130" w:type="dxa"/>
            <w:tcBorders>
              <w:right w:val="double" w:sz="4" w:space="0" w:color="auto"/>
            </w:tcBorders>
          </w:tcPr>
          <w:p w14:paraId="0A02E220" w14:textId="77777777" w:rsidR="008651B2" w:rsidRPr="00582E06" w:rsidRDefault="008651B2" w:rsidP="00432B0C">
            <w:pPr>
              <w:rPr>
                <w:rtl/>
              </w:rPr>
            </w:pPr>
          </w:p>
        </w:tc>
        <w:tc>
          <w:tcPr>
            <w:tcW w:w="2131" w:type="dxa"/>
            <w:tcBorders>
              <w:left w:val="double" w:sz="4" w:space="0" w:color="auto"/>
            </w:tcBorders>
          </w:tcPr>
          <w:p w14:paraId="2BA99535" w14:textId="77777777" w:rsidR="008651B2" w:rsidRPr="00582E06" w:rsidRDefault="008651B2" w:rsidP="00432B0C">
            <w:pPr>
              <w:rPr>
                <w:rtl/>
              </w:rPr>
            </w:pPr>
          </w:p>
        </w:tc>
        <w:tc>
          <w:tcPr>
            <w:tcW w:w="2131" w:type="dxa"/>
          </w:tcPr>
          <w:p w14:paraId="23CDD2D8" w14:textId="77777777" w:rsidR="008651B2" w:rsidRPr="00582E06" w:rsidRDefault="008651B2" w:rsidP="00432B0C">
            <w:pPr>
              <w:rPr>
                <w:rtl/>
              </w:rPr>
            </w:pPr>
          </w:p>
        </w:tc>
      </w:tr>
    </w:tbl>
    <w:p w14:paraId="6D073E90"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4AB43304" w14:textId="77777777" w:rsidTr="002E4706">
        <w:trPr>
          <w:jc w:val="center"/>
        </w:trPr>
        <w:tc>
          <w:tcPr>
            <w:tcW w:w="8522" w:type="dxa"/>
            <w:gridSpan w:val="4"/>
          </w:tcPr>
          <w:p w14:paraId="49F803BD" w14:textId="77777777"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14:paraId="7F355CFA" w14:textId="77777777" w:rsidTr="002E4706">
        <w:trPr>
          <w:jc w:val="center"/>
        </w:trPr>
        <w:tc>
          <w:tcPr>
            <w:tcW w:w="1326" w:type="dxa"/>
          </w:tcPr>
          <w:p w14:paraId="7E15F39F"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2B300C6E" w14:textId="77777777" w:rsidR="008651B2" w:rsidRPr="00582E06" w:rsidRDefault="008651B2" w:rsidP="00432B0C">
            <w:pPr>
              <w:rPr>
                <w:rtl/>
              </w:rPr>
            </w:pPr>
          </w:p>
        </w:tc>
        <w:tc>
          <w:tcPr>
            <w:tcW w:w="1035" w:type="dxa"/>
          </w:tcPr>
          <w:p w14:paraId="6D59A090"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2271B4E4" w14:textId="77777777" w:rsidR="008651B2" w:rsidRPr="00582E06" w:rsidRDefault="008651B2" w:rsidP="00432B0C">
            <w:pPr>
              <w:rPr>
                <w:rtl/>
              </w:rPr>
            </w:pPr>
          </w:p>
        </w:tc>
      </w:tr>
      <w:tr w:rsidR="008651B2" w:rsidRPr="00582E06" w14:paraId="522D4A50" w14:textId="77777777" w:rsidTr="002E4706">
        <w:trPr>
          <w:jc w:val="center"/>
        </w:trPr>
        <w:tc>
          <w:tcPr>
            <w:tcW w:w="1326" w:type="dxa"/>
          </w:tcPr>
          <w:p w14:paraId="3D3CCDF8" w14:textId="77777777" w:rsidR="008651B2" w:rsidRPr="00582E06" w:rsidRDefault="008651B2" w:rsidP="00432B0C">
            <w:pPr>
              <w:rPr>
                <w:rtl/>
              </w:rPr>
            </w:pPr>
          </w:p>
        </w:tc>
        <w:tc>
          <w:tcPr>
            <w:tcW w:w="2934" w:type="dxa"/>
            <w:tcBorders>
              <w:top w:val="single" w:sz="8" w:space="0" w:color="auto"/>
            </w:tcBorders>
          </w:tcPr>
          <w:p w14:paraId="60B67357" w14:textId="77777777" w:rsidR="008651B2" w:rsidRPr="00582E06" w:rsidRDefault="008651B2" w:rsidP="00432B0C">
            <w:pPr>
              <w:rPr>
                <w:rtl/>
              </w:rPr>
            </w:pPr>
          </w:p>
        </w:tc>
        <w:tc>
          <w:tcPr>
            <w:tcW w:w="1035" w:type="dxa"/>
          </w:tcPr>
          <w:p w14:paraId="5273BF0D" w14:textId="77777777" w:rsidR="008651B2" w:rsidRPr="00582E06" w:rsidRDefault="008651B2" w:rsidP="00432B0C">
            <w:pPr>
              <w:rPr>
                <w:rtl/>
              </w:rPr>
            </w:pPr>
          </w:p>
        </w:tc>
        <w:tc>
          <w:tcPr>
            <w:tcW w:w="3227" w:type="dxa"/>
            <w:tcBorders>
              <w:top w:val="single" w:sz="8" w:space="0" w:color="auto"/>
            </w:tcBorders>
          </w:tcPr>
          <w:p w14:paraId="3D752586" w14:textId="77777777" w:rsidR="008651B2" w:rsidRPr="00582E06" w:rsidRDefault="008651B2" w:rsidP="00432B0C">
            <w:pPr>
              <w:rPr>
                <w:rtl/>
              </w:rPr>
            </w:pPr>
          </w:p>
        </w:tc>
      </w:tr>
      <w:tr w:rsidR="008651B2" w:rsidRPr="00582E06" w14:paraId="6BDD189C" w14:textId="77777777" w:rsidTr="002E4706">
        <w:trPr>
          <w:jc w:val="center"/>
        </w:trPr>
        <w:tc>
          <w:tcPr>
            <w:tcW w:w="1326" w:type="dxa"/>
          </w:tcPr>
          <w:p w14:paraId="2E88C797"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505DAE3E" w14:textId="77777777" w:rsidR="008651B2" w:rsidRPr="00582E06" w:rsidRDefault="008651B2" w:rsidP="00432B0C">
            <w:pPr>
              <w:rPr>
                <w:rtl/>
              </w:rPr>
            </w:pPr>
          </w:p>
        </w:tc>
        <w:tc>
          <w:tcPr>
            <w:tcW w:w="1035" w:type="dxa"/>
          </w:tcPr>
          <w:p w14:paraId="34F257D1"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501FB7DA" w14:textId="77777777" w:rsidR="008651B2" w:rsidRPr="00582E06" w:rsidRDefault="008651B2" w:rsidP="00432B0C">
            <w:pPr>
              <w:rPr>
                <w:rtl/>
              </w:rPr>
            </w:pPr>
          </w:p>
        </w:tc>
      </w:tr>
      <w:tr w:rsidR="008651B2" w:rsidRPr="00582E06" w14:paraId="1DB7F30F" w14:textId="77777777" w:rsidTr="002E4706">
        <w:trPr>
          <w:jc w:val="center"/>
        </w:trPr>
        <w:tc>
          <w:tcPr>
            <w:tcW w:w="1326" w:type="dxa"/>
          </w:tcPr>
          <w:p w14:paraId="1C060086" w14:textId="77777777" w:rsidR="008651B2" w:rsidRPr="00582E06" w:rsidRDefault="008651B2" w:rsidP="00432B0C">
            <w:pPr>
              <w:rPr>
                <w:rtl/>
              </w:rPr>
            </w:pPr>
          </w:p>
        </w:tc>
        <w:tc>
          <w:tcPr>
            <w:tcW w:w="2934" w:type="dxa"/>
            <w:tcBorders>
              <w:top w:val="single" w:sz="8" w:space="0" w:color="auto"/>
            </w:tcBorders>
          </w:tcPr>
          <w:p w14:paraId="2D4EE53B" w14:textId="77777777" w:rsidR="008651B2" w:rsidRPr="00582E06" w:rsidRDefault="008651B2" w:rsidP="00432B0C">
            <w:pPr>
              <w:rPr>
                <w:rtl/>
              </w:rPr>
            </w:pPr>
          </w:p>
        </w:tc>
        <w:tc>
          <w:tcPr>
            <w:tcW w:w="1035" w:type="dxa"/>
          </w:tcPr>
          <w:p w14:paraId="46BCC606" w14:textId="77777777" w:rsidR="008651B2" w:rsidRPr="00582E06" w:rsidRDefault="008651B2" w:rsidP="00432B0C">
            <w:pPr>
              <w:rPr>
                <w:rtl/>
              </w:rPr>
            </w:pPr>
          </w:p>
        </w:tc>
        <w:tc>
          <w:tcPr>
            <w:tcW w:w="3227" w:type="dxa"/>
            <w:tcBorders>
              <w:top w:val="single" w:sz="8" w:space="0" w:color="auto"/>
            </w:tcBorders>
          </w:tcPr>
          <w:p w14:paraId="5305B9DB" w14:textId="77777777" w:rsidR="008651B2" w:rsidRPr="00582E06" w:rsidRDefault="008651B2" w:rsidP="00432B0C">
            <w:pPr>
              <w:rPr>
                <w:rtl/>
              </w:rPr>
            </w:pPr>
          </w:p>
        </w:tc>
      </w:tr>
      <w:tr w:rsidR="008651B2" w:rsidRPr="00582E06" w14:paraId="03605016" w14:textId="77777777" w:rsidTr="002E4706">
        <w:trPr>
          <w:jc w:val="center"/>
        </w:trPr>
        <w:tc>
          <w:tcPr>
            <w:tcW w:w="1326" w:type="dxa"/>
          </w:tcPr>
          <w:p w14:paraId="34F43A86" w14:textId="77777777"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14:paraId="187609BD" w14:textId="77777777" w:rsidR="008651B2" w:rsidRPr="00582E06" w:rsidRDefault="008651B2" w:rsidP="00432B0C">
            <w:pPr>
              <w:rPr>
                <w:rtl/>
              </w:rPr>
            </w:pPr>
          </w:p>
        </w:tc>
      </w:tr>
    </w:tbl>
    <w:p w14:paraId="20ED06DA"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138441A1" w14:textId="77777777" w:rsidTr="002E4706">
        <w:trPr>
          <w:jc w:val="center"/>
        </w:trPr>
        <w:tc>
          <w:tcPr>
            <w:tcW w:w="8522" w:type="dxa"/>
            <w:gridSpan w:val="4"/>
          </w:tcPr>
          <w:p w14:paraId="402CAF23" w14:textId="77777777" w:rsidR="00C06253" w:rsidRDefault="00C06253" w:rsidP="00973F51">
            <w:pPr>
              <w:tabs>
                <w:tab w:val="left" w:pos="3401"/>
              </w:tabs>
              <w:rPr>
                <w:b/>
                <w:bCs/>
                <w:u w:val="single"/>
                <w:rtl/>
              </w:rPr>
            </w:pPr>
          </w:p>
          <w:p w14:paraId="0D47B8AB" w14:textId="77777777"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14:paraId="1F2B8425" w14:textId="77777777" w:rsidTr="002E4706">
        <w:trPr>
          <w:jc w:val="center"/>
        </w:trPr>
        <w:tc>
          <w:tcPr>
            <w:tcW w:w="1326" w:type="dxa"/>
          </w:tcPr>
          <w:p w14:paraId="53D6783B"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65CF58DB" w14:textId="77777777" w:rsidR="008651B2" w:rsidRPr="00582E06" w:rsidRDefault="008651B2" w:rsidP="00432B0C">
            <w:pPr>
              <w:rPr>
                <w:rtl/>
              </w:rPr>
            </w:pPr>
          </w:p>
        </w:tc>
        <w:tc>
          <w:tcPr>
            <w:tcW w:w="1035" w:type="dxa"/>
          </w:tcPr>
          <w:p w14:paraId="5E90B933"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711DCC17" w14:textId="77777777" w:rsidR="008651B2" w:rsidRPr="00582E06" w:rsidRDefault="008651B2" w:rsidP="00432B0C">
            <w:pPr>
              <w:rPr>
                <w:rtl/>
              </w:rPr>
            </w:pPr>
          </w:p>
        </w:tc>
      </w:tr>
      <w:tr w:rsidR="008651B2" w:rsidRPr="00582E06" w14:paraId="1A0B9F66" w14:textId="77777777" w:rsidTr="002E4706">
        <w:trPr>
          <w:jc w:val="center"/>
        </w:trPr>
        <w:tc>
          <w:tcPr>
            <w:tcW w:w="1326" w:type="dxa"/>
          </w:tcPr>
          <w:p w14:paraId="63794798" w14:textId="77777777" w:rsidR="008651B2" w:rsidRPr="00582E06" w:rsidRDefault="008651B2" w:rsidP="00432B0C">
            <w:pPr>
              <w:rPr>
                <w:rtl/>
              </w:rPr>
            </w:pPr>
          </w:p>
        </w:tc>
        <w:tc>
          <w:tcPr>
            <w:tcW w:w="2934" w:type="dxa"/>
            <w:tcBorders>
              <w:top w:val="single" w:sz="8" w:space="0" w:color="auto"/>
            </w:tcBorders>
          </w:tcPr>
          <w:p w14:paraId="3EBC8F59" w14:textId="77777777" w:rsidR="008651B2" w:rsidRPr="00582E06" w:rsidRDefault="008651B2" w:rsidP="00432B0C">
            <w:pPr>
              <w:rPr>
                <w:rtl/>
              </w:rPr>
            </w:pPr>
          </w:p>
        </w:tc>
        <w:tc>
          <w:tcPr>
            <w:tcW w:w="1035" w:type="dxa"/>
          </w:tcPr>
          <w:p w14:paraId="62D43035" w14:textId="77777777" w:rsidR="008651B2" w:rsidRPr="00582E06" w:rsidRDefault="008651B2" w:rsidP="00432B0C">
            <w:pPr>
              <w:rPr>
                <w:rtl/>
              </w:rPr>
            </w:pPr>
          </w:p>
        </w:tc>
        <w:tc>
          <w:tcPr>
            <w:tcW w:w="3227" w:type="dxa"/>
            <w:tcBorders>
              <w:top w:val="single" w:sz="8" w:space="0" w:color="auto"/>
            </w:tcBorders>
          </w:tcPr>
          <w:p w14:paraId="014A4A28" w14:textId="77777777" w:rsidR="008651B2" w:rsidRPr="00582E06" w:rsidRDefault="008651B2" w:rsidP="00432B0C">
            <w:pPr>
              <w:rPr>
                <w:rtl/>
              </w:rPr>
            </w:pPr>
          </w:p>
        </w:tc>
      </w:tr>
      <w:tr w:rsidR="008651B2" w:rsidRPr="00582E06" w14:paraId="043E78C9" w14:textId="77777777" w:rsidTr="002E4706">
        <w:trPr>
          <w:jc w:val="center"/>
        </w:trPr>
        <w:tc>
          <w:tcPr>
            <w:tcW w:w="1326" w:type="dxa"/>
          </w:tcPr>
          <w:p w14:paraId="4AEECEBE"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467E2754" w14:textId="77777777" w:rsidR="008651B2" w:rsidRPr="00582E06" w:rsidRDefault="008651B2" w:rsidP="00432B0C">
            <w:pPr>
              <w:rPr>
                <w:rtl/>
              </w:rPr>
            </w:pPr>
          </w:p>
        </w:tc>
        <w:tc>
          <w:tcPr>
            <w:tcW w:w="1035" w:type="dxa"/>
          </w:tcPr>
          <w:p w14:paraId="70B78AA5"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4C4EC092" w14:textId="77777777" w:rsidR="008651B2" w:rsidRPr="00582E06" w:rsidRDefault="008651B2" w:rsidP="00432B0C">
            <w:pPr>
              <w:rPr>
                <w:rtl/>
              </w:rPr>
            </w:pPr>
          </w:p>
        </w:tc>
      </w:tr>
      <w:tr w:rsidR="008651B2" w:rsidRPr="00582E06" w14:paraId="56760BD1" w14:textId="77777777" w:rsidTr="002E4706">
        <w:trPr>
          <w:jc w:val="center"/>
        </w:trPr>
        <w:tc>
          <w:tcPr>
            <w:tcW w:w="1326" w:type="dxa"/>
          </w:tcPr>
          <w:p w14:paraId="6BAC5F07" w14:textId="77777777" w:rsidR="008651B2" w:rsidRPr="00582E06" w:rsidRDefault="008651B2" w:rsidP="00432B0C">
            <w:pPr>
              <w:rPr>
                <w:rtl/>
              </w:rPr>
            </w:pPr>
          </w:p>
        </w:tc>
        <w:tc>
          <w:tcPr>
            <w:tcW w:w="2934" w:type="dxa"/>
            <w:tcBorders>
              <w:top w:val="single" w:sz="8" w:space="0" w:color="auto"/>
            </w:tcBorders>
          </w:tcPr>
          <w:p w14:paraId="4EC68F98" w14:textId="77777777" w:rsidR="008651B2" w:rsidRPr="00582E06" w:rsidRDefault="008651B2" w:rsidP="00432B0C">
            <w:pPr>
              <w:rPr>
                <w:rtl/>
              </w:rPr>
            </w:pPr>
          </w:p>
        </w:tc>
        <w:tc>
          <w:tcPr>
            <w:tcW w:w="1035" w:type="dxa"/>
          </w:tcPr>
          <w:p w14:paraId="327FA465" w14:textId="77777777" w:rsidR="008651B2" w:rsidRPr="00582E06" w:rsidRDefault="008651B2" w:rsidP="00432B0C">
            <w:pPr>
              <w:rPr>
                <w:rtl/>
              </w:rPr>
            </w:pPr>
          </w:p>
        </w:tc>
        <w:tc>
          <w:tcPr>
            <w:tcW w:w="3227" w:type="dxa"/>
            <w:tcBorders>
              <w:top w:val="single" w:sz="8" w:space="0" w:color="auto"/>
            </w:tcBorders>
          </w:tcPr>
          <w:p w14:paraId="65D278ED" w14:textId="77777777" w:rsidR="008651B2" w:rsidRPr="00582E06" w:rsidRDefault="008651B2" w:rsidP="00432B0C">
            <w:pPr>
              <w:rPr>
                <w:rtl/>
              </w:rPr>
            </w:pPr>
          </w:p>
        </w:tc>
      </w:tr>
      <w:tr w:rsidR="008651B2" w:rsidRPr="00582E06" w14:paraId="667A047E" w14:textId="77777777" w:rsidTr="002E4706">
        <w:trPr>
          <w:jc w:val="center"/>
        </w:trPr>
        <w:tc>
          <w:tcPr>
            <w:tcW w:w="1326" w:type="dxa"/>
          </w:tcPr>
          <w:p w14:paraId="09B0241A" w14:textId="77777777"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14:paraId="45659E63" w14:textId="77777777" w:rsidR="008651B2" w:rsidRPr="00582E06" w:rsidRDefault="008651B2" w:rsidP="00432B0C">
            <w:pPr>
              <w:rPr>
                <w:rtl/>
              </w:rPr>
            </w:pPr>
          </w:p>
        </w:tc>
      </w:tr>
    </w:tbl>
    <w:p w14:paraId="720B4F61" w14:textId="77777777" w:rsidR="008651B2" w:rsidRDefault="008651B2" w:rsidP="008651B2">
      <w:pPr>
        <w:rPr>
          <w:rtl/>
        </w:rPr>
      </w:pPr>
    </w:p>
    <w:p w14:paraId="36F134E0" w14:textId="77777777" w:rsidR="008651B2" w:rsidRDefault="008651B2" w:rsidP="008651B2">
      <w:pPr>
        <w:rPr>
          <w:rtl/>
        </w:rPr>
      </w:pPr>
    </w:p>
    <w:p w14:paraId="5E8639EF" w14:textId="77777777" w:rsidR="00C06253" w:rsidRPr="00995875" w:rsidRDefault="00C06253" w:rsidP="008651B2">
      <w:pPr>
        <w:rPr>
          <w:rtl/>
        </w:rPr>
      </w:pPr>
    </w:p>
    <w:p w14:paraId="5E696761" w14:textId="77777777"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w:t>
      </w:r>
      <w:r w:rsidRPr="00861DB9">
        <w:rPr>
          <w:rFonts w:hint="cs"/>
          <w:sz w:val="22"/>
          <w:u w:val="single"/>
          <w:rtl/>
        </w:rPr>
        <w:t>ומוסמך בשם המציע לחתום על מסמכי המכרז ולהתחייב בשם החברה על פיהם,</w:t>
      </w:r>
      <w:r w:rsidRPr="00995875">
        <w:rPr>
          <w:rFonts w:hint="cs"/>
          <w:sz w:val="22"/>
          <w:rtl/>
        </w:rPr>
        <w:t xml:space="preserve">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0CAFE11D" w14:textId="77777777" w:rsidR="008651B2" w:rsidRDefault="008651B2" w:rsidP="00EF3C7A">
      <w:pPr>
        <w:pStyle w:val="af9"/>
        <w:numPr>
          <w:ilvl w:val="0"/>
          <w:numId w:val="15"/>
        </w:numPr>
        <w:overflowPunct/>
        <w:autoSpaceDE/>
        <w:autoSpaceDN/>
        <w:adjustRightInd/>
        <w:ind w:left="641" w:hanging="641"/>
        <w:contextualSpacing/>
        <w:textAlignment w:val="auto"/>
      </w:pPr>
      <w:r w:rsidRPr="0096520A">
        <w:rPr>
          <w:rFonts w:hint="cs"/>
          <w:rtl/>
        </w:rPr>
        <w:t xml:space="preserve">אני והמציע </w:t>
      </w:r>
      <w:r w:rsidR="00BC45DC">
        <w:rPr>
          <w:rFonts w:hint="cs"/>
          <w:rtl/>
        </w:rPr>
        <w:t xml:space="preserve">קראנו בעיון את מסמכי המכרז במלואם. </w:t>
      </w:r>
    </w:p>
    <w:p w14:paraId="525BC617" w14:textId="77777777" w:rsidR="008651B2" w:rsidRPr="0096520A" w:rsidRDefault="008651B2" w:rsidP="00EF3C7A">
      <w:pPr>
        <w:pStyle w:val="af9"/>
        <w:numPr>
          <w:ilvl w:val="0"/>
          <w:numId w:val="15"/>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25CB2ECF" w14:textId="77777777" w:rsidR="008651B2" w:rsidRPr="0096520A" w:rsidRDefault="008651B2" w:rsidP="00EF3C7A">
      <w:pPr>
        <w:pStyle w:val="af9"/>
        <w:numPr>
          <w:ilvl w:val="0"/>
          <w:numId w:val="15"/>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7ECF757D" w14:textId="77777777" w:rsidR="008651B2" w:rsidRPr="0096520A" w:rsidRDefault="008651B2" w:rsidP="00EF3C7A">
      <w:pPr>
        <w:pStyle w:val="af9"/>
        <w:numPr>
          <w:ilvl w:val="0"/>
          <w:numId w:val="15"/>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77DB48BF" w14:textId="77777777" w:rsidR="008651B2" w:rsidRPr="0096520A" w:rsidRDefault="008651B2" w:rsidP="00EF3C7A">
      <w:pPr>
        <w:pStyle w:val="af9"/>
        <w:numPr>
          <w:ilvl w:val="0"/>
          <w:numId w:val="15"/>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3282CFD5" w14:textId="77777777" w:rsidR="008651B2" w:rsidRPr="0096520A" w:rsidRDefault="008651B2" w:rsidP="00EF3C7A">
      <w:pPr>
        <w:pStyle w:val="af9"/>
        <w:numPr>
          <w:ilvl w:val="0"/>
          <w:numId w:val="15"/>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14:paraId="5F6BEF60" w14:textId="77777777" w:rsidR="008651B2" w:rsidRPr="0096520A" w:rsidRDefault="008651B2" w:rsidP="00EF3C7A">
      <w:pPr>
        <w:pStyle w:val="af9"/>
        <w:numPr>
          <w:ilvl w:val="0"/>
          <w:numId w:val="15"/>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4ACB1D47" w14:textId="77777777" w:rsidR="008651B2" w:rsidRDefault="008651B2" w:rsidP="00EF3C7A">
      <w:pPr>
        <w:pStyle w:val="af9"/>
        <w:numPr>
          <w:ilvl w:val="0"/>
          <w:numId w:val="15"/>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14:paraId="6D2EF9BE" w14:textId="77777777" w:rsidR="008651B2" w:rsidRDefault="008651B2" w:rsidP="00EF3C7A">
      <w:pPr>
        <w:pStyle w:val="af9"/>
        <w:numPr>
          <w:ilvl w:val="0"/>
          <w:numId w:val="15"/>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E2FDCC5" w14:textId="77777777" w:rsidR="008651B2" w:rsidRDefault="008651B2" w:rsidP="00EF3C7A">
      <w:pPr>
        <w:pStyle w:val="af9"/>
        <w:numPr>
          <w:ilvl w:val="0"/>
          <w:numId w:val="15"/>
        </w:numPr>
        <w:overflowPunct/>
        <w:autoSpaceDE/>
        <w:autoSpaceDN/>
        <w:adjustRightInd/>
        <w:spacing w:after="120"/>
        <w:ind w:left="641" w:hanging="641"/>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14:paraId="6D200744" w14:textId="77777777" w:rsidTr="002E4706">
        <w:tc>
          <w:tcPr>
            <w:tcW w:w="416" w:type="dxa"/>
          </w:tcPr>
          <w:p w14:paraId="4D353706" w14:textId="77777777" w:rsidR="008651B2" w:rsidRPr="00400980" w:rsidRDefault="008651B2" w:rsidP="00432B0C">
            <w:pPr>
              <w:pStyle w:val="af9"/>
              <w:ind w:left="0"/>
              <w:rPr>
                <w:rtl/>
              </w:rPr>
            </w:pPr>
            <w:r w:rsidRPr="00400980">
              <w:rPr>
                <w:rFonts w:hint="cs"/>
                <w:rtl/>
              </w:rPr>
              <w:t>א.</w:t>
            </w:r>
          </w:p>
        </w:tc>
        <w:tc>
          <w:tcPr>
            <w:tcW w:w="7465" w:type="dxa"/>
            <w:tcBorders>
              <w:bottom w:val="single" w:sz="4" w:space="0" w:color="auto"/>
            </w:tcBorders>
          </w:tcPr>
          <w:p w14:paraId="0D8CC9A2" w14:textId="77777777" w:rsidR="008651B2" w:rsidRPr="00400980" w:rsidRDefault="008651B2" w:rsidP="00432B0C">
            <w:pPr>
              <w:pStyle w:val="af9"/>
              <w:ind w:left="0"/>
              <w:rPr>
                <w:rtl/>
              </w:rPr>
            </w:pPr>
          </w:p>
        </w:tc>
      </w:tr>
      <w:tr w:rsidR="008651B2" w14:paraId="371C0DBC" w14:textId="77777777" w:rsidTr="002E4706">
        <w:tc>
          <w:tcPr>
            <w:tcW w:w="416" w:type="dxa"/>
          </w:tcPr>
          <w:p w14:paraId="00C3BD7C" w14:textId="77777777"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14:paraId="7048E23C" w14:textId="77777777" w:rsidR="008651B2" w:rsidRPr="00400980" w:rsidRDefault="008651B2" w:rsidP="00432B0C">
            <w:pPr>
              <w:pStyle w:val="af9"/>
              <w:ind w:left="0"/>
              <w:rPr>
                <w:rtl/>
              </w:rPr>
            </w:pPr>
          </w:p>
        </w:tc>
      </w:tr>
      <w:tr w:rsidR="008651B2" w14:paraId="36FE7AFC" w14:textId="77777777" w:rsidTr="002E4706">
        <w:tc>
          <w:tcPr>
            <w:tcW w:w="416" w:type="dxa"/>
          </w:tcPr>
          <w:p w14:paraId="4A47C6EE" w14:textId="77777777"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14:paraId="3EA765F0" w14:textId="77777777" w:rsidR="008651B2" w:rsidRPr="00400980" w:rsidRDefault="008651B2" w:rsidP="00432B0C">
            <w:pPr>
              <w:pStyle w:val="af9"/>
              <w:ind w:left="0"/>
              <w:rPr>
                <w:rtl/>
              </w:rPr>
            </w:pPr>
          </w:p>
        </w:tc>
      </w:tr>
      <w:tr w:rsidR="008651B2" w14:paraId="087ACAAE" w14:textId="77777777" w:rsidTr="002E4706">
        <w:tc>
          <w:tcPr>
            <w:tcW w:w="416" w:type="dxa"/>
          </w:tcPr>
          <w:p w14:paraId="5BC0E45F" w14:textId="77777777" w:rsidR="008651B2" w:rsidRPr="00400980" w:rsidRDefault="008651B2" w:rsidP="00432B0C">
            <w:pPr>
              <w:pStyle w:val="af9"/>
              <w:ind w:left="0"/>
              <w:rPr>
                <w:rtl/>
              </w:rPr>
            </w:pPr>
            <w:r w:rsidRPr="00400980">
              <w:rPr>
                <w:rFonts w:hint="cs"/>
                <w:rtl/>
              </w:rPr>
              <w:lastRenderedPageBreak/>
              <w:t>ד.</w:t>
            </w:r>
          </w:p>
        </w:tc>
        <w:tc>
          <w:tcPr>
            <w:tcW w:w="7465" w:type="dxa"/>
            <w:tcBorders>
              <w:top w:val="single" w:sz="4" w:space="0" w:color="auto"/>
              <w:bottom w:val="single" w:sz="4" w:space="0" w:color="auto"/>
            </w:tcBorders>
          </w:tcPr>
          <w:p w14:paraId="1205EDA7" w14:textId="77777777" w:rsidR="008651B2" w:rsidRPr="00400980" w:rsidRDefault="008651B2" w:rsidP="00432B0C">
            <w:pPr>
              <w:pStyle w:val="af9"/>
              <w:ind w:left="0"/>
              <w:rPr>
                <w:rtl/>
              </w:rPr>
            </w:pPr>
          </w:p>
        </w:tc>
      </w:tr>
      <w:tr w:rsidR="008651B2" w14:paraId="4457DC69" w14:textId="77777777" w:rsidTr="002E4706">
        <w:tc>
          <w:tcPr>
            <w:tcW w:w="416" w:type="dxa"/>
          </w:tcPr>
          <w:p w14:paraId="69BE32BA" w14:textId="77777777"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14:paraId="40ACE848" w14:textId="77777777" w:rsidR="008651B2" w:rsidRPr="00400980" w:rsidRDefault="008651B2" w:rsidP="00432B0C">
            <w:pPr>
              <w:pStyle w:val="af9"/>
              <w:ind w:left="0"/>
              <w:rPr>
                <w:rtl/>
              </w:rPr>
            </w:pPr>
          </w:p>
        </w:tc>
      </w:tr>
      <w:tr w:rsidR="008651B2" w14:paraId="256FE57B" w14:textId="77777777" w:rsidTr="002E4706">
        <w:tc>
          <w:tcPr>
            <w:tcW w:w="416" w:type="dxa"/>
          </w:tcPr>
          <w:p w14:paraId="79AF8235" w14:textId="77777777" w:rsidR="008651B2" w:rsidRPr="00400980" w:rsidRDefault="008651B2" w:rsidP="00432B0C">
            <w:pPr>
              <w:pStyle w:val="af9"/>
              <w:ind w:left="0"/>
              <w:rPr>
                <w:rtl/>
              </w:rPr>
            </w:pPr>
            <w:r w:rsidRPr="00400980">
              <w:rPr>
                <w:rFonts w:hint="cs"/>
                <w:rtl/>
              </w:rPr>
              <w:t>ו.</w:t>
            </w:r>
          </w:p>
        </w:tc>
        <w:tc>
          <w:tcPr>
            <w:tcW w:w="7465" w:type="dxa"/>
            <w:tcBorders>
              <w:top w:val="single" w:sz="4" w:space="0" w:color="auto"/>
              <w:bottom w:val="single" w:sz="4" w:space="0" w:color="auto"/>
            </w:tcBorders>
          </w:tcPr>
          <w:p w14:paraId="5D2311D4" w14:textId="77777777" w:rsidR="008651B2" w:rsidRPr="00400980" w:rsidRDefault="008651B2" w:rsidP="00432B0C">
            <w:pPr>
              <w:pStyle w:val="af9"/>
              <w:ind w:left="0"/>
              <w:rPr>
                <w:rtl/>
              </w:rPr>
            </w:pPr>
          </w:p>
        </w:tc>
      </w:tr>
      <w:tr w:rsidR="00692E6E" w14:paraId="1A13743A" w14:textId="77777777" w:rsidTr="002E4706">
        <w:tc>
          <w:tcPr>
            <w:tcW w:w="416" w:type="dxa"/>
          </w:tcPr>
          <w:p w14:paraId="50C37600" w14:textId="77777777" w:rsidR="00692E6E" w:rsidRPr="00400980" w:rsidRDefault="00692E6E" w:rsidP="00432B0C">
            <w:pPr>
              <w:pStyle w:val="af9"/>
              <w:ind w:left="0"/>
              <w:rPr>
                <w:rtl/>
              </w:rPr>
            </w:pPr>
            <w:r>
              <w:rPr>
                <w:rFonts w:hint="cs"/>
                <w:rtl/>
              </w:rPr>
              <w:t>ז.</w:t>
            </w:r>
          </w:p>
        </w:tc>
        <w:tc>
          <w:tcPr>
            <w:tcW w:w="7465" w:type="dxa"/>
            <w:tcBorders>
              <w:top w:val="single" w:sz="4" w:space="0" w:color="auto"/>
              <w:bottom w:val="single" w:sz="4" w:space="0" w:color="auto"/>
            </w:tcBorders>
          </w:tcPr>
          <w:p w14:paraId="7592C16D" w14:textId="77777777" w:rsidR="00692E6E" w:rsidRPr="00400980" w:rsidRDefault="00692E6E" w:rsidP="00432B0C">
            <w:pPr>
              <w:pStyle w:val="af9"/>
              <w:ind w:left="0"/>
              <w:rPr>
                <w:rtl/>
              </w:rPr>
            </w:pPr>
          </w:p>
        </w:tc>
      </w:tr>
    </w:tbl>
    <w:p w14:paraId="775E91D6" w14:textId="77777777" w:rsidR="008651B2" w:rsidRPr="00717881" w:rsidRDefault="008651B2" w:rsidP="008651B2">
      <w:pPr>
        <w:pStyle w:val="af9"/>
        <w:ind w:left="641"/>
        <w:rPr>
          <w:rtl/>
        </w:rPr>
      </w:pPr>
    </w:p>
    <w:p w14:paraId="020DA480" w14:textId="77777777" w:rsidR="008651B2" w:rsidRDefault="008651B2" w:rsidP="00EF3C7A">
      <w:pPr>
        <w:pStyle w:val="af9"/>
        <w:numPr>
          <w:ilvl w:val="0"/>
          <w:numId w:val="15"/>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606C6963" w14:textId="77777777" w:rsidR="008651B2" w:rsidRDefault="008651B2" w:rsidP="00EF3C7A">
      <w:pPr>
        <w:pStyle w:val="af9"/>
        <w:numPr>
          <w:ilvl w:val="0"/>
          <w:numId w:val="15"/>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14:paraId="27675989" w14:textId="77777777" w:rsidTr="002E4706">
        <w:tc>
          <w:tcPr>
            <w:tcW w:w="8522" w:type="dxa"/>
          </w:tcPr>
          <w:p w14:paraId="3A13DF39" w14:textId="77777777" w:rsidR="008651B2" w:rsidRPr="00FF42AD" w:rsidRDefault="00FF42AD" w:rsidP="00FF42AD">
            <w:pPr>
              <w:pStyle w:val="af9"/>
              <w:ind w:left="0"/>
              <w:rPr>
                <w:b/>
                <w:bCs/>
                <w:rtl/>
              </w:rPr>
            </w:pPr>
            <w:r w:rsidRPr="00FF42AD">
              <w:rPr>
                <w:rFonts w:hint="cs"/>
                <w:b/>
                <w:bCs/>
                <w:rtl/>
              </w:rPr>
              <w:t>מצ"ב עותק מושחר בו הושחרו הפרטים הבאים:</w:t>
            </w:r>
          </w:p>
        </w:tc>
      </w:tr>
      <w:tr w:rsidR="008651B2" w14:paraId="0D7BDC3F" w14:textId="77777777" w:rsidTr="002E4706">
        <w:tc>
          <w:tcPr>
            <w:tcW w:w="8522" w:type="dxa"/>
          </w:tcPr>
          <w:p w14:paraId="42E2AFB7" w14:textId="77777777" w:rsidR="008651B2" w:rsidRPr="00400980" w:rsidRDefault="008651B2" w:rsidP="00432B0C">
            <w:pPr>
              <w:pStyle w:val="af9"/>
              <w:ind w:left="0"/>
              <w:rPr>
                <w:rtl/>
              </w:rPr>
            </w:pPr>
          </w:p>
        </w:tc>
      </w:tr>
      <w:tr w:rsidR="008651B2" w14:paraId="666BD9FE" w14:textId="77777777" w:rsidTr="002E4706">
        <w:tc>
          <w:tcPr>
            <w:tcW w:w="8522" w:type="dxa"/>
          </w:tcPr>
          <w:p w14:paraId="63BD0B6A" w14:textId="77777777" w:rsidR="008651B2" w:rsidRPr="00400980" w:rsidRDefault="008651B2" w:rsidP="00432B0C">
            <w:pPr>
              <w:pStyle w:val="af9"/>
              <w:ind w:left="0"/>
              <w:rPr>
                <w:rtl/>
              </w:rPr>
            </w:pPr>
          </w:p>
        </w:tc>
      </w:tr>
      <w:tr w:rsidR="008651B2" w14:paraId="7CA18808" w14:textId="77777777" w:rsidTr="002E4706">
        <w:tc>
          <w:tcPr>
            <w:tcW w:w="8522" w:type="dxa"/>
          </w:tcPr>
          <w:p w14:paraId="5296C21C" w14:textId="77777777" w:rsidR="008651B2" w:rsidRPr="00400980" w:rsidRDefault="008651B2" w:rsidP="00432B0C">
            <w:pPr>
              <w:pStyle w:val="af9"/>
              <w:ind w:left="0"/>
              <w:rPr>
                <w:rtl/>
              </w:rPr>
            </w:pPr>
          </w:p>
        </w:tc>
      </w:tr>
      <w:tr w:rsidR="008651B2" w14:paraId="1D41275B" w14:textId="77777777" w:rsidTr="002E4706">
        <w:tc>
          <w:tcPr>
            <w:tcW w:w="8522" w:type="dxa"/>
          </w:tcPr>
          <w:p w14:paraId="5BEC8F45" w14:textId="77777777" w:rsidR="008651B2" w:rsidRPr="00400980" w:rsidRDefault="008651B2" w:rsidP="00432B0C">
            <w:pPr>
              <w:pStyle w:val="af9"/>
              <w:ind w:left="0"/>
              <w:rPr>
                <w:rtl/>
              </w:rPr>
            </w:pPr>
          </w:p>
        </w:tc>
      </w:tr>
      <w:tr w:rsidR="008651B2" w14:paraId="083B0D01" w14:textId="77777777" w:rsidTr="002E4706">
        <w:tc>
          <w:tcPr>
            <w:tcW w:w="8522" w:type="dxa"/>
          </w:tcPr>
          <w:p w14:paraId="678F8701" w14:textId="77777777" w:rsidR="008651B2" w:rsidRPr="00400980" w:rsidRDefault="008651B2" w:rsidP="00432B0C">
            <w:pPr>
              <w:pStyle w:val="af9"/>
              <w:ind w:left="0"/>
              <w:rPr>
                <w:rtl/>
              </w:rPr>
            </w:pPr>
          </w:p>
        </w:tc>
      </w:tr>
      <w:tr w:rsidR="00692E6E" w14:paraId="19DBAA15" w14:textId="77777777" w:rsidTr="002E4706">
        <w:tc>
          <w:tcPr>
            <w:tcW w:w="8522" w:type="dxa"/>
          </w:tcPr>
          <w:p w14:paraId="5C6E9875" w14:textId="77777777" w:rsidR="00692E6E" w:rsidRPr="00400980" w:rsidRDefault="00692E6E" w:rsidP="00432B0C">
            <w:pPr>
              <w:pStyle w:val="af9"/>
              <w:ind w:left="0"/>
              <w:rPr>
                <w:rtl/>
              </w:rPr>
            </w:pPr>
          </w:p>
        </w:tc>
      </w:tr>
    </w:tbl>
    <w:p w14:paraId="1B18987C" w14:textId="77777777" w:rsidR="008651B2" w:rsidRPr="00717881" w:rsidRDefault="008651B2" w:rsidP="008651B2">
      <w:pPr>
        <w:pStyle w:val="af9"/>
        <w:ind w:left="641"/>
        <w:rPr>
          <w:rtl/>
        </w:rPr>
      </w:pPr>
    </w:p>
    <w:p w14:paraId="199E9102" w14:textId="77777777" w:rsidR="008651B2" w:rsidRDefault="008651B2" w:rsidP="00072E37">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072E37">
        <w:rPr>
          <w:b/>
          <w:bCs/>
          <w:rtl/>
        </w:rPr>
        <w:fldChar w:fldCharType="begin"/>
      </w:r>
      <w:r w:rsidR="00072E37">
        <w:rPr>
          <w:b/>
          <w:bCs/>
          <w:rtl/>
        </w:rPr>
        <w:instrText xml:space="preserve"> </w:instrText>
      </w:r>
      <w:r w:rsidR="00072E37">
        <w:rPr>
          <w:rFonts w:hint="cs"/>
          <w:b/>
          <w:bCs/>
        </w:rPr>
        <w:instrText>REF</w:instrText>
      </w:r>
      <w:r w:rsidR="00072E37">
        <w:rPr>
          <w:rFonts w:hint="cs"/>
          <w:b/>
          <w:bCs/>
          <w:rtl/>
        </w:rPr>
        <w:instrText xml:space="preserve"> _</w:instrText>
      </w:r>
      <w:r w:rsidR="00072E37">
        <w:rPr>
          <w:rFonts w:hint="cs"/>
          <w:b/>
          <w:bCs/>
        </w:rPr>
        <w:instrText>Ref236624324 \r \h</w:instrText>
      </w:r>
      <w:r w:rsidR="00072E37">
        <w:rPr>
          <w:b/>
          <w:bCs/>
          <w:rtl/>
        </w:rPr>
        <w:instrText xml:space="preserve">  \* </w:instrText>
      </w:r>
      <w:r w:rsidR="00072E37">
        <w:rPr>
          <w:b/>
          <w:bCs/>
        </w:rPr>
        <w:instrText>MERGEFORMAT</w:instrText>
      </w:r>
      <w:r w:rsidR="00072E37">
        <w:rPr>
          <w:b/>
          <w:bCs/>
          <w:rtl/>
        </w:rPr>
        <w:instrText xml:space="preserve"> </w:instrText>
      </w:r>
      <w:r w:rsidR="00072E37">
        <w:rPr>
          <w:b/>
          <w:bCs/>
          <w:rtl/>
        </w:rPr>
      </w:r>
      <w:r w:rsidR="00072E37">
        <w:rPr>
          <w:b/>
          <w:bCs/>
          <w:rtl/>
        </w:rPr>
        <w:fldChar w:fldCharType="separate"/>
      </w:r>
      <w:r w:rsidR="00861DB9">
        <w:rPr>
          <w:b/>
          <w:bCs/>
          <w:cs/>
        </w:rPr>
        <w:t>‎</w:t>
      </w:r>
      <w:r w:rsidR="00861DB9" w:rsidRPr="00861DB9">
        <w:rPr>
          <w:rFonts w:asciiTheme="majorBidi" w:hAnsiTheme="majorBidi" w:cstheme="majorBidi"/>
          <w:b/>
          <w:bCs/>
        </w:rPr>
        <w:t>18</w:t>
      </w:r>
      <w:r w:rsidR="00072E37">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732DC9E6" w14:textId="77777777" w:rsidR="00C06253" w:rsidRDefault="00C06253" w:rsidP="001F7292">
      <w:pPr>
        <w:ind w:left="641"/>
        <w:rPr>
          <w:b/>
          <w:bCs/>
          <w:rtl/>
        </w:rPr>
      </w:pPr>
    </w:p>
    <w:p w14:paraId="3EA76408" w14:textId="77777777" w:rsidR="00692E6E" w:rsidRDefault="00692E6E" w:rsidP="001F7292">
      <w:pPr>
        <w:ind w:left="641"/>
        <w:rPr>
          <w:b/>
          <w:bCs/>
          <w:rtl/>
        </w:rPr>
      </w:pPr>
    </w:p>
    <w:p w14:paraId="36B55AE7" w14:textId="77777777" w:rsidR="00692E6E" w:rsidRDefault="00692E6E" w:rsidP="001025CB">
      <w:pPr>
        <w:ind w:left="641"/>
        <w:rPr>
          <w:b/>
          <w:bCs/>
          <w:rtl/>
        </w:rPr>
      </w:pPr>
    </w:p>
    <w:p w14:paraId="666D1B25" w14:textId="77777777" w:rsidR="009549EE" w:rsidRDefault="009549EE" w:rsidP="00CD36E2">
      <w:pPr>
        <w:ind w:left="641"/>
        <w:rPr>
          <w:b/>
          <w:bCs/>
          <w:rtl/>
        </w:rPr>
      </w:pPr>
      <w:r>
        <w:rPr>
          <w:b/>
          <w:bCs/>
          <w:rtl/>
        </w:rPr>
        <w:br w:type="page"/>
      </w:r>
    </w:p>
    <w:p w14:paraId="02B7425F" w14:textId="77777777" w:rsidR="008217A8" w:rsidRDefault="008217A8" w:rsidP="00CD36E2">
      <w:pPr>
        <w:ind w:left="641"/>
        <w:rPr>
          <w:b/>
          <w:bCs/>
          <w:rtl/>
        </w:rPr>
        <w:sectPr w:rsidR="008217A8" w:rsidSect="007D2A77">
          <w:endnotePr>
            <w:numFmt w:val="lowerLetter"/>
          </w:endnotePr>
          <w:pgSz w:w="11907" w:h="16840" w:code="9"/>
          <w:pgMar w:top="1134" w:right="851" w:bottom="992" w:left="851" w:header="720" w:footer="482" w:gutter="0"/>
          <w:cols w:space="720"/>
          <w:titlePg/>
          <w:bidi/>
          <w:rtlGutter/>
        </w:sectPr>
      </w:pPr>
    </w:p>
    <w:p w14:paraId="4B79E784" w14:textId="77777777" w:rsidR="008651B2" w:rsidRPr="00B900D7" w:rsidRDefault="008651B2" w:rsidP="00C15EF5">
      <w:pPr>
        <w:pStyle w:val="20"/>
        <w:spacing w:before="0" w:after="0"/>
        <w:jc w:val="center"/>
        <w:rPr>
          <w:rFonts w:cs="David"/>
          <w:rtl/>
        </w:rPr>
      </w:pPr>
      <w:bookmarkStart w:id="505" w:name="_Toc482605662"/>
      <w:r w:rsidRPr="00B900D7">
        <w:rPr>
          <w:rFonts w:cs="David" w:hint="cs"/>
          <w:rtl/>
        </w:rPr>
        <w:lastRenderedPageBreak/>
        <w:t xml:space="preserve">נספח ב'2 </w:t>
      </w:r>
      <w:r w:rsidRPr="00B900D7">
        <w:rPr>
          <w:rFonts w:cs="David"/>
          <w:rtl/>
        </w:rPr>
        <w:t>–</w:t>
      </w:r>
      <w:r w:rsidR="000761AF">
        <w:rPr>
          <w:rFonts w:cs="David" w:hint="cs"/>
          <w:rtl/>
        </w:rPr>
        <w:t xml:space="preserve"> </w:t>
      </w:r>
      <w:r w:rsidR="00FD7411">
        <w:rPr>
          <w:rFonts w:cs="David" w:hint="cs"/>
          <w:rtl/>
        </w:rPr>
        <w:t xml:space="preserve">ניסיון </w:t>
      </w:r>
      <w:r w:rsidRPr="00B900D7">
        <w:rPr>
          <w:rFonts w:cs="David" w:hint="cs"/>
          <w:rtl/>
        </w:rPr>
        <w:t>המציע</w:t>
      </w:r>
      <w:r w:rsidR="00FD7411">
        <w:rPr>
          <w:rFonts w:cs="David" w:hint="cs"/>
          <w:rtl/>
        </w:rPr>
        <w:t xml:space="preserve"> והתחייבויותיו</w:t>
      </w:r>
      <w:bookmarkEnd w:id="505"/>
    </w:p>
    <w:p w14:paraId="1EB384DB" w14:textId="77777777" w:rsidR="008651B2" w:rsidRPr="00655781" w:rsidRDefault="00CF7005" w:rsidP="00F86E60">
      <w:pPr>
        <w:jc w:val="center"/>
        <w:rPr>
          <w:rtl/>
        </w:rPr>
      </w:pPr>
      <w:r>
        <w:rPr>
          <w:rFonts w:hint="cs"/>
          <w:rtl/>
        </w:rPr>
        <w:t>(לפי הנדרש ב</w:t>
      </w:r>
      <w:r w:rsidR="003C55F6">
        <w:rPr>
          <w:rFonts w:hint="cs"/>
          <w:rtl/>
        </w:rPr>
        <w:t xml:space="preserve">תנאי </w:t>
      </w:r>
      <w:r>
        <w:rPr>
          <w:rFonts w:hint="cs"/>
          <w:rtl/>
        </w:rPr>
        <w:t>ס</w:t>
      </w:r>
      <w:r w:rsidR="003C55F6">
        <w:rPr>
          <w:rFonts w:hint="cs"/>
          <w:rtl/>
        </w:rPr>
        <w:t>ף</w:t>
      </w:r>
      <w:r>
        <w:rPr>
          <w:rFonts w:hint="cs"/>
          <w:rtl/>
        </w:rPr>
        <w:t xml:space="preserve"> </w:t>
      </w:r>
      <w:r w:rsidR="000252DA">
        <w:rPr>
          <w:rtl/>
        </w:rPr>
        <w:fldChar w:fldCharType="begin"/>
      </w:r>
      <w:r w:rsidR="000252DA">
        <w:rPr>
          <w:rtl/>
        </w:rPr>
        <w:instrText xml:space="preserve"> </w:instrText>
      </w:r>
      <w:r w:rsidR="000252DA">
        <w:rPr>
          <w:rFonts w:hint="cs"/>
        </w:rPr>
        <w:instrText>REF</w:instrText>
      </w:r>
      <w:r w:rsidR="000252DA">
        <w:rPr>
          <w:rFonts w:hint="cs"/>
          <w:rtl/>
        </w:rPr>
        <w:instrText xml:space="preserve"> _</w:instrText>
      </w:r>
      <w:r w:rsidR="000252DA">
        <w:rPr>
          <w:rFonts w:hint="cs"/>
        </w:rPr>
        <w:instrText>Ref395437347 \r \h</w:instrText>
      </w:r>
      <w:r w:rsidR="000252DA">
        <w:rPr>
          <w:rtl/>
        </w:rPr>
        <w:instrText xml:space="preserve"> </w:instrText>
      </w:r>
      <w:r w:rsidR="000252DA">
        <w:rPr>
          <w:rtl/>
        </w:rPr>
      </w:r>
      <w:r w:rsidR="000252DA">
        <w:rPr>
          <w:rtl/>
        </w:rPr>
        <w:fldChar w:fldCharType="separate"/>
      </w:r>
      <w:r w:rsidR="0054744E">
        <w:rPr>
          <w:cs/>
        </w:rPr>
        <w:t>‎</w:t>
      </w:r>
      <w:r w:rsidR="0054744E">
        <w:t>5.2.1</w:t>
      </w:r>
      <w:r w:rsidR="000252DA">
        <w:rPr>
          <w:rtl/>
        </w:rPr>
        <w:fldChar w:fldCharType="end"/>
      </w:r>
      <w:r>
        <w:rPr>
          <w:rFonts w:hint="cs"/>
          <w:rtl/>
        </w:rPr>
        <w:t xml:space="preserve"> </w:t>
      </w:r>
      <w:r w:rsidR="008651B2" w:rsidRPr="00655781">
        <w:rPr>
          <w:rFonts w:hint="cs"/>
          <w:rtl/>
        </w:rPr>
        <w:t>לחלק א')</w:t>
      </w:r>
    </w:p>
    <w:p w14:paraId="67FC7E21" w14:textId="77777777" w:rsidR="00F62554" w:rsidRDefault="00F62554" w:rsidP="00D87865">
      <w:pPr>
        <w:jc w:val="center"/>
        <w:rPr>
          <w:b/>
          <w:bCs/>
          <w:u w:val="single"/>
          <w:rtl/>
        </w:rPr>
      </w:pPr>
    </w:p>
    <w:p w14:paraId="5C7F9725" w14:textId="77777777" w:rsidR="009549EE" w:rsidRPr="009549EE" w:rsidRDefault="009549EE" w:rsidP="00FC747F">
      <w:pPr>
        <w:rPr>
          <w:b/>
          <w:bCs/>
          <w:rtl/>
        </w:rPr>
      </w:pPr>
      <w:r w:rsidRPr="009549EE">
        <w:rPr>
          <w:b/>
          <w:bCs/>
          <w:rtl/>
        </w:rPr>
        <w:t xml:space="preserve">המציע </w:t>
      </w:r>
      <w:r w:rsidR="006134F8">
        <w:rPr>
          <w:rFonts w:hint="cs"/>
          <w:b/>
          <w:bCs/>
          <w:rtl/>
        </w:rPr>
        <w:t>י</w:t>
      </w:r>
      <w:r w:rsidRPr="009549EE">
        <w:rPr>
          <w:b/>
          <w:bCs/>
          <w:rtl/>
        </w:rPr>
        <w:t xml:space="preserve">פרט עבודות רלוונטיות שהיה אחראי להן, </w:t>
      </w:r>
      <w:r w:rsidR="006134F8">
        <w:rPr>
          <w:rFonts w:hint="cs"/>
          <w:b/>
          <w:bCs/>
          <w:rtl/>
        </w:rPr>
        <w:t>ע"פ הנדרש בטבל</w:t>
      </w:r>
      <w:r w:rsidR="004A4122">
        <w:rPr>
          <w:rFonts w:hint="cs"/>
          <w:b/>
          <w:bCs/>
          <w:rtl/>
        </w:rPr>
        <w:t>אות</w:t>
      </w:r>
      <w:r w:rsidR="006134F8">
        <w:rPr>
          <w:rFonts w:hint="cs"/>
          <w:b/>
          <w:bCs/>
          <w:rtl/>
        </w:rPr>
        <w:t xml:space="preserve"> מטה</w:t>
      </w:r>
      <w:r w:rsidR="00A77F3C">
        <w:rPr>
          <w:rFonts w:hint="cs"/>
          <w:b/>
          <w:bCs/>
          <w:rtl/>
        </w:rPr>
        <w:t xml:space="preserve">, בהתאם לנדרש בתנאי הסף </w:t>
      </w:r>
      <w:r w:rsidR="00A77F3C">
        <w:rPr>
          <w:b/>
          <w:bCs/>
          <w:rtl/>
        </w:rPr>
        <w:fldChar w:fldCharType="begin"/>
      </w:r>
      <w:r w:rsidR="00A77F3C">
        <w:rPr>
          <w:b/>
          <w:bCs/>
          <w:rtl/>
        </w:rPr>
        <w:instrText xml:space="preserve"> </w:instrText>
      </w:r>
      <w:r w:rsidR="00A77F3C">
        <w:rPr>
          <w:rFonts w:hint="cs"/>
          <w:b/>
          <w:bCs/>
        </w:rPr>
        <w:instrText>REF</w:instrText>
      </w:r>
      <w:r w:rsidR="00A77F3C">
        <w:rPr>
          <w:rFonts w:hint="cs"/>
          <w:b/>
          <w:bCs/>
          <w:rtl/>
        </w:rPr>
        <w:instrText xml:space="preserve"> _</w:instrText>
      </w:r>
      <w:r w:rsidR="00A77F3C">
        <w:rPr>
          <w:rFonts w:hint="cs"/>
          <w:b/>
          <w:bCs/>
        </w:rPr>
        <w:instrText>Ref395437347 \w \h</w:instrText>
      </w:r>
      <w:r w:rsidR="00A77F3C">
        <w:rPr>
          <w:b/>
          <w:bCs/>
          <w:rtl/>
        </w:rPr>
        <w:instrText xml:space="preserve">  \* </w:instrText>
      </w:r>
      <w:r w:rsidR="00A77F3C">
        <w:rPr>
          <w:b/>
          <w:bCs/>
        </w:rPr>
        <w:instrText>MERGEFORMAT</w:instrText>
      </w:r>
      <w:r w:rsidR="00A77F3C">
        <w:rPr>
          <w:b/>
          <w:bCs/>
          <w:rtl/>
        </w:rPr>
        <w:instrText xml:space="preserve"> </w:instrText>
      </w:r>
      <w:r w:rsidR="00A77F3C">
        <w:rPr>
          <w:b/>
          <w:bCs/>
          <w:rtl/>
        </w:rPr>
      </w:r>
      <w:r w:rsidR="00A77F3C">
        <w:rPr>
          <w:b/>
          <w:bCs/>
          <w:rtl/>
        </w:rPr>
        <w:fldChar w:fldCharType="separate"/>
      </w:r>
      <w:r w:rsidR="00FF42AD">
        <w:rPr>
          <w:b/>
          <w:bCs/>
          <w:cs/>
        </w:rPr>
        <w:t>‎</w:t>
      </w:r>
      <w:r w:rsidR="00FF42AD">
        <w:rPr>
          <w:b/>
          <w:bCs/>
        </w:rPr>
        <w:t>5.2.1</w:t>
      </w:r>
      <w:r w:rsidR="00A77F3C">
        <w:rPr>
          <w:b/>
          <w:bCs/>
          <w:rtl/>
        </w:rPr>
        <w:fldChar w:fldCharType="end"/>
      </w:r>
      <w:r w:rsidR="00A77F3C">
        <w:rPr>
          <w:rFonts w:hint="cs"/>
          <w:b/>
          <w:bCs/>
          <w:rtl/>
        </w:rPr>
        <w:t xml:space="preserve"> ובאמת המידה</w:t>
      </w:r>
      <w:r w:rsidR="00FC747F">
        <w:rPr>
          <w:rFonts w:hint="cs"/>
          <w:b/>
          <w:bCs/>
          <w:rtl/>
        </w:rPr>
        <w:t xml:space="preserve"> </w:t>
      </w:r>
      <w:r w:rsidR="00FC747F">
        <w:rPr>
          <w:b/>
          <w:bCs/>
          <w:rtl/>
        </w:rPr>
        <w:fldChar w:fldCharType="begin"/>
      </w:r>
      <w:r w:rsidR="00FC747F">
        <w:rPr>
          <w:b/>
          <w:bCs/>
          <w:rtl/>
        </w:rPr>
        <w:instrText xml:space="preserve"> </w:instrText>
      </w:r>
      <w:r w:rsidR="00FC747F">
        <w:rPr>
          <w:rFonts w:hint="cs"/>
          <w:b/>
          <w:bCs/>
        </w:rPr>
        <w:instrText>REF</w:instrText>
      </w:r>
      <w:r w:rsidR="00FC747F">
        <w:rPr>
          <w:rFonts w:hint="cs"/>
          <w:b/>
          <w:bCs/>
          <w:rtl/>
        </w:rPr>
        <w:instrText xml:space="preserve"> _</w:instrText>
      </w:r>
      <w:r w:rsidR="00FC747F">
        <w:rPr>
          <w:rFonts w:hint="cs"/>
          <w:b/>
          <w:bCs/>
        </w:rPr>
        <w:instrText>Ref503431575 \r \h</w:instrText>
      </w:r>
      <w:r w:rsidR="00FC747F">
        <w:rPr>
          <w:b/>
          <w:bCs/>
          <w:rtl/>
        </w:rPr>
        <w:instrText xml:space="preserve"> </w:instrText>
      </w:r>
      <w:r w:rsidR="00FC747F">
        <w:rPr>
          <w:b/>
          <w:bCs/>
          <w:rtl/>
        </w:rPr>
      </w:r>
      <w:r w:rsidR="00FC747F">
        <w:rPr>
          <w:b/>
          <w:bCs/>
          <w:rtl/>
        </w:rPr>
        <w:fldChar w:fldCharType="separate"/>
      </w:r>
      <w:r w:rsidR="00FC747F">
        <w:rPr>
          <w:b/>
          <w:bCs/>
          <w:cs/>
        </w:rPr>
        <w:t>‎</w:t>
      </w:r>
      <w:r w:rsidR="00FC747F">
        <w:rPr>
          <w:b/>
          <w:bCs/>
        </w:rPr>
        <w:t>10.7.5</w:t>
      </w:r>
      <w:r w:rsidR="00FC747F">
        <w:rPr>
          <w:b/>
          <w:bCs/>
          <w:rtl/>
        </w:rPr>
        <w:fldChar w:fldCharType="end"/>
      </w:r>
      <w:r w:rsidR="00FC747F">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4A4122" w:rsidRPr="009549EE" w14:paraId="30A9D0EB" w14:textId="77777777" w:rsidTr="00A77F3C">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25D65A82" w14:textId="77777777" w:rsidR="004A4122" w:rsidRPr="009549EE" w:rsidRDefault="004A4122" w:rsidP="00180359">
            <w:pPr>
              <w:rPr>
                <w:b/>
                <w:bCs/>
                <w:rtl/>
              </w:rPr>
            </w:pPr>
            <w:r w:rsidRPr="009549E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B5AEE91" w14:textId="77777777" w:rsidR="004A4122" w:rsidRPr="009549EE" w:rsidRDefault="004A4122" w:rsidP="009549EE">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5A7EF323" w14:textId="77777777" w:rsidR="004A4122" w:rsidRDefault="004A4122" w:rsidP="00BC45DC">
            <w:pPr>
              <w:jc w:val="center"/>
              <w:rPr>
                <w:b/>
                <w:bCs/>
                <w:rtl/>
              </w:rPr>
            </w:pPr>
            <w:r w:rsidRPr="009549EE">
              <w:rPr>
                <w:rFonts w:hint="cs"/>
                <w:b/>
                <w:bCs/>
                <w:rtl/>
              </w:rPr>
              <w:t>תאריכי</w:t>
            </w:r>
            <w:r>
              <w:rPr>
                <w:rFonts w:hint="cs"/>
                <w:b/>
                <w:bCs/>
                <w:rtl/>
              </w:rPr>
              <w:t xml:space="preserve"> </w:t>
            </w:r>
            <w:r w:rsidR="00BC45DC">
              <w:rPr>
                <w:rFonts w:hint="cs"/>
                <w:b/>
                <w:bCs/>
                <w:rtl/>
              </w:rPr>
              <w:t>העבודות</w:t>
            </w:r>
          </w:p>
          <w:p w14:paraId="534263F9" w14:textId="77777777" w:rsidR="00FB6602" w:rsidRPr="009549EE" w:rsidRDefault="00FB6602" w:rsidP="00BC45DC">
            <w:pPr>
              <w:jc w:val="center"/>
              <w:rPr>
                <w:b/>
                <w:bCs/>
                <w:rtl/>
              </w:rPr>
            </w:pPr>
            <w:r>
              <w:rPr>
                <w:rFonts w:hint="cs"/>
                <w:b/>
                <w:bCs/>
                <w:rtl/>
              </w:rPr>
              <w:t>(חודש/שנה-חודש/שנה)</w:t>
            </w:r>
          </w:p>
          <w:p w14:paraId="350234A1" w14:textId="77777777" w:rsidR="004A4122" w:rsidRPr="009549EE" w:rsidRDefault="004A4122" w:rsidP="00180359">
            <w:pPr>
              <w:jc w:val="center"/>
              <w:rPr>
                <w:b/>
                <w:bCs/>
                <w:rtl/>
              </w:rPr>
            </w:pPr>
            <w:r w:rsidRPr="00180359" w:rsidDel="00863DBB">
              <w:rPr>
                <w:rFonts w:hint="cs"/>
                <w:b/>
                <w:bCs/>
                <w:rtl/>
              </w:rPr>
              <w:t xml:space="preserve"> </w:t>
            </w:r>
          </w:p>
        </w:tc>
      </w:tr>
      <w:tr w:rsidR="004A4122" w:rsidRPr="009549EE" w14:paraId="72C71BCC" w14:textId="77777777" w:rsidTr="00A77F3C">
        <w:trPr>
          <w:cantSplit/>
          <w:trHeight w:val="632"/>
          <w:jc w:val="right"/>
        </w:trPr>
        <w:tc>
          <w:tcPr>
            <w:tcW w:w="425" w:type="dxa"/>
            <w:vMerge/>
            <w:tcBorders>
              <w:left w:val="single" w:sz="18" w:space="0" w:color="auto"/>
              <w:right w:val="single" w:sz="6" w:space="0" w:color="auto"/>
            </w:tcBorders>
            <w:shd w:val="pct5" w:color="auto" w:fill="auto"/>
          </w:tcPr>
          <w:p w14:paraId="7DC08555" w14:textId="77777777" w:rsidR="004A4122" w:rsidRPr="009549EE" w:rsidRDefault="004A4122" w:rsidP="00EF3C7A">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5DC81666" w14:textId="77777777" w:rsidR="004A4122" w:rsidRPr="009549EE" w:rsidRDefault="004A4122" w:rsidP="00BC45DC">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60101F18" w14:textId="77777777" w:rsidR="004A4122" w:rsidRPr="009549EE" w:rsidRDefault="004A4122" w:rsidP="009549EE">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6585C5F7" w14:textId="77777777" w:rsidR="004A4122" w:rsidRPr="009549EE" w:rsidRDefault="004A4122" w:rsidP="009549EE">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808844C" w14:textId="77777777" w:rsidR="004A4122" w:rsidRPr="009549EE" w:rsidRDefault="004A4122" w:rsidP="009549EE">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59C84335" w14:textId="77777777" w:rsidR="004A4122" w:rsidRPr="009549EE" w:rsidRDefault="004A4122" w:rsidP="009549EE">
            <w:pPr>
              <w:jc w:val="center"/>
              <w:rPr>
                <w:b/>
                <w:bCs/>
                <w:i/>
                <w:iCs/>
                <w:rtl/>
              </w:rPr>
            </w:pPr>
          </w:p>
        </w:tc>
      </w:tr>
      <w:tr w:rsidR="004A4122" w:rsidRPr="009549EE" w14:paraId="0B7329A6" w14:textId="77777777" w:rsidTr="00A77F3C">
        <w:trPr>
          <w:trHeight w:val="681"/>
          <w:jc w:val="right"/>
        </w:trPr>
        <w:tc>
          <w:tcPr>
            <w:tcW w:w="425" w:type="dxa"/>
            <w:vMerge/>
            <w:tcBorders>
              <w:left w:val="single" w:sz="18" w:space="0" w:color="auto"/>
              <w:bottom w:val="single" w:sz="18" w:space="0" w:color="auto"/>
              <w:right w:val="single" w:sz="6" w:space="0" w:color="auto"/>
            </w:tcBorders>
          </w:tcPr>
          <w:p w14:paraId="5B824F41" w14:textId="77777777" w:rsidR="004A4122" w:rsidRPr="009549EE" w:rsidRDefault="004A4122" w:rsidP="00EF3C7A">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31274B0E" w14:textId="77777777" w:rsidR="004A4122" w:rsidRPr="009549EE" w:rsidRDefault="004A4122" w:rsidP="009549EE">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4B7714C7" w14:textId="77777777" w:rsidR="004A4122" w:rsidRPr="009549EE" w:rsidRDefault="004A4122" w:rsidP="009549EE">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3264F514" w14:textId="77777777" w:rsidR="004A4122" w:rsidRPr="009549EE" w:rsidRDefault="004A4122" w:rsidP="009549EE">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661AD17C" w14:textId="77777777" w:rsidR="004A4122" w:rsidRPr="009549EE" w:rsidRDefault="004A4122" w:rsidP="009549EE">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2DE37E5B" w14:textId="77777777" w:rsidR="004A4122" w:rsidRPr="009549EE" w:rsidRDefault="004A4122" w:rsidP="00180359">
            <w:pPr>
              <w:jc w:val="center"/>
              <w:rPr>
                <w:b/>
                <w:bCs/>
                <w:rtl/>
              </w:rPr>
            </w:pPr>
          </w:p>
        </w:tc>
      </w:tr>
      <w:tr w:rsidR="004A4122" w:rsidRPr="009549EE" w14:paraId="4674B2F8" w14:textId="77777777" w:rsidTr="00A77F3C">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C118ECF" w14:textId="77777777" w:rsidR="004A4122" w:rsidRDefault="00BC45DC" w:rsidP="00180359">
            <w:pPr>
              <w:rPr>
                <w:b/>
                <w:bCs/>
                <w:rtl/>
              </w:rPr>
            </w:pPr>
            <w:r>
              <w:rPr>
                <w:rFonts w:hint="cs"/>
                <w:b/>
                <w:bCs/>
                <w:rtl/>
              </w:rPr>
              <w:t>מס' משתמשים במערכת בתוך הארגון: _______</w:t>
            </w:r>
          </w:p>
          <w:p w14:paraId="28A07C4F" w14:textId="77777777" w:rsidR="00FB6602" w:rsidRDefault="00FB6602" w:rsidP="00FB6602">
            <w:pPr>
              <w:rPr>
                <w:b/>
                <w:bCs/>
                <w:rtl/>
              </w:rPr>
            </w:pPr>
            <w:r>
              <w:rPr>
                <w:rFonts w:hint="cs"/>
                <w:b/>
                <w:bCs/>
                <w:rtl/>
              </w:rPr>
              <w:t>מס' משתמשים במערכת מחוץ לארגון: _______</w:t>
            </w:r>
          </w:p>
          <w:p w14:paraId="2FCDA5C3" w14:textId="77777777" w:rsidR="00BC45DC" w:rsidRPr="009549EE" w:rsidRDefault="00BC45DC" w:rsidP="00180359">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F5CF31E" w14:textId="77777777" w:rsidR="004A4122" w:rsidRDefault="00FB6602" w:rsidP="00FB6602">
            <w:pPr>
              <w:rPr>
                <w:b/>
                <w:bCs/>
                <w:rtl/>
              </w:rPr>
            </w:pPr>
            <w:r>
              <w:rPr>
                <w:rFonts w:hint="cs"/>
                <w:b/>
                <w:bCs/>
                <w:rtl/>
              </w:rPr>
              <w:t>האם המערכת כוללת תהליך עבודה:</w:t>
            </w:r>
          </w:p>
          <w:p w14:paraId="2BE7B877" w14:textId="77777777" w:rsidR="00FB6602" w:rsidRPr="009549EE" w:rsidRDefault="00FB6602" w:rsidP="00FB6602">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39C7CBA" w14:textId="77777777" w:rsidR="004A4122" w:rsidRPr="009549EE" w:rsidRDefault="00FB6602" w:rsidP="000B651D">
            <w:pPr>
              <w:jc w:val="center"/>
              <w:rPr>
                <w:b/>
                <w:bCs/>
                <w:rtl/>
              </w:rPr>
            </w:pPr>
            <w:r>
              <w:rPr>
                <w:rFonts w:hint="cs"/>
                <w:b/>
                <w:bCs/>
                <w:rtl/>
              </w:rPr>
              <w:t>תאריכי שימוש הלקוח במערכת</w:t>
            </w:r>
          </w:p>
          <w:p w14:paraId="5569E10F" w14:textId="77777777" w:rsidR="00FB6602" w:rsidRPr="009549EE" w:rsidRDefault="00FB6602" w:rsidP="00FB6602">
            <w:pPr>
              <w:jc w:val="center"/>
              <w:rPr>
                <w:b/>
                <w:bCs/>
                <w:rtl/>
              </w:rPr>
            </w:pPr>
            <w:r>
              <w:rPr>
                <w:rFonts w:hint="cs"/>
                <w:b/>
                <w:bCs/>
                <w:rtl/>
              </w:rPr>
              <w:t>(חודש/שנה-חודש/שנה)</w:t>
            </w:r>
          </w:p>
          <w:p w14:paraId="59EBCF18" w14:textId="77777777" w:rsidR="004A4122" w:rsidRPr="009549EE" w:rsidRDefault="004A4122" w:rsidP="00863DBB">
            <w:pPr>
              <w:jc w:val="center"/>
              <w:rPr>
                <w:b/>
                <w:bCs/>
                <w:rtl/>
              </w:rPr>
            </w:pPr>
          </w:p>
        </w:tc>
      </w:tr>
      <w:tr w:rsidR="00502423" w:rsidRPr="009549EE" w14:paraId="4B0ECC5F" w14:textId="77777777" w:rsidTr="00A77F3C">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0602B97A" w14:textId="77777777" w:rsidR="009549EE" w:rsidRDefault="00BC45DC" w:rsidP="00B8114C">
            <w:pPr>
              <w:jc w:val="center"/>
              <w:rPr>
                <w:b/>
                <w:bCs/>
                <w:rtl/>
              </w:rPr>
            </w:pPr>
            <w:r>
              <w:rPr>
                <w:rFonts w:hint="cs"/>
                <w:b/>
                <w:bCs/>
                <w:rtl/>
              </w:rPr>
              <w:t>תיאור המערכת שפותחה</w:t>
            </w:r>
            <w:r w:rsidR="00B8114C">
              <w:rPr>
                <w:rFonts w:hint="cs"/>
                <w:b/>
                <w:bCs/>
                <w:rtl/>
              </w:rPr>
              <w:t>:</w:t>
            </w:r>
          </w:p>
          <w:p w14:paraId="31922795" w14:textId="77777777" w:rsidR="00B8114C" w:rsidRDefault="00B8114C" w:rsidP="00B8114C">
            <w:pPr>
              <w:rPr>
                <w:b/>
                <w:bCs/>
                <w:rtl/>
              </w:rPr>
            </w:pPr>
            <w:r>
              <w:rPr>
                <w:rFonts w:hint="cs"/>
                <w:b/>
                <w:bCs/>
                <w:rtl/>
              </w:rPr>
              <w:t>חובה לפרט:</w:t>
            </w:r>
          </w:p>
          <w:p w14:paraId="4F0543B0"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1802987F" w14:textId="77777777" w:rsidR="00B8114C" w:rsidRPr="009549EE" w:rsidRDefault="00B8114C" w:rsidP="00FB6602">
            <w:pPr>
              <w:jc w:val="center"/>
              <w:rPr>
                <w:b/>
                <w:bCs/>
                <w:rtl/>
              </w:rPr>
            </w:pPr>
          </w:p>
          <w:p w14:paraId="36A106A5" w14:textId="77777777" w:rsidR="009549EE" w:rsidRPr="009549EE" w:rsidRDefault="009549EE"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A88BEDB" w14:textId="77777777" w:rsidR="009549EE" w:rsidRPr="009549EE" w:rsidRDefault="009549EE" w:rsidP="000761AF">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sidR="00FB6602">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11C3392C" w14:textId="77777777" w:rsidR="008F4899" w:rsidRDefault="008F4899" w:rsidP="0041248B">
      <w:pPr>
        <w:jc w:val="left"/>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FB6602" w:rsidRPr="009549EE" w14:paraId="21EE612B"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9750C9A" w14:textId="77777777" w:rsidR="00FB6602" w:rsidRPr="009549EE" w:rsidRDefault="00FB6602" w:rsidP="009F0061">
            <w:pPr>
              <w:rPr>
                <w:b/>
                <w:bCs/>
                <w:rtl/>
              </w:rPr>
            </w:pPr>
            <w:r>
              <w:rPr>
                <w:rFonts w:hint="cs"/>
                <w:b/>
                <w:bCs/>
                <w:rtl/>
              </w:rPr>
              <w:t>2</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A712B96" w14:textId="77777777" w:rsidR="00FB6602" w:rsidRPr="009549EE" w:rsidRDefault="00FB6602"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12A209D0" w14:textId="77777777" w:rsidR="00FB6602" w:rsidRDefault="00FB6602" w:rsidP="009F0061">
            <w:pPr>
              <w:jc w:val="center"/>
              <w:rPr>
                <w:b/>
                <w:bCs/>
                <w:rtl/>
              </w:rPr>
            </w:pPr>
            <w:r w:rsidRPr="009549EE">
              <w:rPr>
                <w:rFonts w:hint="cs"/>
                <w:b/>
                <w:bCs/>
                <w:rtl/>
              </w:rPr>
              <w:t>תאריכי</w:t>
            </w:r>
            <w:r>
              <w:rPr>
                <w:rFonts w:hint="cs"/>
                <w:b/>
                <w:bCs/>
                <w:rtl/>
              </w:rPr>
              <w:t xml:space="preserve"> העבודות</w:t>
            </w:r>
          </w:p>
          <w:p w14:paraId="6D5F2EC0" w14:textId="77777777" w:rsidR="00FB6602" w:rsidRPr="009549EE" w:rsidRDefault="00FB6602" w:rsidP="009F0061">
            <w:pPr>
              <w:jc w:val="center"/>
              <w:rPr>
                <w:b/>
                <w:bCs/>
                <w:rtl/>
              </w:rPr>
            </w:pPr>
            <w:r>
              <w:rPr>
                <w:rFonts w:hint="cs"/>
                <w:b/>
                <w:bCs/>
                <w:rtl/>
              </w:rPr>
              <w:t>(חודש/שנה-חודש/שנה)</w:t>
            </w:r>
          </w:p>
          <w:p w14:paraId="779172CF" w14:textId="77777777" w:rsidR="00FB6602" w:rsidRPr="009549EE" w:rsidRDefault="00FB6602" w:rsidP="009F0061">
            <w:pPr>
              <w:jc w:val="center"/>
              <w:rPr>
                <w:b/>
                <w:bCs/>
                <w:rtl/>
              </w:rPr>
            </w:pPr>
            <w:r w:rsidRPr="00180359" w:rsidDel="00863DBB">
              <w:rPr>
                <w:rFonts w:hint="cs"/>
                <w:b/>
                <w:bCs/>
                <w:rtl/>
              </w:rPr>
              <w:t xml:space="preserve"> </w:t>
            </w:r>
          </w:p>
        </w:tc>
      </w:tr>
      <w:tr w:rsidR="00FB6602" w:rsidRPr="009549EE" w14:paraId="2ED2829F"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51126CBC" w14:textId="77777777" w:rsidR="00FB6602" w:rsidRPr="009549EE" w:rsidRDefault="00FB6602" w:rsidP="00EF3C7A">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4AE25864" w14:textId="77777777" w:rsidR="00FB6602" w:rsidRPr="009549EE" w:rsidRDefault="00FB6602"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6865C3FA" w14:textId="77777777" w:rsidR="00FB6602" w:rsidRPr="009549EE" w:rsidRDefault="00FB6602"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231C2AE2" w14:textId="77777777" w:rsidR="00FB6602" w:rsidRPr="009549EE" w:rsidRDefault="00FB6602"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0AA5EA82" w14:textId="77777777" w:rsidR="00FB6602" w:rsidRPr="009549EE" w:rsidRDefault="00FB6602"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1A223EDE" w14:textId="77777777" w:rsidR="00FB6602" w:rsidRPr="009549EE" w:rsidRDefault="00FB6602" w:rsidP="009F0061">
            <w:pPr>
              <w:jc w:val="center"/>
              <w:rPr>
                <w:b/>
                <w:bCs/>
                <w:i/>
                <w:iCs/>
                <w:rtl/>
              </w:rPr>
            </w:pPr>
          </w:p>
        </w:tc>
      </w:tr>
      <w:tr w:rsidR="00FB6602" w:rsidRPr="009549EE" w14:paraId="5C16372D"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5CE9DB89" w14:textId="77777777" w:rsidR="00FB6602" w:rsidRPr="009549EE" w:rsidRDefault="00FB6602" w:rsidP="00EF3C7A">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12980571" w14:textId="77777777" w:rsidR="00FB6602" w:rsidRPr="009549EE" w:rsidRDefault="00FB6602"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6D157E64" w14:textId="77777777" w:rsidR="00FB6602" w:rsidRPr="009549EE" w:rsidRDefault="00FB6602"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6C9EA0F6" w14:textId="77777777" w:rsidR="00FB6602" w:rsidRPr="009549EE" w:rsidRDefault="00FB6602"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1C91E718" w14:textId="77777777" w:rsidR="00FB6602" w:rsidRPr="009549EE" w:rsidRDefault="00FB6602"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245B4296" w14:textId="77777777" w:rsidR="00FB6602" w:rsidRPr="009549EE" w:rsidRDefault="00FB6602" w:rsidP="009F0061">
            <w:pPr>
              <w:jc w:val="center"/>
              <w:rPr>
                <w:b/>
                <w:bCs/>
                <w:rtl/>
              </w:rPr>
            </w:pPr>
          </w:p>
        </w:tc>
      </w:tr>
      <w:tr w:rsidR="00FB6602" w:rsidRPr="009549EE" w14:paraId="259E3D6E" w14:textId="77777777" w:rsidTr="009F0061">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B4FAC83" w14:textId="77777777" w:rsidR="00FB6602" w:rsidRDefault="00FB6602" w:rsidP="009F0061">
            <w:pPr>
              <w:rPr>
                <w:b/>
                <w:bCs/>
                <w:rtl/>
              </w:rPr>
            </w:pPr>
            <w:r>
              <w:rPr>
                <w:rFonts w:hint="cs"/>
                <w:b/>
                <w:bCs/>
                <w:rtl/>
              </w:rPr>
              <w:t>מס' משתמשים במערכת בתוך הארגון: _______</w:t>
            </w:r>
          </w:p>
          <w:p w14:paraId="1A99FE66" w14:textId="77777777" w:rsidR="00FB6602" w:rsidRDefault="00FB6602" w:rsidP="009F0061">
            <w:pPr>
              <w:rPr>
                <w:b/>
                <w:bCs/>
                <w:rtl/>
              </w:rPr>
            </w:pPr>
            <w:r>
              <w:rPr>
                <w:rFonts w:hint="cs"/>
                <w:b/>
                <w:bCs/>
                <w:rtl/>
              </w:rPr>
              <w:t>מס' משתמשים במערכת מחוץ לארגון: _______</w:t>
            </w:r>
          </w:p>
          <w:p w14:paraId="20C15C9C" w14:textId="77777777" w:rsidR="00FB6602" w:rsidRPr="009549EE" w:rsidRDefault="00FB6602"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50A8013" w14:textId="77777777" w:rsidR="00FB6602" w:rsidRDefault="00FB6602" w:rsidP="009F0061">
            <w:pPr>
              <w:rPr>
                <w:b/>
                <w:bCs/>
                <w:rtl/>
              </w:rPr>
            </w:pPr>
            <w:r>
              <w:rPr>
                <w:rFonts w:hint="cs"/>
                <w:b/>
                <w:bCs/>
                <w:rtl/>
              </w:rPr>
              <w:lastRenderedPageBreak/>
              <w:t>האם המערכת כוללת תהליך עבודה:</w:t>
            </w:r>
          </w:p>
          <w:p w14:paraId="6EE0239A" w14:textId="77777777" w:rsidR="00FB6602" w:rsidRPr="009549EE" w:rsidRDefault="00FB6602"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27C2CED2" w14:textId="77777777" w:rsidR="00FB6602" w:rsidRPr="009549EE" w:rsidRDefault="00FB6602" w:rsidP="009F0061">
            <w:pPr>
              <w:jc w:val="center"/>
              <w:rPr>
                <w:b/>
                <w:bCs/>
                <w:rtl/>
              </w:rPr>
            </w:pPr>
            <w:r>
              <w:rPr>
                <w:rFonts w:hint="cs"/>
                <w:b/>
                <w:bCs/>
                <w:rtl/>
              </w:rPr>
              <w:t>תאריכי שימוש הלקוח במערכת</w:t>
            </w:r>
          </w:p>
          <w:p w14:paraId="77851C23" w14:textId="77777777" w:rsidR="00FB6602" w:rsidRPr="009549EE" w:rsidRDefault="00FB6602" w:rsidP="009F0061">
            <w:pPr>
              <w:jc w:val="center"/>
              <w:rPr>
                <w:b/>
                <w:bCs/>
                <w:rtl/>
              </w:rPr>
            </w:pPr>
            <w:r>
              <w:rPr>
                <w:rFonts w:hint="cs"/>
                <w:b/>
                <w:bCs/>
                <w:rtl/>
              </w:rPr>
              <w:t>(חודש/שנה-חודש/שנה)</w:t>
            </w:r>
          </w:p>
          <w:p w14:paraId="4895605A" w14:textId="77777777" w:rsidR="00FB6602" w:rsidRPr="009549EE" w:rsidRDefault="00FB6602" w:rsidP="009F0061">
            <w:pPr>
              <w:jc w:val="center"/>
              <w:rPr>
                <w:b/>
                <w:bCs/>
                <w:rtl/>
              </w:rPr>
            </w:pPr>
          </w:p>
        </w:tc>
      </w:tr>
      <w:tr w:rsidR="00FB6602" w:rsidRPr="009549EE" w14:paraId="2137B9D6"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42A76B8B" w14:textId="77777777" w:rsidR="00B8114C" w:rsidRDefault="00B8114C" w:rsidP="00B8114C">
            <w:pPr>
              <w:jc w:val="center"/>
              <w:rPr>
                <w:b/>
                <w:bCs/>
                <w:rtl/>
              </w:rPr>
            </w:pPr>
            <w:r>
              <w:rPr>
                <w:rFonts w:hint="cs"/>
                <w:b/>
                <w:bCs/>
                <w:rtl/>
              </w:rPr>
              <w:lastRenderedPageBreak/>
              <w:t>תיאור המערכת שפותחה:</w:t>
            </w:r>
          </w:p>
          <w:p w14:paraId="2BD59162" w14:textId="77777777" w:rsidR="00B8114C" w:rsidRDefault="00B8114C" w:rsidP="00B8114C">
            <w:pPr>
              <w:rPr>
                <w:b/>
                <w:bCs/>
                <w:rtl/>
              </w:rPr>
            </w:pPr>
            <w:r>
              <w:rPr>
                <w:rFonts w:hint="cs"/>
                <w:b/>
                <w:bCs/>
                <w:rtl/>
              </w:rPr>
              <w:t>חובה לפרט:</w:t>
            </w:r>
          </w:p>
          <w:p w14:paraId="3B3726EE"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4DDD597E"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3FBF193B"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71E11291" w14:textId="77777777" w:rsidR="00FB6602" w:rsidRDefault="00FB6602" w:rsidP="0041248B">
      <w:pPr>
        <w:jc w:val="left"/>
        <w:rPr>
          <w:b/>
          <w:bCs/>
          <w:rtl/>
        </w:rPr>
      </w:pPr>
    </w:p>
    <w:p w14:paraId="62923DFC" w14:textId="77777777" w:rsidR="00FB6602" w:rsidRDefault="00FB6602"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FB6602" w:rsidRPr="009549EE" w14:paraId="45E8C6EA"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1F60C963" w14:textId="77777777" w:rsidR="00FB6602" w:rsidRPr="009549EE" w:rsidRDefault="00FB6602" w:rsidP="009F0061">
            <w:pPr>
              <w:rPr>
                <w:b/>
                <w:bCs/>
                <w:rtl/>
              </w:rPr>
            </w:pPr>
            <w:r>
              <w:rPr>
                <w:rFonts w:hint="cs"/>
                <w:b/>
                <w:bCs/>
                <w:rtl/>
              </w:rPr>
              <w:t>3</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F1A9076" w14:textId="77777777" w:rsidR="00FB6602" w:rsidRPr="009549EE" w:rsidRDefault="00FB6602"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1924F33C" w14:textId="77777777" w:rsidR="00FB6602" w:rsidRDefault="00FB6602" w:rsidP="009F0061">
            <w:pPr>
              <w:jc w:val="center"/>
              <w:rPr>
                <w:b/>
                <w:bCs/>
                <w:rtl/>
              </w:rPr>
            </w:pPr>
            <w:r w:rsidRPr="009549EE">
              <w:rPr>
                <w:rFonts w:hint="cs"/>
                <w:b/>
                <w:bCs/>
                <w:rtl/>
              </w:rPr>
              <w:t>תאריכי</w:t>
            </w:r>
            <w:r>
              <w:rPr>
                <w:rFonts w:hint="cs"/>
                <w:b/>
                <w:bCs/>
                <w:rtl/>
              </w:rPr>
              <w:t xml:space="preserve"> העבודות</w:t>
            </w:r>
          </w:p>
          <w:p w14:paraId="3993FBA5" w14:textId="77777777" w:rsidR="00FB6602" w:rsidRPr="009549EE" w:rsidRDefault="00FB6602" w:rsidP="009F0061">
            <w:pPr>
              <w:jc w:val="center"/>
              <w:rPr>
                <w:b/>
                <w:bCs/>
                <w:rtl/>
              </w:rPr>
            </w:pPr>
            <w:r>
              <w:rPr>
                <w:rFonts w:hint="cs"/>
                <w:b/>
                <w:bCs/>
                <w:rtl/>
              </w:rPr>
              <w:t>(חודש/שנה-חודש/שנה)</w:t>
            </w:r>
          </w:p>
          <w:p w14:paraId="7D29C147" w14:textId="77777777" w:rsidR="00FB6602" w:rsidRPr="009549EE" w:rsidRDefault="00FB6602" w:rsidP="009F0061">
            <w:pPr>
              <w:jc w:val="center"/>
              <w:rPr>
                <w:b/>
                <w:bCs/>
                <w:rtl/>
              </w:rPr>
            </w:pPr>
            <w:r w:rsidRPr="00180359" w:rsidDel="00863DBB">
              <w:rPr>
                <w:rFonts w:hint="cs"/>
                <w:b/>
                <w:bCs/>
                <w:rtl/>
              </w:rPr>
              <w:t xml:space="preserve"> </w:t>
            </w:r>
          </w:p>
        </w:tc>
      </w:tr>
      <w:tr w:rsidR="00FB6602" w:rsidRPr="009549EE" w14:paraId="6019706D"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0E23DE3F" w14:textId="77777777" w:rsidR="00FB6602" w:rsidRPr="009549EE" w:rsidRDefault="00FB6602" w:rsidP="00EF3C7A">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1111C532" w14:textId="77777777" w:rsidR="00FB6602" w:rsidRPr="009549EE" w:rsidRDefault="00FB6602"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71C6CC61" w14:textId="77777777" w:rsidR="00FB6602" w:rsidRPr="009549EE" w:rsidRDefault="00FB6602"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729B8E6F" w14:textId="77777777" w:rsidR="00FB6602" w:rsidRPr="009549EE" w:rsidRDefault="00FB6602"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4B4396D" w14:textId="77777777" w:rsidR="00FB6602" w:rsidRPr="009549EE" w:rsidRDefault="00FB6602"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210BE33D" w14:textId="77777777" w:rsidR="00FB6602" w:rsidRPr="009549EE" w:rsidRDefault="00FB6602" w:rsidP="009F0061">
            <w:pPr>
              <w:jc w:val="center"/>
              <w:rPr>
                <w:b/>
                <w:bCs/>
                <w:i/>
                <w:iCs/>
                <w:rtl/>
              </w:rPr>
            </w:pPr>
          </w:p>
        </w:tc>
      </w:tr>
      <w:tr w:rsidR="00FB6602" w:rsidRPr="009549EE" w14:paraId="34659219"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4AFAFA8F" w14:textId="77777777" w:rsidR="00FB6602" w:rsidRPr="009549EE" w:rsidRDefault="00FB6602" w:rsidP="00EF3C7A">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196B2E8C" w14:textId="77777777" w:rsidR="00FB6602" w:rsidRPr="009549EE" w:rsidRDefault="00FB6602"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3FE5683B" w14:textId="77777777" w:rsidR="00FB6602" w:rsidRPr="009549EE" w:rsidRDefault="00FB6602"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5EDC8230" w14:textId="77777777" w:rsidR="00FB6602" w:rsidRPr="009549EE" w:rsidRDefault="00FB6602"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4C7B54B6" w14:textId="77777777" w:rsidR="00FB6602" w:rsidRPr="009549EE" w:rsidRDefault="00FB6602"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326DABD3" w14:textId="77777777" w:rsidR="00FB6602" w:rsidRPr="009549EE" w:rsidRDefault="00FB6602" w:rsidP="009F0061">
            <w:pPr>
              <w:jc w:val="center"/>
              <w:rPr>
                <w:b/>
                <w:bCs/>
                <w:rtl/>
              </w:rPr>
            </w:pPr>
          </w:p>
        </w:tc>
      </w:tr>
      <w:tr w:rsidR="00FB6602" w:rsidRPr="009549EE" w14:paraId="2EC49AF9" w14:textId="77777777" w:rsidTr="009F0061">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7A297C2" w14:textId="77777777" w:rsidR="00FB6602" w:rsidRDefault="00FB6602" w:rsidP="009F0061">
            <w:pPr>
              <w:rPr>
                <w:b/>
                <w:bCs/>
                <w:rtl/>
              </w:rPr>
            </w:pPr>
            <w:r>
              <w:rPr>
                <w:rFonts w:hint="cs"/>
                <w:b/>
                <w:bCs/>
                <w:rtl/>
              </w:rPr>
              <w:t>מס' משתמשים במערכת בתוך הארגון: _______</w:t>
            </w:r>
          </w:p>
          <w:p w14:paraId="73A4BCAC" w14:textId="77777777" w:rsidR="00FB6602" w:rsidRDefault="00FB6602" w:rsidP="009F0061">
            <w:pPr>
              <w:rPr>
                <w:b/>
                <w:bCs/>
                <w:rtl/>
              </w:rPr>
            </w:pPr>
            <w:r>
              <w:rPr>
                <w:rFonts w:hint="cs"/>
                <w:b/>
                <w:bCs/>
                <w:rtl/>
              </w:rPr>
              <w:t>מס' משתמשים במערכת מחוץ לארגון: _______</w:t>
            </w:r>
          </w:p>
          <w:p w14:paraId="11E71277" w14:textId="77777777" w:rsidR="00FB6602" w:rsidRPr="009549EE" w:rsidRDefault="00FB6602"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68BC1BFF" w14:textId="77777777" w:rsidR="00FB6602" w:rsidRDefault="00FB6602" w:rsidP="009F0061">
            <w:pPr>
              <w:rPr>
                <w:b/>
                <w:bCs/>
                <w:rtl/>
              </w:rPr>
            </w:pPr>
            <w:r>
              <w:rPr>
                <w:rFonts w:hint="cs"/>
                <w:b/>
                <w:bCs/>
                <w:rtl/>
              </w:rPr>
              <w:t>האם המערכת כוללת תהליך עבודה:</w:t>
            </w:r>
          </w:p>
          <w:p w14:paraId="138AEB64" w14:textId="77777777" w:rsidR="00FB6602" w:rsidRPr="009549EE" w:rsidRDefault="00FB6602"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375286E" w14:textId="77777777" w:rsidR="00FB6602" w:rsidRPr="009549EE" w:rsidRDefault="00FB6602" w:rsidP="009F0061">
            <w:pPr>
              <w:jc w:val="center"/>
              <w:rPr>
                <w:b/>
                <w:bCs/>
                <w:rtl/>
              </w:rPr>
            </w:pPr>
            <w:r>
              <w:rPr>
                <w:rFonts w:hint="cs"/>
                <w:b/>
                <w:bCs/>
                <w:rtl/>
              </w:rPr>
              <w:t>תאריכי שימוש הלקוח במערכת</w:t>
            </w:r>
          </w:p>
          <w:p w14:paraId="509CDA47" w14:textId="77777777" w:rsidR="00FB6602" w:rsidRPr="009549EE" w:rsidRDefault="00FB6602" w:rsidP="009F0061">
            <w:pPr>
              <w:jc w:val="center"/>
              <w:rPr>
                <w:b/>
                <w:bCs/>
                <w:rtl/>
              </w:rPr>
            </w:pPr>
            <w:r>
              <w:rPr>
                <w:rFonts w:hint="cs"/>
                <w:b/>
                <w:bCs/>
                <w:rtl/>
              </w:rPr>
              <w:t>(חודש/שנה-חודש/שנה)</w:t>
            </w:r>
          </w:p>
          <w:p w14:paraId="2C6EB939" w14:textId="77777777" w:rsidR="00FB6602" w:rsidRPr="009549EE" w:rsidRDefault="00FB6602" w:rsidP="009F0061">
            <w:pPr>
              <w:jc w:val="center"/>
              <w:rPr>
                <w:b/>
                <w:bCs/>
                <w:rtl/>
              </w:rPr>
            </w:pPr>
          </w:p>
        </w:tc>
      </w:tr>
      <w:tr w:rsidR="00FB6602" w:rsidRPr="009549EE" w14:paraId="720E09ED"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4779FF13" w14:textId="77777777" w:rsidR="00B8114C" w:rsidRDefault="00B8114C" w:rsidP="00B8114C">
            <w:pPr>
              <w:jc w:val="center"/>
              <w:rPr>
                <w:b/>
                <w:bCs/>
                <w:rtl/>
              </w:rPr>
            </w:pPr>
            <w:r>
              <w:rPr>
                <w:rFonts w:hint="cs"/>
                <w:b/>
                <w:bCs/>
                <w:rtl/>
              </w:rPr>
              <w:t>תיאור המערכת שפותחה:</w:t>
            </w:r>
          </w:p>
          <w:p w14:paraId="2E3B53B8" w14:textId="77777777" w:rsidR="00B8114C" w:rsidRDefault="00B8114C" w:rsidP="00B8114C">
            <w:pPr>
              <w:rPr>
                <w:b/>
                <w:bCs/>
                <w:rtl/>
              </w:rPr>
            </w:pPr>
            <w:r>
              <w:rPr>
                <w:rFonts w:hint="cs"/>
                <w:b/>
                <w:bCs/>
                <w:rtl/>
              </w:rPr>
              <w:t>חובה לפרט:</w:t>
            </w:r>
          </w:p>
          <w:p w14:paraId="35078F30"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7E0CFA01"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2DFE2D6"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1F9FAF4D" w14:textId="77777777" w:rsidR="00FB6602" w:rsidRDefault="00FB6602" w:rsidP="008651B2">
      <w:pPr>
        <w:jc w:val="center"/>
        <w:rPr>
          <w:b/>
          <w:bCs/>
          <w:rtl/>
        </w:rPr>
      </w:pPr>
    </w:p>
    <w:p w14:paraId="4C14ED85" w14:textId="77777777" w:rsidR="00FB6602" w:rsidRDefault="00FB6602"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FB6602" w:rsidRPr="009549EE" w14:paraId="7E6B0F67"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9E8EB45" w14:textId="77777777" w:rsidR="00FB6602" w:rsidRPr="009549EE" w:rsidRDefault="00FB6602" w:rsidP="009F0061">
            <w:pPr>
              <w:rPr>
                <w:b/>
                <w:bCs/>
                <w:rtl/>
              </w:rPr>
            </w:pPr>
            <w:r>
              <w:rPr>
                <w:rFonts w:hint="cs"/>
                <w:b/>
                <w:bCs/>
                <w:rtl/>
              </w:rPr>
              <w:lastRenderedPageBreak/>
              <w:t>3</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969BBE" w14:textId="77777777" w:rsidR="00FB6602" w:rsidRPr="009549EE" w:rsidRDefault="00FB6602"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47E1B485" w14:textId="77777777" w:rsidR="00FB6602" w:rsidRDefault="00FB6602" w:rsidP="009F0061">
            <w:pPr>
              <w:jc w:val="center"/>
              <w:rPr>
                <w:b/>
                <w:bCs/>
                <w:rtl/>
              </w:rPr>
            </w:pPr>
            <w:r w:rsidRPr="009549EE">
              <w:rPr>
                <w:rFonts w:hint="cs"/>
                <w:b/>
                <w:bCs/>
                <w:rtl/>
              </w:rPr>
              <w:t>תאריכי</w:t>
            </w:r>
            <w:r>
              <w:rPr>
                <w:rFonts w:hint="cs"/>
                <w:b/>
                <w:bCs/>
                <w:rtl/>
              </w:rPr>
              <w:t xml:space="preserve"> העבודות</w:t>
            </w:r>
          </w:p>
          <w:p w14:paraId="38D72CC1" w14:textId="77777777" w:rsidR="00FB6602" w:rsidRPr="009549EE" w:rsidRDefault="00FB6602" w:rsidP="009F0061">
            <w:pPr>
              <w:jc w:val="center"/>
              <w:rPr>
                <w:b/>
                <w:bCs/>
                <w:rtl/>
              </w:rPr>
            </w:pPr>
            <w:r>
              <w:rPr>
                <w:rFonts w:hint="cs"/>
                <w:b/>
                <w:bCs/>
                <w:rtl/>
              </w:rPr>
              <w:t>(חודש/שנה-חודש/שנה)</w:t>
            </w:r>
          </w:p>
          <w:p w14:paraId="31DCCB2B" w14:textId="77777777" w:rsidR="00FB6602" w:rsidRPr="009549EE" w:rsidRDefault="00FB6602" w:rsidP="009F0061">
            <w:pPr>
              <w:jc w:val="center"/>
              <w:rPr>
                <w:b/>
                <w:bCs/>
                <w:rtl/>
              </w:rPr>
            </w:pPr>
            <w:r w:rsidRPr="00180359" w:rsidDel="00863DBB">
              <w:rPr>
                <w:rFonts w:hint="cs"/>
                <w:b/>
                <w:bCs/>
                <w:rtl/>
              </w:rPr>
              <w:t xml:space="preserve"> </w:t>
            </w:r>
          </w:p>
        </w:tc>
      </w:tr>
      <w:tr w:rsidR="00FB6602" w:rsidRPr="009549EE" w14:paraId="1F2AB32A"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6C3ADA00" w14:textId="77777777" w:rsidR="00FB6602" w:rsidRPr="009549EE" w:rsidRDefault="00FB6602" w:rsidP="00EF3C7A">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28CA2E4F" w14:textId="77777777" w:rsidR="00FB6602" w:rsidRPr="009549EE" w:rsidRDefault="00FB6602"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6F5F4D5C" w14:textId="77777777" w:rsidR="00FB6602" w:rsidRPr="009549EE" w:rsidRDefault="00FB6602"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3627B942" w14:textId="77777777" w:rsidR="00FB6602" w:rsidRPr="009549EE" w:rsidRDefault="00FB6602"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2CFAF61D" w14:textId="77777777" w:rsidR="00FB6602" w:rsidRPr="009549EE" w:rsidRDefault="00FB6602"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32C087E9" w14:textId="77777777" w:rsidR="00FB6602" w:rsidRPr="009549EE" w:rsidRDefault="00FB6602" w:rsidP="009F0061">
            <w:pPr>
              <w:jc w:val="center"/>
              <w:rPr>
                <w:b/>
                <w:bCs/>
                <w:i/>
                <w:iCs/>
                <w:rtl/>
              </w:rPr>
            </w:pPr>
          </w:p>
        </w:tc>
      </w:tr>
      <w:tr w:rsidR="00FB6602" w:rsidRPr="009549EE" w14:paraId="635521A5"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44280A9B" w14:textId="77777777" w:rsidR="00FB6602" w:rsidRPr="009549EE" w:rsidRDefault="00FB6602" w:rsidP="00EF3C7A">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4F2BA690" w14:textId="77777777" w:rsidR="00FB6602" w:rsidRPr="009549EE" w:rsidRDefault="00FB6602"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58A1BC60" w14:textId="77777777" w:rsidR="00FB6602" w:rsidRPr="009549EE" w:rsidRDefault="00FB6602"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4FC49574" w14:textId="77777777" w:rsidR="00FB6602" w:rsidRPr="009549EE" w:rsidRDefault="00FB6602"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43A6502B" w14:textId="77777777" w:rsidR="00FB6602" w:rsidRPr="009549EE" w:rsidRDefault="00FB6602"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5E5E50F8" w14:textId="77777777" w:rsidR="00FB6602" w:rsidRPr="009549EE" w:rsidRDefault="00FB6602" w:rsidP="009F0061">
            <w:pPr>
              <w:jc w:val="center"/>
              <w:rPr>
                <w:b/>
                <w:bCs/>
                <w:rtl/>
              </w:rPr>
            </w:pPr>
          </w:p>
        </w:tc>
      </w:tr>
      <w:tr w:rsidR="00FB6602" w:rsidRPr="009549EE" w14:paraId="4D0569A8" w14:textId="77777777" w:rsidTr="009F0061">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3F891D4" w14:textId="77777777" w:rsidR="00FB6602" w:rsidRDefault="00FB6602" w:rsidP="009F0061">
            <w:pPr>
              <w:rPr>
                <w:b/>
                <w:bCs/>
                <w:rtl/>
              </w:rPr>
            </w:pPr>
            <w:r>
              <w:rPr>
                <w:rFonts w:hint="cs"/>
                <w:b/>
                <w:bCs/>
                <w:rtl/>
              </w:rPr>
              <w:t>מס' משתמשים במערכת בתוך הארגון: _______</w:t>
            </w:r>
          </w:p>
          <w:p w14:paraId="01FF5886" w14:textId="77777777" w:rsidR="00FB6602" w:rsidRDefault="00FB6602" w:rsidP="009F0061">
            <w:pPr>
              <w:rPr>
                <w:b/>
                <w:bCs/>
                <w:rtl/>
              </w:rPr>
            </w:pPr>
            <w:r>
              <w:rPr>
                <w:rFonts w:hint="cs"/>
                <w:b/>
                <w:bCs/>
                <w:rtl/>
              </w:rPr>
              <w:t>מס' משתמשים במערכת מחוץ לארגון: _______</w:t>
            </w:r>
          </w:p>
          <w:p w14:paraId="3BF3AC60" w14:textId="77777777" w:rsidR="00FB6602" w:rsidRPr="009549EE" w:rsidRDefault="00FB6602"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E28B25A" w14:textId="77777777" w:rsidR="00FB6602" w:rsidRDefault="00FB6602" w:rsidP="009F0061">
            <w:pPr>
              <w:rPr>
                <w:b/>
                <w:bCs/>
                <w:rtl/>
              </w:rPr>
            </w:pPr>
            <w:r>
              <w:rPr>
                <w:rFonts w:hint="cs"/>
                <w:b/>
                <w:bCs/>
                <w:rtl/>
              </w:rPr>
              <w:t>האם המערכת כוללת תהליך עבודה:</w:t>
            </w:r>
          </w:p>
          <w:p w14:paraId="4A4ED826" w14:textId="77777777" w:rsidR="00FB6602" w:rsidRPr="009549EE" w:rsidRDefault="00FB6602"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4DC6FF26" w14:textId="77777777" w:rsidR="00FB6602" w:rsidRPr="009549EE" w:rsidRDefault="00FB6602" w:rsidP="009F0061">
            <w:pPr>
              <w:jc w:val="center"/>
              <w:rPr>
                <w:b/>
                <w:bCs/>
                <w:rtl/>
              </w:rPr>
            </w:pPr>
            <w:r>
              <w:rPr>
                <w:rFonts w:hint="cs"/>
                <w:b/>
                <w:bCs/>
                <w:rtl/>
              </w:rPr>
              <w:t>תאריכי שימוש הלקוח במערכת</w:t>
            </w:r>
          </w:p>
          <w:p w14:paraId="66372A5F" w14:textId="77777777" w:rsidR="00FB6602" w:rsidRPr="009549EE" w:rsidRDefault="00FB6602" w:rsidP="009F0061">
            <w:pPr>
              <w:jc w:val="center"/>
              <w:rPr>
                <w:b/>
                <w:bCs/>
                <w:rtl/>
              </w:rPr>
            </w:pPr>
            <w:r>
              <w:rPr>
                <w:rFonts w:hint="cs"/>
                <w:b/>
                <w:bCs/>
                <w:rtl/>
              </w:rPr>
              <w:t>(חודש/שנה-חודש/שנה)</w:t>
            </w:r>
          </w:p>
          <w:p w14:paraId="6D6168FB" w14:textId="77777777" w:rsidR="00FB6602" w:rsidRPr="009549EE" w:rsidRDefault="00FB6602" w:rsidP="009F0061">
            <w:pPr>
              <w:jc w:val="center"/>
              <w:rPr>
                <w:b/>
                <w:bCs/>
                <w:rtl/>
              </w:rPr>
            </w:pPr>
          </w:p>
        </w:tc>
      </w:tr>
      <w:tr w:rsidR="00FB6602" w:rsidRPr="009549EE" w14:paraId="7A11717A"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63B33143" w14:textId="77777777" w:rsidR="00B8114C" w:rsidRDefault="00B8114C" w:rsidP="00B8114C">
            <w:pPr>
              <w:jc w:val="center"/>
              <w:rPr>
                <w:b/>
                <w:bCs/>
                <w:rtl/>
              </w:rPr>
            </w:pPr>
            <w:r>
              <w:rPr>
                <w:rFonts w:hint="cs"/>
                <w:b/>
                <w:bCs/>
                <w:rtl/>
              </w:rPr>
              <w:t>תיאור המערכת שפותחה:</w:t>
            </w:r>
          </w:p>
          <w:p w14:paraId="6C75D25F" w14:textId="77777777" w:rsidR="00B8114C" w:rsidRDefault="00B8114C" w:rsidP="00B8114C">
            <w:pPr>
              <w:rPr>
                <w:b/>
                <w:bCs/>
                <w:rtl/>
              </w:rPr>
            </w:pPr>
            <w:r>
              <w:rPr>
                <w:rFonts w:hint="cs"/>
                <w:b/>
                <w:bCs/>
                <w:rtl/>
              </w:rPr>
              <w:t>חובה לפרט:</w:t>
            </w:r>
          </w:p>
          <w:p w14:paraId="7F146A17"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4D36DDA1"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4CE14B45" w14:textId="054FD1F6" w:rsidR="00FB6602" w:rsidRPr="009549EE" w:rsidRDefault="00FB6602" w:rsidP="004219A6">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w:t>
            </w:r>
          </w:p>
        </w:tc>
      </w:tr>
    </w:tbl>
    <w:p w14:paraId="0A3B463E" w14:textId="77777777" w:rsidR="00FB6602" w:rsidRDefault="00FB6602"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FB6602" w:rsidRPr="009549EE" w14:paraId="4B9665BA"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1F0261D0" w14:textId="77777777" w:rsidR="00FB6602" w:rsidRPr="009549EE" w:rsidRDefault="00FB6602" w:rsidP="009F0061">
            <w:pPr>
              <w:rPr>
                <w:b/>
                <w:bCs/>
                <w:rtl/>
              </w:rPr>
            </w:pPr>
            <w:r>
              <w:rPr>
                <w:rFonts w:hint="cs"/>
                <w:b/>
                <w:bCs/>
                <w:rtl/>
              </w:rPr>
              <w:t>4</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6F1F43" w14:textId="77777777" w:rsidR="00FB6602" w:rsidRPr="009549EE" w:rsidRDefault="00FB6602"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770F17BE" w14:textId="77777777" w:rsidR="00FB6602" w:rsidRDefault="00FB6602" w:rsidP="009F0061">
            <w:pPr>
              <w:jc w:val="center"/>
              <w:rPr>
                <w:b/>
                <w:bCs/>
                <w:rtl/>
              </w:rPr>
            </w:pPr>
            <w:r w:rsidRPr="009549EE">
              <w:rPr>
                <w:rFonts w:hint="cs"/>
                <w:b/>
                <w:bCs/>
                <w:rtl/>
              </w:rPr>
              <w:t>תאריכי</w:t>
            </w:r>
            <w:r>
              <w:rPr>
                <w:rFonts w:hint="cs"/>
                <w:b/>
                <w:bCs/>
                <w:rtl/>
              </w:rPr>
              <w:t xml:space="preserve"> העבודות</w:t>
            </w:r>
          </w:p>
          <w:p w14:paraId="190EBC07" w14:textId="77777777" w:rsidR="00FB6602" w:rsidRPr="009549EE" w:rsidRDefault="00FB6602" w:rsidP="009F0061">
            <w:pPr>
              <w:jc w:val="center"/>
              <w:rPr>
                <w:b/>
                <w:bCs/>
                <w:rtl/>
              </w:rPr>
            </w:pPr>
            <w:r>
              <w:rPr>
                <w:rFonts w:hint="cs"/>
                <w:b/>
                <w:bCs/>
                <w:rtl/>
              </w:rPr>
              <w:t>(חודש/שנה-חודש/שנה)</w:t>
            </w:r>
          </w:p>
          <w:p w14:paraId="65501083" w14:textId="77777777" w:rsidR="00FB6602" w:rsidRPr="009549EE" w:rsidRDefault="00FB6602" w:rsidP="009F0061">
            <w:pPr>
              <w:jc w:val="center"/>
              <w:rPr>
                <w:b/>
                <w:bCs/>
                <w:rtl/>
              </w:rPr>
            </w:pPr>
            <w:r w:rsidRPr="00180359" w:rsidDel="00863DBB">
              <w:rPr>
                <w:rFonts w:hint="cs"/>
                <w:b/>
                <w:bCs/>
                <w:rtl/>
              </w:rPr>
              <w:t xml:space="preserve"> </w:t>
            </w:r>
          </w:p>
        </w:tc>
      </w:tr>
      <w:tr w:rsidR="00FB6602" w:rsidRPr="009549EE" w14:paraId="2E096771"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63C97F3D" w14:textId="77777777" w:rsidR="00FB6602" w:rsidRPr="009549EE" w:rsidRDefault="00FB6602" w:rsidP="00EF3C7A">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44232BDD" w14:textId="77777777" w:rsidR="00FB6602" w:rsidRPr="009549EE" w:rsidRDefault="00FB6602"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14569BEC" w14:textId="77777777" w:rsidR="00FB6602" w:rsidRPr="009549EE" w:rsidRDefault="00FB6602"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59A87005" w14:textId="77777777" w:rsidR="00FB6602" w:rsidRPr="009549EE" w:rsidRDefault="00FB6602"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2DDE4E01" w14:textId="77777777" w:rsidR="00FB6602" w:rsidRPr="009549EE" w:rsidRDefault="00FB6602"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44633C34" w14:textId="77777777" w:rsidR="00FB6602" w:rsidRPr="009549EE" w:rsidRDefault="00FB6602" w:rsidP="009F0061">
            <w:pPr>
              <w:jc w:val="center"/>
              <w:rPr>
                <w:b/>
                <w:bCs/>
                <w:i/>
                <w:iCs/>
                <w:rtl/>
              </w:rPr>
            </w:pPr>
          </w:p>
        </w:tc>
      </w:tr>
      <w:tr w:rsidR="00FB6602" w:rsidRPr="009549EE" w14:paraId="7F685F5A"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39D217A4" w14:textId="77777777" w:rsidR="00FB6602" w:rsidRPr="009549EE" w:rsidRDefault="00FB6602" w:rsidP="00EF3C7A">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4BE1D441" w14:textId="77777777" w:rsidR="00FB6602" w:rsidRPr="009549EE" w:rsidRDefault="00FB6602"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3198AE1C" w14:textId="77777777" w:rsidR="00FB6602" w:rsidRPr="009549EE" w:rsidRDefault="00FB6602"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495C429C" w14:textId="77777777" w:rsidR="00FB6602" w:rsidRPr="009549EE" w:rsidRDefault="00FB6602"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73743DB9" w14:textId="77777777" w:rsidR="00FB6602" w:rsidRPr="009549EE" w:rsidRDefault="00FB6602"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4D70E75B" w14:textId="77777777" w:rsidR="00FB6602" w:rsidRPr="009549EE" w:rsidRDefault="00FB6602" w:rsidP="009F0061">
            <w:pPr>
              <w:jc w:val="center"/>
              <w:rPr>
                <w:b/>
                <w:bCs/>
                <w:rtl/>
              </w:rPr>
            </w:pPr>
          </w:p>
        </w:tc>
      </w:tr>
      <w:tr w:rsidR="00FB6602" w:rsidRPr="009549EE" w14:paraId="034A91CA" w14:textId="77777777" w:rsidTr="009F0061">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621F02F8" w14:textId="77777777" w:rsidR="00FB6602" w:rsidRDefault="00FB6602" w:rsidP="009F0061">
            <w:pPr>
              <w:rPr>
                <w:b/>
                <w:bCs/>
                <w:rtl/>
              </w:rPr>
            </w:pPr>
            <w:r>
              <w:rPr>
                <w:rFonts w:hint="cs"/>
                <w:b/>
                <w:bCs/>
                <w:rtl/>
              </w:rPr>
              <w:t>מס' משתמשים במערכת בתוך הארגון: _______</w:t>
            </w:r>
          </w:p>
          <w:p w14:paraId="5AC1C6EC" w14:textId="77777777" w:rsidR="00FB6602" w:rsidRDefault="00FB6602" w:rsidP="009F0061">
            <w:pPr>
              <w:rPr>
                <w:b/>
                <w:bCs/>
                <w:rtl/>
              </w:rPr>
            </w:pPr>
            <w:r>
              <w:rPr>
                <w:rFonts w:hint="cs"/>
                <w:b/>
                <w:bCs/>
                <w:rtl/>
              </w:rPr>
              <w:t>מס' משתמשים במערכת מחוץ לארגון: _______</w:t>
            </w:r>
          </w:p>
          <w:p w14:paraId="56F93BFA" w14:textId="77777777" w:rsidR="00FB6602" w:rsidRPr="009549EE" w:rsidRDefault="00FB6602"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27EC368" w14:textId="77777777" w:rsidR="00FB6602" w:rsidRDefault="00FB6602" w:rsidP="009F0061">
            <w:pPr>
              <w:rPr>
                <w:b/>
                <w:bCs/>
                <w:rtl/>
              </w:rPr>
            </w:pPr>
            <w:r>
              <w:rPr>
                <w:rFonts w:hint="cs"/>
                <w:b/>
                <w:bCs/>
                <w:rtl/>
              </w:rPr>
              <w:t>האם המערכת כוללת תהליך עבודה:</w:t>
            </w:r>
          </w:p>
          <w:p w14:paraId="441B419A" w14:textId="77777777" w:rsidR="00FB6602" w:rsidRPr="009549EE" w:rsidRDefault="00FB6602"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64B07C19" w14:textId="77777777" w:rsidR="00FB6602" w:rsidRPr="009549EE" w:rsidRDefault="00FB6602" w:rsidP="009F0061">
            <w:pPr>
              <w:jc w:val="center"/>
              <w:rPr>
                <w:b/>
                <w:bCs/>
                <w:rtl/>
              </w:rPr>
            </w:pPr>
            <w:r>
              <w:rPr>
                <w:rFonts w:hint="cs"/>
                <w:b/>
                <w:bCs/>
                <w:rtl/>
              </w:rPr>
              <w:t>תאריכי שימוש הלקוח במערכת</w:t>
            </w:r>
          </w:p>
          <w:p w14:paraId="6195AC0A" w14:textId="77777777" w:rsidR="00FB6602" w:rsidRPr="009549EE" w:rsidRDefault="00FB6602" w:rsidP="009F0061">
            <w:pPr>
              <w:jc w:val="center"/>
              <w:rPr>
                <w:b/>
                <w:bCs/>
                <w:rtl/>
              </w:rPr>
            </w:pPr>
            <w:r>
              <w:rPr>
                <w:rFonts w:hint="cs"/>
                <w:b/>
                <w:bCs/>
                <w:rtl/>
              </w:rPr>
              <w:t>(חודש/שנה-חודש/שנה)</w:t>
            </w:r>
          </w:p>
          <w:p w14:paraId="45F5D71F" w14:textId="77777777" w:rsidR="00FB6602" w:rsidRPr="009549EE" w:rsidRDefault="00FB6602" w:rsidP="009F0061">
            <w:pPr>
              <w:jc w:val="center"/>
              <w:rPr>
                <w:b/>
                <w:bCs/>
                <w:rtl/>
              </w:rPr>
            </w:pPr>
          </w:p>
        </w:tc>
      </w:tr>
      <w:tr w:rsidR="00FB6602" w:rsidRPr="009549EE" w14:paraId="795AF1C2"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5EC79779" w14:textId="77777777" w:rsidR="00B8114C" w:rsidRDefault="00B8114C" w:rsidP="00B8114C">
            <w:pPr>
              <w:jc w:val="center"/>
              <w:rPr>
                <w:b/>
                <w:bCs/>
                <w:rtl/>
              </w:rPr>
            </w:pPr>
            <w:r>
              <w:rPr>
                <w:rFonts w:hint="cs"/>
                <w:b/>
                <w:bCs/>
                <w:rtl/>
              </w:rPr>
              <w:t>תיאור המערכת שפותחה:</w:t>
            </w:r>
          </w:p>
          <w:p w14:paraId="2A0AD36E" w14:textId="77777777" w:rsidR="00B8114C" w:rsidRDefault="00B8114C" w:rsidP="00B8114C">
            <w:pPr>
              <w:rPr>
                <w:b/>
                <w:bCs/>
                <w:rtl/>
              </w:rPr>
            </w:pPr>
            <w:r>
              <w:rPr>
                <w:rFonts w:hint="cs"/>
                <w:b/>
                <w:bCs/>
                <w:rtl/>
              </w:rPr>
              <w:t>חובה לפרט:</w:t>
            </w:r>
          </w:p>
          <w:p w14:paraId="7C5DDE9A"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3831AA43"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45DB0F7" w14:textId="62368110" w:rsidR="00FB6602" w:rsidRPr="009549EE" w:rsidRDefault="00FB6602" w:rsidP="004219A6">
            <w:pPr>
              <w:jc w:val="center"/>
              <w:rPr>
                <w:b/>
                <w:bCs/>
                <w:rtl/>
              </w:rPr>
            </w:pPr>
            <w:r w:rsidRPr="009549EE">
              <w:rPr>
                <w:rFonts w:hint="cs"/>
                <w:b/>
                <w:bCs/>
                <w:rtl/>
              </w:rPr>
              <w:t>______________________________________________________________________________________________________________________________________________________________________</w:t>
            </w:r>
            <w:r w:rsidRPr="009549EE">
              <w:rPr>
                <w:rFonts w:hint="cs"/>
                <w:b/>
                <w:bCs/>
                <w:rtl/>
              </w:rPr>
              <w:lastRenderedPageBreak/>
              <w:t>___________________________________________________________________________________</w:t>
            </w:r>
            <w:r>
              <w:rPr>
                <w:rFonts w:hint="cs"/>
                <w:b/>
                <w:bCs/>
                <w:rtl/>
              </w:rPr>
              <w:t>___________________________________________________________________________________</w:t>
            </w:r>
          </w:p>
        </w:tc>
      </w:tr>
    </w:tbl>
    <w:p w14:paraId="30F98D3F" w14:textId="77777777" w:rsidR="00FB6602" w:rsidRDefault="00FB6602" w:rsidP="008651B2">
      <w:pPr>
        <w:jc w:val="center"/>
        <w:rPr>
          <w:b/>
          <w:bCs/>
          <w:rtl/>
        </w:rPr>
      </w:pPr>
    </w:p>
    <w:p w14:paraId="70AC87C5" w14:textId="77777777" w:rsidR="00FB6602" w:rsidRDefault="00FB6602" w:rsidP="008651B2">
      <w:pPr>
        <w:jc w:val="center"/>
        <w:rPr>
          <w:b/>
          <w:bCs/>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FB6602" w:rsidRPr="009549EE" w14:paraId="75B58DBF"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25E18143" w14:textId="77777777" w:rsidR="00FB6602" w:rsidRPr="009549EE" w:rsidRDefault="00FB6602" w:rsidP="009F0061">
            <w:pPr>
              <w:rPr>
                <w:b/>
                <w:bCs/>
                <w:rtl/>
              </w:rPr>
            </w:pPr>
            <w:r>
              <w:rPr>
                <w:rFonts w:hint="cs"/>
                <w:b/>
                <w:bCs/>
                <w:rtl/>
              </w:rPr>
              <w:t>5</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728A202" w14:textId="77777777" w:rsidR="00FB6602" w:rsidRPr="009549EE" w:rsidRDefault="00FB6602"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4CDC092F" w14:textId="77777777" w:rsidR="00FB6602" w:rsidRDefault="00FB6602" w:rsidP="009F0061">
            <w:pPr>
              <w:jc w:val="center"/>
              <w:rPr>
                <w:b/>
                <w:bCs/>
                <w:rtl/>
              </w:rPr>
            </w:pPr>
            <w:r w:rsidRPr="009549EE">
              <w:rPr>
                <w:rFonts w:hint="cs"/>
                <w:b/>
                <w:bCs/>
                <w:rtl/>
              </w:rPr>
              <w:t>תאריכי</w:t>
            </w:r>
            <w:r>
              <w:rPr>
                <w:rFonts w:hint="cs"/>
                <w:b/>
                <w:bCs/>
                <w:rtl/>
              </w:rPr>
              <w:t xml:space="preserve"> העבודות</w:t>
            </w:r>
          </w:p>
          <w:p w14:paraId="30591D7A" w14:textId="77777777" w:rsidR="00FB6602" w:rsidRPr="009549EE" w:rsidRDefault="00FB6602" w:rsidP="009F0061">
            <w:pPr>
              <w:jc w:val="center"/>
              <w:rPr>
                <w:b/>
                <w:bCs/>
                <w:rtl/>
              </w:rPr>
            </w:pPr>
            <w:r>
              <w:rPr>
                <w:rFonts w:hint="cs"/>
                <w:b/>
                <w:bCs/>
                <w:rtl/>
              </w:rPr>
              <w:t>(חודש/שנה-חודש/שנה)</w:t>
            </w:r>
          </w:p>
          <w:p w14:paraId="65CC9D25" w14:textId="77777777" w:rsidR="00FB6602" w:rsidRPr="009549EE" w:rsidRDefault="00FB6602" w:rsidP="009F0061">
            <w:pPr>
              <w:jc w:val="center"/>
              <w:rPr>
                <w:b/>
                <w:bCs/>
                <w:rtl/>
              </w:rPr>
            </w:pPr>
            <w:r w:rsidRPr="00180359" w:rsidDel="00863DBB">
              <w:rPr>
                <w:rFonts w:hint="cs"/>
                <w:b/>
                <w:bCs/>
                <w:rtl/>
              </w:rPr>
              <w:t xml:space="preserve"> </w:t>
            </w:r>
          </w:p>
        </w:tc>
      </w:tr>
      <w:tr w:rsidR="00FB6602" w:rsidRPr="009549EE" w14:paraId="615EAAD4"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510BDB83" w14:textId="77777777" w:rsidR="00FB6602" w:rsidRPr="009549EE" w:rsidRDefault="00FB6602" w:rsidP="00EF3C7A">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4EF105A2" w14:textId="77777777" w:rsidR="00FB6602" w:rsidRPr="009549EE" w:rsidRDefault="00FB6602"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F71F7EA" w14:textId="77777777" w:rsidR="00FB6602" w:rsidRPr="009549EE" w:rsidRDefault="00FB6602"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22407A3E" w14:textId="77777777" w:rsidR="00FB6602" w:rsidRPr="009549EE" w:rsidRDefault="00FB6602"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E9E52C6" w14:textId="77777777" w:rsidR="00FB6602" w:rsidRPr="009549EE" w:rsidRDefault="00FB6602"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3ADA3CE3" w14:textId="77777777" w:rsidR="00FB6602" w:rsidRPr="009549EE" w:rsidRDefault="00FB6602" w:rsidP="009F0061">
            <w:pPr>
              <w:jc w:val="center"/>
              <w:rPr>
                <w:b/>
                <w:bCs/>
                <w:i/>
                <w:iCs/>
                <w:rtl/>
              </w:rPr>
            </w:pPr>
          </w:p>
        </w:tc>
      </w:tr>
      <w:tr w:rsidR="00FB6602" w:rsidRPr="009549EE" w14:paraId="3FAFF244"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07CC631B" w14:textId="77777777" w:rsidR="00FB6602" w:rsidRPr="009549EE" w:rsidRDefault="00FB6602" w:rsidP="00EF3C7A">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4702BF5A" w14:textId="77777777" w:rsidR="00FB6602" w:rsidRPr="009549EE" w:rsidRDefault="00FB6602"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4F73B08B" w14:textId="77777777" w:rsidR="00FB6602" w:rsidRPr="009549EE" w:rsidRDefault="00FB6602"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24489DF6" w14:textId="77777777" w:rsidR="00FB6602" w:rsidRPr="009549EE" w:rsidRDefault="00FB6602"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10E0BB90" w14:textId="77777777" w:rsidR="00FB6602" w:rsidRPr="009549EE" w:rsidRDefault="00FB6602"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18884AF2" w14:textId="77777777" w:rsidR="00FB6602" w:rsidRPr="009549EE" w:rsidRDefault="00FB6602" w:rsidP="009F0061">
            <w:pPr>
              <w:jc w:val="center"/>
              <w:rPr>
                <w:b/>
                <w:bCs/>
                <w:rtl/>
              </w:rPr>
            </w:pPr>
          </w:p>
        </w:tc>
      </w:tr>
      <w:tr w:rsidR="00FB6602" w:rsidRPr="009549EE" w14:paraId="59211685" w14:textId="77777777" w:rsidTr="009F0061">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BEDF810" w14:textId="77777777" w:rsidR="00FB6602" w:rsidRDefault="00FB6602" w:rsidP="009F0061">
            <w:pPr>
              <w:rPr>
                <w:b/>
                <w:bCs/>
                <w:rtl/>
              </w:rPr>
            </w:pPr>
            <w:r>
              <w:rPr>
                <w:rFonts w:hint="cs"/>
                <w:b/>
                <w:bCs/>
                <w:rtl/>
              </w:rPr>
              <w:t>מס' משתמשים במערכת בתוך הארגון: _______</w:t>
            </w:r>
          </w:p>
          <w:p w14:paraId="53526417" w14:textId="77777777" w:rsidR="00FB6602" w:rsidRDefault="00FB6602" w:rsidP="009F0061">
            <w:pPr>
              <w:rPr>
                <w:b/>
                <w:bCs/>
                <w:rtl/>
              </w:rPr>
            </w:pPr>
            <w:r>
              <w:rPr>
                <w:rFonts w:hint="cs"/>
                <w:b/>
                <w:bCs/>
                <w:rtl/>
              </w:rPr>
              <w:t>מס' משתמשים במערכת מחוץ לארגון: _______</w:t>
            </w:r>
          </w:p>
          <w:p w14:paraId="1AD69DE0" w14:textId="77777777" w:rsidR="00FB6602" w:rsidRPr="009549EE" w:rsidRDefault="00FB6602"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67353D9" w14:textId="77777777" w:rsidR="00FB6602" w:rsidRDefault="00FB6602" w:rsidP="009F0061">
            <w:pPr>
              <w:rPr>
                <w:b/>
                <w:bCs/>
                <w:rtl/>
              </w:rPr>
            </w:pPr>
            <w:r>
              <w:rPr>
                <w:rFonts w:hint="cs"/>
                <w:b/>
                <w:bCs/>
                <w:rtl/>
              </w:rPr>
              <w:t>האם המערכת כוללת תהליך עבודה:</w:t>
            </w:r>
          </w:p>
          <w:p w14:paraId="01646B86" w14:textId="77777777" w:rsidR="00FB6602" w:rsidRPr="009549EE" w:rsidRDefault="00FB6602"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47DB64B" w14:textId="77777777" w:rsidR="00FB6602" w:rsidRPr="009549EE" w:rsidRDefault="00FB6602" w:rsidP="009F0061">
            <w:pPr>
              <w:jc w:val="center"/>
              <w:rPr>
                <w:b/>
                <w:bCs/>
                <w:rtl/>
              </w:rPr>
            </w:pPr>
            <w:r>
              <w:rPr>
                <w:rFonts w:hint="cs"/>
                <w:b/>
                <w:bCs/>
                <w:rtl/>
              </w:rPr>
              <w:t>תאריכי שימוש הלקוח במערכת</w:t>
            </w:r>
          </w:p>
          <w:p w14:paraId="65C72114" w14:textId="77777777" w:rsidR="00FB6602" w:rsidRPr="009549EE" w:rsidRDefault="00FB6602" w:rsidP="009F0061">
            <w:pPr>
              <w:jc w:val="center"/>
              <w:rPr>
                <w:b/>
                <w:bCs/>
                <w:rtl/>
              </w:rPr>
            </w:pPr>
            <w:r>
              <w:rPr>
                <w:rFonts w:hint="cs"/>
                <w:b/>
                <w:bCs/>
                <w:rtl/>
              </w:rPr>
              <w:t>(חודש/שנה-חודש/שנה)</w:t>
            </w:r>
          </w:p>
          <w:p w14:paraId="234CECB1" w14:textId="77777777" w:rsidR="00FB6602" w:rsidRPr="009549EE" w:rsidRDefault="00FB6602" w:rsidP="009F0061">
            <w:pPr>
              <w:jc w:val="center"/>
              <w:rPr>
                <w:b/>
                <w:bCs/>
                <w:rtl/>
              </w:rPr>
            </w:pPr>
          </w:p>
        </w:tc>
      </w:tr>
      <w:tr w:rsidR="00FB6602" w:rsidRPr="009549EE" w14:paraId="068BBC2E"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6569CC73" w14:textId="77777777" w:rsidR="00B8114C" w:rsidRDefault="00B8114C" w:rsidP="00B8114C">
            <w:pPr>
              <w:jc w:val="center"/>
              <w:rPr>
                <w:b/>
                <w:bCs/>
                <w:rtl/>
              </w:rPr>
            </w:pPr>
            <w:r>
              <w:rPr>
                <w:rFonts w:hint="cs"/>
                <w:b/>
                <w:bCs/>
                <w:rtl/>
              </w:rPr>
              <w:t>תיאור המערכת שפותחה:</w:t>
            </w:r>
          </w:p>
          <w:p w14:paraId="26D53357" w14:textId="77777777" w:rsidR="00B8114C" w:rsidRDefault="00B8114C" w:rsidP="00B8114C">
            <w:pPr>
              <w:rPr>
                <w:b/>
                <w:bCs/>
                <w:rtl/>
              </w:rPr>
            </w:pPr>
            <w:r>
              <w:rPr>
                <w:rFonts w:hint="cs"/>
                <w:b/>
                <w:bCs/>
                <w:rtl/>
              </w:rPr>
              <w:t>חובה לפרט:</w:t>
            </w:r>
          </w:p>
          <w:p w14:paraId="5C1F6918"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3C0FAB6A" w14:textId="77777777" w:rsidR="00FB6602" w:rsidRPr="009549EE" w:rsidRDefault="00FB6602"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402FD85A" w14:textId="77777777" w:rsidR="00FB6602" w:rsidRPr="009549EE" w:rsidRDefault="00FB6602" w:rsidP="00FB6602">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w:t>
            </w:r>
          </w:p>
        </w:tc>
      </w:tr>
    </w:tbl>
    <w:p w14:paraId="39BEEF20" w14:textId="60023394" w:rsidR="00FB6602" w:rsidRDefault="004219A6" w:rsidP="004219A6">
      <w:pPr>
        <w:tabs>
          <w:tab w:val="left" w:pos="7425"/>
        </w:tabs>
        <w:jc w:val="left"/>
        <w:rPr>
          <w:b/>
          <w:bCs/>
          <w:rtl/>
        </w:rPr>
      </w:pPr>
      <w:r>
        <w:rPr>
          <w:b/>
          <w:bCs/>
          <w:rtl/>
        </w:rPr>
        <w:tab/>
      </w:r>
    </w:p>
    <w:p w14:paraId="6CE8843A" w14:textId="77777777" w:rsidR="008651B2" w:rsidRDefault="008651B2" w:rsidP="008651B2">
      <w:pPr>
        <w:jc w:val="center"/>
        <w:rPr>
          <w:b/>
          <w:bCs/>
          <w:rtl/>
        </w:rPr>
      </w:pPr>
      <w:r>
        <w:rPr>
          <w:rFonts w:hint="cs"/>
          <w:b/>
          <w:bCs/>
          <w:rt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655781" w14:paraId="6AF037C2" w14:textId="77777777" w:rsidTr="002E4706">
        <w:trPr>
          <w:trHeight w:val="433"/>
          <w:jc w:val="center"/>
        </w:trPr>
        <w:tc>
          <w:tcPr>
            <w:tcW w:w="1928" w:type="dxa"/>
          </w:tcPr>
          <w:p w14:paraId="2F258A99" w14:textId="77777777" w:rsidR="00C06253" w:rsidRPr="00655781" w:rsidRDefault="00C06253" w:rsidP="00513CE9">
            <w:pPr>
              <w:rPr>
                <w:rtl/>
              </w:rPr>
            </w:pPr>
          </w:p>
          <w:p w14:paraId="4E42EE37" w14:textId="77777777" w:rsidR="00C06253" w:rsidRPr="00655781" w:rsidRDefault="00C06253" w:rsidP="00513CE9"/>
        </w:tc>
        <w:tc>
          <w:tcPr>
            <w:tcW w:w="3469" w:type="dxa"/>
          </w:tcPr>
          <w:p w14:paraId="78B99DA0" w14:textId="77777777" w:rsidR="00C06253" w:rsidRPr="00655781" w:rsidRDefault="00C06253" w:rsidP="00513CE9"/>
        </w:tc>
        <w:tc>
          <w:tcPr>
            <w:tcW w:w="3125" w:type="dxa"/>
          </w:tcPr>
          <w:p w14:paraId="03E107AD" w14:textId="77777777" w:rsidR="00C06253" w:rsidRPr="00655781" w:rsidRDefault="00C06253" w:rsidP="00513CE9"/>
        </w:tc>
      </w:tr>
      <w:tr w:rsidR="00C06253" w:rsidRPr="00655781" w14:paraId="3801B9B7" w14:textId="77777777" w:rsidTr="002E4706">
        <w:trPr>
          <w:trHeight w:val="20"/>
          <w:jc w:val="center"/>
        </w:trPr>
        <w:tc>
          <w:tcPr>
            <w:tcW w:w="1928" w:type="dxa"/>
            <w:shd w:val="clear" w:color="auto" w:fill="BFBFBF"/>
          </w:tcPr>
          <w:p w14:paraId="1C980B5C" w14:textId="77777777" w:rsidR="00C06253" w:rsidRPr="00655781" w:rsidRDefault="00C06253" w:rsidP="00513CE9">
            <w:pPr>
              <w:jc w:val="center"/>
            </w:pPr>
            <w:r w:rsidRPr="00655781">
              <w:rPr>
                <w:rFonts w:hint="cs"/>
                <w:rtl/>
              </w:rPr>
              <w:t>תאריך</w:t>
            </w:r>
          </w:p>
        </w:tc>
        <w:tc>
          <w:tcPr>
            <w:tcW w:w="3469" w:type="dxa"/>
            <w:shd w:val="clear" w:color="auto" w:fill="BFBFBF"/>
          </w:tcPr>
          <w:p w14:paraId="0FF881E5" w14:textId="77777777" w:rsidR="00C06253" w:rsidRPr="00655781" w:rsidRDefault="00C06253" w:rsidP="00513CE9">
            <w:pPr>
              <w:jc w:val="center"/>
            </w:pPr>
            <w:r w:rsidRPr="00655781">
              <w:rPr>
                <w:rFonts w:hint="cs"/>
                <w:rtl/>
              </w:rPr>
              <w:t>שם מלא של החותם בשם המציע</w:t>
            </w:r>
          </w:p>
        </w:tc>
        <w:tc>
          <w:tcPr>
            <w:tcW w:w="3125" w:type="dxa"/>
            <w:shd w:val="clear" w:color="auto" w:fill="BFBFBF"/>
          </w:tcPr>
          <w:p w14:paraId="4B9BEDE1" w14:textId="77777777" w:rsidR="00C06253" w:rsidRPr="00655781" w:rsidRDefault="00C06253" w:rsidP="00513CE9">
            <w:pPr>
              <w:jc w:val="center"/>
            </w:pPr>
            <w:r w:rsidRPr="00655781">
              <w:rPr>
                <w:rFonts w:hint="cs"/>
                <w:rtl/>
              </w:rPr>
              <w:t>חתימה וחותמת המציע</w:t>
            </w:r>
          </w:p>
        </w:tc>
      </w:tr>
    </w:tbl>
    <w:p w14:paraId="360E4CFE" w14:textId="77777777" w:rsidR="00C06253" w:rsidRPr="00937914" w:rsidRDefault="00C06253" w:rsidP="00CD36E2">
      <w:pPr>
        <w:tabs>
          <w:tab w:val="left" w:pos="215"/>
        </w:tabs>
        <w:spacing w:after="120"/>
        <w:jc w:val="center"/>
        <w:rPr>
          <w:b/>
          <w:bCs/>
          <w:spacing w:val="6"/>
          <w:u w:val="single"/>
          <w:rtl/>
        </w:rPr>
      </w:pPr>
      <w:r w:rsidRPr="004005DC">
        <w:rPr>
          <w:rFonts w:hint="cs"/>
          <w:b/>
          <w:bCs/>
          <w:spacing w:val="6"/>
          <w:u w:val="single"/>
          <w:rtl/>
        </w:rPr>
        <w:t>אישור עו"ד</w:t>
      </w:r>
    </w:p>
    <w:p w14:paraId="5DAC7973" w14:textId="77777777" w:rsidR="00861DB9" w:rsidRDefault="00C06253" w:rsidP="00C06253">
      <w:pPr>
        <w:rPr>
          <w:rtl/>
          <w:lang w:val="fr-FR"/>
        </w:rPr>
      </w:pPr>
      <w:r w:rsidRPr="003C6B6D">
        <w:rPr>
          <w:rFonts w:hint="cs"/>
          <w:rtl/>
          <w:lang w:val="fr-FR"/>
        </w:rPr>
        <w:t>אני הח"מ,</w:t>
      </w:r>
      <w:r w:rsidR="00861DB9">
        <w:rPr>
          <w:rFonts w:hint="cs"/>
          <w:rtl/>
          <w:lang w:val="fr-FR"/>
        </w:rPr>
        <w:t xml:space="preserve"> </w:t>
      </w:r>
      <w:r w:rsidRPr="003C6B6D">
        <w:rPr>
          <w:rFonts w:hint="cs"/>
          <w:rtl/>
          <w:lang w:val="fr-FR"/>
        </w:rPr>
        <w:t>______________עו"ד (</w:t>
      </w:r>
      <w:proofErr w:type="spellStart"/>
      <w:r w:rsidRPr="003C6B6D">
        <w:rPr>
          <w:rFonts w:hint="cs"/>
          <w:rtl/>
          <w:lang w:val="fr-FR"/>
        </w:rPr>
        <w:t>מ.ר</w:t>
      </w:r>
      <w:proofErr w:type="spellEnd"/>
      <w:r w:rsidRPr="003C6B6D">
        <w:rPr>
          <w:rFonts w:hint="cs"/>
          <w:rtl/>
          <w:lang w:val="fr-FR"/>
        </w:rPr>
        <w:t xml:space="preserve">.__________),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w:t>
      </w:r>
    </w:p>
    <w:p w14:paraId="3CBC0E10" w14:textId="77777777" w:rsidR="00C06253" w:rsidRPr="00861DB9" w:rsidRDefault="00861DB9" w:rsidP="00861DB9">
      <w:pPr>
        <w:rPr>
          <w:rtl/>
          <w:lang w:val="fr-FR"/>
        </w:rPr>
      </w:pPr>
      <w:r w:rsidRPr="00861DB9">
        <w:rPr>
          <w:rFonts w:hint="cs"/>
          <w:rtl/>
          <w:lang w:val="fr-FR"/>
        </w:rPr>
        <w:t>-</w:t>
      </w:r>
      <w:r>
        <w:rPr>
          <w:rFonts w:hint="cs"/>
          <w:rtl/>
          <w:lang w:val="fr-FR"/>
        </w:rPr>
        <w:t xml:space="preserve">  </w:t>
      </w:r>
      <w:r w:rsidRPr="00861DB9">
        <w:rPr>
          <w:rFonts w:hint="cs"/>
          <w:rtl/>
          <w:lang w:val="fr-FR"/>
        </w:rPr>
        <w:t xml:space="preserve">כמו </w:t>
      </w:r>
      <w:r w:rsidR="00C06253" w:rsidRPr="00861DB9">
        <w:rPr>
          <w:rFonts w:hint="cs"/>
          <w:rtl/>
          <w:lang w:val="fr-FR"/>
        </w:rPr>
        <w:t>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06253" w:rsidRPr="00582E06" w14:paraId="2E154A04" w14:textId="77777777" w:rsidTr="002E4706">
        <w:tc>
          <w:tcPr>
            <w:tcW w:w="4643" w:type="dxa"/>
          </w:tcPr>
          <w:p w14:paraId="15745B20" w14:textId="77777777" w:rsidR="00C06253" w:rsidRPr="00582E06" w:rsidRDefault="00C06253" w:rsidP="00513CE9">
            <w:pPr>
              <w:jc w:val="center"/>
              <w:rPr>
                <w:rtl/>
              </w:rPr>
            </w:pPr>
            <w:r w:rsidRPr="00582E06">
              <w:rPr>
                <w:rFonts w:hint="cs"/>
                <w:rtl/>
              </w:rPr>
              <w:t>_________________</w:t>
            </w:r>
          </w:p>
        </w:tc>
        <w:tc>
          <w:tcPr>
            <w:tcW w:w="4643" w:type="dxa"/>
          </w:tcPr>
          <w:p w14:paraId="2BD88FE7" w14:textId="77777777" w:rsidR="00C06253" w:rsidRPr="00582E06" w:rsidRDefault="00C06253" w:rsidP="00513CE9">
            <w:pPr>
              <w:jc w:val="center"/>
              <w:rPr>
                <w:rtl/>
              </w:rPr>
            </w:pPr>
            <w:r w:rsidRPr="00582E06">
              <w:rPr>
                <w:rFonts w:hint="cs"/>
                <w:rtl/>
              </w:rPr>
              <w:t>____________________________</w:t>
            </w:r>
          </w:p>
        </w:tc>
      </w:tr>
      <w:tr w:rsidR="00C06253" w:rsidRPr="00582E06" w14:paraId="6CA0F8C8" w14:textId="77777777" w:rsidTr="002E4706">
        <w:tc>
          <w:tcPr>
            <w:tcW w:w="4643" w:type="dxa"/>
          </w:tcPr>
          <w:p w14:paraId="01C53EAB" w14:textId="77777777" w:rsidR="00C06253" w:rsidRPr="00582E06" w:rsidRDefault="00C06253" w:rsidP="00513CE9">
            <w:pPr>
              <w:jc w:val="center"/>
              <w:rPr>
                <w:b/>
                <w:bCs/>
                <w:rtl/>
              </w:rPr>
            </w:pPr>
            <w:r w:rsidRPr="00582E06">
              <w:rPr>
                <w:rFonts w:hint="cs"/>
                <w:b/>
                <w:bCs/>
                <w:rtl/>
              </w:rPr>
              <w:t>תאריך</w:t>
            </w:r>
          </w:p>
        </w:tc>
        <w:tc>
          <w:tcPr>
            <w:tcW w:w="4643" w:type="dxa"/>
          </w:tcPr>
          <w:p w14:paraId="0701D6FA" w14:textId="77777777" w:rsidR="00C06253" w:rsidRPr="00582E06" w:rsidRDefault="00C06253" w:rsidP="00513CE9">
            <w:pPr>
              <w:jc w:val="center"/>
              <w:rPr>
                <w:b/>
                <w:bCs/>
                <w:rtl/>
              </w:rPr>
            </w:pPr>
            <w:r w:rsidRPr="00582E06">
              <w:rPr>
                <w:rFonts w:hint="cs"/>
                <w:b/>
                <w:bCs/>
                <w:rtl/>
              </w:rPr>
              <w:t>חתימה וחותמת</w:t>
            </w:r>
          </w:p>
        </w:tc>
      </w:tr>
    </w:tbl>
    <w:p w14:paraId="7674F7D2" w14:textId="77777777" w:rsidR="00B8114C" w:rsidRDefault="00B8114C" w:rsidP="00FB6602">
      <w:pPr>
        <w:pStyle w:val="af9"/>
        <w:tabs>
          <w:tab w:val="center" w:pos="5102"/>
        </w:tabs>
        <w:ind w:left="327"/>
        <w:rPr>
          <w:sz w:val="26"/>
          <w:szCs w:val="26"/>
          <w:rtl/>
        </w:rPr>
        <w:sectPr w:rsidR="00B8114C" w:rsidSect="00C64347">
          <w:endnotePr>
            <w:numFmt w:val="lowerLetter"/>
          </w:endnotePr>
          <w:pgSz w:w="11907" w:h="16840" w:code="9"/>
          <w:pgMar w:top="1134" w:right="1134" w:bottom="992" w:left="1134" w:header="720" w:footer="482" w:gutter="0"/>
          <w:cols w:space="720"/>
          <w:titlePg/>
          <w:bidi/>
          <w:rtlGutter/>
          <w:docGrid w:linePitch="326"/>
        </w:sectPr>
      </w:pPr>
    </w:p>
    <w:p w14:paraId="005428DB" w14:textId="77777777" w:rsidR="008651B2" w:rsidRPr="00B900D7" w:rsidRDefault="008651B2" w:rsidP="00FB6602">
      <w:pPr>
        <w:pStyle w:val="20"/>
        <w:spacing w:before="0" w:after="0"/>
        <w:jc w:val="center"/>
        <w:rPr>
          <w:rFonts w:cs="David"/>
          <w:rtl/>
        </w:rPr>
      </w:pPr>
      <w:bookmarkStart w:id="506" w:name="_Toc479179595"/>
      <w:bookmarkStart w:id="507" w:name="_Toc482605663"/>
      <w:r w:rsidRPr="00A77F3C">
        <w:rPr>
          <w:rFonts w:cs="David" w:hint="cs"/>
          <w:rtl/>
        </w:rPr>
        <w:lastRenderedPageBreak/>
        <w:t xml:space="preserve">נספח </w:t>
      </w:r>
      <w:r w:rsidR="00165537" w:rsidRPr="00A77F3C">
        <w:rPr>
          <w:rFonts w:cs="David" w:hint="cs"/>
          <w:rtl/>
        </w:rPr>
        <w:t>ב'</w:t>
      </w:r>
      <w:r w:rsidR="00FB6602" w:rsidRPr="00A77F3C">
        <w:rPr>
          <w:rFonts w:cs="David" w:hint="cs"/>
          <w:rtl/>
        </w:rPr>
        <w:t>3</w:t>
      </w:r>
      <w:r w:rsidR="00165537" w:rsidRPr="00A77F3C">
        <w:rPr>
          <w:rFonts w:cs="David" w:hint="cs"/>
          <w:rtl/>
        </w:rPr>
        <w:t xml:space="preserve"> </w:t>
      </w:r>
      <w:r w:rsidR="000761AF" w:rsidRPr="00A77F3C">
        <w:rPr>
          <w:rFonts w:cs="David"/>
          <w:rtl/>
        </w:rPr>
        <w:t>–</w:t>
      </w:r>
      <w:r w:rsidRPr="00A77F3C">
        <w:rPr>
          <w:rFonts w:cs="David" w:hint="cs"/>
          <w:rtl/>
        </w:rPr>
        <w:t xml:space="preserve"> פרטי </w:t>
      </w:r>
      <w:r w:rsidR="00FB6602" w:rsidRPr="00A77F3C">
        <w:rPr>
          <w:rFonts w:cs="David" w:hint="cs"/>
          <w:rtl/>
        </w:rPr>
        <w:t xml:space="preserve">מנהל </w:t>
      </w:r>
      <w:r w:rsidR="00E90938" w:rsidRPr="00A77F3C">
        <w:rPr>
          <w:rFonts w:cs="David" w:hint="cs"/>
          <w:rtl/>
        </w:rPr>
        <w:t>ה</w:t>
      </w:r>
      <w:r w:rsidR="001575D3" w:rsidRPr="00A77F3C">
        <w:rPr>
          <w:rFonts w:cs="David" w:hint="cs"/>
          <w:rtl/>
        </w:rPr>
        <w:t>פרויקט</w:t>
      </w:r>
      <w:r w:rsidRPr="00A77F3C">
        <w:rPr>
          <w:rFonts w:cs="David" w:hint="cs"/>
          <w:rtl/>
        </w:rPr>
        <w:t xml:space="preserve"> וניסיונ</w:t>
      </w:r>
      <w:bookmarkEnd w:id="506"/>
      <w:r w:rsidR="00FB6602" w:rsidRPr="00A77F3C">
        <w:rPr>
          <w:rFonts w:cs="David" w:hint="cs"/>
          <w:rtl/>
        </w:rPr>
        <w:t>ו</w:t>
      </w:r>
      <w:bookmarkEnd w:id="507"/>
    </w:p>
    <w:p w14:paraId="37B00CE3" w14:textId="77777777" w:rsidR="008651B2" w:rsidRPr="00655781" w:rsidRDefault="008651B2" w:rsidP="008651B2">
      <w:pPr>
        <w:tabs>
          <w:tab w:val="left" w:pos="1975"/>
        </w:tabs>
        <w:spacing w:line="240" w:lineRule="auto"/>
        <w:ind w:left="-33"/>
        <w:rPr>
          <w:rtl/>
        </w:rPr>
      </w:pPr>
      <w:r w:rsidRPr="00655781">
        <w:rPr>
          <w:rtl/>
        </w:rPr>
        <w:tab/>
      </w:r>
    </w:p>
    <w:p w14:paraId="77EB2433" w14:textId="77777777" w:rsidR="008651B2" w:rsidRDefault="008651B2" w:rsidP="000D3402">
      <w:pPr>
        <w:numPr>
          <w:ilvl w:val="0"/>
          <w:numId w:val="2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sidR="004526C6">
        <w:rPr>
          <w:rFonts w:hint="cs"/>
          <w:b/>
          <w:bCs/>
          <w:u w:val="single"/>
          <w:rtl/>
        </w:rPr>
        <w:t>מנהל</w:t>
      </w:r>
      <w:r w:rsidR="00FD7411">
        <w:rPr>
          <w:rFonts w:hint="cs"/>
          <w:b/>
          <w:bCs/>
          <w:u w:val="single"/>
          <w:rtl/>
        </w:rPr>
        <w:t xml:space="preserve"> ה</w:t>
      </w:r>
      <w:r w:rsidR="001575D3">
        <w:rPr>
          <w:rFonts w:hint="cs"/>
          <w:b/>
          <w:bCs/>
          <w:u w:val="single"/>
          <w:rtl/>
        </w:rPr>
        <w:t>פרויקט</w:t>
      </w:r>
    </w:p>
    <w:p w14:paraId="12D8A88C" w14:textId="77777777" w:rsidR="008651B2" w:rsidRPr="000562F1"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655781" w14:paraId="3D13E2A9" w14:textId="77777777" w:rsidTr="002E4706">
        <w:trPr>
          <w:trHeight w:val="533"/>
        </w:trPr>
        <w:tc>
          <w:tcPr>
            <w:tcW w:w="1315" w:type="dxa"/>
            <w:tcBorders>
              <w:top w:val="nil"/>
              <w:left w:val="nil"/>
              <w:bottom w:val="nil"/>
            </w:tcBorders>
          </w:tcPr>
          <w:p w14:paraId="1CC6CB9E" w14:textId="77777777" w:rsidR="008651B2" w:rsidRPr="00655781" w:rsidRDefault="008651B2" w:rsidP="004C7E54">
            <w:pPr>
              <w:spacing w:line="240" w:lineRule="auto"/>
              <w:jc w:val="left"/>
              <w:rPr>
                <w:b/>
                <w:bCs/>
                <w:rtl/>
              </w:rPr>
            </w:pPr>
            <w:r w:rsidRPr="00655781">
              <w:rPr>
                <w:rFonts w:hint="cs"/>
                <w:b/>
                <w:bCs/>
                <w:rtl/>
              </w:rPr>
              <w:t xml:space="preserve">שם </w:t>
            </w:r>
            <w:r w:rsidR="004526C6">
              <w:rPr>
                <w:rFonts w:hint="cs"/>
                <w:b/>
                <w:bCs/>
                <w:rtl/>
              </w:rPr>
              <w:t>מנהל</w:t>
            </w:r>
            <w:r w:rsidR="00CF7005">
              <w:rPr>
                <w:rFonts w:hint="cs"/>
                <w:b/>
                <w:bCs/>
                <w:rtl/>
              </w:rPr>
              <w:t xml:space="preserve"> הפרויקט</w:t>
            </w:r>
            <w:r w:rsidRPr="00A65F41">
              <w:rPr>
                <w:rFonts w:hint="cs"/>
                <w:b/>
                <w:bCs/>
                <w:rtl/>
              </w:rPr>
              <w:t>:</w:t>
            </w:r>
          </w:p>
        </w:tc>
        <w:tc>
          <w:tcPr>
            <w:tcW w:w="2410" w:type="dxa"/>
          </w:tcPr>
          <w:p w14:paraId="117E2E30" w14:textId="77777777" w:rsidR="008651B2" w:rsidRPr="00655781" w:rsidRDefault="008651B2" w:rsidP="00432B0C">
            <w:pPr>
              <w:spacing w:line="240" w:lineRule="auto"/>
              <w:rPr>
                <w:b/>
                <w:bCs/>
                <w:rtl/>
              </w:rPr>
            </w:pPr>
          </w:p>
        </w:tc>
        <w:tc>
          <w:tcPr>
            <w:tcW w:w="858" w:type="dxa"/>
            <w:tcBorders>
              <w:top w:val="nil"/>
              <w:bottom w:val="nil"/>
            </w:tcBorders>
          </w:tcPr>
          <w:p w14:paraId="30BEAD59" w14:textId="77777777" w:rsidR="008651B2" w:rsidRPr="00655781" w:rsidRDefault="008651B2" w:rsidP="00432B0C">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1E0CF4DE" w14:textId="77777777" w:rsidR="008651B2" w:rsidRPr="00655781" w:rsidRDefault="008651B2" w:rsidP="00432B0C">
            <w:pPr>
              <w:spacing w:line="240" w:lineRule="auto"/>
              <w:rPr>
                <w:b/>
                <w:bCs/>
                <w:rtl/>
              </w:rPr>
            </w:pPr>
          </w:p>
        </w:tc>
        <w:tc>
          <w:tcPr>
            <w:tcW w:w="972" w:type="dxa"/>
            <w:tcBorders>
              <w:top w:val="nil"/>
              <w:bottom w:val="nil"/>
            </w:tcBorders>
          </w:tcPr>
          <w:p w14:paraId="721AB1B3" w14:textId="77777777" w:rsidR="008651B2" w:rsidRPr="00655781" w:rsidRDefault="008651B2" w:rsidP="00432B0C">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0520240E" w14:textId="77777777" w:rsidR="008651B2" w:rsidRPr="00655781" w:rsidRDefault="008651B2" w:rsidP="00432B0C">
            <w:pPr>
              <w:spacing w:line="240" w:lineRule="auto"/>
              <w:rPr>
                <w:b/>
                <w:bCs/>
                <w:rtl/>
              </w:rPr>
            </w:pPr>
          </w:p>
        </w:tc>
      </w:tr>
    </w:tbl>
    <w:p w14:paraId="3EEB425D" w14:textId="77777777" w:rsidR="008651B2" w:rsidRPr="00655781" w:rsidRDefault="008651B2" w:rsidP="008651B2">
      <w:pPr>
        <w:rPr>
          <w:b/>
          <w:bCs/>
          <w:sz w:val="14"/>
          <w:szCs w:val="14"/>
          <w:u w:val="single"/>
          <w:rtl/>
        </w:rPr>
      </w:pPr>
    </w:p>
    <w:p w14:paraId="625DC2E0" w14:textId="77777777" w:rsidR="008651B2" w:rsidRPr="00655781" w:rsidRDefault="008651B2" w:rsidP="008651B2">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655781" w14:paraId="1EBBEBB3" w14:textId="77777777" w:rsidTr="002E4706">
        <w:tc>
          <w:tcPr>
            <w:tcW w:w="7332" w:type="dxa"/>
            <w:tcBorders>
              <w:top w:val="single" w:sz="18" w:space="0" w:color="auto"/>
              <w:bottom w:val="single" w:sz="18" w:space="0" w:color="auto"/>
            </w:tcBorders>
            <w:shd w:val="pct5" w:color="auto" w:fill="auto"/>
          </w:tcPr>
          <w:p w14:paraId="4209E417" w14:textId="77777777" w:rsidR="008651B2" w:rsidRPr="00655781" w:rsidRDefault="008651B2" w:rsidP="00432B0C">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10802298" w14:textId="77777777" w:rsidR="008651B2" w:rsidRPr="00655781" w:rsidRDefault="008651B2" w:rsidP="00432B0C">
            <w:pPr>
              <w:spacing w:before="60" w:after="60"/>
              <w:jc w:val="center"/>
              <w:rPr>
                <w:b/>
                <w:bCs/>
                <w:rtl/>
              </w:rPr>
            </w:pPr>
            <w:r w:rsidRPr="00655781">
              <w:rPr>
                <w:rFonts w:hint="cs"/>
                <w:b/>
                <w:bCs/>
                <w:rtl/>
              </w:rPr>
              <w:t>מועד מתן התואר</w:t>
            </w:r>
          </w:p>
        </w:tc>
      </w:tr>
      <w:tr w:rsidR="008651B2" w:rsidRPr="00655781" w14:paraId="493DA153" w14:textId="77777777" w:rsidTr="002E4706">
        <w:tc>
          <w:tcPr>
            <w:tcW w:w="7332" w:type="dxa"/>
            <w:tcBorders>
              <w:top w:val="single" w:sz="18" w:space="0" w:color="auto"/>
            </w:tcBorders>
          </w:tcPr>
          <w:p w14:paraId="2A4DFAA2" w14:textId="77777777" w:rsidR="008651B2" w:rsidRPr="00655781" w:rsidRDefault="008651B2" w:rsidP="00432B0C">
            <w:pPr>
              <w:spacing w:before="60" w:after="60"/>
              <w:rPr>
                <w:rtl/>
              </w:rPr>
            </w:pPr>
          </w:p>
        </w:tc>
        <w:tc>
          <w:tcPr>
            <w:tcW w:w="1702" w:type="dxa"/>
            <w:tcBorders>
              <w:top w:val="single" w:sz="18" w:space="0" w:color="auto"/>
            </w:tcBorders>
          </w:tcPr>
          <w:p w14:paraId="0C94F312" w14:textId="77777777" w:rsidR="008651B2" w:rsidRPr="00655781" w:rsidRDefault="008651B2" w:rsidP="00432B0C">
            <w:pPr>
              <w:spacing w:before="60" w:after="60"/>
              <w:rPr>
                <w:rtl/>
              </w:rPr>
            </w:pPr>
          </w:p>
        </w:tc>
      </w:tr>
      <w:tr w:rsidR="008651B2" w:rsidRPr="00655781" w14:paraId="3B57DD0C" w14:textId="77777777" w:rsidTr="002E4706">
        <w:tc>
          <w:tcPr>
            <w:tcW w:w="7332" w:type="dxa"/>
          </w:tcPr>
          <w:p w14:paraId="5C62D84C" w14:textId="77777777" w:rsidR="008651B2" w:rsidRPr="00655781" w:rsidRDefault="008651B2" w:rsidP="00432B0C">
            <w:pPr>
              <w:spacing w:before="60" w:after="60"/>
              <w:rPr>
                <w:rtl/>
              </w:rPr>
            </w:pPr>
          </w:p>
        </w:tc>
        <w:tc>
          <w:tcPr>
            <w:tcW w:w="1702" w:type="dxa"/>
          </w:tcPr>
          <w:p w14:paraId="5710D212" w14:textId="77777777" w:rsidR="008651B2" w:rsidRPr="00655781" w:rsidRDefault="008651B2" w:rsidP="00432B0C">
            <w:pPr>
              <w:spacing w:before="60" w:after="60"/>
              <w:rPr>
                <w:rtl/>
              </w:rPr>
            </w:pPr>
          </w:p>
        </w:tc>
      </w:tr>
      <w:tr w:rsidR="008651B2" w:rsidRPr="00655781" w14:paraId="01DB158C" w14:textId="77777777" w:rsidTr="002E4706">
        <w:tc>
          <w:tcPr>
            <w:tcW w:w="7332" w:type="dxa"/>
          </w:tcPr>
          <w:p w14:paraId="34C7ED67" w14:textId="77777777" w:rsidR="008651B2" w:rsidRPr="00655781" w:rsidRDefault="008651B2" w:rsidP="00432B0C">
            <w:pPr>
              <w:spacing w:before="60" w:after="60"/>
              <w:rPr>
                <w:rtl/>
              </w:rPr>
            </w:pPr>
          </w:p>
        </w:tc>
        <w:tc>
          <w:tcPr>
            <w:tcW w:w="1702" w:type="dxa"/>
          </w:tcPr>
          <w:p w14:paraId="74EB4C4D" w14:textId="77777777" w:rsidR="008651B2" w:rsidRPr="00655781" w:rsidRDefault="008651B2" w:rsidP="00432B0C">
            <w:pPr>
              <w:spacing w:before="60" w:after="60"/>
              <w:rPr>
                <w:rtl/>
              </w:rPr>
            </w:pPr>
          </w:p>
        </w:tc>
      </w:tr>
    </w:tbl>
    <w:p w14:paraId="4CD63ACE" w14:textId="77777777" w:rsidR="008651B2" w:rsidRPr="00655781" w:rsidRDefault="008651B2" w:rsidP="008651B2">
      <w:pPr>
        <w:rPr>
          <w:sz w:val="14"/>
          <w:szCs w:val="14"/>
          <w:rtl/>
        </w:rPr>
      </w:pPr>
    </w:p>
    <w:p w14:paraId="519ACB5A" w14:textId="77777777" w:rsidR="00AC0AC2" w:rsidRDefault="008651B2" w:rsidP="0041248B">
      <w:pPr>
        <w:rPr>
          <w:rtl/>
        </w:rPr>
      </w:pPr>
      <w:r w:rsidRPr="00655781">
        <w:rPr>
          <w:b/>
          <w:bCs/>
          <w:rtl/>
        </w:rPr>
        <w:tab/>
      </w:r>
      <w:r>
        <w:rPr>
          <w:rFonts w:hint="cs"/>
          <w:b/>
          <w:bCs/>
          <w:rtl/>
        </w:rPr>
        <w:t xml:space="preserve">על </w:t>
      </w:r>
      <w:r w:rsidR="004526C6">
        <w:rPr>
          <w:rFonts w:hint="cs"/>
          <w:b/>
          <w:bCs/>
          <w:rtl/>
        </w:rPr>
        <w:t>מנהל</w:t>
      </w:r>
      <w:r w:rsidR="00CF7005">
        <w:rPr>
          <w:rFonts w:hint="cs"/>
          <w:b/>
          <w:bCs/>
          <w:rtl/>
        </w:rPr>
        <w:t xml:space="preserve"> הפרויקט</w:t>
      </w:r>
      <w:r>
        <w:rPr>
          <w:rFonts w:hint="cs"/>
          <w:b/>
          <w:bCs/>
          <w:rtl/>
        </w:rPr>
        <w:t xml:space="preserve"> </w:t>
      </w:r>
      <w:r w:rsidRPr="005C0FCA">
        <w:rPr>
          <w:rFonts w:hint="cs"/>
          <w:b/>
          <w:bCs/>
          <w:rtl/>
        </w:rPr>
        <w:t>לצרף לנספח פירוט קורות חיים</w:t>
      </w:r>
      <w:r w:rsidR="00165537">
        <w:rPr>
          <w:rFonts w:hint="cs"/>
          <w:b/>
          <w:bCs/>
          <w:rtl/>
        </w:rPr>
        <w:t>, תעודות השכלה</w:t>
      </w:r>
      <w:r w:rsidRPr="005C0FCA">
        <w:rPr>
          <w:rFonts w:hint="cs"/>
          <w:b/>
          <w:bCs/>
          <w:rtl/>
        </w:rPr>
        <w:t xml:space="preserve"> ותעודות הכשרה והסמכה. </w:t>
      </w:r>
    </w:p>
    <w:p w14:paraId="3A78165C" w14:textId="77777777" w:rsidR="00AC0AC2" w:rsidRDefault="00AC0AC2" w:rsidP="0041248B">
      <w:pPr>
        <w:rPr>
          <w:rtl/>
        </w:rPr>
      </w:pPr>
    </w:p>
    <w:p w14:paraId="538A749A" w14:textId="7E3BF435" w:rsidR="00A77F3C" w:rsidRPr="009549EE" w:rsidRDefault="004219A6" w:rsidP="004219A6">
      <w:pPr>
        <w:widowControl w:val="0"/>
        <w:rPr>
          <w:b/>
          <w:bCs/>
          <w:rtl/>
        </w:rPr>
      </w:pPr>
      <w:r w:rsidRPr="009549EE">
        <w:rPr>
          <w:b/>
          <w:bCs/>
          <w:rtl/>
        </w:rPr>
        <w:t xml:space="preserve">המציע </w:t>
      </w:r>
      <w:r>
        <w:rPr>
          <w:rFonts w:hint="cs"/>
          <w:b/>
          <w:bCs/>
          <w:rtl/>
        </w:rPr>
        <w:t>י</w:t>
      </w:r>
      <w:r w:rsidRPr="009549EE">
        <w:rPr>
          <w:b/>
          <w:bCs/>
          <w:rtl/>
        </w:rPr>
        <w:t>פרט עבודות רלוונטיות ש</w:t>
      </w:r>
      <w:r>
        <w:rPr>
          <w:rFonts w:hint="cs"/>
          <w:b/>
          <w:bCs/>
          <w:rtl/>
        </w:rPr>
        <w:t>המנהל המוצע מטעמו עבד בפיתוחן ושימש בתפקיד ניהולי במסגרתן,</w:t>
      </w:r>
      <w:r w:rsidRPr="009549EE">
        <w:rPr>
          <w:b/>
          <w:bCs/>
          <w:rtl/>
        </w:rPr>
        <w:t xml:space="preserve"> </w:t>
      </w:r>
      <w:r>
        <w:rPr>
          <w:rFonts w:hint="cs"/>
          <w:b/>
          <w:bCs/>
          <w:rtl/>
        </w:rPr>
        <w:t xml:space="preserve">ע"פ הנדרש בטבלאות מטה, בהתאם לנדרש בתנאי הסף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Ref395437347 \w \h</w:instrText>
      </w:r>
      <w:r>
        <w:rPr>
          <w:b/>
          <w:bCs/>
          <w:rtl/>
        </w:rPr>
        <w:instrText xml:space="preserve">  \* </w:instrText>
      </w:r>
      <w:r>
        <w:rPr>
          <w:b/>
          <w:bCs/>
        </w:rPr>
        <w:instrText>MERGEFORMAT</w:instrText>
      </w:r>
      <w:r>
        <w:rPr>
          <w:b/>
          <w:bCs/>
          <w:rtl/>
        </w:rPr>
        <w:instrText xml:space="preserve"> </w:instrText>
      </w:r>
      <w:r>
        <w:rPr>
          <w:b/>
          <w:bCs/>
          <w:rtl/>
        </w:rPr>
      </w:r>
      <w:r>
        <w:rPr>
          <w:b/>
          <w:bCs/>
          <w:rtl/>
        </w:rPr>
        <w:fldChar w:fldCharType="separate"/>
      </w:r>
      <w:r>
        <w:rPr>
          <w:b/>
          <w:bCs/>
          <w:cs/>
        </w:rPr>
        <w:t>‎</w:t>
      </w:r>
      <w:r>
        <w:rPr>
          <w:b/>
          <w:bCs/>
        </w:rPr>
        <w:t>5.2.1</w:t>
      </w:r>
      <w:r>
        <w:rPr>
          <w:b/>
          <w:bCs/>
          <w:rtl/>
        </w:rPr>
        <w:fldChar w:fldCharType="end"/>
      </w:r>
      <w:r>
        <w:rPr>
          <w:rFonts w:hint="cs"/>
          <w:b/>
          <w:bCs/>
          <w:rtl/>
        </w:rPr>
        <w:t xml:space="preserve"> ובאמת המידה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Ref480792909 \r \h</w:instrText>
      </w:r>
      <w:r>
        <w:rPr>
          <w:b/>
          <w:bCs/>
          <w:rtl/>
        </w:rPr>
        <w:instrText xml:space="preserve"> </w:instrText>
      </w:r>
      <w:r>
        <w:rPr>
          <w:b/>
          <w:bCs/>
          <w:rtl/>
        </w:rPr>
      </w:r>
      <w:r>
        <w:rPr>
          <w:b/>
          <w:bCs/>
          <w:rtl/>
        </w:rPr>
        <w:fldChar w:fldCharType="separate"/>
      </w:r>
      <w:r>
        <w:rPr>
          <w:b/>
          <w:bCs/>
          <w:cs/>
        </w:rPr>
        <w:t>‎</w:t>
      </w:r>
      <w:r>
        <w:rPr>
          <w:b/>
          <w:bCs/>
        </w:rPr>
        <w:t>10.7.6</w:t>
      </w:r>
      <w:r>
        <w:rPr>
          <w:b/>
          <w:bCs/>
          <w:rtl/>
        </w:rPr>
        <w:fldChar w:fldCharType="end"/>
      </w:r>
      <w:r>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77F3C" w:rsidRPr="009549EE" w14:paraId="69B0EE3C" w14:textId="77777777" w:rsidTr="00A77F3C">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01A82844" w14:textId="77777777" w:rsidR="00A77F3C" w:rsidRPr="009549EE" w:rsidRDefault="00A77F3C" w:rsidP="004219A6">
            <w:pPr>
              <w:widowControl w:val="0"/>
              <w:rPr>
                <w:b/>
                <w:bCs/>
                <w:rtl/>
              </w:rPr>
            </w:pPr>
            <w:r w:rsidRPr="009549E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B1D76E5" w14:textId="77777777" w:rsidR="00A77F3C" w:rsidRPr="009549EE" w:rsidRDefault="00A77F3C" w:rsidP="004219A6">
            <w:pPr>
              <w:widowControl w:val="0"/>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2466FFE4" w14:textId="77777777" w:rsidR="00A77F3C" w:rsidRDefault="00A77F3C" w:rsidP="004219A6">
            <w:pPr>
              <w:widowControl w:val="0"/>
              <w:jc w:val="center"/>
              <w:rPr>
                <w:b/>
                <w:bCs/>
                <w:rtl/>
              </w:rPr>
            </w:pPr>
            <w:r w:rsidRPr="009549EE">
              <w:rPr>
                <w:rFonts w:hint="cs"/>
                <w:b/>
                <w:bCs/>
                <w:rtl/>
              </w:rPr>
              <w:t>תאריכי</w:t>
            </w:r>
            <w:r>
              <w:rPr>
                <w:rFonts w:hint="cs"/>
                <w:b/>
                <w:bCs/>
                <w:rtl/>
              </w:rPr>
              <w:t xml:space="preserve"> העבודות</w:t>
            </w:r>
          </w:p>
          <w:p w14:paraId="1E73A4DC" w14:textId="77777777" w:rsidR="00A77F3C" w:rsidRPr="009549EE" w:rsidRDefault="00A77F3C" w:rsidP="004219A6">
            <w:pPr>
              <w:widowControl w:val="0"/>
              <w:jc w:val="center"/>
              <w:rPr>
                <w:b/>
                <w:bCs/>
                <w:rtl/>
              </w:rPr>
            </w:pPr>
            <w:r>
              <w:rPr>
                <w:rFonts w:hint="cs"/>
                <w:b/>
                <w:bCs/>
                <w:rtl/>
              </w:rPr>
              <w:t>(חודש/שנה-חודש/שנה)</w:t>
            </w:r>
          </w:p>
          <w:p w14:paraId="558851A4" w14:textId="77777777" w:rsidR="00A77F3C" w:rsidRPr="009549EE" w:rsidRDefault="00A77F3C" w:rsidP="004219A6">
            <w:pPr>
              <w:widowControl w:val="0"/>
              <w:jc w:val="center"/>
              <w:rPr>
                <w:b/>
                <w:bCs/>
                <w:rtl/>
              </w:rPr>
            </w:pPr>
            <w:r w:rsidRPr="00180359" w:rsidDel="00863DBB">
              <w:rPr>
                <w:rFonts w:hint="cs"/>
                <w:b/>
                <w:bCs/>
                <w:rtl/>
              </w:rPr>
              <w:t xml:space="preserve"> </w:t>
            </w:r>
          </w:p>
        </w:tc>
      </w:tr>
      <w:tr w:rsidR="00A77F3C" w:rsidRPr="009549EE" w14:paraId="0180E746" w14:textId="77777777" w:rsidTr="00A77F3C">
        <w:trPr>
          <w:cantSplit/>
          <w:trHeight w:val="632"/>
          <w:jc w:val="right"/>
        </w:trPr>
        <w:tc>
          <w:tcPr>
            <w:tcW w:w="425" w:type="dxa"/>
            <w:vMerge/>
            <w:tcBorders>
              <w:left w:val="single" w:sz="18" w:space="0" w:color="auto"/>
              <w:right w:val="single" w:sz="6" w:space="0" w:color="auto"/>
            </w:tcBorders>
            <w:shd w:val="pct5" w:color="auto" w:fill="auto"/>
          </w:tcPr>
          <w:p w14:paraId="43B05A4D" w14:textId="77777777" w:rsidR="00A77F3C" w:rsidRPr="009549EE" w:rsidRDefault="00A77F3C" w:rsidP="004219A6">
            <w:pPr>
              <w:widowControl w:val="0"/>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5F850207" w14:textId="77777777" w:rsidR="00A77F3C" w:rsidRPr="009549EE" w:rsidRDefault="00A77F3C" w:rsidP="004219A6">
            <w:pPr>
              <w:widowControl w:val="0"/>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CABC061" w14:textId="77777777" w:rsidR="00A77F3C" w:rsidRPr="009549EE" w:rsidRDefault="00A77F3C" w:rsidP="004219A6">
            <w:pPr>
              <w:widowControl w:val="0"/>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34000A0D" w14:textId="77777777" w:rsidR="00A77F3C" w:rsidRPr="009549EE" w:rsidRDefault="00A77F3C" w:rsidP="004219A6">
            <w:pPr>
              <w:widowControl w:val="0"/>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008E7323" w14:textId="77777777" w:rsidR="00A77F3C" w:rsidRPr="009549EE" w:rsidRDefault="00A77F3C" w:rsidP="004219A6">
            <w:pPr>
              <w:widowControl w:val="0"/>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73E3B418" w14:textId="77777777" w:rsidR="00A77F3C" w:rsidRPr="009549EE" w:rsidRDefault="00A77F3C" w:rsidP="004219A6">
            <w:pPr>
              <w:widowControl w:val="0"/>
              <w:jc w:val="center"/>
              <w:rPr>
                <w:b/>
                <w:bCs/>
                <w:i/>
                <w:iCs/>
                <w:rtl/>
              </w:rPr>
            </w:pPr>
          </w:p>
        </w:tc>
      </w:tr>
      <w:tr w:rsidR="00A77F3C" w:rsidRPr="009549EE" w14:paraId="4D7BD94E" w14:textId="77777777" w:rsidTr="00A77F3C">
        <w:trPr>
          <w:trHeight w:val="681"/>
          <w:jc w:val="right"/>
        </w:trPr>
        <w:tc>
          <w:tcPr>
            <w:tcW w:w="425" w:type="dxa"/>
            <w:vMerge/>
            <w:tcBorders>
              <w:left w:val="single" w:sz="18" w:space="0" w:color="auto"/>
              <w:bottom w:val="single" w:sz="18" w:space="0" w:color="auto"/>
              <w:right w:val="single" w:sz="6" w:space="0" w:color="auto"/>
            </w:tcBorders>
          </w:tcPr>
          <w:p w14:paraId="49350C52" w14:textId="77777777" w:rsidR="00A77F3C" w:rsidRPr="009549EE" w:rsidRDefault="00A77F3C" w:rsidP="004219A6">
            <w:pPr>
              <w:widowControl w:val="0"/>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13267FDB" w14:textId="77777777" w:rsidR="00A77F3C" w:rsidRPr="009549EE" w:rsidRDefault="00A77F3C" w:rsidP="004219A6">
            <w:pPr>
              <w:widowControl w:val="0"/>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4703C03C" w14:textId="77777777" w:rsidR="00A77F3C" w:rsidRPr="009549EE" w:rsidRDefault="00A77F3C" w:rsidP="004219A6">
            <w:pPr>
              <w:widowControl w:val="0"/>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75F2A92B" w14:textId="77777777" w:rsidR="00A77F3C" w:rsidRPr="009549EE" w:rsidRDefault="00A77F3C" w:rsidP="004219A6">
            <w:pPr>
              <w:widowControl w:val="0"/>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7950BB9F" w14:textId="77777777" w:rsidR="00A77F3C" w:rsidRPr="009549EE" w:rsidRDefault="00A77F3C" w:rsidP="004219A6">
            <w:pPr>
              <w:widowControl w:val="0"/>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293ABD45" w14:textId="77777777" w:rsidR="00A77F3C" w:rsidRPr="009549EE" w:rsidRDefault="00A77F3C" w:rsidP="004219A6">
            <w:pPr>
              <w:widowControl w:val="0"/>
              <w:jc w:val="center"/>
              <w:rPr>
                <w:b/>
                <w:bCs/>
                <w:rtl/>
              </w:rPr>
            </w:pPr>
          </w:p>
        </w:tc>
      </w:tr>
      <w:tr w:rsidR="00A77F3C" w:rsidRPr="009549EE" w14:paraId="6B003EB9" w14:textId="77777777" w:rsidTr="00A77F3C">
        <w:trPr>
          <w:trHeight w:val="146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234C6BFD" w14:textId="77777777" w:rsidR="00A77F3C" w:rsidRDefault="00A77F3C" w:rsidP="004219A6">
            <w:pPr>
              <w:widowControl w:val="0"/>
              <w:rPr>
                <w:b/>
                <w:bCs/>
                <w:rtl/>
              </w:rPr>
            </w:pPr>
            <w:r>
              <w:rPr>
                <w:rFonts w:hint="cs"/>
                <w:b/>
                <w:bCs/>
                <w:rtl/>
              </w:rPr>
              <w:t>מס' משתמשים במערכת בתוך הארגון: _______</w:t>
            </w:r>
          </w:p>
          <w:p w14:paraId="45D79CE8" w14:textId="77777777" w:rsidR="00A77F3C" w:rsidRDefault="00A77F3C" w:rsidP="004219A6">
            <w:pPr>
              <w:widowControl w:val="0"/>
              <w:rPr>
                <w:b/>
                <w:bCs/>
                <w:rtl/>
              </w:rPr>
            </w:pPr>
            <w:r>
              <w:rPr>
                <w:rFonts w:hint="cs"/>
                <w:b/>
                <w:bCs/>
                <w:rtl/>
              </w:rPr>
              <w:t>מס' משתמשים במערכת מחוץ לארגון: _______</w:t>
            </w:r>
          </w:p>
          <w:p w14:paraId="7BAB3B82" w14:textId="77777777" w:rsidR="00A77F3C" w:rsidRPr="009549EE" w:rsidRDefault="00A77F3C" w:rsidP="004219A6">
            <w:pPr>
              <w:widowControl w:val="0"/>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316D226" w14:textId="77777777" w:rsidR="00A77F3C" w:rsidRDefault="00A77F3C" w:rsidP="004219A6">
            <w:pPr>
              <w:widowControl w:val="0"/>
              <w:rPr>
                <w:b/>
                <w:bCs/>
                <w:rtl/>
              </w:rPr>
            </w:pPr>
            <w:r>
              <w:rPr>
                <w:rFonts w:hint="cs"/>
                <w:b/>
                <w:bCs/>
                <w:rtl/>
              </w:rPr>
              <w:t>האם המערכת כוללת תהליך עבודה:</w:t>
            </w:r>
          </w:p>
          <w:p w14:paraId="4D88F99C" w14:textId="77777777" w:rsidR="00A77F3C" w:rsidRPr="009549EE" w:rsidRDefault="00A77F3C" w:rsidP="004219A6">
            <w:pPr>
              <w:widowControl w:val="0"/>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1ADCAE9D" w14:textId="77777777" w:rsidR="00A77F3C" w:rsidRPr="009549EE" w:rsidRDefault="00A77F3C" w:rsidP="004219A6">
            <w:pPr>
              <w:widowControl w:val="0"/>
              <w:jc w:val="center"/>
              <w:rPr>
                <w:b/>
                <w:bCs/>
                <w:rtl/>
              </w:rPr>
            </w:pPr>
            <w:r>
              <w:rPr>
                <w:rFonts w:hint="cs"/>
                <w:b/>
                <w:bCs/>
                <w:rtl/>
              </w:rPr>
              <w:t>תאריכי שימוש הלקוח במערכת</w:t>
            </w:r>
          </w:p>
          <w:p w14:paraId="1F2387D1" w14:textId="77777777" w:rsidR="00A77F3C" w:rsidRPr="009549EE" w:rsidRDefault="00A77F3C" w:rsidP="004219A6">
            <w:pPr>
              <w:widowControl w:val="0"/>
              <w:jc w:val="center"/>
              <w:rPr>
                <w:b/>
                <w:bCs/>
                <w:rtl/>
              </w:rPr>
            </w:pPr>
            <w:r>
              <w:rPr>
                <w:rFonts w:hint="cs"/>
                <w:b/>
                <w:bCs/>
                <w:rtl/>
              </w:rPr>
              <w:t>(חודש/שנה-חודש/שנה)</w:t>
            </w:r>
          </w:p>
          <w:p w14:paraId="311E1B0B" w14:textId="77777777" w:rsidR="00A77F3C" w:rsidRPr="009549EE" w:rsidRDefault="00A77F3C" w:rsidP="004219A6">
            <w:pPr>
              <w:widowControl w:val="0"/>
              <w:jc w:val="center"/>
              <w:rPr>
                <w:b/>
                <w:bCs/>
                <w:rtl/>
              </w:rPr>
            </w:pPr>
          </w:p>
        </w:tc>
      </w:tr>
      <w:tr w:rsidR="00A77F3C" w:rsidRPr="009549EE" w14:paraId="68137A0E" w14:textId="77777777" w:rsidTr="00A77F3C">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3733539" w14:textId="77777777" w:rsidR="00A77F3C" w:rsidRDefault="00A77F3C" w:rsidP="009F0061">
            <w:pPr>
              <w:jc w:val="center"/>
              <w:rPr>
                <w:b/>
                <w:bCs/>
                <w:rtl/>
              </w:rPr>
            </w:pPr>
            <w:r>
              <w:rPr>
                <w:rFonts w:hint="cs"/>
                <w:b/>
                <w:bCs/>
                <w:rtl/>
              </w:rPr>
              <w:t xml:space="preserve">המנהל המוצע שימש בפרויקט זה בתפקיד ניהולי:  כן / לא </w:t>
            </w:r>
            <w:r w:rsidRPr="00A77F3C">
              <w:rPr>
                <w:rFonts w:hint="cs"/>
                <w:sz w:val="20"/>
                <w:szCs w:val="20"/>
                <w:rtl/>
              </w:rPr>
              <w:t>(הקף בעיגול).</w:t>
            </w:r>
          </w:p>
          <w:p w14:paraId="75CD827A" w14:textId="77777777" w:rsidR="00A77F3C" w:rsidRDefault="00A77F3C" w:rsidP="009F0061">
            <w:pPr>
              <w:jc w:val="center"/>
              <w:rPr>
                <w:b/>
                <w:bCs/>
                <w:rtl/>
              </w:rPr>
            </w:pPr>
            <w:r w:rsidRPr="00A77F3C">
              <w:rPr>
                <w:rFonts w:hint="cs"/>
                <w:b/>
                <w:bCs/>
                <w:rtl/>
              </w:rPr>
              <w:t xml:space="preserve"> </w:t>
            </w:r>
            <w:r>
              <w:rPr>
                <w:rFonts w:hint="cs"/>
                <w:b/>
                <w:bCs/>
                <w:rtl/>
              </w:rPr>
              <w:t>מס' עובדים שעבדו תחתיו: ___________</w:t>
            </w:r>
          </w:p>
        </w:tc>
      </w:tr>
      <w:tr w:rsidR="00A77F3C" w:rsidRPr="009549EE" w14:paraId="04095BB2" w14:textId="77777777" w:rsidTr="00A77F3C">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4E3E4F1D" w14:textId="77777777" w:rsidR="00B8114C" w:rsidRDefault="00B8114C" w:rsidP="00B8114C">
            <w:pPr>
              <w:jc w:val="center"/>
              <w:rPr>
                <w:b/>
                <w:bCs/>
                <w:rtl/>
              </w:rPr>
            </w:pPr>
            <w:r>
              <w:rPr>
                <w:rFonts w:hint="cs"/>
                <w:b/>
                <w:bCs/>
                <w:rtl/>
              </w:rPr>
              <w:t>תיאור המערכת שפותחה:</w:t>
            </w:r>
          </w:p>
          <w:p w14:paraId="476DF82E" w14:textId="77777777" w:rsidR="00B8114C" w:rsidRDefault="00B8114C" w:rsidP="00B8114C">
            <w:pPr>
              <w:rPr>
                <w:b/>
                <w:bCs/>
                <w:rtl/>
              </w:rPr>
            </w:pPr>
            <w:r>
              <w:rPr>
                <w:rFonts w:hint="cs"/>
                <w:b/>
                <w:bCs/>
                <w:rtl/>
              </w:rPr>
              <w:t>חובה לפרט:</w:t>
            </w:r>
          </w:p>
          <w:p w14:paraId="60D6E516"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2F1F57CE"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078595E"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760F6865" w14:textId="77777777" w:rsidR="00A77F3C" w:rsidRDefault="00A77F3C" w:rsidP="002E4706">
      <w:pPr>
        <w:spacing w:before="100" w:after="100"/>
        <w:rPr>
          <w:b/>
          <w:bCs/>
          <w:u w:val="single"/>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77F3C" w:rsidRPr="009549EE" w14:paraId="660A94DC"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4824D564" w14:textId="77777777" w:rsidR="00A77F3C" w:rsidRPr="009549EE" w:rsidRDefault="00A77F3C" w:rsidP="009F0061">
            <w:pPr>
              <w:rPr>
                <w:b/>
                <w:bCs/>
                <w:rtl/>
              </w:rPr>
            </w:pPr>
            <w:r>
              <w:rPr>
                <w:rFonts w:hint="cs"/>
                <w:b/>
                <w:bCs/>
                <w:rtl/>
              </w:rPr>
              <w:t>2</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81B29FB" w14:textId="77777777" w:rsidR="00A77F3C" w:rsidRPr="009549EE" w:rsidRDefault="00A77F3C"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5526550E" w14:textId="77777777" w:rsidR="00A77F3C" w:rsidRDefault="00A77F3C" w:rsidP="009F0061">
            <w:pPr>
              <w:jc w:val="center"/>
              <w:rPr>
                <w:b/>
                <w:bCs/>
                <w:rtl/>
              </w:rPr>
            </w:pPr>
            <w:r w:rsidRPr="009549EE">
              <w:rPr>
                <w:rFonts w:hint="cs"/>
                <w:b/>
                <w:bCs/>
                <w:rtl/>
              </w:rPr>
              <w:t>תאריכי</w:t>
            </w:r>
            <w:r>
              <w:rPr>
                <w:rFonts w:hint="cs"/>
                <w:b/>
                <w:bCs/>
                <w:rtl/>
              </w:rPr>
              <w:t xml:space="preserve"> העבודות</w:t>
            </w:r>
          </w:p>
          <w:p w14:paraId="3A99CFE1" w14:textId="77777777" w:rsidR="00A77F3C" w:rsidRPr="009549EE" w:rsidRDefault="00A77F3C" w:rsidP="009F0061">
            <w:pPr>
              <w:jc w:val="center"/>
              <w:rPr>
                <w:b/>
                <w:bCs/>
                <w:rtl/>
              </w:rPr>
            </w:pPr>
            <w:r>
              <w:rPr>
                <w:rFonts w:hint="cs"/>
                <w:b/>
                <w:bCs/>
                <w:rtl/>
              </w:rPr>
              <w:t>(חודש/שנה-חודש/שנה)</w:t>
            </w:r>
          </w:p>
          <w:p w14:paraId="39C8C3C1" w14:textId="77777777" w:rsidR="00A77F3C" w:rsidRPr="009549EE" w:rsidRDefault="00A77F3C" w:rsidP="009F0061">
            <w:pPr>
              <w:jc w:val="center"/>
              <w:rPr>
                <w:b/>
                <w:bCs/>
                <w:rtl/>
              </w:rPr>
            </w:pPr>
            <w:r w:rsidRPr="00180359" w:rsidDel="00863DBB">
              <w:rPr>
                <w:rFonts w:hint="cs"/>
                <w:b/>
                <w:bCs/>
                <w:rtl/>
              </w:rPr>
              <w:t xml:space="preserve"> </w:t>
            </w:r>
          </w:p>
        </w:tc>
      </w:tr>
      <w:tr w:rsidR="00A77F3C" w:rsidRPr="009549EE" w14:paraId="62A165B9"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3EFD9C48" w14:textId="77777777" w:rsidR="00A77F3C" w:rsidRPr="009549EE" w:rsidRDefault="00A77F3C" w:rsidP="009F0061">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22614043" w14:textId="77777777" w:rsidR="00A77F3C" w:rsidRPr="009549EE" w:rsidRDefault="00A77F3C"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7EB1679" w14:textId="77777777" w:rsidR="00A77F3C" w:rsidRPr="009549EE" w:rsidRDefault="00A77F3C"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60C9C20C" w14:textId="77777777" w:rsidR="00A77F3C" w:rsidRPr="009549EE" w:rsidRDefault="00A77F3C"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37263900" w14:textId="77777777" w:rsidR="00A77F3C" w:rsidRPr="009549EE" w:rsidRDefault="00A77F3C"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50658B64" w14:textId="77777777" w:rsidR="00A77F3C" w:rsidRPr="009549EE" w:rsidRDefault="00A77F3C" w:rsidP="009F0061">
            <w:pPr>
              <w:jc w:val="center"/>
              <w:rPr>
                <w:b/>
                <w:bCs/>
                <w:i/>
                <w:iCs/>
                <w:rtl/>
              </w:rPr>
            </w:pPr>
          </w:p>
        </w:tc>
      </w:tr>
      <w:tr w:rsidR="00A77F3C" w:rsidRPr="009549EE" w14:paraId="02C90739"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64C867B6" w14:textId="77777777" w:rsidR="00A77F3C" w:rsidRPr="009549EE" w:rsidRDefault="00A77F3C" w:rsidP="009F0061">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773F9478" w14:textId="77777777" w:rsidR="00A77F3C" w:rsidRPr="009549EE" w:rsidRDefault="00A77F3C"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5D2FBA40" w14:textId="77777777" w:rsidR="00A77F3C" w:rsidRPr="009549EE" w:rsidRDefault="00A77F3C"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0B09106E" w14:textId="77777777" w:rsidR="00A77F3C" w:rsidRPr="009549EE" w:rsidRDefault="00A77F3C"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75C80401" w14:textId="77777777" w:rsidR="00A77F3C" w:rsidRPr="009549EE" w:rsidRDefault="00A77F3C"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154E9579" w14:textId="77777777" w:rsidR="00A77F3C" w:rsidRPr="009549EE" w:rsidRDefault="00A77F3C" w:rsidP="009F0061">
            <w:pPr>
              <w:jc w:val="center"/>
              <w:rPr>
                <w:b/>
                <w:bCs/>
                <w:rtl/>
              </w:rPr>
            </w:pPr>
          </w:p>
        </w:tc>
      </w:tr>
      <w:tr w:rsidR="00A77F3C" w:rsidRPr="009549EE" w14:paraId="6E24211D" w14:textId="77777777" w:rsidTr="009F0061">
        <w:trPr>
          <w:trHeight w:val="146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526B506" w14:textId="77777777" w:rsidR="00A77F3C" w:rsidRDefault="00A77F3C" w:rsidP="009F0061">
            <w:pPr>
              <w:rPr>
                <w:b/>
                <w:bCs/>
                <w:rtl/>
              </w:rPr>
            </w:pPr>
            <w:r>
              <w:rPr>
                <w:rFonts w:hint="cs"/>
                <w:b/>
                <w:bCs/>
                <w:rtl/>
              </w:rPr>
              <w:t>מס' משתמשים במערכת בתוך הארגון: _______</w:t>
            </w:r>
          </w:p>
          <w:p w14:paraId="68FBA489" w14:textId="77777777" w:rsidR="00A77F3C" w:rsidRPr="009549EE" w:rsidRDefault="00A77F3C" w:rsidP="009C73DA">
            <w:pPr>
              <w:rPr>
                <w:b/>
                <w:bCs/>
                <w:rtl/>
              </w:rPr>
            </w:pPr>
            <w:r>
              <w:rPr>
                <w:rFonts w:hint="cs"/>
                <w:b/>
                <w:bCs/>
                <w:rtl/>
              </w:rPr>
              <w:t>מס' משתמשים במערכת מחוץ לארגון: _______</w:t>
            </w: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18E40832" w14:textId="77777777" w:rsidR="00A77F3C" w:rsidRDefault="00A77F3C" w:rsidP="009F0061">
            <w:pPr>
              <w:rPr>
                <w:b/>
                <w:bCs/>
                <w:rtl/>
              </w:rPr>
            </w:pPr>
            <w:r>
              <w:rPr>
                <w:rFonts w:hint="cs"/>
                <w:b/>
                <w:bCs/>
                <w:rtl/>
              </w:rPr>
              <w:t>האם המערכת כוללת תהליך עבודה:</w:t>
            </w:r>
          </w:p>
          <w:p w14:paraId="7F1B1344" w14:textId="77777777" w:rsidR="00A77F3C" w:rsidRPr="009549EE" w:rsidRDefault="00A77F3C"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4CBF253E" w14:textId="77777777" w:rsidR="00A77F3C" w:rsidRPr="009549EE" w:rsidRDefault="00A77F3C" w:rsidP="009F0061">
            <w:pPr>
              <w:jc w:val="center"/>
              <w:rPr>
                <w:b/>
                <w:bCs/>
                <w:rtl/>
              </w:rPr>
            </w:pPr>
            <w:r>
              <w:rPr>
                <w:rFonts w:hint="cs"/>
                <w:b/>
                <w:bCs/>
                <w:rtl/>
              </w:rPr>
              <w:t>תאריכי שימוש הלקוח במערכת</w:t>
            </w:r>
          </w:p>
          <w:p w14:paraId="5C049A02" w14:textId="77777777" w:rsidR="00A77F3C" w:rsidRPr="009549EE" w:rsidRDefault="00A77F3C" w:rsidP="009F0061">
            <w:pPr>
              <w:jc w:val="center"/>
              <w:rPr>
                <w:b/>
                <w:bCs/>
                <w:rtl/>
              </w:rPr>
            </w:pPr>
            <w:r>
              <w:rPr>
                <w:rFonts w:hint="cs"/>
                <w:b/>
                <w:bCs/>
                <w:rtl/>
              </w:rPr>
              <w:t>(חודש/שנה-חודש/שנה)</w:t>
            </w:r>
          </w:p>
          <w:p w14:paraId="37951A71" w14:textId="77777777" w:rsidR="00A77F3C" w:rsidRPr="009549EE" w:rsidRDefault="00A77F3C" w:rsidP="009F0061">
            <w:pPr>
              <w:jc w:val="center"/>
              <w:rPr>
                <w:b/>
                <w:bCs/>
                <w:rtl/>
              </w:rPr>
            </w:pPr>
          </w:p>
        </w:tc>
      </w:tr>
      <w:tr w:rsidR="00A77F3C" w:rsidRPr="009549EE" w14:paraId="164A7C1F" w14:textId="77777777" w:rsidTr="009F0061">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B173AFC" w14:textId="77777777" w:rsidR="00A77F3C" w:rsidRDefault="00A77F3C" w:rsidP="009F0061">
            <w:pPr>
              <w:jc w:val="center"/>
              <w:rPr>
                <w:b/>
                <w:bCs/>
                <w:rtl/>
              </w:rPr>
            </w:pPr>
            <w:r>
              <w:rPr>
                <w:rFonts w:hint="cs"/>
                <w:b/>
                <w:bCs/>
                <w:rtl/>
              </w:rPr>
              <w:t xml:space="preserve">המנהל המוצע שימש בפרויקט זה בתפקיד ניהולי:  כן / לא </w:t>
            </w:r>
            <w:r w:rsidRPr="00A77F3C">
              <w:rPr>
                <w:rFonts w:hint="cs"/>
                <w:sz w:val="20"/>
                <w:szCs w:val="20"/>
                <w:rtl/>
              </w:rPr>
              <w:t>(הקף בעיגול).</w:t>
            </w:r>
          </w:p>
          <w:p w14:paraId="453ED3A7" w14:textId="77777777" w:rsidR="00A77F3C" w:rsidRDefault="00A77F3C" w:rsidP="009F0061">
            <w:pPr>
              <w:jc w:val="center"/>
              <w:rPr>
                <w:b/>
                <w:bCs/>
                <w:rtl/>
              </w:rPr>
            </w:pPr>
            <w:r w:rsidRPr="00A77F3C">
              <w:rPr>
                <w:rFonts w:hint="cs"/>
                <w:b/>
                <w:bCs/>
                <w:rtl/>
              </w:rPr>
              <w:t xml:space="preserve"> </w:t>
            </w:r>
            <w:r>
              <w:rPr>
                <w:rFonts w:hint="cs"/>
                <w:b/>
                <w:bCs/>
                <w:rtl/>
              </w:rPr>
              <w:t>מס' עובדים שעבדו תחתיו: ___________</w:t>
            </w:r>
          </w:p>
        </w:tc>
      </w:tr>
      <w:tr w:rsidR="00A77F3C" w:rsidRPr="009549EE" w14:paraId="516BCC76"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42886B8E" w14:textId="77777777" w:rsidR="00B8114C" w:rsidRDefault="00B8114C" w:rsidP="00B8114C">
            <w:pPr>
              <w:jc w:val="center"/>
              <w:rPr>
                <w:b/>
                <w:bCs/>
                <w:rtl/>
              </w:rPr>
            </w:pPr>
            <w:r>
              <w:rPr>
                <w:rFonts w:hint="cs"/>
                <w:b/>
                <w:bCs/>
                <w:rtl/>
              </w:rPr>
              <w:t>תיאור המערכת שפותחה:</w:t>
            </w:r>
          </w:p>
          <w:p w14:paraId="06930C91" w14:textId="77777777" w:rsidR="00B8114C" w:rsidRDefault="00B8114C" w:rsidP="00B8114C">
            <w:pPr>
              <w:rPr>
                <w:b/>
                <w:bCs/>
                <w:rtl/>
              </w:rPr>
            </w:pPr>
            <w:r>
              <w:rPr>
                <w:rFonts w:hint="cs"/>
                <w:b/>
                <w:bCs/>
                <w:rtl/>
              </w:rPr>
              <w:t>חובה לפרט:</w:t>
            </w:r>
          </w:p>
          <w:p w14:paraId="5255D251"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41725DBE"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B832693"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2F8FBCC2" w14:textId="77777777" w:rsidR="00A77F3C" w:rsidRDefault="00A77F3C" w:rsidP="002E4706">
      <w:pPr>
        <w:spacing w:before="100" w:after="100"/>
        <w:rPr>
          <w:rFonts w:ascii="Arial" w:hAnsi="Arial"/>
          <w:b/>
          <w:bCs/>
          <w:i/>
          <w:u w:val="single"/>
          <w:rtl/>
          <w:lang w:val="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77F3C" w:rsidRPr="009549EE" w14:paraId="18018965"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8493BEA" w14:textId="77777777" w:rsidR="00A77F3C" w:rsidRPr="009549EE" w:rsidRDefault="00A77F3C" w:rsidP="009F0061">
            <w:pPr>
              <w:rPr>
                <w:b/>
                <w:bCs/>
                <w:rtl/>
              </w:rPr>
            </w:pPr>
            <w:r>
              <w:rPr>
                <w:rFonts w:hint="cs"/>
                <w:b/>
                <w:bCs/>
                <w:rtl/>
              </w:rPr>
              <w:t>3</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8C46E3" w14:textId="77777777" w:rsidR="00A77F3C" w:rsidRPr="009549EE" w:rsidRDefault="00A77F3C"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5C886C39" w14:textId="77777777" w:rsidR="00A77F3C" w:rsidRDefault="00A77F3C" w:rsidP="009F0061">
            <w:pPr>
              <w:jc w:val="center"/>
              <w:rPr>
                <w:b/>
                <w:bCs/>
                <w:rtl/>
              </w:rPr>
            </w:pPr>
            <w:r w:rsidRPr="009549EE">
              <w:rPr>
                <w:rFonts w:hint="cs"/>
                <w:b/>
                <w:bCs/>
                <w:rtl/>
              </w:rPr>
              <w:t>תאריכי</w:t>
            </w:r>
            <w:r>
              <w:rPr>
                <w:rFonts w:hint="cs"/>
                <w:b/>
                <w:bCs/>
                <w:rtl/>
              </w:rPr>
              <w:t xml:space="preserve"> העבודות</w:t>
            </w:r>
          </w:p>
          <w:p w14:paraId="78ACA6FD" w14:textId="77777777" w:rsidR="00A77F3C" w:rsidRPr="009549EE" w:rsidRDefault="00A77F3C" w:rsidP="009F0061">
            <w:pPr>
              <w:jc w:val="center"/>
              <w:rPr>
                <w:b/>
                <w:bCs/>
                <w:rtl/>
              </w:rPr>
            </w:pPr>
            <w:r>
              <w:rPr>
                <w:rFonts w:hint="cs"/>
                <w:b/>
                <w:bCs/>
                <w:rtl/>
              </w:rPr>
              <w:t>(חודש/שנה-חודש/שנה)</w:t>
            </w:r>
          </w:p>
          <w:p w14:paraId="128F216A" w14:textId="77777777" w:rsidR="00A77F3C" w:rsidRPr="009549EE" w:rsidRDefault="00A77F3C" w:rsidP="009F0061">
            <w:pPr>
              <w:jc w:val="center"/>
              <w:rPr>
                <w:b/>
                <w:bCs/>
                <w:rtl/>
              </w:rPr>
            </w:pPr>
            <w:r w:rsidRPr="00180359" w:rsidDel="00863DBB">
              <w:rPr>
                <w:rFonts w:hint="cs"/>
                <w:b/>
                <w:bCs/>
                <w:rtl/>
              </w:rPr>
              <w:t xml:space="preserve"> </w:t>
            </w:r>
          </w:p>
        </w:tc>
      </w:tr>
      <w:tr w:rsidR="00A77F3C" w:rsidRPr="009549EE" w14:paraId="209689FF"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0E00AFC7" w14:textId="77777777" w:rsidR="00A77F3C" w:rsidRPr="009549EE" w:rsidRDefault="00A77F3C" w:rsidP="009F0061">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4B640EBA" w14:textId="77777777" w:rsidR="00A77F3C" w:rsidRPr="009549EE" w:rsidRDefault="00A77F3C"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5895E091" w14:textId="77777777" w:rsidR="00A77F3C" w:rsidRPr="009549EE" w:rsidRDefault="00A77F3C"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8D50334" w14:textId="77777777" w:rsidR="00A77F3C" w:rsidRPr="009549EE" w:rsidRDefault="00A77F3C"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6EE8A446" w14:textId="77777777" w:rsidR="00A77F3C" w:rsidRPr="009549EE" w:rsidRDefault="00A77F3C"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6DF30F15" w14:textId="77777777" w:rsidR="00A77F3C" w:rsidRPr="009549EE" w:rsidRDefault="00A77F3C" w:rsidP="009F0061">
            <w:pPr>
              <w:jc w:val="center"/>
              <w:rPr>
                <w:b/>
                <w:bCs/>
                <w:i/>
                <w:iCs/>
                <w:rtl/>
              </w:rPr>
            </w:pPr>
          </w:p>
        </w:tc>
      </w:tr>
      <w:tr w:rsidR="00A77F3C" w:rsidRPr="009549EE" w14:paraId="28B8DE44"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4A38CEBB" w14:textId="77777777" w:rsidR="00A77F3C" w:rsidRPr="009549EE" w:rsidRDefault="00A77F3C" w:rsidP="009F0061">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005FC6A3" w14:textId="77777777" w:rsidR="00A77F3C" w:rsidRPr="009549EE" w:rsidRDefault="00A77F3C"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75540180" w14:textId="77777777" w:rsidR="00A77F3C" w:rsidRPr="009549EE" w:rsidRDefault="00A77F3C"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32CA84BD" w14:textId="77777777" w:rsidR="00A77F3C" w:rsidRPr="009549EE" w:rsidRDefault="00A77F3C"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1E53047A" w14:textId="77777777" w:rsidR="00A77F3C" w:rsidRPr="009549EE" w:rsidRDefault="00A77F3C"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71DF9089" w14:textId="77777777" w:rsidR="00A77F3C" w:rsidRPr="009549EE" w:rsidRDefault="00A77F3C" w:rsidP="009F0061">
            <w:pPr>
              <w:jc w:val="center"/>
              <w:rPr>
                <w:b/>
                <w:bCs/>
                <w:rtl/>
              </w:rPr>
            </w:pPr>
          </w:p>
        </w:tc>
      </w:tr>
      <w:tr w:rsidR="00A77F3C" w:rsidRPr="009549EE" w14:paraId="28F0E1E6" w14:textId="77777777" w:rsidTr="009F0061">
        <w:trPr>
          <w:trHeight w:val="146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733B257" w14:textId="77777777" w:rsidR="00A77F3C" w:rsidRDefault="00A77F3C" w:rsidP="009F0061">
            <w:pPr>
              <w:rPr>
                <w:b/>
                <w:bCs/>
                <w:rtl/>
              </w:rPr>
            </w:pPr>
            <w:r>
              <w:rPr>
                <w:rFonts w:hint="cs"/>
                <w:b/>
                <w:bCs/>
                <w:rtl/>
              </w:rPr>
              <w:t>מס' משתמשים במערכת בתוך הארגון: _______</w:t>
            </w:r>
          </w:p>
          <w:p w14:paraId="754D9310" w14:textId="77777777" w:rsidR="00A77F3C" w:rsidRDefault="00A77F3C" w:rsidP="009F0061">
            <w:pPr>
              <w:rPr>
                <w:b/>
                <w:bCs/>
                <w:rtl/>
              </w:rPr>
            </w:pPr>
            <w:r>
              <w:rPr>
                <w:rFonts w:hint="cs"/>
                <w:b/>
                <w:bCs/>
                <w:rtl/>
              </w:rPr>
              <w:t>מס' משתמשים במערכת מחוץ לארגון: _______</w:t>
            </w:r>
          </w:p>
          <w:p w14:paraId="3C0FB663" w14:textId="77777777" w:rsidR="00A77F3C" w:rsidRPr="009549EE" w:rsidRDefault="00A77F3C"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41D4CB42" w14:textId="77777777" w:rsidR="00A77F3C" w:rsidRDefault="00A77F3C" w:rsidP="009F0061">
            <w:pPr>
              <w:rPr>
                <w:b/>
                <w:bCs/>
                <w:rtl/>
              </w:rPr>
            </w:pPr>
            <w:r>
              <w:rPr>
                <w:rFonts w:hint="cs"/>
                <w:b/>
                <w:bCs/>
                <w:rtl/>
              </w:rPr>
              <w:lastRenderedPageBreak/>
              <w:t>האם המערכת כוללת תהליך עבודה:</w:t>
            </w:r>
          </w:p>
          <w:p w14:paraId="1B866DE8" w14:textId="77777777" w:rsidR="00A77F3C" w:rsidRPr="009549EE" w:rsidRDefault="00A77F3C"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F332956" w14:textId="77777777" w:rsidR="00A77F3C" w:rsidRPr="009549EE" w:rsidRDefault="00A77F3C" w:rsidP="009F0061">
            <w:pPr>
              <w:jc w:val="center"/>
              <w:rPr>
                <w:b/>
                <w:bCs/>
                <w:rtl/>
              </w:rPr>
            </w:pPr>
            <w:r>
              <w:rPr>
                <w:rFonts w:hint="cs"/>
                <w:b/>
                <w:bCs/>
                <w:rtl/>
              </w:rPr>
              <w:t>תאריכי שימוש הלקוח במערכת</w:t>
            </w:r>
          </w:p>
          <w:p w14:paraId="38C589BB" w14:textId="77777777" w:rsidR="00A77F3C" w:rsidRPr="009549EE" w:rsidRDefault="00A77F3C" w:rsidP="009F0061">
            <w:pPr>
              <w:jc w:val="center"/>
              <w:rPr>
                <w:b/>
                <w:bCs/>
                <w:rtl/>
              </w:rPr>
            </w:pPr>
            <w:r>
              <w:rPr>
                <w:rFonts w:hint="cs"/>
                <w:b/>
                <w:bCs/>
                <w:rtl/>
              </w:rPr>
              <w:t>(חודש/שנה-חודש/שנה)</w:t>
            </w:r>
          </w:p>
          <w:p w14:paraId="0D419B56" w14:textId="77777777" w:rsidR="00A77F3C" w:rsidRPr="009549EE" w:rsidRDefault="00A77F3C" w:rsidP="009F0061">
            <w:pPr>
              <w:jc w:val="center"/>
              <w:rPr>
                <w:b/>
                <w:bCs/>
                <w:rtl/>
              </w:rPr>
            </w:pPr>
          </w:p>
        </w:tc>
      </w:tr>
      <w:tr w:rsidR="00A77F3C" w:rsidRPr="009549EE" w14:paraId="24CD7DDB" w14:textId="77777777" w:rsidTr="009F0061">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C16FC1D" w14:textId="77777777" w:rsidR="00A77F3C" w:rsidRDefault="00A77F3C" w:rsidP="009F0061">
            <w:pPr>
              <w:jc w:val="center"/>
              <w:rPr>
                <w:b/>
                <w:bCs/>
                <w:rtl/>
              </w:rPr>
            </w:pPr>
            <w:r>
              <w:rPr>
                <w:rFonts w:hint="cs"/>
                <w:b/>
                <w:bCs/>
                <w:rtl/>
              </w:rPr>
              <w:lastRenderedPageBreak/>
              <w:t xml:space="preserve">המנהל המוצע שימש בפרויקט זה בתפקיד ניהולי:  כן / לא </w:t>
            </w:r>
            <w:r w:rsidRPr="00A77F3C">
              <w:rPr>
                <w:rFonts w:hint="cs"/>
                <w:sz w:val="20"/>
                <w:szCs w:val="20"/>
                <w:rtl/>
              </w:rPr>
              <w:t>(הקף בעיגול).</w:t>
            </w:r>
          </w:p>
          <w:p w14:paraId="58D2A9EB" w14:textId="77777777" w:rsidR="00A77F3C" w:rsidRDefault="00A77F3C" w:rsidP="009F0061">
            <w:pPr>
              <w:jc w:val="center"/>
              <w:rPr>
                <w:b/>
                <w:bCs/>
                <w:rtl/>
              </w:rPr>
            </w:pPr>
            <w:r w:rsidRPr="00A77F3C">
              <w:rPr>
                <w:rFonts w:hint="cs"/>
                <w:b/>
                <w:bCs/>
                <w:rtl/>
              </w:rPr>
              <w:t xml:space="preserve"> </w:t>
            </w:r>
            <w:r>
              <w:rPr>
                <w:rFonts w:hint="cs"/>
                <w:b/>
                <w:bCs/>
                <w:rtl/>
              </w:rPr>
              <w:t>מס' עובדים שעבדו תחתיו: ___________</w:t>
            </w:r>
          </w:p>
        </w:tc>
      </w:tr>
      <w:tr w:rsidR="00A77F3C" w:rsidRPr="009549EE" w14:paraId="338E538D"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7A61FA18" w14:textId="77777777" w:rsidR="00B8114C" w:rsidRDefault="00B8114C" w:rsidP="00B8114C">
            <w:pPr>
              <w:jc w:val="center"/>
              <w:rPr>
                <w:b/>
                <w:bCs/>
                <w:rtl/>
              </w:rPr>
            </w:pPr>
            <w:r>
              <w:rPr>
                <w:rFonts w:hint="cs"/>
                <w:b/>
                <w:bCs/>
                <w:rtl/>
              </w:rPr>
              <w:t>תיאור המערכת שפותחה:</w:t>
            </w:r>
          </w:p>
          <w:p w14:paraId="1BC46C1F" w14:textId="77777777" w:rsidR="00B8114C" w:rsidRDefault="00B8114C" w:rsidP="00B8114C">
            <w:pPr>
              <w:rPr>
                <w:b/>
                <w:bCs/>
                <w:rtl/>
              </w:rPr>
            </w:pPr>
            <w:r>
              <w:rPr>
                <w:rFonts w:hint="cs"/>
                <w:b/>
                <w:bCs/>
                <w:rtl/>
              </w:rPr>
              <w:t>חובה לפרט:</w:t>
            </w:r>
          </w:p>
          <w:p w14:paraId="5974AF69"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6C7A3A4A"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281B1F59"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7628273B" w14:textId="77777777" w:rsidR="00A77F3C" w:rsidRDefault="00A77F3C" w:rsidP="002E4706">
      <w:pPr>
        <w:spacing w:before="100" w:after="100"/>
        <w:rPr>
          <w:rFonts w:ascii="Arial" w:hAnsi="Arial"/>
          <w:b/>
          <w:bCs/>
          <w:i/>
          <w:u w:val="single"/>
          <w:rtl/>
          <w:lang w:val="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77F3C" w:rsidRPr="009549EE" w14:paraId="7A404E09" w14:textId="77777777" w:rsidTr="009C73DA">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7D75E88F" w14:textId="77777777" w:rsidR="00A77F3C" w:rsidRPr="009549EE" w:rsidRDefault="00A77F3C" w:rsidP="009F0061">
            <w:pPr>
              <w:rPr>
                <w:b/>
                <w:bCs/>
                <w:rtl/>
              </w:rPr>
            </w:pPr>
            <w:r>
              <w:rPr>
                <w:rFonts w:hint="cs"/>
                <w:b/>
                <w:bCs/>
                <w:rtl/>
              </w:rPr>
              <w:t>4</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67A5F8" w14:textId="77777777" w:rsidR="00A77F3C" w:rsidRPr="009549EE" w:rsidRDefault="00A77F3C"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3656E3DA" w14:textId="77777777" w:rsidR="00A77F3C" w:rsidRDefault="00A77F3C" w:rsidP="009F0061">
            <w:pPr>
              <w:jc w:val="center"/>
              <w:rPr>
                <w:b/>
                <w:bCs/>
                <w:rtl/>
              </w:rPr>
            </w:pPr>
            <w:r w:rsidRPr="009549EE">
              <w:rPr>
                <w:rFonts w:hint="cs"/>
                <w:b/>
                <w:bCs/>
                <w:rtl/>
              </w:rPr>
              <w:t>תאריכי</w:t>
            </w:r>
            <w:r>
              <w:rPr>
                <w:rFonts w:hint="cs"/>
                <w:b/>
                <w:bCs/>
                <w:rtl/>
              </w:rPr>
              <w:t xml:space="preserve"> העבודות</w:t>
            </w:r>
          </w:p>
          <w:p w14:paraId="3E6FE3FC" w14:textId="77777777" w:rsidR="00A77F3C" w:rsidRPr="009549EE" w:rsidRDefault="00A77F3C" w:rsidP="009F0061">
            <w:pPr>
              <w:jc w:val="center"/>
              <w:rPr>
                <w:b/>
                <w:bCs/>
                <w:rtl/>
              </w:rPr>
            </w:pPr>
            <w:r>
              <w:rPr>
                <w:rFonts w:hint="cs"/>
                <w:b/>
                <w:bCs/>
                <w:rtl/>
              </w:rPr>
              <w:t>(חודש/שנה-חודש/שנה)</w:t>
            </w:r>
          </w:p>
          <w:p w14:paraId="658A0074" w14:textId="77777777" w:rsidR="00A77F3C" w:rsidRPr="009549EE" w:rsidRDefault="00A77F3C" w:rsidP="009F0061">
            <w:pPr>
              <w:jc w:val="center"/>
              <w:rPr>
                <w:b/>
                <w:bCs/>
                <w:rtl/>
              </w:rPr>
            </w:pPr>
            <w:r w:rsidRPr="00180359" w:rsidDel="00863DBB">
              <w:rPr>
                <w:rFonts w:hint="cs"/>
                <w:b/>
                <w:bCs/>
                <w:rtl/>
              </w:rPr>
              <w:t xml:space="preserve"> </w:t>
            </w:r>
          </w:p>
        </w:tc>
      </w:tr>
      <w:tr w:rsidR="00A77F3C" w:rsidRPr="009549EE" w14:paraId="565F9B5E" w14:textId="77777777" w:rsidTr="009C73DA">
        <w:trPr>
          <w:cantSplit/>
          <w:trHeight w:val="632"/>
          <w:jc w:val="right"/>
        </w:trPr>
        <w:tc>
          <w:tcPr>
            <w:tcW w:w="425" w:type="dxa"/>
            <w:vMerge/>
            <w:tcBorders>
              <w:left w:val="single" w:sz="18" w:space="0" w:color="auto"/>
              <w:right w:val="single" w:sz="6" w:space="0" w:color="auto"/>
            </w:tcBorders>
            <w:shd w:val="pct5" w:color="auto" w:fill="auto"/>
          </w:tcPr>
          <w:p w14:paraId="0FFE9EB1" w14:textId="77777777" w:rsidR="00A77F3C" w:rsidRPr="009549EE" w:rsidRDefault="00A77F3C" w:rsidP="009F0061">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361AA3AC" w14:textId="77777777" w:rsidR="00A77F3C" w:rsidRPr="009549EE" w:rsidRDefault="00A77F3C"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3705E03E" w14:textId="77777777" w:rsidR="00A77F3C" w:rsidRPr="009549EE" w:rsidRDefault="00A77F3C"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77786D6E" w14:textId="77777777" w:rsidR="00A77F3C" w:rsidRPr="009549EE" w:rsidRDefault="00A77F3C"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620B1D07" w14:textId="77777777" w:rsidR="00A77F3C" w:rsidRPr="009549EE" w:rsidRDefault="00A77F3C"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5F659059" w14:textId="77777777" w:rsidR="00A77F3C" w:rsidRPr="009549EE" w:rsidRDefault="00A77F3C" w:rsidP="009F0061">
            <w:pPr>
              <w:jc w:val="center"/>
              <w:rPr>
                <w:b/>
                <w:bCs/>
                <w:i/>
                <w:iCs/>
                <w:rtl/>
              </w:rPr>
            </w:pPr>
          </w:p>
        </w:tc>
      </w:tr>
      <w:tr w:rsidR="00A77F3C" w:rsidRPr="009549EE" w14:paraId="2A36033F" w14:textId="77777777" w:rsidTr="009C73DA">
        <w:trPr>
          <w:trHeight w:val="681"/>
          <w:jc w:val="right"/>
        </w:trPr>
        <w:tc>
          <w:tcPr>
            <w:tcW w:w="425" w:type="dxa"/>
            <w:vMerge/>
            <w:tcBorders>
              <w:left w:val="single" w:sz="18" w:space="0" w:color="auto"/>
              <w:bottom w:val="single" w:sz="18" w:space="0" w:color="auto"/>
              <w:right w:val="single" w:sz="6" w:space="0" w:color="auto"/>
            </w:tcBorders>
          </w:tcPr>
          <w:p w14:paraId="2CD85AB6" w14:textId="77777777" w:rsidR="00A77F3C" w:rsidRPr="009549EE" w:rsidRDefault="00A77F3C" w:rsidP="009F0061">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031CD1BC" w14:textId="77777777" w:rsidR="00A77F3C" w:rsidRPr="009549EE" w:rsidRDefault="00A77F3C"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03A6D611" w14:textId="77777777" w:rsidR="00A77F3C" w:rsidRPr="009549EE" w:rsidRDefault="00A77F3C"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326F0992" w14:textId="77777777" w:rsidR="00A77F3C" w:rsidRPr="009549EE" w:rsidRDefault="00A77F3C"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68CEE3C5" w14:textId="77777777" w:rsidR="00A77F3C" w:rsidRPr="009549EE" w:rsidRDefault="00A77F3C"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6404E0EE" w14:textId="77777777" w:rsidR="00A77F3C" w:rsidRPr="009549EE" w:rsidRDefault="00A77F3C" w:rsidP="009F0061">
            <w:pPr>
              <w:jc w:val="center"/>
              <w:rPr>
                <w:b/>
                <w:bCs/>
                <w:rtl/>
              </w:rPr>
            </w:pPr>
          </w:p>
        </w:tc>
      </w:tr>
      <w:tr w:rsidR="00A77F3C" w:rsidRPr="009549EE" w14:paraId="3AB02D36" w14:textId="77777777" w:rsidTr="009C73DA">
        <w:trPr>
          <w:trHeight w:val="146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5275A3B" w14:textId="77777777" w:rsidR="00A77F3C" w:rsidRDefault="00A77F3C" w:rsidP="009F0061">
            <w:pPr>
              <w:rPr>
                <w:b/>
                <w:bCs/>
                <w:rtl/>
              </w:rPr>
            </w:pPr>
            <w:r>
              <w:rPr>
                <w:rFonts w:hint="cs"/>
                <w:b/>
                <w:bCs/>
                <w:rtl/>
              </w:rPr>
              <w:t>מס' משתמשים במערכת בתוך הארגון: _______</w:t>
            </w:r>
          </w:p>
          <w:p w14:paraId="01BD7B2E" w14:textId="77777777" w:rsidR="00A77F3C" w:rsidRDefault="00A77F3C" w:rsidP="009F0061">
            <w:pPr>
              <w:rPr>
                <w:b/>
                <w:bCs/>
                <w:rtl/>
              </w:rPr>
            </w:pPr>
            <w:r>
              <w:rPr>
                <w:rFonts w:hint="cs"/>
                <w:b/>
                <w:bCs/>
                <w:rtl/>
              </w:rPr>
              <w:t>מס' משתמשים במערכת מחוץ לארגון: _______</w:t>
            </w:r>
          </w:p>
          <w:p w14:paraId="5D2B3CFF" w14:textId="77777777" w:rsidR="00A77F3C" w:rsidRPr="009549EE" w:rsidRDefault="00A77F3C"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ECFDFB3" w14:textId="77777777" w:rsidR="00A77F3C" w:rsidRDefault="00A77F3C" w:rsidP="009F0061">
            <w:pPr>
              <w:rPr>
                <w:b/>
                <w:bCs/>
                <w:rtl/>
              </w:rPr>
            </w:pPr>
            <w:r>
              <w:rPr>
                <w:rFonts w:hint="cs"/>
                <w:b/>
                <w:bCs/>
                <w:rtl/>
              </w:rPr>
              <w:t>האם המערכת כוללת תהליך עבודה:</w:t>
            </w:r>
          </w:p>
          <w:p w14:paraId="67C5B76F" w14:textId="77777777" w:rsidR="00A77F3C" w:rsidRPr="009549EE" w:rsidRDefault="00A77F3C"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271AFC43" w14:textId="77777777" w:rsidR="00A77F3C" w:rsidRPr="009549EE" w:rsidRDefault="00A77F3C" w:rsidP="009F0061">
            <w:pPr>
              <w:jc w:val="center"/>
              <w:rPr>
                <w:b/>
                <w:bCs/>
                <w:rtl/>
              </w:rPr>
            </w:pPr>
            <w:r>
              <w:rPr>
                <w:rFonts w:hint="cs"/>
                <w:b/>
                <w:bCs/>
                <w:rtl/>
              </w:rPr>
              <w:t>תאריכי שימוש הלקוח במערכת</w:t>
            </w:r>
          </w:p>
          <w:p w14:paraId="514C4F22" w14:textId="77777777" w:rsidR="00A77F3C" w:rsidRPr="009549EE" w:rsidRDefault="00A77F3C" w:rsidP="009F0061">
            <w:pPr>
              <w:jc w:val="center"/>
              <w:rPr>
                <w:b/>
                <w:bCs/>
                <w:rtl/>
              </w:rPr>
            </w:pPr>
            <w:r>
              <w:rPr>
                <w:rFonts w:hint="cs"/>
                <w:b/>
                <w:bCs/>
                <w:rtl/>
              </w:rPr>
              <w:t>(חודש/שנה-חודש/שנה)</w:t>
            </w:r>
          </w:p>
          <w:p w14:paraId="7784BF6A" w14:textId="77777777" w:rsidR="00A77F3C" w:rsidRPr="009549EE" w:rsidRDefault="00A77F3C" w:rsidP="009F0061">
            <w:pPr>
              <w:jc w:val="center"/>
              <w:rPr>
                <w:b/>
                <w:bCs/>
                <w:rtl/>
              </w:rPr>
            </w:pPr>
          </w:p>
        </w:tc>
      </w:tr>
      <w:tr w:rsidR="00A77F3C" w:rsidRPr="009549EE" w14:paraId="789C55D9" w14:textId="77777777" w:rsidTr="009C73DA">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13C33315" w14:textId="77777777" w:rsidR="00A77F3C" w:rsidRDefault="00A77F3C" w:rsidP="009F0061">
            <w:pPr>
              <w:jc w:val="center"/>
              <w:rPr>
                <w:b/>
                <w:bCs/>
                <w:rtl/>
              </w:rPr>
            </w:pPr>
            <w:r>
              <w:rPr>
                <w:rFonts w:hint="cs"/>
                <w:b/>
                <w:bCs/>
                <w:rtl/>
              </w:rPr>
              <w:t xml:space="preserve">המנהל המוצע שימש בפרויקט זה בתפקיד ניהולי:  כן / לא </w:t>
            </w:r>
            <w:r w:rsidRPr="00A77F3C">
              <w:rPr>
                <w:rFonts w:hint="cs"/>
                <w:sz w:val="20"/>
                <w:szCs w:val="20"/>
                <w:rtl/>
              </w:rPr>
              <w:t>(הקף בעיגול).</w:t>
            </w:r>
          </w:p>
          <w:p w14:paraId="428B6487" w14:textId="77777777" w:rsidR="00A77F3C" w:rsidRDefault="00A77F3C" w:rsidP="009F0061">
            <w:pPr>
              <w:jc w:val="center"/>
              <w:rPr>
                <w:b/>
                <w:bCs/>
                <w:rtl/>
              </w:rPr>
            </w:pPr>
            <w:r w:rsidRPr="00A77F3C">
              <w:rPr>
                <w:rFonts w:hint="cs"/>
                <w:b/>
                <w:bCs/>
                <w:rtl/>
              </w:rPr>
              <w:t xml:space="preserve"> </w:t>
            </w:r>
            <w:r>
              <w:rPr>
                <w:rFonts w:hint="cs"/>
                <w:b/>
                <w:bCs/>
                <w:rtl/>
              </w:rPr>
              <w:t>מס' עובדים שעבדו תחתיו: ___________</w:t>
            </w:r>
          </w:p>
        </w:tc>
      </w:tr>
      <w:tr w:rsidR="00A77F3C" w:rsidRPr="009549EE" w14:paraId="7F243F15" w14:textId="77777777" w:rsidTr="009C73DA">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209658A0" w14:textId="77777777" w:rsidR="00B8114C" w:rsidRDefault="00B8114C" w:rsidP="00B8114C">
            <w:pPr>
              <w:jc w:val="center"/>
              <w:rPr>
                <w:b/>
                <w:bCs/>
                <w:rtl/>
              </w:rPr>
            </w:pPr>
            <w:r>
              <w:rPr>
                <w:rFonts w:hint="cs"/>
                <w:b/>
                <w:bCs/>
                <w:rtl/>
              </w:rPr>
              <w:t>תיאור המערכת שפותחה:</w:t>
            </w:r>
          </w:p>
          <w:p w14:paraId="42D2B017" w14:textId="77777777" w:rsidR="00B8114C" w:rsidRDefault="00B8114C" w:rsidP="00B8114C">
            <w:pPr>
              <w:rPr>
                <w:b/>
                <w:bCs/>
                <w:rtl/>
              </w:rPr>
            </w:pPr>
            <w:r>
              <w:rPr>
                <w:rFonts w:hint="cs"/>
                <w:b/>
                <w:bCs/>
                <w:rtl/>
              </w:rPr>
              <w:t>חובה לפרט:</w:t>
            </w:r>
          </w:p>
          <w:p w14:paraId="27BA4483"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2FE32D7B"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3954A3FF"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w:t>
            </w:r>
            <w:r w:rsidRPr="009549EE">
              <w:rPr>
                <w:rFonts w:hint="cs"/>
                <w:b/>
                <w:bCs/>
                <w:rtl/>
              </w:rPr>
              <w:lastRenderedPageBreak/>
              <w:t>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2C94F37A" w14:textId="77777777" w:rsidR="00A77F3C" w:rsidRDefault="00A77F3C" w:rsidP="002E4706">
      <w:pPr>
        <w:spacing w:before="100" w:after="100"/>
        <w:rPr>
          <w:rFonts w:ascii="Arial" w:hAnsi="Arial"/>
          <w:b/>
          <w:bCs/>
          <w:i/>
          <w:u w:val="single"/>
          <w:rtl/>
          <w:lang w:val="x-none"/>
        </w:rPr>
      </w:pPr>
    </w:p>
    <w:p w14:paraId="694D6A0E" w14:textId="77777777" w:rsidR="00FF42AD" w:rsidRPr="00FC747F" w:rsidRDefault="00FF42AD" w:rsidP="00FF42AD">
      <w:pPr>
        <w:spacing w:before="100" w:after="100"/>
        <w:rPr>
          <w:rFonts w:ascii="Arial" w:hAnsi="Arial"/>
          <w:b/>
          <w:bCs/>
          <w:i/>
          <w:u w:val="single"/>
          <w:rtl/>
        </w:rPr>
      </w:pPr>
      <w:r w:rsidRPr="009549EE">
        <w:rPr>
          <w:b/>
          <w:bCs/>
          <w:rtl/>
        </w:rPr>
        <w:t xml:space="preserve">המציע </w:t>
      </w:r>
      <w:r>
        <w:rPr>
          <w:rFonts w:hint="cs"/>
          <w:b/>
          <w:bCs/>
          <w:rtl/>
        </w:rPr>
        <w:t>י</w:t>
      </w:r>
      <w:r w:rsidRPr="009549EE">
        <w:rPr>
          <w:b/>
          <w:bCs/>
          <w:rtl/>
        </w:rPr>
        <w:t xml:space="preserve">פרט עבודות רלוונטיות </w:t>
      </w:r>
      <w:r w:rsidR="00FC747F" w:rsidRPr="00FC747F">
        <w:rPr>
          <w:rFonts w:hint="cs"/>
          <w:b/>
          <w:bCs/>
          <w:u w:val="single"/>
          <w:rtl/>
        </w:rPr>
        <w:t>נוספות</w:t>
      </w:r>
      <w:r w:rsidR="00FC747F">
        <w:rPr>
          <w:rFonts w:hint="cs"/>
          <w:b/>
          <w:bCs/>
          <w:rtl/>
        </w:rPr>
        <w:t xml:space="preserve"> </w:t>
      </w:r>
      <w:r w:rsidRPr="009549EE">
        <w:rPr>
          <w:b/>
          <w:bCs/>
          <w:rtl/>
        </w:rPr>
        <w:t>ש</w:t>
      </w:r>
      <w:r w:rsidR="00FC747F">
        <w:rPr>
          <w:rFonts w:hint="cs"/>
          <w:b/>
          <w:bCs/>
          <w:rtl/>
        </w:rPr>
        <w:t xml:space="preserve">המנהל המוצע מטעמו עבד בפיתוחן בהתאם לאמת המידה </w:t>
      </w:r>
      <w:r w:rsidR="00FC747F">
        <w:rPr>
          <w:b/>
          <w:bCs/>
          <w:rtl/>
        </w:rPr>
        <w:fldChar w:fldCharType="begin"/>
      </w:r>
      <w:r w:rsidR="00FC747F">
        <w:rPr>
          <w:b/>
          <w:bCs/>
          <w:rtl/>
        </w:rPr>
        <w:instrText xml:space="preserve"> </w:instrText>
      </w:r>
      <w:r w:rsidR="00FC747F">
        <w:rPr>
          <w:rFonts w:hint="cs"/>
          <w:b/>
          <w:bCs/>
        </w:rPr>
        <w:instrText>REF</w:instrText>
      </w:r>
      <w:r w:rsidR="00FC747F">
        <w:rPr>
          <w:rFonts w:hint="cs"/>
          <w:b/>
          <w:bCs/>
          <w:rtl/>
        </w:rPr>
        <w:instrText xml:space="preserve"> _</w:instrText>
      </w:r>
      <w:r w:rsidR="00FC747F">
        <w:rPr>
          <w:rFonts w:hint="cs"/>
          <w:b/>
          <w:bCs/>
        </w:rPr>
        <w:instrText>Ref503362514 \r \h</w:instrText>
      </w:r>
      <w:r w:rsidR="00FC747F">
        <w:rPr>
          <w:b/>
          <w:bCs/>
          <w:rtl/>
        </w:rPr>
        <w:instrText xml:space="preserve"> </w:instrText>
      </w:r>
      <w:r w:rsidR="00FC747F">
        <w:rPr>
          <w:b/>
          <w:bCs/>
          <w:rtl/>
        </w:rPr>
      </w:r>
      <w:r w:rsidR="00FC747F">
        <w:rPr>
          <w:b/>
          <w:bCs/>
          <w:rtl/>
        </w:rPr>
        <w:fldChar w:fldCharType="separate"/>
      </w:r>
      <w:r w:rsidR="00FC747F">
        <w:rPr>
          <w:b/>
          <w:bCs/>
          <w:cs/>
        </w:rPr>
        <w:t>‎</w:t>
      </w:r>
      <w:r w:rsidR="00FC747F">
        <w:rPr>
          <w:b/>
          <w:bCs/>
        </w:rPr>
        <w:t>10.7.6.1</w:t>
      </w:r>
      <w:r w:rsidR="00FC747F">
        <w:rPr>
          <w:b/>
          <w:bCs/>
          <w:rtl/>
        </w:rPr>
        <w:fldChar w:fldCharType="end"/>
      </w:r>
      <w:r w:rsidR="00FC747F">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77F3C" w:rsidRPr="009549EE" w14:paraId="6D199F1A" w14:textId="77777777" w:rsidTr="009F0061">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59EA9A03" w14:textId="77777777" w:rsidR="00A77F3C" w:rsidRPr="009549EE" w:rsidRDefault="00A77F3C" w:rsidP="009F0061">
            <w:pPr>
              <w:rPr>
                <w:b/>
                <w:bCs/>
                <w:rtl/>
              </w:rPr>
            </w:pPr>
            <w:r>
              <w:rPr>
                <w:rFonts w:hint="cs"/>
                <w:b/>
                <w:bCs/>
                <w:rtl/>
              </w:rPr>
              <w:t>5</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2359C2" w14:textId="77777777" w:rsidR="00A77F3C" w:rsidRPr="009549EE" w:rsidRDefault="00A77F3C" w:rsidP="009F0061">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1F3713D6" w14:textId="77777777" w:rsidR="00A77F3C" w:rsidRDefault="00A77F3C" w:rsidP="009F0061">
            <w:pPr>
              <w:jc w:val="center"/>
              <w:rPr>
                <w:b/>
                <w:bCs/>
                <w:rtl/>
              </w:rPr>
            </w:pPr>
            <w:r w:rsidRPr="009549EE">
              <w:rPr>
                <w:rFonts w:hint="cs"/>
                <w:b/>
                <w:bCs/>
                <w:rtl/>
              </w:rPr>
              <w:t>תאריכי</w:t>
            </w:r>
            <w:r>
              <w:rPr>
                <w:rFonts w:hint="cs"/>
                <w:b/>
                <w:bCs/>
                <w:rtl/>
              </w:rPr>
              <w:t xml:space="preserve"> העבודות</w:t>
            </w:r>
          </w:p>
          <w:p w14:paraId="1F00C09A" w14:textId="77777777" w:rsidR="00A77F3C" w:rsidRPr="009549EE" w:rsidRDefault="00A77F3C" w:rsidP="009F0061">
            <w:pPr>
              <w:jc w:val="center"/>
              <w:rPr>
                <w:b/>
                <w:bCs/>
                <w:rtl/>
              </w:rPr>
            </w:pPr>
            <w:r>
              <w:rPr>
                <w:rFonts w:hint="cs"/>
                <w:b/>
                <w:bCs/>
                <w:rtl/>
              </w:rPr>
              <w:t>(חודש/שנה-חודש/שנה)</w:t>
            </w:r>
          </w:p>
          <w:p w14:paraId="7AE98ED6" w14:textId="77777777" w:rsidR="00A77F3C" w:rsidRPr="009549EE" w:rsidRDefault="00A77F3C" w:rsidP="009F0061">
            <w:pPr>
              <w:jc w:val="center"/>
              <w:rPr>
                <w:b/>
                <w:bCs/>
                <w:rtl/>
              </w:rPr>
            </w:pPr>
            <w:r w:rsidRPr="00180359" w:rsidDel="00863DBB">
              <w:rPr>
                <w:rFonts w:hint="cs"/>
                <w:b/>
                <w:bCs/>
                <w:rtl/>
              </w:rPr>
              <w:t xml:space="preserve"> </w:t>
            </w:r>
          </w:p>
        </w:tc>
      </w:tr>
      <w:tr w:rsidR="00A77F3C" w:rsidRPr="009549EE" w14:paraId="1D1FF078" w14:textId="77777777" w:rsidTr="009F0061">
        <w:trPr>
          <w:cantSplit/>
          <w:trHeight w:val="632"/>
          <w:jc w:val="right"/>
        </w:trPr>
        <w:tc>
          <w:tcPr>
            <w:tcW w:w="425" w:type="dxa"/>
            <w:vMerge/>
            <w:tcBorders>
              <w:left w:val="single" w:sz="18" w:space="0" w:color="auto"/>
              <w:right w:val="single" w:sz="6" w:space="0" w:color="auto"/>
            </w:tcBorders>
            <w:shd w:val="pct5" w:color="auto" w:fill="auto"/>
          </w:tcPr>
          <w:p w14:paraId="0AF98FED" w14:textId="77777777" w:rsidR="00A77F3C" w:rsidRPr="009549EE" w:rsidRDefault="00A77F3C" w:rsidP="009F0061">
            <w:pPr>
              <w:numPr>
                <w:ilvl w:val="0"/>
                <w:numId w:val="23"/>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231324BB" w14:textId="77777777" w:rsidR="00A77F3C" w:rsidRPr="009549EE" w:rsidRDefault="00A77F3C" w:rsidP="009F0061">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3074E52A" w14:textId="77777777" w:rsidR="00A77F3C" w:rsidRPr="009549EE" w:rsidRDefault="00A77F3C" w:rsidP="009F0061">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F883DD3" w14:textId="77777777" w:rsidR="00A77F3C" w:rsidRPr="009549EE" w:rsidRDefault="00A77F3C" w:rsidP="009F0061">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8B878A7" w14:textId="77777777" w:rsidR="00A77F3C" w:rsidRPr="009549EE" w:rsidRDefault="00A77F3C" w:rsidP="009F0061">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57F996ED" w14:textId="77777777" w:rsidR="00A77F3C" w:rsidRPr="009549EE" w:rsidRDefault="00A77F3C" w:rsidP="009F0061">
            <w:pPr>
              <w:jc w:val="center"/>
              <w:rPr>
                <w:b/>
                <w:bCs/>
                <w:i/>
                <w:iCs/>
                <w:rtl/>
              </w:rPr>
            </w:pPr>
          </w:p>
        </w:tc>
      </w:tr>
      <w:tr w:rsidR="00A77F3C" w:rsidRPr="009549EE" w14:paraId="57D43464" w14:textId="77777777" w:rsidTr="009F0061">
        <w:trPr>
          <w:trHeight w:val="681"/>
          <w:jc w:val="right"/>
        </w:trPr>
        <w:tc>
          <w:tcPr>
            <w:tcW w:w="425" w:type="dxa"/>
            <w:vMerge/>
            <w:tcBorders>
              <w:left w:val="single" w:sz="18" w:space="0" w:color="auto"/>
              <w:bottom w:val="single" w:sz="18" w:space="0" w:color="auto"/>
              <w:right w:val="single" w:sz="6" w:space="0" w:color="auto"/>
            </w:tcBorders>
          </w:tcPr>
          <w:p w14:paraId="6D58F46C" w14:textId="77777777" w:rsidR="00A77F3C" w:rsidRPr="009549EE" w:rsidRDefault="00A77F3C" w:rsidP="009F0061">
            <w:pPr>
              <w:numPr>
                <w:ilvl w:val="0"/>
                <w:numId w:val="23"/>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08A5C25B" w14:textId="77777777" w:rsidR="00A77F3C" w:rsidRPr="009549EE" w:rsidRDefault="00A77F3C" w:rsidP="009F0061">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5A1DDEEB" w14:textId="77777777" w:rsidR="00A77F3C" w:rsidRPr="009549EE" w:rsidRDefault="00A77F3C" w:rsidP="009F0061">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46FDD09C" w14:textId="77777777" w:rsidR="00A77F3C" w:rsidRPr="009549EE" w:rsidRDefault="00A77F3C" w:rsidP="009F0061">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1238D873" w14:textId="77777777" w:rsidR="00A77F3C" w:rsidRPr="009549EE" w:rsidRDefault="00A77F3C" w:rsidP="009F0061">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29D47D35" w14:textId="77777777" w:rsidR="00A77F3C" w:rsidRPr="009549EE" w:rsidRDefault="00A77F3C" w:rsidP="009F0061">
            <w:pPr>
              <w:jc w:val="center"/>
              <w:rPr>
                <w:b/>
                <w:bCs/>
                <w:rtl/>
              </w:rPr>
            </w:pPr>
          </w:p>
        </w:tc>
      </w:tr>
      <w:tr w:rsidR="00A77F3C" w:rsidRPr="009549EE" w14:paraId="5A7EE821" w14:textId="77777777" w:rsidTr="009F0061">
        <w:trPr>
          <w:trHeight w:val="146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2EACDE1" w14:textId="77777777" w:rsidR="00A77F3C" w:rsidRDefault="00A77F3C" w:rsidP="009F0061">
            <w:pPr>
              <w:rPr>
                <w:b/>
                <w:bCs/>
                <w:rtl/>
              </w:rPr>
            </w:pPr>
            <w:r>
              <w:rPr>
                <w:rFonts w:hint="cs"/>
                <w:b/>
                <w:bCs/>
                <w:rtl/>
              </w:rPr>
              <w:t>מס' משתמשים במערכת בתוך הארגון: _______</w:t>
            </w:r>
          </w:p>
          <w:p w14:paraId="04E8D349" w14:textId="77777777" w:rsidR="00A77F3C" w:rsidRDefault="00A77F3C" w:rsidP="009F0061">
            <w:pPr>
              <w:rPr>
                <w:b/>
                <w:bCs/>
                <w:rtl/>
              </w:rPr>
            </w:pPr>
            <w:r>
              <w:rPr>
                <w:rFonts w:hint="cs"/>
                <w:b/>
                <w:bCs/>
                <w:rtl/>
              </w:rPr>
              <w:t>מס' משתמשים במערכת מחוץ לארגון: _______</w:t>
            </w:r>
          </w:p>
          <w:p w14:paraId="72FE40E1" w14:textId="77777777" w:rsidR="00A77F3C" w:rsidRPr="009549EE" w:rsidRDefault="00A77F3C" w:rsidP="009F0061">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1F0BF2C3" w14:textId="77777777" w:rsidR="00A77F3C" w:rsidRDefault="00A77F3C" w:rsidP="009F0061">
            <w:pPr>
              <w:rPr>
                <w:b/>
                <w:bCs/>
                <w:rtl/>
              </w:rPr>
            </w:pPr>
            <w:r>
              <w:rPr>
                <w:rFonts w:hint="cs"/>
                <w:b/>
                <w:bCs/>
                <w:rtl/>
              </w:rPr>
              <w:t>האם המערכת כוללת תהליך עבודה:</w:t>
            </w:r>
          </w:p>
          <w:p w14:paraId="286CF749" w14:textId="77777777" w:rsidR="00A77F3C" w:rsidRPr="009549EE" w:rsidRDefault="00A77F3C" w:rsidP="009F0061">
            <w:pPr>
              <w:rPr>
                <w:b/>
                <w:bCs/>
                <w:rtl/>
              </w:rPr>
            </w:pPr>
            <w:r>
              <w:rPr>
                <w:rFonts w:hint="cs"/>
                <w:b/>
                <w:bCs/>
                <w:rtl/>
              </w:rPr>
              <w:t xml:space="preserve">כן/לא </w:t>
            </w:r>
            <w:r w:rsidRPr="00FB6602">
              <w:rPr>
                <w:rFonts w:hint="cs"/>
                <w:rtl/>
              </w:rPr>
              <w:t>(הקף בעיגול)</w:t>
            </w: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7577A31" w14:textId="77777777" w:rsidR="00A77F3C" w:rsidRPr="009549EE" w:rsidRDefault="00A77F3C" w:rsidP="009F0061">
            <w:pPr>
              <w:jc w:val="center"/>
              <w:rPr>
                <w:b/>
                <w:bCs/>
                <w:rtl/>
              </w:rPr>
            </w:pPr>
            <w:r>
              <w:rPr>
                <w:rFonts w:hint="cs"/>
                <w:b/>
                <w:bCs/>
                <w:rtl/>
              </w:rPr>
              <w:t>תאריכי שימוש הלקוח במערכת</w:t>
            </w:r>
          </w:p>
          <w:p w14:paraId="71F79F5C" w14:textId="77777777" w:rsidR="00A77F3C" w:rsidRPr="009549EE" w:rsidRDefault="00A77F3C" w:rsidP="009F0061">
            <w:pPr>
              <w:jc w:val="center"/>
              <w:rPr>
                <w:b/>
                <w:bCs/>
                <w:rtl/>
              </w:rPr>
            </w:pPr>
            <w:r>
              <w:rPr>
                <w:rFonts w:hint="cs"/>
                <w:b/>
                <w:bCs/>
                <w:rtl/>
              </w:rPr>
              <w:t>(חודש/שנה-חודש/שנה)</w:t>
            </w:r>
          </w:p>
          <w:p w14:paraId="43A98C79" w14:textId="77777777" w:rsidR="00A77F3C" w:rsidRPr="009549EE" w:rsidRDefault="00A77F3C" w:rsidP="009F0061">
            <w:pPr>
              <w:jc w:val="center"/>
              <w:rPr>
                <w:b/>
                <w:bCs/>
                <w:rtl/>
              </w:rPr>
            </w:pPr>
          </w:p>
        </w:tc>
      </w:tr>
      <w:tr w:rsidR="00A77F3C" w:rsidRPr="009549EE" w14:paraId="6AC3307D" w14:textId="77777777" w:rsidTr="009F0061">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519C2296" w14:textId="77777777" w:rsidR="00B8114C" w:rsidRDefault="00B8114C" w:rsidP="00B8114C">
            <w:pPr>
              <w:jc w:val="center"/>
              <w:rPr>
                <w:b/>
                <w:bCs/>
                <w:rtl/>
              </w:rPr>
            </w:pPr>
            <w:r>
              <w:rPr>
                <w:rFonts w:hint="cs"/>
                <w:b/>
                <w:bCs/>
                <w:rtl/>
              </w:rPr>
              <w:t>תיאור המערכת שפותחה:</w:t>
            </w:r>
          </w:p>
          <w:p w14:paraId="6DE7C435" w14:textId="77777777" w:rsidR="00B8114C" w:rsidRDefault="00B8114C" w:rsidP="00B8114C">
            <w:pPr>
              <w:rPr>
                <w:b/>
                <w:bCs/>
                <w:rtl/>
              </w:rPr>
            </w:pPr>
            <w:r>
              <w:rPr>
                <w:rFonts w:hint="cs"/>
                <w:b/>
                <w:bCs/>
                <w:rtl/>
              </w:rPr>
              <w:t>חובה לפרט:</w:t>
            </w:r>
          </w:p>
          <w:p w14:paraId="6F5F1EC9" w14:textId="77777777" w:rsidR="00B8114C" w:rsidRPr="00B8114C" w:rsidRDefault="00B8114C" w:rsidP="00B8114C">
            <w:pPr>
              <w:jc w:val="left"/>
              <w:rPr>
                <w:rtl/>
              </w:rPr>
            </w:pPr>
            <w:r w:rsidRPr="00B8114C">
              <w:rPr>
                <w:rFonts w:hint="cs"/>
                <w:rtl/>
              </w:rPr>
              <w:t>צרכים ודרישות של הלקוח</w:t>
            </w:r>
            <w:r>
              <w:rPr>
                <w:rFonts w:hint="cs"/>
                <w:rtl/>
              </w:rPr>
              <w:t xml:space="preserve">, </w:t>
            </w:r>
            <w:r w:rsidRPr="00B8114C">
              <w:rPr>
                <w:rFonts w:hint="cs"/>
                <w:rtl/>
              </w:rPr>
              <w:t xml:space="preserve">מסמך </w:t>
            </w:r>
            <w:proofErr w:type="spellStart"/>
            <w:r w:rsidRPr="00B8114C">
              <w:rPr>
                <w:rFonts w:hint="cs"/>
                <w:rtl/>
              </w:rPr>
              <w:t>איפיון</w:t>
            </w:r>
            <w:proofErr w:type="spellEnd"/>
            <w:r>
              <w:rPr>
                <w:rFonts w:hint="cs"/>
                <w:rtl/>
              </w:rPr>
              <w:t xml:space="preserve">, </w:t>
            </w:r>
            <w:r w:rsidRPr="00B8114C">
              <w:rPr>
                <w:rFonts w:hint="cs"/>
                <w:rtl/>
              </w:rPr>
              <w:t>צילומי מסך</w:t>
            </w:r>
            <w:r>
              <w:rPr>
                <w:rFonts w:hint="cs"/>
                <w:rtl/>
              </w:rPr>
              <w:t xml:space="preserve">, </w:t>
            </w:r>
            <w:r w:rsidRPr="00B8114C">
              <w:rPr>
                <w:rFonts w:hint="cs"/>
                <w:rtl/>
              </w:rPr>
              <w:t>טכנולוגיות</w:t>
            </w:r>
            <w:r>
              <w:rPr>
                <w:rFonts w:hint="cs"/>
                <w:rtl/>
              </w:rPr>
              <w:t xml:space="preserve">, </w:t>
            </w:r>
            <w:r w:rsidRPr="00B8114C">
              <w:rPr>
                <w:rFonts w:hint="cs"/>
                <w:rtl/>
              </w:rPr>
              <w:t>תיאור מפורט של הפתרון</w:t>
            </w:r>
            <w:r>
              <w:rPr>
                <w:rFonts w:hint="cs"/>
                <w:rtl/>
              </w:rPr>
              <w:t>.</w:t>
            </w:r>
          </w:p>
          <w:p w14:paraId="2F2CF6D6"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B064648" w14:textId="77777777" w:rsidR="00A77F3C" w:rsidRPr="009549EE" w:rsidRDefault="00A77F3C" w:rsidP="009F0061">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w:t>
            </w:r>
          </w:p>
        </w:tc>
      </w:tr>
    </w:tbl>
    <w:p w14:paraId="5D2820D2" w14:textId="77777777" w:rsidR="00A77F3C" w:rsidRDefault="00A77F3C" w:rsidP="002E4706">
      <w:pPr>
        <w:spacing w:before="100" w:after="100"/>
        <w:rPr>
          <w:rFonts w:ascii="Arial" w:hAnsi="Arial"/>
          <w:b/>
          <w:bCs/>
          <w:i/>
          <w:u w:val="single"/>
          <w:rtl/>
          <w:lang w:val="x-none"/>
        </w:rPr>
      </w:pPr>
    </w:p>
    <w:p w14:paraId="67800A54" w14:textId="77777777" w:rsidR="009E79C5" w:rsidRPr="00C91F11" w:rsidRDefault="009E79C5" w:rsidP="002E4706">
      <w:pPr>
        <w:spacing w:before="100" w:after="100"/>
        <w:rPr>
          <w:rtl/>
        </w:rPr>
      </w:pPr>
      <w:r w:rsidRPr="00C91F11">
        <w:rPr>
          <w:rFonts w:ascii="Arial" w:hAnsi="Arial" w:hint="cs"/>
          <w:b/>
          <w:bCs/>
          <w:i/>
          <w:u w:val="single"/>
          <w:rtl/>
          <w:lang w:val="x-none"/>
        </w:rPr>
        <w:t>הצהרת מנהל הפרויקט</w:t>
      </w:r>
    </w:p>
    <w:p w14:paraId="361923E4" w14:textId="77777777" w:rsidR="009E79C5" w:rsidRPr="00C91F11" w:rsidRDefault="009E79C5" w:rsidP="002E4706">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7D82A077" w14:textId="77777777" w:rsidR="009E79C5" w:rsidRPr="009E79C5" w:rsidRDefault="009E79C5" w:rsidP="002E4706">
      <w:pPr>
        <w:spacing w:before="100" w:after="100"/>
        <w:rPr>
          <w:rtl/>
        </w:rPr>
      </w:pPr>
    </w:p>
    <w:p w14:paraId="1752EFBE" w14:textId="77777777" w:rsidR="009E79C5" w:rsidRDefault="009E79C5" w:rsidP="002E4706">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E79C5" w:rsidRPr="009E79C5" w14:paraId="6A208B1D" w14:textId="77777777" w:rsidTr="005A5504">
        <w:trPr>
          <w:trHeight w:val="769"/>
        </w:trPr>
        <w:tc>
          <w:tcPr>
            <w:tcW w:w="1928" w:type="dxa"/>
          </w:tcPr>
          <w:p w14:paraId="63C3FEE6" w14:textId="77777777" w:rsidR="009E79C5" w:rsidRPr="009E79C5" w:rsidRDefault="009E79C5" w:rsidP="009E79C5">
            <w:pPr>
              <w:spacing w:before="100" w:after="100"/>
              <w:rPr>
                <w:b/>
                <w:bCs/>
                <w:i/>
                <w:u w:val="single"/>
                <w:rtl/>
              </w:rPr>
            </w:pPr>
          </w:p>
          <w:p w14:paraId="7116A434" w14:textId="77777777" w:rsidR="009E79C5" w:rsidRPr="009E79C5" w:rsidRDefault="009E79C5" w:rsidP="009E79C5">
            <w:pPr>
              <w:spacing w:before="100" w:after="100"/>
              <w:rPr>
                <w:b/>
                <w:bCs/>
                <w:i/>
                <w:u w:val="single"/>
              </w:rPr>
            </w:pPr>
          </w:p>
        </w:tc>
        <w:tc>
          <w:tcPr>
            <w:tcW w:w="3469" w:type="dxa"/>
          </w:tcPr>
          <w:p w14:paraId="0CA65941" w14:textId="77777777" w:rsidR="009E79C5" w:rsidRPr="009E79C5" w:rsidRDefault="009E79C5" w:rsidP="009E79C5">
            <w:pPr>
              <w:spacing w:before="100" w:after="100"/>
              <w:rPr>
                <w:b/>
                <w:bCs/>
                <w:i/>
                <w:u w:val="single"/>
              </w:rPr>
            </w:pPr>
          </w:p>
        </w:tc>
        <w:tc>
          <w:tcPr>
            <w:tcW w:w="3125" w:type="dxa"/>
          </w:tcPr>
          <w:p w14:paraId="64BAB78D" w14:textId="77777777" w:rsidR="009E79C5" w:rsidRPr="009E79C5" w:rsidRDefault="009E79C5" w:rsidP="009E79C5">
            <w:pPr>
              <w:spacing w:before="100" w:after="100"/>
              <w:rPr>
                <w:b/>
                <w:bCs/>
                <w:i/>
                <w:u w:val="single"/>
              </w:rPr>
            </w:pPr>
          </w:p>
        </w:tc>
      </w:tr>
      <w:tr w:rsidR="009E79C5" w:rsidRPr="009E79C5" w14:paraId="64E74830" w14:textId="77777777" w:rsidTr="005A5504">
        <w:trPr>
          <w:trHeight w:val="20"/>
        </w:trPr>
        <w:tc>
          <w:tcPr>
            <w:tcW w:w="1928" w:type="dxa"/>
            <w:shd w:val="clear" w:color="auto" w:fill="BFBFBF"/>
          </w:tcPr>
          <w:p w14:paraId="7D85D124" w14:textId="77777777" w:rsidR="009E79C5" w:rsidRPr="009E79C5" w:rsidRDefault="009E79C5" w:rsidP="009E79C5">
            <w:pPr>
              <w:spacing w:before="100" w:after="100"/>
              <w:rPr>
                <w:b/>
                <w:bCs/>
                <w:i/>
                <w:u w:val="single"/>
              </w:rPr>
            </w:pPr>
            <w:r w:rsidRPr="009E79C5">
              <w:rPr>
                <w:rFonts w:hint="cs"/>
                <w:b/>
                <w:bCs/>
                <w:i/>
                <w:u w:val="single"/>
                <w:rtl/>
              </w:rPr>
              <w:t>תאריך</w:t>
            </w:r>
          </w:p>
        </w:tc>
        <w:tc>
          <w:tcPr>
            <w:tcW w:w="3469" w:type="dxa"/>
            <w:shd w:val="clear" w:color="auto" w:fill="BFBFBF"/>
          </w:tcPr>
          <w:p w14:paraId="11B54AB7" w14:textId="77777777" w:rsidR="009E79C5" w:rsidRPr="009E79C5" w:rsidRDefault="009E79C5" w:rsidP="009E79C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73001309" w14:textId="77777777" w:rsidR="009E79C5" w:rsidRPr="009E79C5" w:rsidRDefault="009E79C5" w:rsidP="009E79C5">
            <w:pPr>
              <w:spacing w:before="100" w:after="100"/>
              <w:rPr>
                <w:b/>
                <w:bCs/>
                <w:i/>
                <w:u w:val="single"/>
              </w:rPr>
            </w:pPr>
            <w:r w:rsidRPr="009E79C5">
              <w:rPr>
                <w:rFonts w:hint="cs"/>
                <w:b/>
                <w:bCs/>
                <w:i/>
                <w:u w:val="single"/>
                <w:rtl/>
              </w:rPr>
              <w:t>חתימה וחותמת המציע</w:t>
            </w:r>
          </w:p>
        </w:tc>
      </w:tr>
    </w:tbl>
    <w:p w14:paraId="17C94676" w14:textId="77777777" w:rsidR="00C12643" w:rsidRDefault="00C12643" w:rsidP="00C12643">
      <w:pPr>
        <w:overflowPunct/>
        <w:autoSpaceDE/>
        <w:autoSpaceDN/>
        <w:adjustRightInd/>
        <w:ind w:left="327"/>
        <w:textAlignment w:val="auto"/>
        <w:rPr>
          <w:b/>
          <w:bCs/>
          <w:u w:val="single"/>
          <w:rtl/>
        </w:rPr>
      </w:pPr>
      <w:r>
        <w:rPr>
          <w:b/>
          <w:bCs/>
          <w:u w:val="single"/>
          <w:rtl/>
        </w:rPr>
        <w:br w:type="page"/>
      </w:r>
    </w:p>
    <w:p w14:paraId="1FA0DB5C" w14:textId="77777777" w:rsidR="00EF31D6" w:rsidRDefault="008451C3" w:rsidP="005820BB">
      <w:pPr>
        <w:pStyle w:val="20"/>
        <w:spacing w:before="0" w:after="0"/>
        <w:jc w:val="center"/>
        <w:rPr>
          <w:rtl/>
        </w:rPr>
      </w:pPr>
      <w:bookmarkStart w:id="508" w:name="_Toc482605664"/>
      <w:bookmarkEnd w:id="93"/>
      <w:r w:rsidRPr="008451C3">
        <w:rPr>
          <w:rFonts w:cs="David" w:hint="cs"/>
          <w:rtl/>
        </w:rPr>
        <w:lastRenderedPageBreak/>
        <w:t>נספח</w:t>
      </w:r>
      <w:r w:rsidRPr="008451C3">
        <w:rPr>
          <w:rFonts w:cs="David"/>
          <w:rtl/>
        </w:rPr>
        <w:t xml:space="preserve"> </w:t>
      </w:r>
      <w:r w:rsidR="004A11FB" w:rsidRPr="008451C3">
        <w:rPr>
          <w:rFonts w:cs="David" w:hint="cs"/>
          <w:rtl/>
        </w:rPr>
        <w:t>ב'</w:t>
      </w:r>
      <w:r w:rsidR="005820BB">
        <w:rPr>
          <w:rFonts w:cs="David" w:hint="cs"/>
          <w:rtl/>
        </w:rPr>
        <w:t>4</w:t>
      </w:r>
      <w:r w:rsidR="004A11FB" w:rsidRPr="008451C3">
        <w:rPr>
          <w:rFonts w:cs="David" w:hint="cs"/>
          <w:rtl/>
        </w:rPr>
        <w:t xml:space="preserve"> </w:t>
      </w:r>
      <w:r>
        <w:rPr>
          <w:rFonts w:cs="David"/>
          <w:rtl/>
        </w:rPr>
        <w:t>–</w:t>
      </w:r>
      <w:r w:rsidRPr="008451C3">
        <w:rPr>
          <w:rFonts w:cs="David" w:hint="cs"/>
          <w:rtl/>
        </w:rPr>
        <w:t xml:space="preserve"> </w:t>
      </w:r>
      <w:r>
        <w:rPr>
          <w:rFonts w:cs="David" w:hint="cs"/>
          <w:rtl/>
        </w:rPr>
        <w:t>ערבות הצעה</w:t>
      </w:r>
      <w:bookmarkEnd w:id="508"/>
      <w:r>
        <w:rPr>
          <w:rtl/>
        </w:rPr>
        <w:t xml:space="preserve"> </w:t>
      </w:r>
    </w:p>
    <w:p w14:paraId="790C1EA0" w14:textId="77777777" w:rsidR="002240C5" w:rsidRPr="00B429E9" w:rsidRDefault="002240C5" w:rsidP="002240C5">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ביטוח</w:t>
      </w:r>
      <w:r w:rsidRPr="00B429E9">
        <w:rPr>
          <w:rFonts w:ascii="David" w:hAnsi="David"/>
          <w:rtl/>
        </w:rPr>
        <w:t>__________________</w:t>
      </w:r>
    </w:p>
    <w:p w14:paraId="60FFE7E5" w14:textId="77777777" w:rsidR="002240C5" w:rsidRPr="00B429E9" w:rsidRDefault="002240C5" w:rsidP="002240C5">
      <w:pPr>
        <w:spacing w:line="240" w:lineRule="auto"/>
        <w:ind w:hanging="475"/>
        <w:rPr>
          <w:rFonts w:ascii="David" w:hAnsi="David"/>
          <w:rtl/>
        </w:rPr>
      </w:pPr>
    </w:p>
    <w:p w14:paraId="54701B20" w14:textId="77777777"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הטלפון</w:t>
      </w:r>
      <w:r w:rsidRPr="00B429E9">
        <w:rPr>
          <w:rFonts w:ascii="David" w:hAnsi="David"/>
          <w:rtl/>
        </w:rPr>
        <w:t xml:space="preserve"> __________________</w:t>
      </w:r>
    </w:p>
    <w:p w14:paraId="6BCD79C8" w14:textId="77777777" w:rsidR="002240C5" w:rsidRPr="00B429E9" w:rsidRDefault="002240C5" w:rsidP="002240C5">
      <w:pPr>
        <w:spacing w:line="240" w:lineRule="auto"/>
        <w:ind w:hanging="475"/>
        <w:rPr>
          <w:rFonts w:ascii="David" w:hAnsi="David"/>
          <w:rtl/>
        </w:rPr>
      </w:pPr>
    </w:p>
    <w:p w14:paraId="44C5E1B8" w14:textId="77777777"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הפקס</w:t>
      </w:r>
      <w:r w:rsidRPr="00B429E9">
        <w:rPr>
          <w:rFonts w:ascii="David" w:hAnsi="David"/>
          <w:rtl/>
        </w:rPr>
        <w:t xml:space="preserve"> ___________________</w:t>
      </w:r>
    </w:p>
    <w:p w14:paraId="7671379E" w14:textId="77777777" w:rsidR="002240C5" w:rsidRPr="00B429E9" w:rsidRDefault="002240C5" w:rsidP="002240C5">
      <w:pPr>
        <w:ind w:hanging="482"/>
        <w:rPr>
          <w:rFonts w:ascii="David" w:hAnsi="David"/>
          <w:rtl/>
        </w:rPr>
      </w:pPr>
    </w:p>
    <w:p w14:paraId="706F9830" w14:textId="77777777" w:rsidR="002240C5" w:rsidRPr="00B429E9" w:rsidRDefault="002240C5" w:rsidP="002240C5">
      <w:pPr>
        <w:ind w:hanging="482"/>
        <w:jc w:val="center"/>
        <w:rPr>
          <w:rFonts w:ascii="David" w:hAnsi="David"/>
          <w:b/>
          <w:bCs/>
          <w:u w:val="single"/>
          <w:rtl/>
        </w:rPr>
      </w:pPr>
      <w:r w:rsidRPr="00B429E9">
        <w:rPr>
          <w:rFonts w:ascii="David" w:hAnsi="David" w:hint="eastAsia"/>
          <w:b/>
          <w:bCs/>
          <w:u w:val="single"/>
          <w:rtl/>
        </w:rPr>
        <w:t>כתב</w:t>
      </w:r>
      <w:r w:rsidRPr="00B429E9">
        <w:rPr>
          <w:rFonts w:ascii="David" w:hAnsi="David"/>
          <w:b/>
          <w:bCs/>
          <w:u w:val="single"/>
          <w:rtl/>
        </w:rPr>
        <w:t xml:space="preserve"> </w:t>
      </w:r>
      <w:r w:rsidRPr="00B429E9">
        <w:rPr>
          <w:rFonts w:ascii="David" w:hAnsi="David" w:hint="eastAsia"/>
          <w:b/>
          <w:bCs/>
          <w:u w:val="single"/>
          <w:rtl/>
        </w:rPr>
        <w:t>ערבות</w:t>
      </w:r>
    </w:p>
    <w:p w14:paraId="042E69F2" w14:textId="77777777" w:rsidR="002240C5" w:rsidRPr="00B429E9" w:rsidRDefault="002240C5" w:rsidP="00684317">
      <w:pPr>
        <w:rPr>
          <w:rFonts w:ascii="David" w:hAnsi="David"/>
          <w:rtl/>
        </w:rPr>
      </w:pPr>
      <w:r w:rsidRPr="00B429E9">
        <w:rPr>
          <w:rFonts w:ascii="David" w:hAnsi="David" w:hint="eastAsia"/>
          <w:rtl/>
        </w:rPr>
        <w:t>לכבוד</w:t>
      </w:r>
    </w:p>
    <w:p w14:paraId="03A309D0" w14:textId="77777777" w:rsidR="002240C5" w:rsidRPr="00B429E9" w:rsidRDefault="002240C5" w:rsidP="00684317">
      <w:pPr>
        <w:rPr>
          <w:rFonts w:ascii="David" w:hAnsi="David"/>
          <w:rtl/>
        </w:rPr>
      </w:pPr>
      <w:r w:rsidRPr="00B429E9">
        <w:rPr>
          <w:noProof/>
          <w:rtl/>
          <w:lang w:eastAsia="en-US"/>
        </w:rPr>
        <mc:AlternateContent>
          <mc:Choice Requires="wps">
            <w:drawing>
              <wp:anchor distT="0" distB="0" distL="114300" distR="114300" simplePos="0" relativeHeight="251661312" behindDoc="1" locked="0" layoutInCell="0" allowOverlap="1" wp14:anchorId="5757B95E" wp14:editId="5B6F3BEA">
                <wp:simplePos x="0" y="0"/>
                <wp:positionH relativeFrom="column">
                  <wp:posOffset>132080</wp:posOffset>
                </wp:positionH>
                <wp:positionV relativeFrom="paragraph">
                  <wp:posOffset>101600</wp:posOffset>
                </wp:positionV>
                <wp:extent cx="2705735" cy="1904365"/>
                <wp:effectExtent l="0" t="0" r="13970" b="63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735" cy="190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15BCCC6" w14:textId="77777777" w:rsidR="00E77AD2" w:rsidRDefault="00E77AD2" w:rsidP="002240C5">
                            <w:r>
                              <w:rPr>
                                <w:noProof/>
                                <w:lang w:eastAsia="en-US"/>
                              </w:rPr>
                              <w:drawing>
                                <wp:inline distT="0" distB="0" distL="0" distR="0" wp14:anchorId="3C1B17A2" wp14:editId="7666728C">
                                  <wp:extent cx="5105400" cy="3600450"/>
                                  <wp:effectExtent l="0" t="0" r="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0" style="position:absolute;left:0;text-align:left;margin-left:10.4pt;margin-top:8pt;width:213.05pt;height:149.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" o:allowincell="f" filled="f" stroked="f" strokeweight="0">
                <v:textbox inset="0,0,0,0">
                  <w:txbxContent>
                    <w:p w14:paraId="715BCCC6" w14:textId="77777777" w:rsidR="00E77AD2" w:rsidRDefault="00E77AD2" w:rsidP="002240C5">
                      <w:r>
                        <w:rPr>
                          <w:noProof/>
                          <w:lang w:eastAsia="en-US"/>
                        </w:rPr>
                        <w:drawing>
                          <wp:inline distT="0" distB="0" distL="0" distR="0" wp14:anchorId="3C1B17A2" wp14:editId="7666728C">
                            <wp:extent cx="5105400" cy="3600450"/>
                            <wp:effectExtent l="0" t="0" r="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429E9">
        <w:rPr>
          <w:rFonts w:ascii="David" w:hAnsi="David" w:hint="eastAsia"/>
          <w:rtl/>
        </w:rPr>
        <w:t>ממשלת</w:t>
      </w:r>
      <w:r w:rsidRPr="00B429E9">
        <w:rPr>
          <w:rFonts w:ascii="David" w:hAnsi="David"/>
          <w:rtl/>
        </w:rPr>
        <w:t xml:space="preserve"> </w:t>
      </w:r>
      <w:r w:rsidRPr="00B429E9">
        <w:rPr>
          <w:rFonts w:ascii="David" w:hAnsi="David" w:hint="eastAsia"/>
          <w:rtl/>
        </w:rPr>
        <w:t>ישראל</w:t>
      </w:r>
    </w:p>
    <w:p w14:paraId="20BC1A13" w14:textId="77777777" w:rsidR="00684317" w:rsidRPr="000E1692" w:rsidRDefault="00FE0530" w:rsidP="00684317">
      <w:pPr>
        <w:rPr>
          <w:bCs/>
          <w:rtl/>
        </w:rPr>
      </w:pPr>
      <w:r w:rsidRPr="00DE5A9F">
        <w:rPr>
          <w:rFonts w:ascii="Arial" w:hAnsi="Arial"/>
          <w:rtl/>
        </w:rPr>
        <w:t xml:space="preserve">באמצעות </w:t>
      </w:r>
      <w:r w:rsidR="00684317" w:rsidRPr="000E1692">
        <w:rPr>
          <w:rFonts w:hint="cs"/>
          <w:bCs/>
          <w:rtl/>
        </w:rPr>
        <w:t>משרד</w:t>
      </w:r>
      <w:r w:rsidR="00684317" w:rsidRPr="000E1692">
        <w:rPr>
          <w:bCs/>
          <w:rtl/>
        </w:rPr>
        <w:t xml:space="preserve"> </w:t>
      </w:r>
      <w:r w:rsidR="00684317" w:rsidRPr="000E1692">
        <w:rPr>
          <w:rFonts w:hint="cs"/>
          <w:bCs/>
          <w:rtl/>
        </w:rPr>
        <w:t>המדע והטכנולוגיה</w:t>
      </w:r>
    </w:p>
    <w:p w14:paraId="6B411681" w14:textId="77777777" w:rsidR="002240C5" w:rsidRPr="00DE5A9F" w:rsidRDefault="002240C5" w:rsidP="00684317">
      <w:pPr>
        <w:ind w:hanging="482"/>
        <w:rPr>
          <w:rFonts w:ascii="David" w:hAnsi="David"/>
          <w:rtl/>
        </w:rPr>
      </w:pPr>
    </w:p>
    <w:p w14:paraId="3B093745" w14:textId="77777777" w:rsidR="002240C5" w:rsidRPr="009C73DA" w:rsidRDefault="002240C5" w:rsidP="009C73DA">
      <w:pPr>
        <w:pStyle w:val="a8"/>
        <w:tabs>
          <w:tab w:val="clear" w:pos="4153"/>
          <w:tab w:val="clear" w:pos="8306"/>
        </w:tabs>
        <w:ind w:hanging="482"/>
        <w:jc w:val="center"/>
        <w:rPr>
          <w:rFonts w:ascii="David" w:hAnsi="David"/>
          <w:b/>
          <w:bCs/>
          <w:rtl/>
        </w:rPr>
      </w:pPr>
    </w:p>
    <w:p w14:paraId="6B9A14D3" w14:textId="77777777" w:rsidR="002240C5" w:rsidRPr="009C73DA" w:rsidRDefault="002240C5" w:rsidP="009C73DA">
      <w:pPr>
        <w:spacing w:line="240" w:lineRule="auto"/>
        <w:jc w:val="center"/>
        <w:rPr>
          <w:rFonts w:ascii="David" w:hAnsi="David"/>
          <w:b/>
          <w:bCs/>
          <w:rtl/>
        </w:rPr>
      </w:pPr>
      <w:r w:rsidRPr="009C73DA">
        <w:rPr>
          <w:rFonts w:ascii="David" w:hAnsi="David" w:hint="eastAsia"/>
          <w:b/>
          <w:bCs/>
          <w:rtl/>
        </w:rPr>
        <w:t>הנדון</w:t>
      </w:r>
      <w:r w:rsidRPr="009C73DA">
        <w:rPr>
          <w:rFonts w:ascii="David" w:hAnsi="David"/>
          <w:b/>
          <w:bCs/>
          <w:rtl/>
        </w:rPr>
        <w:t xml:space="preserve">: </w:t>
      </w:r>
      <w:r w:rsidRPr="009C73DA">
        <w:rPr>
          <w:rFonts w:ascii="David" w:hAnsi="David" w:hint="eastAsia"/>
          <w:b/>
          <w:bCs/>
          <w:rtl/>
        </w:rPr>
        <w:t>ערבות</w:t>
      </w:r>
      <w:r w:rsidRPr="009C73DA">
        <w:rPr>
          <w:rFonts w:ascii="David" w:hAnsi="David"/>
          <w:b/>
          <w:bCs/>
          <w:rtl/>
        </w:rPr>
        <w:t xml:space="preserve"> </w:t>
      </w:r>
      <w:r w:rsidRPr="009C73DA">
        <w:rPr>
          <w:rFonts w:ascii="David" w:hAnsi="David" w:hint="eastAsia"/>
          <w:b/>
          <w:bCs/>
          <w:rtl/>
        </w:rPr>
        <w:t>מס</w:t>
      </w:r>
      <w:r w:rsidRPr="009C73DA">
        <w:rPr>
          <w:rFonts w:ascii="David" w:hAnsi="David"/>
          <w:b/>
          <w:bCs/>
          <w:rtl/>
        </w:rPr>
        <w:t>' ___________________________</w:t>
      </w:r>
    </w:p>
    <w:p w14:paraId="111DDCCA" w14:textId="77777777" w:rsidR="002240C5" w:rsidRPr="00DE5A9F" w:rsidRDefault="002240C5" w:rsidP="009C73DA">
      <w:pPr>
        <w:spacing w:line="240" w:lineRule="auto"/>
        <w:rPr>
          <w:rFonts w:ascii="David" w:hAnsi="David"/>
          <w:rtl/>
        </w:rPr>
      </w:pPr>
    </w:p>
    <w:p w14:paraId="41ABE7DB" w14:textId="77777777" w:rsidR="002240C5" w:rsidRPr="00DE5A9F" w:rsidRDefault="002240C5" w:rsidP="009C73DA">
      <w:pPr>
        <w:spacing w:line="240" w:lineRule="auto"/>
        <w:rPr>
          <w:rFonts w:ascii="David" w:hAnsi="David"/>
          <w:rtl/>
        </w:rPr>
      </w:pPr>
      <w:r w:rsidRPr="00DE5A9F">
        <w:rPr>
          <w:rFonts w:ascii="David" w:hAnsi="David" w:hint="eastAsia"/>
          <w:rtl/>
        </w:rPr>
        <w:t>לבקשת</w:t>
      </w:r>
      <w:r w:rsidRPr="00DE5A9F">
        <w:rPr>
          <w:rFonts w:ascii="David" w:hAnsi="David"/>
          <w:rtl/>
        </w:rPr>
        <w:t>_________________________________________________</w:t>
      </w:r>
    </w:p>
    <w:p w14:paraId="7AEA986B" w14:textId="77777777" w:rsidR="002240C5" w:rsidRPr="00DE5A9F" w:rsidRDefault="002240C5" w:rsidP="009C73DA">
      <w:pPr>
        <w:rPr>
          <w:rFonts w:ascii="David" w:hAnsi="David"/>
          <w:rtl/>
        </w:rPr>
      </w:pP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rtl/>
        </w:rPr>
        <w:t xml:space="preserve">(שם </w:t>
      </w:r>
      <w:r w:rsidRPr="00DE5A9F">
        <w:rPr>
          <w:rFonts w:ascii="David" w:hAnsi="David" w:hint="eastAsia"/>
          <w:rtl/>
        </w:rPr>
        <w:t>המציע</w:t>
      </w:r>
      <w:r w:rsidRPr="00DE5A9F">
        <w:rPr>
          <w:rFonts w:ascii="David" w:hAnsi="David"/>
          <w:rtl/>
        </w:rPr>
        <w:t>)</w:t>
      </w:r>
    </w:p>
    <w:p w14:paraId="14E6353D" w14:textId="77777777" w:rsidR="002240C5" w:rsidRPr="00DE5A9F" w:rsidRDefault="002240C5" w:rsidP="009C73DA">
      <w:pPr>
        <w:rPr>
          <w:rFonts w:ascii="David" w:hAnsi="David"/>
          <w:b/>
          <w:bCs/>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ערבים</w:t>
      </w:r>
      <w:r w:rsidRPr="00DE5A9F">
        <w:rPr>
          <w:rFonts w:ascii="David" w:hAnsi="David"/>
          <w:rtl/>
        </w:rPr>
        <w:t xml:space="preserve"> </w:t>
      </w:r>
      <w:r w:rsidRPr="00DE5A9F">
        <w:rPr>
          <w:rFonts w:ascii="David" w:hAnsi="David" w:hint="eastAsia"/>
          <w:rtl/>
        </w:rPr>
        <w:t>בזה</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לסילוק</w:t>
      </w:r>
      <w:r w:rsidRPr="00DE5A9F">
        <w:rPr>
          <w:rFonts w:ascii="David" w:hAnsi="David"/>
          <w:rtl/>
        </w:rPr>
        <w:t xml:space="preserve"> </w:t>
      </w:r>
      <w:r w:rsidRPr="00DE5A9F">
        <w:rPr>
          <w:rFonts w:ascii="David" w:hAnsi="David" w:hint="eastAsia"/>
          <w:rtl/>
        </w:rPr>
        <w:t>כל</w:t>
      </w:r>
      <w:r w:rsidRPr="00DE5A9F">
        <w:rPr>
          <w:rFonts w:ascii="David" w:hAnsi="David"/>
          <w:rtl/>
        </w:rPr>
        <w:t xml:space="preserve"> </w:t>
      </w:r>
      <w:r w:rsidRPr="00DE5A9F">
        <w:rPr>
          <w:rFonts w:ascii="David" w:hAnsi="David" w:hint="eastAsia"/>
          <w:rtl/>
        </w:rPr>
        <w:t>סכום</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לסך</w:t>
      </w:r>
      <w:r w:rsidR="00FE0530" w:rsidRPr="00DE5A9F">
        <w:rPr>
          <w:rFonts w:ascii="David" w:hAnsi="David" w:hint="cs"/>
          <w:b/>
          <w:bCs/>
          <w:rtl/>
        </w:rPr>
        <w:t xml:space="preserve"> </w:t>
      </w:r>
      <w:r w:rsidR="005820BB">
        <w:rPr>
          <w:rFonts w:ascii="David" w:hAnsi="David" w:hint="cs"/>
          <w:b/>
          <w:bCs/>
          <w:rtl/>
        </w:rPr>
        <w:t>6</w:t>
      </w:r>
      <w:r w:rsidR="00A6464F">
        <w:rPr>
          <w:rFonts w:ascii="David" w:hAnsi="David" w:hint="cs"/>
          <w:b/>
          <w:bCs/>
          <w:rtl/>
        </w:rPr>
        <w:t>0,000</w:t>
      </w:r>
      <w:r w:rsidR="00E94B7F" w:rsidRPr="00FD1341">
        <w:rPr>
          <w:rFonts w:ascii="David" w:hAnsi="David"/>
          <w:b/>
          <w:bCs/>
          <w:rtl/>
        </w:rPr>
        <w:t xml:space="preserve"> </w:t>
      </w:r>
      <w:r w:rsidRPr="00DE5A9F">
        <w:rPr>
          <w:rFonts w:ascii="David" w:hAnsi="David"/>
          <w:rtl/>
        </w:rPr>
        <w:t>ש"</w:t>
      </w:r>
      <w:r w:rsidRPr="00DE5A9F">
        <w:rPr>
          <w:rFonts w:ascii="David" w:hAnsi="David" w:hint="eastAsia"/>
          <w:rtl/>
        </w:rPr>
        <w:t>ח</w:t>
      </w:r>
      <w:r w:rsidRPr="00DE5A9F">
        <w:rPr>
          <w:rFonts w:ascii="David" w:hAnsi="David"/>
          <w:rtl/>
        </w:rPr>
        <w:t xml:space="preserve"> </w:t>
      </w:r>
      <w:r w:rsidRPr="00DE5A9F">
        <w:rPr>
          <w:rFonts w:ascii="David" w:hAnsi="David" w:hint="eastAsia"/>
          <w:rtl/>
        </w:rPr>
        <w:t>בלבד</w:t>
      </w:r>
      <w:r w:rsidRPr="00DE5A9F">
        <w:rPr>
          <w:rFonts w:ascii="David" w:hAnsi="David"/>
          <w:rtl/>
        </w:rPr>
        <w:t>.</w:t>
      </w:r>
    </w:p>
    <w:p w14:paraId="5E951C15" w14:textId="77777777" w:rsidR="002240C5" w:rsidRPr="00DE5A9F" w:rsidRDefault="002240C5" w:rsidP="002240C5">
      <w:pPr>
        <w:ind w:hanging="482"/>
        <w:rPr>
          <w:rFonts w:ascii="David" w:hAnsi="David"/>
          <w:rtl/>
        </w:rPr>
      </w:pPr>
    </w:p>
    <w:p w14:paraId="196330F1" w14:textId="6CD293AC" w:rsidR="002240C5" w:rsidRPr="00DE5A9F" w:rsidRDefault="002240C5" w:rsidP="00FC747F">
      <w:pPr>
        <w:spacing w:after="240"/>
        <w:rPr>
          <w:rFonts w:ascii="David" w:hAnsi="David"/>
          <w:rtl/>
        </w:rPr>
      </w:pPr>
      <w:r w:rsidRPr="00DE5A9F">
        <w:rPr>
          <w:rFonts w:ascii="David" w:hAnsi="David" w:hint="eastAsia"/>
          <w:rtl/>
        </w:rPr>
        <w:t>אשר</w:t>
      </w:r>
      <w:r w:rsidRPr="00DE5A9F">
        <w:rPr>
          <w:rFonts w:ascii="David" w:hAnsi="David"/>
          <w:rtl/>
        </w:rPr>
        <w:t xml:space="preserve"> </w:t>
      </w:r>
      <w:r w:rsidRPr="00DE5A9F">
        <w:rPr>
          <w:rFonts w:ascii="David" w:hAnsi="David" w:hint="eastAsia"/>
          <w:rtl/>
        </w:rPr>
        <w:t>תדרשו</w:t>
      </w:r>
      <w:r w:rsidRPr="00DE5A9F">
        <w:rPr>
          <w:rFonts w:ascii="David" w:hAnsi="David"/>
          <w:rtl/>
        </w:rPr>
        <w:t xml:space="preserve"> </w:t>
      </w:r>
      <w:r w:rsidRPr="00DE5A9F">
        <w:rPr>
          <w:rFonts w:ascii="David" w:hAnsi="David" w:hint="eastAsia"/>
          <w:rtl/>
        </w:rPr>
        <w:t>מאת</w:t>
      </w:r>
      <w:r w:rsidRPr="00DE5A9F">
        <w:rPr>
          <w:rFonts w:ascii="David" w:hAnsi="David"/>
          <w:rtl/>
        </w:rPr>
        <w:t>: ____________________________________ (</w:t>
      </w:r>
      <w:r w:rsidRPr="00DE5A9F">
        <w:rPr>
          <w:rFonts w:ascii="David" w:hAnsi="David" w:hint="eastAsia"/>
          <w:rtl/>
        </w:rPr>
        <w:t>להלן</w:t>
      </w:r>
      <w:r w:rsidRPr="00DE5A9F">
        <w:rPr>
          <w:rFonts w:ascii="David" w:hAnsi="David"/>
          <w:rtl/>
        </w:rPr>
        <w:t xml:space="preserve"> "</w:t>
      </w:r>
      <w:r w:rsidRPr="00DE5A9F">
        <w:rPr>
          <w:rFonts w:ascii="David" w:hAnsi="David" w:hint="eastAsia"/>
          <w:rtl/>
        </w:rPr>
        <w:t>החייב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עם</w:t>
      </w:r>
      <w:r w:rsidRPr="00DE5A9F">
        <w:rPr>
          <w:rFonts w:ascii="David" w:hAnsi="David"/>
          <w:rtl/>
        </w:rPr>
        <w:t xml:space="preserve"> </w:t>
      </w:r>
      <w:r w:rsidRPr="005820BB">
        <w:rPr>
          <w:rFonts w:ascii="David" w:hAnsi="David" w:hint="eastAsia"/>
          <w:b/>
          <w:bCs/>
          <w:rtl/>
        </w:rPr>
        <w:t>מכרז</w:t>
      </w:r>
      <w:r w:rsidRPr="005820BB">
        <w:rPr>
          <w:rFonts w:ascii="David" w:hAnsi="David"/>
          <w:b/>
          <w:bCs/>
          <w:rtl/>
        </w:rPr>
        <w:t xml:space="preserve"> </w:t>
      </w:r>
      <w:r w:rsidR="002D27D7">
        <w:rPr>
          <w:rFonts w:ascii="David" w:hAnsi="David" w:hint="cs"/>
          <w:b/>
          <w:bCs/>
          <w:rtl/>
        </w:rPr>
        <w:t>22/2018</w:t>
      </w:r>
      <w:r w:rsidRPr="00DE5A9F">
        <w:rPr>
          <w:rFonts w:ascii="David" w:hAnsi="David"/>
          <w:rtl/>
        </w:rPr>
        <w:t xml:space="preserve"> </w:t>
      </w:r>
      <w:r w:rsidR="009C73DA" w:rsidRPr="009C73DA">
        <w:rPr>
          <w:rFonts w:ascii="David" w:hAnsi="David"/>
          <w:b/>
          <w:bCs/>
          <w:rtl/>
        </w:rPr>
        <w:t xml:space="preserve">לפיתוח מערכת </w:t>
      </w:r>
      <w:r w:rsidR="00FC747F">
        <w:rPr>
          <w:rFonts w:ascii="David" w:hAnsi="David" w:hint="cs"/>
          <w:b/>
          <w:bCs/>
          <w:rtl/>
        </w:rPr>
        <w:t xml:space="preserve">ניהול </w:t>
      </w:r>
      <w:r w:rsidR="00FC747F">
        <w:rPr>
          <w:rFonts w:ascii="David" w:hAnsi="David"/>
          <w:b/>
          <w:bCs/>
          <w:rtl/>
        </w:rPr>
        <w:t xml:space="preserve">קולות קוראים </w:t>
      </w:r>
      <w:r w:rsidR="00FC747F">
        <w:rPr>
          <w:rFonts w:ascii="David" w:hAnsi="David" w:hint="cs"/>
          <w:b/>
          <w:bCs/>
          <w:rtl/>
        </w:rPr>
        <w:t>ו</w:t>
      </w:r>
      <w:r w:rsidR="009C73DA" w:rsidRPr="009C73DA">
        <w:rPr>
          <w:rFonts w:ascii="David" w:hAnsi="David"/>
          <w:b/>
          <w:bCs/>
          <w:rtl/>
        </w:rPr>
        <w:t>מימון מחקרים</w:t>
      </w:r>
      <w:r w:rsidR="009C73DA" w:rsidRPr="009C73DA">
        <w:rPr>
          <w:rFonts w:ascii="David" w:hAnsi="David" w:hint="cs"/>
          <w:b/>
          <w:bCs/>
          <w:rtl/>
        </w:rPr>
        <w:t xml:space="preserve"> (תשתיות ושת"פ)</w:t>
      </w:r>
      <w:r w:rsidR="009C73DA" w:rsidRPr="009C73DA">
        <w:rPr>
          <w:rFonts w:ascii="David" w:hAnsi="David"/>
          <w:b/>
          <w:bCs/>
          <w:rtl/>
        </w:rPr>
        <w:t>, מלגות ומרכזי ידע</w:t>
      </w:r>
      <w:r w:rsidR="009C73DA" w:rsidRPr="009C73DA">
        <w:rPr>
          <w:rFonts w:ascii="David" w:hAnsi="David" w:hint="cs"/>
          <w:b/>
          <w:bCs/>
          <w:rtl/>
        </w:rPr>
        <w:t>.</w:t>
      </w:r>
    </w:p>
    <w:p w14:paraId="0D5942D4" w14:textId="77777777" w:rsidR="002240C5" w:rsidRPr="00DE5A9F" w:rsidRDefault="002240C5" w:rsidP="005820BB">
      <w:pPr>
        <w:rPr>
          <w:rFonts w:ascii="David" w:hAnsi="David"/>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נשלם</w:t>
      </w:r>
      <w:r w:rsidRPr="00DE5A9F">
        <w:rPr>
          <w:rFonts w:ascii="David" w:hAnsi="David"/>
          <w:rtl/>
        </w:rPr>
        <w:t xml:space="preserve"> </w:t>
      </w:r>
      <w:r w:rsidRPr="00DE5A9F">
        <w:rPr>
          <w:rFonts w:ascii="David" w:hAnsi="David" w:hint="eastAsia"/>
          <w:rtl/>
        </w:rPr>
        <w:t>לכם</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הנ</w:t>
      </w:r>
      <w:r w:rsidRPr="00DE5A9F">
        <w:rPr>
          <w:rFonts w:ascii="David" w:hAnsi="David"/>
          <w:rtl/>
        </w:rPr>
        <w:t>"</w:t>
      </w:r>
      <w:r w:rsidRPr="00DE5A9F">
        <w:rPr>
          <w:rFonts w:ascii="David" w:hAnsi="David" w:hint="eastAsia"/>
          <w:rtl/>
        </w:rPr>
        <w:t>ל</w:t>
      </w:r>
      <w:r w:rsidRPr="00DE5A9F">
        <w:rPr>
          <w:rFonts w:ascii="David" w:hAnsi="David"/>
          <w:rtl/>
        </w:rPr>
        <w:t xml:space="preserve"> </w:t>
      </w:r>
      <w:r w:rsidRPr="00DE5A9F">
        <w:rPr>
          <w:rFonts w:ascii="David" w:hAnsi="David" w:hint="eastAsia"/>
          <w:rtl/>
        </w:rPr>
        <w:t>תוך</w:t>
      </w:r>
      <w:r w:rsidRPr="00DE5A9F">
        <w:rPr>
          <w:rFonts w:ascii="David" w:hAnsi="David"/>
          <w:rtl/>
        </w:rPr>
        <w:t xml:space="preserve"> </w:t>
      </w:r>
      <w:r w:rsidRPr="005820BB">
        <w:rPr>
          <w:rFonts w:ascii="David" w:hAnsi="David"/>
          <w:rtl/>
        </w:rPr>
        <w:t xml:space="preserve">15 </w:t>
      </w:r>
      <w:r w:rsidRPr="005820BB">
        <w:rPr>
          <w:rFonts w:ascii="David" w:hAnsi="David" w:hint="eastAsia"/>
          <w:rtl/>
        </w:rPr>
        <w:t>יום</w:t>
      </w:r>
      <w:r w:rsidRPr="005820BB">
        <w:rPr>
          <w:rFonts w:ascii="David" w:hAnsi="David"/>
          <w:rtl/>
        </w:rPr>
        <w:t xml:space="preserve"> </w:t>
      </w:r>
      <w:r w:rsidRPr="00DE5A9F">
        <w:rPr>
          <w:rFonts w:ascii="David" w:hAnsi="David" w:hint="eastAsia"/>
          <w:rtl/>
        </w:rPr>
        <w:t>מתאריך</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הראשונה</w:t>
      </w:r>
      <w:r w:rsidRPr="00DE5A9F">
        <w:rPr>
          <w:rFonts w:ascii="David" w:hAnsi="David"/>
          <w:rtl/>
        </w:rPr>
        <w:t xml:space="preserve"> </w:t>
      </w:r>
      <w:r w:rsidRPr="00DE5A9F">
        <w:rPr>
          <w:rFonts w:ascii="David" w:hAnsi="David" w:hint="eastAsia"/>
          <w:rtl/>
        </w:rPr>
        <w:t>בדואר</w:t>
      </w:r>
      <w:r w:rsidRPr="00DE5A9F">
        <w:rPr>
          <w:rFonts w:ascii="David" w:hAnsi="David"/>
          <w:rtl/>
        </w:rPr>
        <w:t xml:space="preserve"> </w:t>
      </w:r>
      <w:r w:rsidRPr="00DE5A9F">
        <w:rPr>
          <w:rFonts w:ascii="David" w:hAnsi="David" w:hint="eastAsia"/>
          <w:rtl/>
        </w:rPr>
        <w:t>רשום</w:t>
      </w:r>
      <w:r w:rsidRPr="00DE5A9F">
        <w:rPr>
          <w:rFonts w:ascii="David" w:hAnsi="David"/>
          <w:rtl/>
        </w:rPr>
        <w:t xml:space="preserve">, </w:t>
      </w:r>
      <w:r w:rsidRPr="00DE5A9F">
        <w:rPr>
          <w:rFonts w:ascii="David" w:hAnsi="David" w:hint="eastAsia"/>
          <w:rtl/>
        </w:rPr>
        <w:t>מבלי</w:t>
      </w:r>
      <w:r w:rsidRPr="00DE5A9F">
        <w:rPr>
          <w:rFonts w:ascii="David" w:hAnsi="David"/>
          <w:rtl/>
        </w:rPr>
        <w:t xml:space="preserve"> </w:t>
      </w:r>
      <w:r w:rsidRPr="00DE5A9F">
        <w:rPr>
          <w:rFonts w:ascii="David" w:hAnsi="David" w:hint="eastAsia"/>
          <w:rtl/>
        </w:rPr>
        <w:t>שתהיו</w:t>
      </w:r>
      <w:r w:rsidRPr="00DE5A9F">
        <w:rPr>
          <w:rFonts w:ascii="David" w:hAnsi="David"/>
          <w:rtl/>
        </w:rPr>
        <w:t xml:space="preserve"> </w:t>
      </w:r>
      <w:r w:rsidRPr="00DE5A9F">
        <w:rPr>
          <w:rFonts w:ascii="David" w:hAnsi="David" w:hint="eastAsia"/>
          <w:rtl/>
        </w:rPr>
        <w:t>חייבים</w:t>
      </w:r>
      <w:r w:rsidRPr="00DE5A9F">
        <w:rPr>
          <w:rFonts w:ascii="David" w:hAnsi="David"/>
          <w:rtl/>
        </w:rPr>
        <w:t xml:space="preserve"> </w:t>
      </w:r>
      <w:r w:rsidRPr="00DE5A9F">
        <w:rPr>
          <w:rFonts w:ascii="David" w:hAnsi="David" w:hint="eastAsia"/>
          <w:rtl/>
        </w:rPr>
        <w:t>לנמק</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ומבלי</w:t>
      </w:r>
      <w:r w:rsidRPr="00DE5A9F">
        <w:rPr>
          <w:rFonts w:ascii="David" w:hAnsi="David"/>
          <w:rtl/>
        </w:rPr>
        <w:t xml:space="preserve"> </w:t>
      </w:r>
      <w:r w:rsidRPr="00DE5A9F">
        <w:rPr>
          <w:rFonts w:ascii="David" w:hAnsi="David" w:hint="eastAsia"/>
          <w:rtl/>
        </w:rPr>
        <w:t>לטעון</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טענת</w:t>
      </w:r>
      <w:r w:rsidRPr="00DE5A9F">
        <w:rPr>
          <w:rFonts w:ascii="David" w:hAnsi="David"/>
          <w:rtl/>
        </w:rPr>
        <w:t xml:space="preserve"> </w:t>
      </w:r>
      <w:r w:rsidRPr="00DE5A9F">
        <w:rPr>
          <w:rFonts w:ascii="David" w:hAnsi="David" w:hint="eastAsia"/>
          <w:rtl/>
        </w:rPr>
        <w:t>הגנה</w:t>
      </w:r>
      <w:r w:rsidRPr="00DE5A9F">
        <w:rPr>
          <w:rFonts w:ascii="David" w:hAnsi="David"/>
          <w:rtl/>
        </w:rPr>
        <w:t xml:space="preserve"> </w:t>
      </w:r>
      <w:r w:rsidRPr="00DE5A9F">
        <w:rPr>
          <w:rFonts w:ascii="David" w:hAnsi="David" w:hint="eastAsia"/>
          <w:rtl/>
        </w:rPr>
        <w:t>כלשהי</w:t>
      </w:r>
      <w:r w:rsidRPr="00DE5A9F">
        <w:rPr>
          <w:rFonts w:ascii="David" w:hAnsi="David"/>
          <w:rtl/>
        </w:rPr>
        <w:t xml:space="preserve"> </w:t>
      </w:r>
      <w:r w:rsidRPr="00DE5A9F">
        <w:rPr>
          <w:rFonts w:ascii="David" w:hAnsi="David" w:hint="eastAsia"/>
          <w:rtl/>
        </w:rPr>
        <w:t>שיכולה</w:t>
      </w:r>
      <w:r w:rsidRPr="00DE5A9F">
        <w:rPr>
          <w:rFonts w:ascii="David" w:hAnsi="David"/>
          <w:rtl/>
        </w:rPr>
        <w:t xml:space="preserve"> </w:t>
      </w:r>
      <w:r w:rsidRPr="00DE5A9F">
        <w:rPr>
          <w:rFonts w:ascii="David" w:hAnsi="David" w:hint="eastAsia"/>
          <w:rtl/>
        </w:rPr>
        <w:t>לעמוד</w:t>
      </w:r>
      <w:r w:rsidRPr="00DE5A9F">
        <w:rPr>
          <w:rFonts w:ascii="David" w:hAnsi="David"/>
          <w:rtl/>
        </w:rPr>
        <w:t xml:space="preserve"> </w:t>
      </w:r>
      <w:r w:rsidRPr="00DE5A9F">
        <w:rPr>
          <w:rFonts w:ascii="David" w:hAnsi="David" w:hint="eastAsia"/>
          <w:rtl/>
        </w:rPr>
        <w:t>לחייב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לחיוב</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או</w:t>
      </w:r>
      <w:r w:rsidRPr="00DE5A9F">
        <w:rPr>
          <w:rFonts w:ascii="David" w:hAnsi="David"/>
          <w:rtl/>
        </w:rPr>
        <w:t xml:space="preserve"> </w:t>
      </w:r>
      <w:r w:rsidRPr="00DE5A9F">
        <w:rPr>
          <w:rFonts w:ascii="David" w:hAnsi="David" w:hint="eastAsia"/>
          <w:rtl/>
        </w:rPr>
        <w:t>לדרוש</w:t>
      </w:r>
      <w:r w:rsidRPr="00DE5A9F">
        <w:rPr>
          <w:rFonts w:ascii="David" w:hAnsi="David"/>
          <w:rtl/>
        </w:rPr>
        <w:t xml:space="preserve"> </w:t>
      </w:r>
      <w:r w:rsidRPr="00DE5A9F">
        <w:rPr>
          <w:rFonts w:ascii="David" w:hAnsi="David" w:hint="eastAsia"/>
          <w:rtl/>
        </w:rPr>
        <w:t>תחילה</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סילוק</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האמור</w:t>
      </w:r>
      <w:r w:rsidRPr="00DE5A9F">
        <w:rPr>
          <w:rFonts w:ascii="David" w:hAnsi="David"/>
          <w:rtl/>
        </w:rPr>
        <w:t xml:space="preserve"> </w:t>
      </w:r>
      <w:r w:rsidRPr="00DE5A9F">
        <w:rPr>
          <w:rFonts w:ascii="David" w:hAnsi="David" w:hint="eastAsia"/>
          <w:rtl/>
        </w:rPr>
        <w:t>מאת</w:t>
      </w:r>
      <w:r w:rsidRPr="00DE5A9F">
        <w:rPr>
          <w:rFonts w:ascii="David" w:hAnsi="David"/>
          <w:rtl/>
        </w:rPr>
        <w:t xml:space="preserve"> </w:t>
      </w:r>
      <w:r w:rsidRPr="00DE5A9F">
        <w:rPr>
          <w:rFonts w:ascii="David" w:hAnsi="David" w:hint="eastAsia"/>
          <w:rtl/>
        </w:rPr>
        <w:t>החייב</w:t>
      </w:r>
      <w:r w:rsidRPr="00DE5A9F">
        <w:rPr>
          <w:rFonts w:ascii="David" w:hAnsi="David"/>
          <w:rtl/>
        </w:rPr>
        <w:t>.</w:t>
      </w:r>
    </w:p>
    <w:p w14:paraId="3465781D" w14:textId="77777777" w:rsidR="002240C5" w:rsidRPr="00DE5A9F" w:rsidRDefault="002240C5" w:rsidP="002240C5">
      <w:pPr>
        <w:ind w:hanging="482"/>
        <w:rPr>
          <w:rFonts w:ascii="David" w:hAnsi="David"/>
          <w:rtl/>
        </w:rPr>
      </w:pPr>
    </w:p>
    <w:p w14:paraId="33BDB3BF" w14:textId="390E7F14" w:rsidR="002240C5" w:rsidRPr="00B429E9" w:rsidRDefault="002240C5" w:rsidP="00C63F81">
      <w:pPr>
        <w:rPr>
          <w:rFonts w:ascii="David" w:hAnsi="David"/>
          <w:rtl/>
        </w:rPr>
      </w:pPr>
      <w:r w:rsidRPr="00DE5A9F">
        <w:rPr>
          <w:rFonts w:ascii="David" w:hAnsi="David" w:hint="eastAsia"/>
          <w:rtl/>
        </w:rPr>
        <w:t>ערבות</w:t>
      </w:r>
      <w:r w:rsidRPr="00DE5A9F">
        <w:rPr>
          <w:rFonts w:ascii="David" w:hAnsi="David"/>
          <w:rtl/>
        </w:rPr>
        <w:t xml:space="preserve"> </w:t>
      </w:r>
      <w:r w:rsidRPr="00DE5A9F">
        <w:rPr>
          <w:rFonts w:ascii="David" w:hAnsi="David" w:hint="eastAsia"/>
          <w:rtl/>
        </w:rPr>
        <w:t>זו</w:t>
      </w:r>
      <w:r w:rsidRPr="00DE5A9F">
        <w:rPr>
          <w:rFonts w:ascii="David" w:hAnsi="David"/>
          <w:rtl/>
        </w:rPr>
        <w:t xml:space="preserve"> </w:t>
      </w:r>
      <w:r w:rsidRPr="00DE5A9F">
        <w:rPr>
          <w:rFonts w:ascii="David" w:hAnsi="David" w:hint="eastAsia"/>
          <w:rtl/>
        </w:rPr>
        <w:t>תהיה</w:t>
      </w:r>
      <w:r w:rsidRPr="00DE5A9F">
        <w:rPr>
          <w:rFonts w:ascii="David" w:hAnsi="David"/>
          <w:rtl/>
        </w:rPr>
        <w:t xml:space="preserve"> </w:t>
      </w:r>
      <w:r w:rsidRPr="00DE5A9F">
        <w:rPr>
          <w:rFonts w:ascii="David" w:hAnsi="David" w:hint="eastAsia"/>
          <w:rtl/>
        </w:rPr>
        <w:t>בתוקף</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תאריך</w:t>
      </w:r>
      <w:r w:rsidR="00487903">
        <w:rPr>
          <w:rFonts w:ascii="David" w:hAnsi="David" w:hint="cs"/>
          <w:rtl/>
        </w:rPr>
        <w:t xml:space="preserve"> </w:t>
      </w:r>
      <w:r w:rsidR="00C63F81">
        <w:rPr>
          <w:rFonts w:ascii="David" w:hAnsi="David" w:hint="cs"/>
          <w:rtl/>
        </w:rPr>
        <w:t xml:space="preserve"> </w:t>
      </w:r>
      <w:r w:rsidR="00C63F81">
        <w:rPr>
          <w:rFonts w:hint="cs"/>
          <w:b/>
          <w:bCs/>
          <w:rtl/>
          <w:lang w:eastAsia="en-US"/>
        </w:rPr>
        <w:t>05.06.2019</w:t>
      </w:r>
    </w:p>
    <w:p w14:paraId="0FA57D9B" w14:textId="77777777" w:rsidR="002240C5" w:rsidRPr="00B429E9" w:rsidRDefault="002240C5" w:rsidP="005820BB">
      <w:pPr>
        <w:rPr>
          <w:rFonts w:ascii="David" w:hAnsi="David"/>
          <w:rtl/>
        </w:rPr>
      </w:pPr>
    </w:p>
    <w:p w14:paraId="5AD06744" w14:textId="77777777" w:rsidR="002240C5" w:rsidRPr="00B429E9" w:rsidRDefault="002240C5" w:rsidP="005820BB">
      <w:pPr>
        <w:rPr>
          <w:rFonts w:ascii="David" w:hAnsi="David"/>
          <w:rtl/>
        </w:rPr>
      </w:pPr>
      <w:r w:rsidRPr="00B429E9">
        <w:rPr>
          <w:rFonts w:ascii="David" w:hAnsi="David" w:hint="eastAsia"/>
          <w:rtl/>
        </w:rPr>
        <w:t>דרישה</w:t>
      </w:r>
      <w:r w:rsidRPr="00B429E9">
        <w:rPr>
          <w:rFonts w:ascii="David" w:hAnsi="David"/>
          <w:rtl/>
        </w:rPr>
        <w:t xml:space="preserve"> </w:t>
      </w:r>
      <w:r w:rsidRPr="00B429E9">
        <w:rPr>
          <w:rFonts w:ascii="David" w:hAnsi="David" w:hint="eastAsia"/>
          <w:rtl/>
        </w:rPr>
        <w:t>על</w:t>
      </w:r>
      <w:r w:rsidRPr="00B429E9">
        <w:rPr>
          <w:rFonts w:ascii="David" w:hAnsi="David"/>
          <w:rtl/>
        </w:rPr>
        <w:t xml:space="preserve"> </w:t>
      </w:r>
      <w:r w:rsidRPr="00B429E9">
        <w:rPr>
          <w:rFonts w:ascii="David" w:hAnsi="David" w:hint="eastAsia"/>
          <w:rtl/>
        </w:rPr>
        <w:t>פי</w:t>
      </w:r>
      <w:r w:rsidRPr="00B429E9">
        <w:rPr>
          <w:rFonts w:ascii="David" w:hAnsi="David"/>
          <w:rtl/>
        </w:rPr>
        <w:t xml:space="preserve"> </w:t>
      </w: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יש</w:t>
      </w:r>
      <w:r w:rsidRPr="00B429E9">
        <w:rPr>
          <w:rFonts w:ascii="David" w:hAnsi="David"/>
          <w:rtl/>
        </w:rPr>
        <w:t xml:space="preserve"> </w:t>
      </w:r>
      <w:r w:rsidRPr="00B429E9">
        <w:rPr>
          <w:rFonts w:ascii="David" w:hAnsi="David" w:hint="eastAsia"/>
          <w:rtl/>
        </w:rPr>
        <w:t>להפנות</w:t>
      </w:r>
      <w:r w:rsidRPr="00B429E9">
        <w:rPr>
          <w:rFonts w:ascii="David" w:hAnsi="David"/>
          <w:rtl/>
        </w:rPr>
        <w:t xml:space="preserve"> </w:t>
      </w:r>
      <w:r w:rsidRPr="00B429E9">
        <w:rPr>
          <w:rFonts w:ascii="David" w:hAnsi="David" w:hint="eastAsia"/>
          <w:rtl/>
        </w:rPr>
        <w:t>לסניף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r w:rsidRPr="00B429E9">
        <w:rPr>
          <w:rFonts w:ascii="David" w:hAnsi="David"/>
          <w:rtl/>
        </w:rPr>
        <w:t xml:space="preserve"> </w:t>
      </w:r>
      <w:r w:rsidRPr="00B429E9">
        <w:rPr>
          <w:rFonts w:ascii="David" w:hAnsi="David" w:hint="eastAsia"/>
          <w:rtl/>
        </w:rPr>
        <w:t>שכתובתו</w:t>
      </w:r>
      <w:r w:rsidRPr="00B429E9">
        <w:rPr>
          <w:rFonts w:ascii="David" w:hAnsi="David"/>
          <w:rtl/>
        </w:rPr>
        <w:t xml:space="preserve">: </w:t>
      </w:r>
    </w:p>
    <w:p w14:paraId="0816923E" w14:textId="77777777" w:rsidR="002240C5" w:rsidRPr="00B429E9" w:rsidRDefault="002240C5" w:rsidP="005820BB">
      <w:pPr>
        <w:rPr>
          <w:rFonts w:ascii="David" w:hAnsi="David"/>
          <w:rtl/>
        </w:rPr>
      </w:pPr>
    </w:p>
    <w:p w14:paraId="64F515A2" w14:textId="77777777" w:rsidR="002240C5" w:rsidRPr="00B429E9" w:rsidRDefault="002240C5" w:rsidP="005820BB">
      <w:pPr>
        <w:spacing w:line="240" w:lineRule="auto"/>
        <w:rPr>
          <w:rFonts w:ascii="David" w:hAnsi="David"/>
          <w:rtl/>
        </w:rPr>
      </w:pPr>
      <w:r>
        <w:rPr>
          <w:rFonts w:ascii="David" w:hAnsi="David"/>
          <w:rtl/>
        </w:rPr>
        <w:t>_____________________</w:t>
      </w:r>
    </w:p>
    <w:p w14:paraId="294BE223" w14:textId="77777777" w:rsidR="002240C5" w:rsidRPr="00B429E9" w:rsidRDefault="002240C5" w:rsidP="005820BB">
      <w:pPr>
        <w:spacing w:line="240" w:lineRule="auto"/>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p>
    <w:p w14:paraId="5F2F1CF9" w14:textId="77777777" w:rsidR="002240C5" w:rsidRPr="00B429E9" w:rsidRDefault="002240C5" w:rsidP="005820BB">
      <w:pPr>
        <w:spacing w:line="240" w:lineRule="auto"/>
        <w:rPr>
          <w:rFonts w:ascii="David" w:hAnsi="David"/>
          <w:rtl/>
        </w:rPr>
      </w:pPr>
    </w:p>
    <w:p w14:paraId="2D776881" w14:textId="77777777" w:rsidR="002240C5" w:rsidRPr="00B429E9" w:rsidRDefault="002240C5" w:rsidP="005820BB">
      <w:pPr>
        <w:spacing w:line="240" w:lineRule="auto"/>
        <w:rPr>
          <w:rFonts w:ascii="David" w:hAnsi="David"/>
          <w:rtl/>
        </w:rPr>
      </w:pPr>
      <w:r w:rsidRPr="00B429E9">
        <w:rPr>
          <w:rFonts w:ascii="David" w:hAnsi="David"/>
          <w:rtl/>
        </w:rPr>
        <w:t>_______________________</w:t>
      </w:r>
      <w:r w:rsidRPr="00B429E9">
        <w:rPr>
          <w:rFonts w:ascii="David" w:hAnsi="David"/>
          <w:rtl/>
        </w:rPr>
        <w:tab/>
      </w:r>
      <w:r w:rsidRPr="00B429E9">
        <w:rPr>
          <w:rFonts w:ascii="David" w:hAnsi="David"/>
          <w:rtl/>
        </w:rPr>
        <w:tab/>
      </w:r>
      <w:r w:rsidRPr="00B429E9">
        <w:rPr>
          <w:rFonts w:ascii="David" w:hAnsi="David"/>
          <w:rtl/>
        </w:rPr>
        <w:tab/>
        <w:t>________________________</w:t>
      </w:r>
    </w:p>
    <w:p w14:paraId="58F0F3DB" w14:textId="77777777" w:rsidR="002240C5" w:rsidRPr="00B429E9" w:rsidRDefault="002240C5" w:rsidP="005820BB">
      <w:pPr>
        <w:spacing w:line="240" w:lineRule="auto"/>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הבנק</w:t>
      </w:r>
      <w:r w:rsidRPr="00B429E9">
        <w:rPr>
          <w:rFonts w:ascii="David" w:hAnsi="David"/>
          <w:rtl/>
        </w:rPr>
        <w:t xml:space="preserve"> </w:t>
      </w:r>
      <w:r w:rsidRPr="00B429E9">
        <w:rPr>
          <w:rFonts w:ascii="David" w:hAnsi="David" w:hint="eastAsia"/>
          <w:rtl/>
        </w:rPr>
        <w:t>ומס</w:t>
      </w:r>
      <w:r w:rsidRPr="00B429E9">
        <w:rPr>
          <w:rFonts w:ascii="David" w:hAnsi="David"/>
          <w:rtl/>
        </w:rPr>
        <w:t xml:space="preserve">' </w:t>
      </w:r>
      <w:r w:rsidRPr="00B429E9">
        <w:rPr>
          <w:rFonts w:ascii="David" w:hAnsi="David" w:hint="eastAsia"/>
          <w:rtl/>
        </w:rPr>
        <w:t>הסניף</w:t>
      </w:r>
      <w:r w:rsidRPr="00B429E9">
        <w:rPr>
          <w:rFonts w:ascii="David" w:hAnsi="David"/>
          <w:rtl/>
        </w:rPr>
        <w:tab/>
      </w:r>
      <w:r w:rsidRPr="00B429E9">
        <w:rPr>
          <w:rFonts w:ascii="David" w:hAnsi="David"/>
          <w:rtl/>
        </w:rPr>
        <w:tab/>
      </w:r>
      <w:r w:rsidRPr="00B429E9">
        <w:rPr>
          <w:rFonts w:ascii="David" w:hAnsi="David"/>
          <w:rtl/>
        </w:rPr>
        <w:tab/>
        <w:t xml:space="preserve"> </w:t>
      </w:r>
      <w:r w:rsidRPr="00B429E9">
        <w:rPr>
          <w:rFonts w:ascii="David" w:hAnsi="David"/>
          <w:rtl/>
        </w:rPr>
        <w:tab/>
        <w:t xml:space="preserve"> </w:t>
      </w:r>
      <w:r w:rsidRPr="00B429E9">
        <w:rPr>
          <w:rFonts w:ascii="David" w:hAnsi="David" w:hint="eastAsia"/>
          <w:rtl/>
        </w:rPr>
        <w:t>כתובת</w:t>
      </w:r>
      <w:r w:rsidRPr="00B429E9">
        <w:rPr>
          <w:rFonts w:ascii="David" w:hAnsi="David"/>
          <w:rtl/>
        </w:rPr>
        <w:t xml:space="preserve"> </w:t>
      </w:r>
      <w:r w:rsidRPr="00B429E9">
        <w:rPr>
          <w:rFonts w:ascii="David" w:hAnsi="David" w:hint="eastAsia"/>
          <w:rtl/>
        </w:rPr>
        <w:t>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p>
    <w:p w14:paraId="2EC7EDFA" w14:textId="77777777" w:rsidR="002240C5" w:rsidRPr="00B429E9" w:rsidRDefault="002240C5" w:rsidP="005820BB">
      <w:pPr>
        <w:spacing w:line="240" w:lineRule="auto"/>
        <w:rPr>
          <w:rFonts w:ascii="David" w:hAnsi="David"/>
          <w:rtl/>
        </w:rPr>
      </w:pPr>
    </w:p>
    <w:p w14:paraId="47016C5B" w14:textId="77777777" w:rsidR="00FE0530" w:rsidRDefault="00FE0530" w:rsidP="005820BB">
      <w:pPr>
        <w:spacing w:line="240" w:lineRule="auto"/>
        <w:rPr>
          <w:rFonts w:ascii="David" w:hAnsi="David"/>
          <w:rtl/>
        </w:rPr>
      </w:pPr>
    </w:p>
    <w:p w14:paraId="1CA6C56A" w14:textId="77777777" w:rsidR="002240C5" w:rsidRPr="00B429E9" w:rsidRDefault="002240C5" w:rsidP="005820BB">
      <w:pPr>
        <w:spacing w:line="240" w:lineRule="auto"/>
        <w:rPr>
          <w:rFonts w:ascii="David" w:hAnsi="David"/>
          <w:rtl/>
        </w:rPr>
      </w:pP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אינה</w:t>
      </w:r>
      <w:r w:rsidRPr="00B429E9">
        <w:rPr>
          <w:rFonts w:ascii="David" w:hAnsi="David"/>
          <w:rtl/>
        </w:rPr>
        <w:t xml:space="preserve"> </w:t>
      </w:r>
      <w:r w:rsidRPr="00B429E9">
        <w:rPr>
          <w:rFonts w:ascii="David" w:hAnsi="David" w:hint="eastAsia"/>
          <w:rtl/>
        </w:rPr>
        <w:t>ניתנת</w:t>
      </w:r>
      <w:r w:rsidRPr="00B429E9">
        <w:rPr>
          <w:rFonts w:ascii="David" w:hAnsi="David"/>
          <w:rtl/>
        </w:rPr>
        <w:t xml:space="preserve"> </w:t>
      </w:r>
      <w:r w:rsidRPr="00B429E9">
        <w:rPr>
          <w:rFonts w:ascii="David" w:hAnsi="David" w:hint="eastAsia"/>
          <w:rtl/>
        </w:rPr>
        <w:t>להעברה</w:t>
      </w:r>
      <w:r w:rsidRPr="00B429E9">
        <w:rPr>
          <w:rFonts w:ascii="David" w:hAnsi="David"/>
          <w:rtl/>
        </w:rPr>
        <w:t>.</w:t>
      </w:r>
    </w:p>
    <w:p w14:paraId="020607F2" w14:textId="77777777" w:rsidR="00127840" w:rsidRDefault="00127840">
      <w:pPr>
        <w:overflowPunct/>
        <w:autoSpaceDE/>
        <w:autoSpaceDN/>
        <w:bidi w:val="0"/>
        <w:adjustRightInd/>
        <w:spacing w:after="160" w:line="259" w:lineRule="auto"/>
        <w:jc w:val="left"/>
        <w:textAlignment w:val="auto"/>
        <w:rPr>
          <w:rFonts w:ascii="Arial" w:hAnsi="Arial"/>
          <w:b/>
          <w:bCs/>
          <w:i/>
          <w:u w:val="single"/>
          <w:rtl/>
          <w:lang w:val="x-none"/>
        </w:rPr>
      </w:pPr>
      <w:bookmarkStart w:id="509" w:name="_Toc482605665"/>
      <w:r>
        <w:rPr>
          <w:rtl/>
        </w:rPr>
        <w:br w:type="page"/>
      </w:r>
    </w:p>
    <w:p w14:paraId="2087AF76" w14:textId="09DD189D" w:rsidR="008651B2" w:rsidRPr="00C52872" w:rsidRDefault="008651B2" w:rsidP="005820BB">
      <w:pPr>
        <w:pStyle w:val="20"/>
        <w:spacing w:before="0" w:after="0"/>
        <w:jc w:val="center"/>
        <w:rPr>
          <w:rFonts w:cs="David"/>
          <w:rtl/>
        </w:rPr>
      </w:pPr>
      <w:r w:rsidRPr="00C52872">
        <w:rPr>
          <w:rFonts w:cs="David" w:hint="cs"/>
          <w:rtl/>
        </w:rPr>
        <w:lastRenderedPageBreak/>
        <w:t>נספח</w:t>
      </w:r>
      <w:r w:rsidRPr="00C52872">
        <w:rPr>
          <w:rFonts w:cs="David"/>
          <w:rtl/>
        </w:rPr>
        <w:t xml:space="preserve"> </w:t>
      </w:r>
      <w:r w:rsidR="004A11FB" w:rsidRPr="00C52872">
        <w:rPr>
          <w:rFonts w:cs="David" w:hint="cs"/>
          <w:rtl/>
        </w:rPr>
        <w:t>ב'</w:t>
      </w:r>
      <w:r w:rsidR="005820BB">
        <w:rPr>
          <w:rFonts w:cs="David" w:hint="cs"/>
          <w:rtl/>
        </w:rPr>
        <w:t>5</w:t>
      </w:r>
      <w:r w:rsidR="004A11FB" w:rsidRPr="00C52872">
        <w:rPr>
          <w:rFonts w:cs="David" w:hint="cs"/>
          <w:rtl/>
        </w:rPr>
        <w:t xml:space="preserve"> </w:t>
      </w:r>
      <w:r w:rsidR="000761AF" w:rsidRPr="000761AF">
        <w:rPr>
          <w:rFonts w:cs="David"/>
          <w:rtl/>
        </w:rPr>
        <w:t>–</w:t>
      </w:r>
      <w:r w:rsidRPr="00C52872">
        <w:rPr>
          <w:rFonts w:cs="David" w:hint="cs"/>
          <w:rtl/>
        </w:rPr>
        <w:t xml:space="preserve"> תצהיר בדבר היעדר הרשעות לפי חוק עובדים זרים וחוק שכר מינימום</w:t>
      </w:r>
      <w:bookmarkEnd w:id="509"/>
    </w:p>
    <w:p w14:paraId="1063103F" w14:textId="77777777" w:rsidR="008651B2" w:rsidRPr="00655781" w:rsidRDefault="008651B2" w:rsidP="008651B2">
      <w:pPr>
        <w:jc w:val="right"/>
        <w:rPr>
          <w:b/>
          <w:spacing w:val="6"/>
          <w:rtl/>
        </w:rPr>
      </w:pPr>
    </w:p>
    <w:p w14:paraId="4372F436" w14:textId="77777777"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14:paraId="2C0FA5B8" w14:textId="77777777" w:rsidR="008651B2" w:rsidRPr="00655781" w:rsidRDefault="008651B2" w:rsidP="008651B2">
      <w:pPr>
        <w:rPr>
          <w:bCs/>
          <w:spacing w:val="6"/>
          <w:rtl/>
        </w:rPr>
      </w:pPr>
      <w:r w:rsidRPr="00655781">
        <w:rPr>
          <w:rFonts w:hint="cs"/>
          <w:bCs/>
          <w:spacing w:val="6"/>
          <w:rtl/>
        </w:rPr>
        <w:t>לכבוד</w:t>
      </w:r>
    </w:p>
    <w:p w14:paraId="6F553F1C" w14:textId="77777777" w:rsidR="00684317" w:rsidRPr="000E1692" w:rsidRDefault="00684317" w:rsidP="00684317">
      <w:pPr>
        <w:rPr>
          <w:bCs/>
          <w:rtl/>
        </w:rPr>
      </w:pPr>
      <w:r w:rsidRPr="000E1692">
        <w:rPr>
          <w:rFonts w:hint="cs"/>
          <w:bCs/>
          <w:rtl/>
        </w:rPr>
        <w:t>משרד</w:t>
      </w:r>
      <w:r w:rsidRPr="000E1692">
        <w:rPr>
          <w:bCs/>
          <w:rtl/>
        </w:rPr>
        <w:t xml:space="preserve"> </w:t>
      </w:r>
      <w:r w:rsidRPr="000E1692">
        <w:rPr>
          <w:rFonts w:hint="cs"/>
          <w:bCs/>
          <w:rtl/>
        </w:rPr>
        <w:t>המדע והטכנולוגיה</w:t>
      </w:r>
    </w:p>
    <w:p w14:paraId="34630903" w14:textId="77777777" w:rsidR="008651B2" w:rsidRPr="002D2FB5" w:rsidRDefault="008651B2" w:rsidP="008651B2">
      <w:pPr>
        <w:rPr>
          <w:bCs/>
          <w:spacing w:val="6"/>
          <w:rtl/>
        </w:rPr>
      </w:pPr>
      <w:r w:rsidRPr="002D2FB5">
        <w:rPr>
          <w:rFonts w:hint="cs"/>
          <w:bCs/>
          <w:rtl/>
        </w:rPr>
        <w:t>הקריה המזרחית, בניין ג', ירושלים</w:t>
      </w:r>
    </w:p>
    <w:p w14:paraId="565D8B09" w14:textId="77777777" w:rsidR="008651B2" w:rsidRPr="00655781" w:rsidRDefault="008651B2" w:rsidP="008651B2">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5DABB507" w14:textId="77777777" w:rsidR="008651B2" w:rsidRPr="00655781" w:rsidRDefault="008651B2" w:rsidP="008651B2">
      <w:pPr>
        <w:rPr>
          <w:b/>
          <w:spacing w:val="6"/>
          <w:rtl/>
        </w:rPr>
      </w:pPr>
    </w:p>
    <w:p w14:paraId="1F4CC8CD" w14:textId="77777777" w:rsidR="008651B2" w:rsidRPr="00655781" w:rsidRDefault="008651B2" w:rsidP="008651B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5FC03298" w14:textId="77777777" w:rsidR="008651B2" w:rsidRPr="00655781" w:rsidRDefault="008651B2" w:rsidP="008651B2">
      <w:pPr>
        <w:rPr>
          <w:b/>
          <w:spacing w:val="6"/>
          <w:rtl/>
        </w:rPr>
      </w:pPr>
    </w:p>
    <w:p w14:paraId="6B61CE0D"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222ACAF3" w14:textId="77777777" w:rsidR="008651B2" w:rsidRPr="00655781" w:rsidRDefault="008651B2" w:rsidP="00EF3C7A">
      <w:pPr>
        <w:pStyle w:val="af9"/>
        <w:numPr>
          <w:ilvl w:val="0"/>
          <w:numId w:val="8"/>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5EB89A6D" w14:textId="4C2D6553" w:rsidR="008651B2" w:rsidRPr="00655781" w:rsidRDefault="008651B2" w:rsidP="00C11FB6">
      <w:pPr>
        <w:pStyle w:val="af9"/>
        <w:numPr>
          <w:ilvl w:val="0"/>
          <w:numId w:val="8"/>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C11FB6">
        <w:rPr>
          <w:rFonts w:hint="cs"/>
          <w:rtl/>
        </w:rPr>
        <w:t>ל</w:t>
      </w:r>
      <w:r w:rsidR="00C11FB6" w:rsidRPr="00C11FB6">
        <w:rPr>
          <w:rFonts w:ascii="David" w:hAnsi="David" w:hint="eastAsia"/>
          <w:rtl/>
        </w:rPr>
        <w:t>מכרז</w:t>
      </w:r>
      <w:r w:rsidR="00C11FB6" w:rsidRPr="00C11FB6">
        <w:rPr>
          <w:rFonts w:ascii="David" w:hAnsi="David"/>
          <w:rtl/>
        </w:rPr>
        <w:t xml:space="preserve"> </w:t>
      </w:r>
      <w:r w:rsidR="002D27D7">
        <w:rPr>
          <w:rFonts w:ascii="David" w:hAnsi="David" w:hint="cs"/>
          <w:rtl/>
        </w:rPr>
        <w:t>22/2018</w:t>
      </w:r>
      <w:r w:rsidR="00C11FB6" w:rsidRPr="00C11FB6">
        <w:rPr>
          <w:rFonts w:ascii="David" w:hAnsi="David"/>
          <w:rtl/>
        </w:rPr>
        <w:t xml:space="preserve"> לפיתוח מערכת קולות קוראים למימון מחקרים</w:t>
      </w:r>
      <w:r w:rsidR="00C11FB6" w:rsidRPr="00C11FB6">
        <w:rPr>
          <w:rFonts w:ascii="David" w:hAnsi="David" w:hint="cs"/>
          <w:rtl/>
        </w:rPr>
        <w:t xml:space="preserve"> (תשתיות ושת"פ)</w:t>
      </w:r>
      <w:r w:rsidR="00C11FB6" w:rsidRPr="00C11FB6">
        <w:rPr>
          <w:rFonts w:ascii="David" w:hAnsi="David"/>
          <w:rtl/>
        </w:rPr>
        <w:t>, מלגות ומרכזי ידע</w:t>
      </w:r>
      <w:r w:rsidR="00C11FB6">
        <w:rPr>
          <w:rFonts w:hint="cs"/>
          <w:sz w:val="22"/>
          <w:rtl/>
          <w:lang w:eastAsia="en-US"/>
        </w:rPr>
        <w:t>,</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00684317">
        <w:rPr>
          <w:rFonts w:hint="cs"/>
          <w:rtl/>
        </w:rPr>
        <w:t>המדע והטכנולוגיה</w:t>
      </w:r>
      <w:r w:rsidRPr="00655781">
        <w:rPr>
          <w:rtl/>
        </w:rPr>
        <w:t>.</w:t>
      </w:r>
    </w:p>
    <w:p w14:paraId="6B0932BE" w14:textId="77777777" w:rsidR="008651B2" w:rsidRPr="00655781" w:rsidRDefault="008651B2" w:rsidP="00EF3C7A">
      <w:pPr>
        <w:pStyle w:val="af9"/>
        <w:numPr>
          <w:ilvl w:val="0"/>
          <w:numId w:val="8"/>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00E9434C">
        <w:t>/</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5AEC997C" w14:textId="77777777" w:rsidR="00684317" w:rsidRPr="00655781" w:rsidRDefault="008651B2" w:rsidP="00684317">
      <w:pPr>
        <w:pStyle w:val="af9"/>
        <w:numPr>
          <w:ilvl w:val="0"/>
          <w:numId w:val="8"/>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00684317">
        <w:rPr>
          <w:rFonts w:hint="cs"/>
          <w:rtl/>
        </w:rPr>
        <w:t>המדע והטכנולוגיה</w:t>
      </w:r>
      <w:r w:rsidR="00684317" w:rsidRPr="00655781">
        <w:rPr>
          <w:rtl/>
        </w:rPr>
        <w:t>.</w:t>
      </w:r>
    </w:p>
    <w:p w14:paraId="41C90AA1"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406C8762" w14:textId="77777777" w:rsidTr="001F1409">
        <w:trPr>
          <w:jc w:val="center"/>
        </w:trPr>
        <w:tc>
          <w:tcPr>
            <w:tcW w:w="2268" w:type="dxa"/>
            <w:tcBorders>
              <w:bottom w:val="single" w:sz="12" w:space="0" w:color="auto"/>
            </w:tcBorders>
          </w:tcPr>
          <w:p w14:paraId="58A9A17F" w14:textId="77777777" w:rsidR="008651B2" w:rsidRPr="00655781" w:rsidRDefault="008651B2" w:rsidP="00432B0C">
            <w:pPr>
              <w:jc w:val="center"/>
              <w:rPr>
                <w:rtl/>
                <w:lang w:val="fr-FR"/>
              </w:rPr>
            </w:pPr>
          </w:p>
        </w:tc>
        <w:tc>
          <w:tcPr>
            <w:tcW w:w="1560" w:type="dxa"/>
          </w:tcPr>
          <w:p w14:paraId="7EA56B43" w14:textId="77777777" w:rsidR="008651B2" w:rsidRPr="00655781" w:rsidRDefault="008651B2" w:rsidP="00432B0C">
            <w:pPr>
              <w:rPr>
                <w:rtl/>
                <w:lang w:val="fr-FR"/>
              </w:rPr>
            </w:pPr>
          </w:p>
        </w:tc>
        <w:tc>
          <w:tcPr>
            <w:tcW w:w="2268" w:type="dxa"/>
            <w:tcBorders>
              <w:bottom w:val="single" w:sz="12" w:space="0" w:color="auto"/>
            </w:tcBorders>
          </w:tcPr>
          <w:p w14:paraId="2B10D949" w14:textId="77777777" w:rsidR="008651B2" w:rsidRPr="00655781" w:rsidRDefault="008651B2" w:rsidP="00432B0C">
            <w:pPr>
              <w:rPr>
                <w:rtl/>
                <w:lang w:val="fr-FR"/>
              </w:rPr>
            </w:pPr>
          </w:p>
        </w:tc>
      </w:tr>
      <w:tr w:rsidR="008651B2" w:rsidRPr="00655781" w14:paraId="5D9336BA" w14:textId="77777777" w:rsidTr="001F1409">
        <w:trPr>
          <w:jc w:val="center"/>
        </w:trPr>
        <w:tc>
          <w:tcPr>
            <w:tcW w:w="2268" w:type="dxa"/>
            <w:tcBorders>
              <w:top w:val="single" w:sz="12" w:space="0" w:color="auto"/>
            </w:tcBorders>
          </w:tcPr>
          <w:p w14:paraId="1E92877B"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76643B18" w14:textId="77777777" w:rsidR="008651B2" w:rsidRPr="00655781" w:rsidRDefault="008651B2" w:rsidP="00432B0C">
            <w:pPr>
              <w:rPr>
                <w:b/>
                <w:bCs/>
                <w:rtl/>
                <w:lang w:val="fr-FR"/>
              </w:rPr>
            </w:pPr>
          </w:p>
        </w:tc>
        <w:tc>
          <w:tcPr>
            <w:tcW w:w="2268" w:type="dxa"/>
            <w:tcBorders>
              <w:top w:val="single" w:sz="12" w:space="0" w:color="auto"/>
            </w:tcBorders>
          </w:tcPr>
          <w:p w14:paraId="7E3BF782" w14:textId="77777777" w:rsidR="008651B2" w:rsidRPr="00655781" w:rsidRDefault="008651B2" w:rsidP="00432B0C">
            <w:pPr>
              <w:jc w:val="center"/>
              <w:rPr>
                <w:b/>
                <w:bCs/>
                <w:rtl/>
                <w:lang w:val="fr-FR"/>
              </w:rPr>
            </w:pPr>
            <w:r w:rsidRPr="00655781">
              <w:rPr>
                <w:rFonts w:hint="cs"/>
                <w:b/>
                <w:bCs/>
                <w:rtl/>
                <w:lang w:val="fr-FR"/>
              </w:rPr>
              <w:t>חתימה</w:t>
            </w:r>
          </w:p>
        </w:tc>
      </w:tr>
    </w:tbl>
    <w:p w14:paraId="73A76B30" w14:textId="77777777" w:rsidR="008651B2" w:rsidRPr="00655781" w:rsidRDefault="008651B2" w:rsidP="008651B2">
      <w:pPr>
        <w:jc w:val="center"/>
        <w:rPr>
          <w:bCs/>
          <w:spacing w:val="6"/>
          <w:u w:val="single"/>
          <w:rtl/>
        </w:rPr>
      </w:pPr>
    </w:p>
    <w:p w14:paraId="78C806AC" w14:textId="77777777" w:rsidR="008651B2" w:rsidRPr="00655781" w:rsidRDefault="008651B2" w:rsidP="008651B2">
      <w:pPr>
        <w:jc w:val="center"/>
        <w:rPr>
          <w:bCs/>
          <w:spacing w:val="6"/>
          <w:u w:val="single"/>
          <w:rtl/>
        </w:rPr>
      </w:pPr>
    </w:p>
    <w:p w14:paraId="2CB4E69A"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32FF6E00" w14:textId="77777777" w:rsidR="008651B2" w:rsidRPr="00655781" w:rsidRDefault="008651B2" w:rsidP="008651B2">
      <w:pPr>
        <w:rPr>
          <w:b/>
          <w:spacing w:val="6"/>
          <w:rtl/>
        </w:rPr>
      </w:pPr>
    </w:p>
    <w:p w14:paraId="0C2BB77E"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042B06D0"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3FDC6988" w14:textId="77777777" w:rsidTr="001F1409">
        <w:trPr>
          <w:jc w:val="center"/>
        </w:trPr>
        <w:tc>
          <w:tcPr>
            <w:tcW w:w="2268" w:type="dxa"/>
            <w:tcBorders>
              <w:bottom w:val="single" w:sz="12" w:space="0" w:color="auto"/>
            </w:tcBorders>
          </w:tcPr>
          <w:p w14:paraId="01B10939" w14:textId="77777777" w:rsidR="008651B2" w:rsidRPr="00655781" w:rsidRDefault="008651B2" w:rsidP="00432B0C">
            <w:pPr>
              <w:jc w:val="center"/>
              <w:rPr>
                <w:rtl/>
                <w:lang w:val="fr-FR"/>
              </w:rPr>
            </w:pPr>
          </w:p>
        </w:tc>
        <w:tc>
          <w:tcPr>
            <w:tcW w:w="1560" w:type="dxa"/>
          </w:tcPr>
          <w:p w14:paraId="7FBB70E6" w14:textId="77777777" w:rsidR="008651B2" w:rsidRPr="00655781" w:rsidRDefault="008651B2" w:rsidP="00432B0C">
            <w:pPr>
              <w:rPr>
                <w:rtl/>
                <w:lang w:val="fr-FR"/>
              </w:rPr>
            </w:pPr>
          </w:p>
        </w:tc>
        <w:tc>
          <w:tcPr>
            <w:tcW w:w="2268" w:type="dxa"/>
            <w:tcBorders>
              <w:bottom w:val="single" w:sz="12" w:space="0" w:color="auto"/>
            </w:tcBorders>
          </w:tcPr>
          <w:p w14:paraId="54E7134E" w14:textId="77777777" w:rsidR="008651B2" w:rsidRPr="00655781" w:rsidRDefault="008651B2" w:rsidP="00432B0C">
            <w:pPr>
              <w:rPr>
                <w:rtl/>
                <w:lang w:val="fr-FR"/>
              </w:rPr>
            </w:pPr>
          </w:p>
        </w:tc>
      </w:tr>
      <w:tr w:rsidR="008651B2" w:rsidRPr="00655781" w14:paraId="44DFFFCC" w14:textId="77777777" w:rsidTr="001F1409">
        <w:trPr>
          <w:jc w:val="center"/>
        </w:trPr>
        <w:tc>
          <w:tcPr>
            <w:tcW w:w="2268" w:type="dxa"/>
            <w:tcBorders>
              <w:top w:val="single" w:sz="12" w:space="0" w:color="auto"/>
            </w:tcBorders>
          </w:tcPr>
          <w:p w14:paraId="05C96A37"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1AFC715C" w14:textId="77777777" w:rsidR="008651B2" w:rsidRPr="00655781" w:rsidRDefault="008651B2" w:rsidP="00432B0C">
            <w:pPr>
              <w:rPr>
                <w:b/>
                <w:bCs/>
                <w:rtl/>
                <w:lang w:val="fr-FR"/>
              </w:rPr>
            </w:pPr>
          </w:p>
        </w:tc>
        <w:tc>
          <w:tcPr>
            <w:tcW w:w="2268" w:type="dxa"/>
            <w:tcBorders>
              <w:top w:val="single" w:sz="12" w:space="0" w:color="auto"/>
            </w:tcBorders>
          </w:tcPr>
          <w:p w14:paraId="6195A4CC" w14:textId="77777777" w:rsidR="008651B2" w:rsidRPr="00655781" w:rsidRDefault="008651B2" w:rsidP="00432B0C">
            <w:pPr>
              <w:jc w:val="center"/>
              <w:rPr>
                <w:b/>
                <w:bCs/>
                <w:rtl/>
                <w:lang w:val="fr-FR"/>
              </w:rPr>
            </w:pPr>
            <w:r w:rsidRPr="00655781">
              <w:rPr>
                <w:rFonts w:hint="cs"/>
                <w:b/>
                <w:bCs/>
                <w:rtl/>
                <w:lang w:val="fr-FR"/>
              </w:rPr>
              <w:t>חתימה</w:t>
            </w:r>
          </w:p>
        </w:tc>
      </w:tr>
    </w:tbl>
    <w:p w14:paraId="60651F35" w14:textId="77777777" w:rsidR="008651B2" w:rsidRDefault="008651B2" w:rsidP="009F0061">
      <w:pPr>
        <w:pStyle w:val="20"/>
        <w:spacing w:before="0" w:after="0"/>
        <w:jc w:val="center"/>
        <w:rPr>
          <w:rFonts w:cs="David"/>
          <w:rtl/>
        </w:rPr>
      </w:pPr>
      <w:r w:rsidRPr="00E9261A">
        <w:rPr>
          <w:rtl/>
        </w:rPr>
        <w:br w:type="page"/>
      </w:r>
      <w:bookmarkStart w:id="510" w:name="_Toc482605666"/>
      <w:r w:rsidRPr="00E3505C">
        <w:rPr>
          <w:rFonts w:cs="David" w:hint="cs"/>
          <w:rtl/>
        </w:rPr>
        <w:lastRenderedPageBreak/>
        <w:t xml:space="preserve">נספח </w:t>
      </w:r>
      <w:r w:rsidR="004A11FB">
        <w:rPr>
          <w:rFonts w:cs="David" w:hint="cs"/>
          <w:rtl/>
        </w:rPr>
        <w:t>ב'</w:t>
      </w:r>
      <w:r w:rsidR="009F0061">
        <w:rPr>
          <w:rFonts w:cs="David" w:hint="cs"/>
          <w:rtl/>
        </w:rPr>
        <w:t>6</w:t>
      </w:r>
      <w:r w:rsidR="004A11FB" w:rsidRPr="00E3505C">
        <w:rPr>
          <w:rFonts w:cs="David" w:hint="cs"/>
          <w:rtl/>
        </w:rPr>
        <w:t xml:space="preserve"> </w:t>
      </w:r>
      <w:r w:rsidR="000761AF" w:rsidRPr="000761AF">
        <w:rPr>
          <w:rFonts w:cs="David"/>
          <w:rtl/>
        </w:rPr>
        <w:t>–</w:t>
      </w:r>
      <w:r w:rsidRPr="00E3505C">
        <w:rPr>
          <w:rFonts w:cs="David" w:hint="cs"/>
          <w:rtl/>
        </w:rPr>
        <w:t xml:space="preserve">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510"/>
    </w:p>
    <w:p w14:paraId="226B15E3" w14:textId="77777777" w:rsidR="008651B2" w:rsidRPr="0054414B" w:rsidRDefault="008651B2" w:rsidP="008651B2">
      <w:pPr>
        <w:rPr>
          <w:rtl/>
        </w:rPr>
      </w:pPr>
    </w:p>
    <w:p w14:paraId="013372F2" w14:textId="77777777"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2DCD5A59" w14:textId="77777777" w:rsidR="00684317" w:rsidRPr="00655781" w:rsidRDefault="00684317" w:rsidP="00684317">
      <w:pPr>
        <w:rPr>
          <w:bCs/>
          <w:spacing w:val="6"/>
          <w:rtl/>
        </w:rPr>
      </w:pPr>
      <w:r w:rsidRPr="00655781">
        <w:rPr>
          <w:rFonts w:hint="cs"/>
          <w:bCs/>
          <w:spacing w:val="6"/>
          <w:rtl/>
        </w:rPr>
        <w:t>לכבוד</w:t>
      </w:r>
    </w:p>
    <w:p w14:paraId="3A0FD729" w14:textId="77777777" w:rsidR="00684317" w:rsidRPr="000E1692" w:rsidRDefault="00684317" w:rsidP="00684317">
      <w:pPr>
        <w:rPr>
          <w:bCs/>
          <w:rtl/>
        </w:rPr>
      </w:pPr>
      <w:r w:rsidRPr="000E1692">
        <w:rPr>
          <w:rFonts w:hint="cs"/>
          <w:bCs/>
          <w:rtl/>
        </w:rPr>
        <w:t>משרד</w:t>
      </w:r>
      <w:r w:rsidRPr="000E1692">
        <w:rPr>
          <w:bCs/>
          <w:rtl/>
        </w:rPr>
        <w:t xml:space="preserve"> </w:t>
      </w:r>
      <w:r w:rsidRPr="000E1692">
        <w:rPr>
          <w:rFonts w:hint="cs"/>
          <w:bCs/>
          <w:rtl/>
        </w:rPr>
        <w:t>המדע והטכנולוגיה</w:t>
      </w:r>
    </w:p>
    <w:p w14:paraId="0CBE022C" w14:textId="77777777" w:rsidR="00684317" w:rsidRPr="002D2FB5" w:rsidRDefault="00684317" w:rsidP="00684317">
      <w:pPr>
        <w:rPr>
          <w:bCs/>
          <w:spacing w:val="6"/>
          <w:rtl/>
        </w:rPr>
      </w:pPr>
      <w:r w:rsidRPr="002D2FB5">
        <w:rPr>
          <w:rFonts w:hint="cs"/>
          <w:bCs/>
          <w:rtl/>
        </w:rPr>
        <w:t>הקריה המזרחית, בניין ג', ירושלים</w:t>
      </w:r>
    </w:p>
    <w:p w14:paraId="70660BAD" w14:textId="77777777" w:rsidR="008651B2" w:rsidRPr="00684317" w:rsidRDefault="00684317" w:rsidP="00684317">
      <w:pPr>
        <w:pStyle w:val="13"/>
        <w:jc w:val="both"/>
        <w:rPr>
          <w:rFonts w:ascii="David" w:hAnsi="David" w:cs="David"/>
          <w:u w:val="none"/>
        </w:rPr>
      </w:pPr>
      <w:proofErr w:type="spellStart"/>
      <w:r w:rsidRPr="00684317">
        <w:rPr>
          <w:rFonts w:ascii="David" w:hAnsi="David" w:cs="David"/>
          <w:bCs w:val="0"/>
          <w:spacing w:val="6"/>
          <w:rtl/>
        </w:rPr>
        <w:t>א.ג.נ</w:t>
      </w:r>
      <w:proofErr w:type="spellEnd"/>
      <w:r w:rsidRPr="00684317">
        <w:rPr>
          <w:rFonts w:ascii="David" w:hAnsi="David" w:cs="David"/>
          <w:bCs w:val="0"/>
          <w:spacing w:val="6"/>
          <w:rtl/>
        </w:rPr>
        <w:t>.</w:t>
      </w:r>
      <w:r>
        <w:rPr>
          <w:rFonts w:ascii="David" w:hAnsi="David" w:cs="David" w:hint="cs"/>
          <w:u w:val="none"/>
          <w:rtl/>
        </w:rPr>
        <w:t>,</w:t>
      </w:r>
    </w:p>
    <w:p w14:paraId="15DAE6CF" w14:textId="77777777" w:rsidR="008651B2" w:rsidRPr="00655781" w:rsidRDefault="008651B2" w:rsidP="008651B2">
      <w:pPr>
        <w:rPr>
          <w:b/>
          <w:spacing w:val="6"/>
          <w:rtl/>
        </w:rPr>
      </w:pPr>
    </w:p>
    <w:p w14:paraId="09D54987"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5672679B" w14:textId="77777777" w:rsidR="008651B2" w:rsidRPr="00655781" w:rsidRDefault="008651B2" w:rsidP="00EF3C7A">
      <w:pPr>
        <w:pStyle w:val="af9"/>
        <w:numPr>
          <w:ilvl w:val="0"/>
          <w:numId w:val="10"/>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7DFD7B8C" w14:textId="77777777" w:rsidR="008651B2" w:rsidRPr="00655781" w:rsidRDefault="008651B2" w:rsidP="00EF3C7A">
      <w:pPr>
        <w:pStyle w:val="af9"/>
        <w:numPr>
          <w:ilvl w:val="0"/>
          <w:numId w:val="10"/>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r w:rsidR="008F3061">
        <w:rPr>
          <w:rFonts w:hint="cs"/>
          <w:rtl/>
        </w:rPr>
        <w:t xml:space="preserve"> (</w:t>
      </w:r>
      <w:r w:rsidR="008F3061" w:rsidRPr="008F3061">
        <w:rPr>
          <w:rtl/>
        </w:rPr>
        <w:t>יש לציין את התאר</w:t>
      </w:r>
      <w:r w:rsidR="008F3061">
        <w:rPr>
          <w:rtl/>
        </w:rPr>
        <w:t xml:space="preserve">יכים של מתן השירותים- מיום </w:t>
      </w:r>
      <w:r w:rsidR="008F3061">
        <w:rPr>
          <w:rFonts w:hint="cs"/>
          <w:rtl/>
        </w:rPr>
        <w:t>הגשת</w:t>
      </w:r>
      <w:r w:rsidR="008F3061" w:rsidRPr="008F3061">
        <w:rPr>
          <w:rtl/>
        </w:rPr>
        <w:t xml:space="preserve"> ההצעה ועד לסוף שנת 202</w:t>
      </w:r>
      <w:r w:rsidR="008F3061">
        <w:rPr>
          <w:rFonts w:hint="cs"/>
          <w:rtl/>
        </w:rPr>
        <w:t>2)</w:t>
      </w:r>
    </w:p>
    <w:p w14:paraId="0079ACB0" w14:textId="77777777" w:rsidR="008651B2" w:rsidRPr="00655781" w:rsidRDefault="008651B2" w:rsidP="00EF3C7A">
      <w:pPr>
        <w:pStyle w:val="af9"/>
        <w:numPr>
          <w:ilvl w:val="0"/>
          <w:numId w:val="10"/>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56E2951B" w14:textId="77777777"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8651B2" w:rsidRPr="00655781" w14:paraId="3162744C" w14:textId="77777777" w:rsidTr="00E9434C">
        <w:trPr>
          <w:gridAfter w:val="1"/>
          <w:wAfter w:w="2294" w:type="dxa"/>
          <w:trHeight w:val="20"/>
          <w:jc w:val="center"/>
        </w:trPr>
        <w:tc>
          <w:tcPr>
            <w:tcW w:w="5370" w:type="dxa"/>
            <w:gridSpan w:val="4"/>
          </w:tcPr>
          <w:p w14:paraId="4D7F1D5A"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gridSpan w:val="2"/>
          </w:tcPr>
          <w:p w14:paraId="2095E442" w14:textId="77777777" w:rsidR="008651B2" w:rsidRPr="00655781" w:rsidRDefault="008651B2" w:rsidP="00432B0C">
            <w:pPr>
              <w:widowControl w:val="0"/>
              <w:spacing w:line="240" w:lineRule="auto"/>
              <w:rPr>
                <w:rtl/>
              </w:rPr>
            </w:pPr>
            <w:r w:rsidRPr="00655781">
              <w:rPr>
                <w:rFonts w:hint="cs"/>
                <w:rtl/>
              </w:rPr>
              <w:t>1945</w:t>
            </w:r>
          </w:p>
        </w:tc>
      </w:tr>
      <w:tr w:rsidR="008651B2" w:rsidRPr="00655781" w14:paraId="36D4ECCB" w14:textId="77777777" w:rsidTr="00E9434C">
        <w:trPr>
          <w:gridAfter w:val="1"/>
          <w:wAfter w:w="2294" w:type="dxa"/>
          <w:trHeight w:val="20"/>
          <w:jc w:val="center"/>
        </w:trPr>
        <w:tc>
          <w:tcPr>
            <w:tcW w:w="5370" w:type="dxa"/>
            <w:gridSpan w:val="4"/>
          </w:tcPr>
          <w:p w14:paraId="2914438E"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gridSpan w:val="2"/>
          </w:tcPr>
          <w:p w14:paraId="09705E0E" w14:textId="77777777" w:rsidR="008651B2" w:rsidRPr="00655781" w:rsidRDefault="008651B2" w:rsidP="00432B0C">
            <w:pPr>
              <w:widowControl w:val="0"/>
              <w:spacing w:line="240" w:lineRule="auto"/>
              <w:rPr>
                <w:rtl/>
              </w:rPr>
            </w:pPr>
            <w:r w:rsidRPr="00655781">
              <w:rPr>
                <w:rFonts w:hint="cs"/>
                <w:rtl/>
              </w:rPr>
              <w:t>1946</w:t>
            </w:r>
          </w:p>
        </w:tc>
      </w:tr>
      <w:tr w:rsidR="008651B2" w:rsidRPr="00655781" w14:paraId="749258CC" w14:textId="77777777" w:rsidTr="00E9434C">
        <w:trPr>
          <w:gridAfter w:val="1"/>
          <w:wAfter w:w="2294" w:type="dxa"/>
          <w:trHeight w:val="20"/>
          <w:jc w:val="center"/>
        </w:trPr>
        <w:tc>
          <w:tcPr>
            <w:tcW w:w="5370" w:type="dxa"/>
            <w:gridSpan w:val="4"/>
          </w:tcPr>
          <w:p w14:paraId="218CF9F2"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gridSpan w:val="2"/>
          </w:tcPr>
          <w:p w14:paraId="385D765B" w14:textId="77777777" w:rsidR="008651B2" w:rsidRPr="00655781" w:rsidRDefault="008651B2" w:rsidP="00432B0C">
            <w:pPr>
              <w:widowControl w:val="0"/>
              <w:spacing w:line="240" w:lineRule="auto"/>
              <w:rPr>
                <w:rtl/>
              </w:rPr>
            </w:pPr>
            <w:r w:rsidRPr="00655781">
              <w:rPr>
                <w:rFonts w:hint="cs"/>
                <w:rtl/>
              </w:rPr>
              <w:t>1949</w:t>
            </w:r>
          </w:p>
        </w:tc>
      </w:tr>
      <w:tr w:rsidR="008651B2" w:rsidRPr="00655781" w14:paraId="4B4BAC28" w14:textId="77777777" w:rsidTr="00E9434C">
        <w:trPr>
          <w:gridAfter w:val="1"/>
          <w:wAfter w:w="2294" w:type="dxa"/>
          <w:trHeight w:val="20"/>
          <w:jc w:val="center"/>
        </w:trPr>
        <w:tc>
          <w:tcPr>
            <w:tcW w:w="5370" w:type="dxa"/>
            <w:gridSpan w:val="4"/>
          </w:tcPr>
          <w:p w14:paraId="2D657ED9"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gridSpan w:val="2"/>
          </w:tcPr>
          <w:p w14:paraId="29C024AC" w14:textId="77777777" w:rsidR="008651B2" w:rsidRPr="00655781" w:rsidRDefault="008651B2" w:rsidP="00432B0C">
            <w:pPr>
              <w:widowControl w:val="0"/>
              <w:spacing w:line="240" w:lineRule="auto"/>
              <w:rPr>
                <w:rtl/>
              </w:rPr>
            </w:pPr>
            <w:r w:rsidRPr="00655781">
              <w:rPr>
                <w:rFonts w:hint="cs"/>
                <w:rtl/>
              </w:rPr>
              <w:t>1951</w:t>
            </w:r>
          </w:p>
        </w:tc>
      </w:tr>
      <w:tr w:rsidR="008651B2" w:rsidRPr="00655781" w14:paraId="1073731F" w14:textId="77777777" w:rsidTr="00E9434C">
        <w:trPr>
          <w:gridAfter w:val="1"/>
          <w:wAfter w:w="2294" w:type="dxa"/>
          <w:trHeight w:val="20"/>
          <w:jc w:val="center"/>
        </w:trPr>
        <w:tc>
          <w:tcPr>
            <w:tcW w:w="5370" w:type="dxa"/>
            <w:gridSpan w:val="4"/>
          </w:tcPr>
          <w:p w14:paraId="311853EC"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gridSpan w:val="2"/>
          </w:tcPr>
          <w:p w14:paraId="0D5852F7" w14:textId="77777777"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14:paraId="74044383" w14:textId="77777777" w:rsidTr="00E9434C">
        <w:trPr>
          <w:gridAfter w:val="1"/>
          <w:wAfter w:w="2294" w:type="dxa"/>
          <w:trHeight w:val="20"/>
          <w:jc w:val="center"/>
        </w:trPr>
        <w:tc>
          <w:tcPr>
            <w:tcW w:w="5370" w:type="dxa"/>
            <w:gridSpan w:val="4"/>
          </w:tcPr>
          <w:p w14:paraId="3814383D"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gridSpan w:val="2"/>
          </w:tcPr>
          <w:p w14:paraId="7ABE5D0A" w14:textId="77777777" w:rsidR="008651B2" w:rsidRPr="00655781" w:rsidRDefault="008651B2" w:rsidP="00432B0C">
            <w:pPr>
              <w:widowControl w:val="0"/>
              <w:spacing w:line="240" w:lineRule="auto"/>
              <w:rPr>
                <w:rtl/>
              </w:rPr>
            </w:pPr>
            <w:r w:rsidRPr="00655781">
              <w:rPr>
                <w:rtl/>
              </w:rPr>
              <w:t>1953</w:t>
            </w:r>
          </w:p>
        </w:tc>
      </w:tr>
      <w:tr w:rsidR="008651B2" w:rsidRPr="00655781" w14:paraId="19647942" w14:textId="77777777" w:rsidTr="00E9434C">
        <w:trPr>
          <w:gridAfter w:val="1"/>
          <w:wAfter w:w="2294" w:type="dxa"/>
          <w:trHeight w:val="20"/>
          <w:jc w:val="center"/>
        </w:trPr>
        <w:tc>
          <w:tcPr>
            <w:tcW w:w="5370" w:type="dxa"/>
            <w:gridSpan w:val="4"/>
          </w:tcPr>
          <w:p w14:paraId="629EF498"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gridSpan w:val="2"/>
          </w:tcPr>
          <w:p w14:paraId="071A5CBD" w14:textId="77777777" w:rsidR="008651B2" w:rsidRPr="00655781" w:rsidRDefault="008651B2" w:rsidP="00432B0C">
            <w:pPr>
              <w:widowControl w:val="0"/>
              <w:spacing w:line="240" w:lineRule="auto"/>
              <w:rPr>
                <w:rtl/>
              </w:rPr>
            </w:pPr>
            <w:r w:rsidRPr="00655781">
              <w:rPr>
                <w:rtl/>
              </w:rPr>
              <w:t>1953</w:t>
            </w:r>
          </w:p>
        </w:tc>
      </w:tr>
      <w:tr w:rsidR="008651B2" w:rsidRPr="00655781" w14:paraId="3E79918C" w14:textId="77777777" w:rsidTr="00E9434C">
        <w:trPr>
          <w:gridAfter w:val="1"/>
          <w:wAfter w:w="2294" w:type="dxa"/>
          <w:trHeight w:val="20"/>
          <w:jc w:val="center"/>
        </w:trPr>
        <w:tc>
          <w:tcPr>
            <w:tcW w:w="5370" w:type="dxa"/>
            <w:gridSpan w:val="4"/>
          </w:tcPr>
          <w:p w14:paraId="3E8C8E1A"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gridSpan w:val="2"/>
          </w:tcPr>
          <w:p w14:paraId="31344CF8" w14:textId="77777777" w:rsidR="008651B2" w:rsidRPr="00655781" w:rsidRDefault="008651B2" w:rsidP="00432B0C">
            <w:pPr>
              <w:widowControl w:val="0"/>
              <w:spacing w:line="240" w:lineRule="auto"/>
              <w:rPr>
                <w:rtl/>
              </w:rPr>
            </w:pPr>
            <w:r w:rsidRPr="00655781">
              <w:rPr>
                <w:rtl/>
              </w:rPr>
              <w:t>1954</w:t>
            </w:r>
          </w:p>
        </w:tc>
      </w:tr>
      <w:tr w:rsidR="008651B2" w:rsidRPr="00655781" w14:paraId="2040EC57" w14:textId="77777777" w:rsidTr="00E9434C">
        <w:trPr>
          <w:gridAfter w:val="1"/>
          <w:wAfter w:w="2294" w:type="dxa"/>
          <w:trHeight w:val="20"/>
          <w:jc w:val="center"/>
        </w:trPr>
        <w:tc>
          <w:tcPr>
            <w:tcW w:w="5370" w:type="dxa"/>
            <w:gridSpan w:val="4"/>
          </w:tcPr>
          <w:p w14:paraId="58D17E53"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gridSpan w:val="2"/>
          </w:tcPr>
          <w:p w14:paraId="77E82784" w14:textId="77777777" w:rsidR="008651B2" w:rsidRPr="00655781" w:rsidRDefault="008651B2" w:rsidP="00432B0C">
            <w:pPr>
              <w:widowControl w:val="0"/>
              <w:spacing w:line="240" w:lineRule="auto"/>
              <w:rPr>
                <w:rtl/>
              </w:rPr>
            </w:pPr>
            <w:r w:rsidRPr="00655781">
              <w:rPr>
                <w:rFonts w:hint="cs"/>
                <w:rtl/>
              </w:rPr>
              <w:t>1954</w:t>
            </w:r>
          </w:p>
        </w:tc>
      </w:tr>
      <w:tr w:rsidR="008651B2" w:rsidRPr="00655781" w14:paraId="5340B914" w14:textId="77777777" w:rsidTr="00E9434C">
        <w:trPr>
          <w:gridAfter w:val="1"/>
          <w:wAfter w:w="2294" w:type="dxa"/>
          <w:trHeight w:val="20"/>
          <w:jc w:val="center"/>
        </w:trPr>
        <w:tc>
          <w:tcPr>
            <w:tcW w:w="5370" w:type="dxa"/>
            <w:gridSpan w:val="4"/>
          </w:tcPr>
          <w:p w14:paraId="75B782F8"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gridSpan w:val="2"/>
          </w:tcPr>
          <w:p w14:paraId="1C285B3B" w14:textId="77777777" w:rsidR="008651B2" w:rsidRPr="00655781" w:rsidRDefault="008651B2" w:rsidP="00432B0C">
            <w:pPr>
              <w:widowControl w:val="0"/>
              <w:spacing w:line="240" w:lineRule="auto"/>
              <w:rPr>
                <w:rtl/>
              </w:rPr>
            </w:pPr>
            <w:r w:rsidRPr="00655781">
              <w:rPr>
                <w:rtl/>
              </w:rPr>
              <w:t>1958</w:t>
            </w:r>
          </w:p>
        </w:tc>
      </w:tr>
      <w:tr w:rsidR="008651B2" w:rsidRPr="00655781" w14:paraId="11BB9994" w14:textId="77777777" w:rsidTr="00E9434C">
        <w:trPr>
          <w:gridAfter w:val="1"/>
          <w:wAfter w:w="2294" w:type="dxa"/>
          <w:trHeight w:val="20"/>
          <w:jc w:val="center"/>
        </w:trPr>
        <w:tc>
          <w:tcPr>
            <w:tcW w:w="5370" w:type="dxa"/>
            <w:gridSpan w:val="4"/>
          </w:tcPr>
          <w:p w14:paraId="75091B84"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gridSpan w:val="2"/>
          </w:tcPr>
          <w:p w14:paraId="79717C54" w14:textId="77777777" w:rsidR="008651B2" w:rsidRPr="00655781" w:rsidRDefault="008651B2" w:rsidP="00432B0C">
            <w:pPr>
              <w:widowControl w:val="0"/>
              <w:spacing w:line="240" w:lineRule="auto"/>
            </w:pPr>
            <w:r w:rsidRPr="00655781">
              <w:rPr>
                <w:rtl/>
              </w:rPr>
              <w:t>1959</w:t>
            </w:r>
          </w:p>
        </w:tc>
      </w:tr>
      <w:tr w:rsidR="008651B2" w:rsidRPr="00655781" w14:paraId="5F875A58" w14:textId="77777777" w:rsidTr="00E9434C">
        <w:trPr>
          <w:gridAfter w:val="1"/>
          <w:wAfter w:w="2294" w:type="dxa"/>
          <w:trHeight w:val="20"/>
          <w:jc w:val="center"/>
        </w:trPr>
        <w:tc>
          <w:tcPr>
            <w:tcW w:w="5370" w:type="dxa"/>
            <w:gridSpan w:val="4"/>
          </w:tcPr>
          <w:p w14:paraId="64FF8E5E"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gridSpan w:val="2"/>
          </w:tcPr>
          <w:p w14:paraId="3B05908E" w14:textId="77777777" w:rsidR="008651B2" w:rsidRPr="00655781" w:rsidRDefault="008651B2" w:rsidP="00432B0C">
            <w:pPr>
              <w:widowControl w:val="0"/>
              <w:spacing w:line="240" w:lineRule="auto"/>
              <w:rPr>
                <w:rtl/>
              </w:rPr>
            </w:pPr>
            <w:r w:rsidRPr="00655781">
              <w:rPr>
                <w:rFonts w:hint="cs"/>
                <w:rtl/>
              </w:rPr>
              <w:t>1967</w:t>
            </w:r>
          </w:p>
        </w:tc>
      </w:tr>
      <w:tr w:rsidR="008651B2" w:rsidRPr="00655781" w14:paraId="25761C47" w14:textId="77777777" w:rsidTr="00E9434C">
        <w:trPr>
          <w:gridAfter w:val="1"/>
          <w:wAfter w:w="2294" w:type="dxa"/>
          <w:trHeight w:val="20"/>
          <w:jc w:val="center"/>
        </w:trPr>
        <w:tc>
          <w:tcPr>
            <w:tcW w:w="5370" w:type="dxa"/>
            <w:gridSpan w:val="4"/>
          </w:tcPr>
          <w:p w14:paraId="66A1DC1A"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gridSpan w:val="2"/>
          </w:tcPr>
          <w:p w14:paraId="6A85AE21" w14:textId="77777777" w:rsidR="008651B2" w:rsidRPr="00655781" w:rsidRDefault="008651B2" w:rsidP="00432B0C">
            <w:pPr>
              <w:widowControl w:val="0"/>
              <w:spacing w:line="240" w:lineRule="auto"/>
              <w:rPr>
                <w:rtl/>
              </w:rPr>
            </w:pPr>
            <w:r w:rsidRPr="00655781">
              <w:rPr>
                <w:rFonts w:hint="cs"/>
                <w:rtl/>
              </w:rPr>
              <w:t>1995</w:t>
            </w:r>
          </w:p>
        </w:tc>
      </w:tr>
      <w:tr w:rsidR="008651B2" w:rsidRPr="00655781" w14:paraId="40DF7C51" w14:textId="77777777" w:rsidTr="00E9434C">
        <w:trPr>
          <w:gridAfter w:val="1"/>
          <w:wAfter w:w="2294" w:type="dxa"/>
          <w:trHeight w:val="20"/>
          <w:jc w:val="center"/>
        </w:trPr>
        <w:tc>
          <w:tcPr>
            <w:tcW w:w="5370" w:type="dxa"/>
            <w:gridSpan w:val="4"/>
          </w:tcPr>
          <w:p w14:paraId="3F27A609"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gridSpan w:val="2"/>
          </w:tcPr>
          <w:p w14:paraId="6F1983BA"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3EDCD65D" w14:textId="77777777" w:rsidTr="00E9434C">
        <w:trPr>
          <w:gridAfter w:val="1"/>
          <w:wAfter w:w="2294" w:type="dxa"/>
          <w:trHeight w:val="20"/>
          <w:jc w:val="center"/>
        </w:trPr>
        <w:tc>
          <w:tcPr>
            <w:tcW w:w="5370" w:type="dxa"/>
            <w:gridSpan w:val="4"/>
          </w:tcPr>
          <w:p w14:paraId="58B1121B"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gridSpan w:val="2"/>
          </w:tcPr>
          <w:p w14:paraId="1C10781E" w14:textId="77777777" w:rsidR="008651B2" w:rsidRPr="00655781" w:rsidRDefault="008651B2" w:rsidP="00432B0C">
            <w:pPr>
              <w:widowControl w:val="0"/>
              <w:spacing w:line="240" w:lineRule="auto"/>
              <w:rPr>
                <w:rtl/>
              </w:rPr>
            </w:pPr>
            <w:r w:rsidRPr="00655781">
              <w:rPr>
                <w:rtl/>
              </w:rPr>
              <w:t>1987</w:t>
            </w:r>
          </w:p>
        </w:tc>
      </w:tr>
      <w:tr w:rsidR="008651B2" w:rsidRPr="00655781" w14:paraId="6B6A4FEA" w14:textId="77777777" w:rsidTr="00E9434C">
        <w:trPr>
          <w:gridAfter w:val="1"/>
          <w:wAfter w:w="2294" w:type="dxa"/>
          <w:trHeight w:val="20"/>
          <w:jc w:val="center"/>
        </w:trPr>
        <w:tc>
          <w:tcPr>
            <w:tcW w:w="5370" w:type="dxa"/>
            <w:gridSpan w:val="4"/>
          </w:tcPr>
          <w:p w14:paraId="391881DB"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gridSpan w:val="2"/>
          </w:tcPr>
          <w:p w14:paraId="7C3A80C0" w14:textId="77777777" w:rsidR="008651B2" w:rsidRPr="00655781" w:rsidRDefault="008651B2" w:rsidP="00432B0C">
            <w:pPr>
              <w:widowControl w:val="0"/>
              <w:spacing w:line="240" w:lineRule="auto"/>
              <w:rPr>
                <w:rtl/>
              </w:rPr>
            </w:pPr>
            <w:r w:rsidRPr="00655781">
              <w:rPr>
                <w:rtl/>
              </w:rPr>
              <w:t>1988</w:t>
            </w:r>
          </w:p>
        </w:tc>
      </w:tr>
      <w:tr w:rsidR="008651B2" w:rsidRPr="00655781" w14:paraId="44ABC434" w14:textId="77777777" w:rsidTr="00E9434C">
        <w:trPr>
          <w:gridAfter w:val="1"/>
          <w:wAfter w:w="2294" w:type="dxa"/>
          <w:trHeight w:val="20"/>
          <w:jc w:val="center"/>
        </w:trPr>
        <w:tc>
          <w:tcPr>
            <w:tcW w:w="5370" w:type="dxa"/>
            <w:gridSpan w:val="4"/>
          </w:tcPr>
          <w:p w14:paraId="6888C21C"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gridSpan w:val="2"/>
          </w:tcPr>
          <w:p w14:paraId="618BA0FC" w14:textId="77777777" w:rsidR="008651B2" w:rsidRPr="00655781" w:rsidRDefault="008651B2" w:rsidP="00432B0C">
            <w:pPr>
              <w:widowControl w:val="0"/>
              <w:spacing w:line="240" w:lineRule="auto"/>
              <w:rPr>
                <w:rtl/>
              </w:rPr>
            </w:pPr>
            <w:r w:rsidRPr="00655781">
              <w:rPr>
                <w:rFonts w:hint="cs"/>
                <w:rtl/>
              </w:rPr>
              <w:t>1991</w:t>
            </w:r>
          </w:p>
        </w:tc>
      </w:tr>
      <w:tr w:rsidR="008651B2" w:rsidRPr="00655781" w14:paraId="4236C8FC" w14:textId="77777777" w:rsidTr="00E9434C">
        <w:trPr>
          <w:gridAfter w:val="1"/>
          <w:wAfter w:w="2294" w:type="dxa"/>
          <w:trHeight w:val="20"/>
          <w:jc w:val="center"/>
        </w:trPr>
        <w:tc>
          <w:tcPr>
            <w:tcW w:w="5370" w:type="dxa"/>
            <w:gridSpan w:val="4"/>
          </w:tcPr>
          <w:p w14:paraId="0C92E4DF"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lastRenderedPageBreak/>
              <w:t>חוק העסקת עובדים על ידי קבלני כוח אדם- תשנ"ו</w:t>
            </w:r>
          </w:p>
        </w:tc>
        <w:tc>
          <w:tcPr>
            <w:tcW w:w="750" w:type="dxa"/>
            <w:gridSpan w:val="2"/>
          </w:tcPr>
          <w:p w14:paraId="7A62FAA7" w14:textId="77777777" w:rsidR="008651B2" w:rsidRPr="00655781" w:rsidRDefault="008651B2" w:rsidP="00432B0C">
            <w:pPr>
              <w:widowControl w:val="0"/>
              <w:spacing w:line="240" w:lineRule="auto"/>
              <w:rPr>
                <w:rtl/>
              </w:rPr>
            </w:pPr>
            <w:r w:rsidRPr="00655781">
              <w:rPr>
                <w:rFonts w:hint="cs"/>
                <w:rtl/>
              </w:rPr>
              <w:t>1996</w:t>
            </w:r>
          </w:p>
        </w:tc>
      </w:tr>
      <w:tr w:rsidR="008651B2" w:rsidRPr="00655781" w14:paraId="618EAEDC" w14:textId="77777777" w:rsidTr="00E9434C">
        <w:trPr>
          <w:gridAfter w:val="1"/>
          <w:wAfter w:w="2294" w:type="dxa"/>
          <w:trHeight w:val="20"/>
          <w:jc w:val="center"/>
        </w:trPr>
        <w:tc>
          <w:tcPr>
            <w:tcW w:w="5370" w:type="dxa"/>
            <w:gridSpan w:val="4"/>
          </w:tcPr>
          <w:p w14:paraId="4AC9502D"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gridSpan w:val="2"/>
          </w:tcPr>
          <w:p w14:paraId="2815A604"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6E75882F" w14:textId="77777777" w:rsidTr="00E9434C">
        <w:trPr>
          <w:gridAfter w:val="1"/>
          <w:wAfter w:w="2294" w:type="dxa"/>
          <w:trHeight w:val="20"/>
          <w:jc w:val="center"/>
        </w:trPr>
        <w:tc>
          <w:tcPr>
            <w:tcW w:w="5370" w:type="dxa"/>
            <w:gridSpan w:val="4"/>
          </w:tcPr>
          <w:p w14:paraId="39D70BBC"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gridSpan w:val="2"/>
          </w:tcPr>
          <w:p w14:paraId="09E9EEA9"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19DA1272" w14:textId="77777777" w:rsidTr="00E9434C">
        <w:trPr>
          <w:gridAfter w:val="1"/>
          <w:wAfter w:w="2294" w:type="dxa"/>
          <w:trHeight w:val="20"/>
          <w:jc w:val="center"/>
        </w:trPr>
        <w:tc>
          <w:tcPr>
            <w:tcW w:w="5370" w:type="dxa"/>
            <w:gridSpan w:val="4"/>
          </w:tcPr>
          <w:p w14:paraId="2DF65528" w14:textId="77777777" w:rsidR="008651B2" w:rsidRPr="00655781"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gridSpan w:val="2"/>
          </w:tcPr>
          <w:p w14:paraId="5E2DB087"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1E7A98B8" w14:textId="77777777" w:rsidTr="00E9434C">
        <w:trPr>
          <w:gridAfter w:val="1"/>
          <w:wAfter w:w="2294" w:type="dxa"/>
          <w:trHeight w:val="20"/>
          <w:jc w:val="center"/>
        </w:trPr>
        <w:tc>
          <w:tcPr>
            <w:tcW w:w="5370" w:type="dxa"/>
            <w:gridSpan w:val="4"/>
          </w:tcPr>
          <w:p w14:paraId="5E026C5D"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gridSpan w:val="2"/>
          </w:tcPr>
          <w:p w14:paraId="1E041A88" w14:textId="77777777" w:rsidR="008651B2" w:rsidRPr="00655781" w:rsidRDefault="008651B2" w:rsidP="00432B0C">
            <w:pPr>
              <w:widowControl w:val="0"/>
              <w:spacing w:line="240" w:lineRule="auto"/>
              <w:rPr>
                <w:rtl/>
              </w:rPr>
            </w:pPr>
            <w:r w:rsidRPr="00655781">
              <w:rPr>
                <w:rtl/>
              </w:rPr>
              <w:t>2001</w:t>
            </w:r>
          </w:p>
        </w:tc>
      </w:tr>
      <w:tr w:rsidR="008651B2" w:rsidRPr="00655781" w14:paraId="7D2AFE45" w14:textId="77777777" w:rsidTr="00E9434C">
        <w:trPr>
          <w:gridAfter w:val="1"/>
          <w:wAfter w:w="2294" w:type="dxa"/>
          <w:trHeight w:val="20"/>
          <w:jc w:val="center"/>
        </w:trPr>
        <w:tc>
          <w:tcPr>
            <w:tcW w:w="5370" w:type="dxa"/>
            <w:gridSpan w:val="4"/>
          </w:tcPr>
          <w:p w14:paraId="60417EFE"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gridSpan w:val="2"/>
          </w:tcPr>
          <w:p w14:paraId="4BB1C04C" w14:textId="77777777" w:rsidR="008651B2" w:rsidRPr="00655781" w:rsidRDefault="008651B2" w:rsidP="00432B0C">
            <w:pPr>
              <w:widowControl w:val="0"/>
              <w:spacing w:line="240" w:lineRule="auto"/>
              <w:rPr>
                <w:rtl/>
              </w:rPr>
            </w:pPr>
            <w:r w:rsidRPr="00655781">
              <w:rPr>
                <w:rFonts w:hint="cs"/>
                <w:rtl/>
              </w:rPr>
              <w:t>2000</w:t>
            </w:r>
          </w:p>
        </w:tc>
      </w:tr>
      <w:tr w:rsidR="008651B2" w:rsidRPr="00655781" w14:paraId="4C195906" w14:textId="77777777" w:rsidTr="00E9434C">
        <w:trPr>
          <w:gridAfter w:val="1"/>
          <w:wAfter w:w="2294" w:type="dxa"/>
          <w:trHeight w:val="20"/>
          <w:jc w:val="center"/>
        </w:trPr>
        <w:tc>
          <w:tcPr>
            <w:tcW w:w="5370" w:type="dxa"/>
            <w:gridSpan w:val="4"/>
          </w:tcPr>
          <w:p w14:paraId="75699506"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gridSpan w:val="2"/>
          </w:tcPr>
          <w:p w14:paraId="6E870009" w14:textId="77777777" w:rsidR="008651B2" w:rsidRPr="00655781" w:rsidRDefault="008651B2" w:rsidP="00432B0C">
            <w:pPr>
              <w:widowControl w:val="0"/>
              <w:spacing w:line="240" w:lineRule="auto"/>
              <w:rPr>
                <w:rtl/>
              </w:rPr>
            </w:pPr>
            <w:r w:rsidRPr="00655781">
              <w:rPr>
                <w:rFonts w:hint="cs"/>
                <w:rtl/>
              </w:rPr>
              <w:t>2002</w:t>
            </w:r>
          </w:p>
        </w:tc>
      </w:tr>
      <w:tr w:rsidR="008651B2" w:rsidRPr="00655781" w14:paraId="65CA0BA3" w14:textId="77777777" w:rsidTr="00E9434C">
        <w:trPr>
          <w:gridAfter w:val="1"/>
          <w:wAfter w:w="2294" w:type="dxa"/>
          <w:trHeight w:val="20"/>
          <w:jc w:val="center"/>
        </w:trPr>
        <w:tc>
          <w:tcPr>
            <w:tcW w:w="5370" w:type="dxa"/>
            <w:gridSpan w:val="4"/>
          </w:tcPr>
          <w:p w14:paraId="0379097C" w14:textId="77777777" w:rsidR="008651B2" w:rsidRPr="00655781" w:rsidDel="00232B3B" w:rsidRDefault="008651B2" w:rsidP="00EF3C7A">
            <w:pPr>
              <w:pStyle w:val="af9"/>
              <w:widowControl w:val="0"/>
              <w:numPr>
                <w:ilvl w:val="0"/>
                <w:numId w:val="9"/>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gridSpan w:val="2"/>
          </w:tcPr>
          <w:p w14:paraId="556D8667" w14:textId="77777777" w:rsidR="008651B2" w:rsidRPr="00655781" w:rsidRDefault="008651B2" w:rsidP="00432B0C">
            <w:pPr>
              <w:widowControl w:val="0"/>
              <w:spacing w:line="240" w:lineRule="auto"/>
              <w:rPr>
                <w:rtl/>
              </w:rPr>
            </w:pPr>
            <w:r w:rsidRPr="00655781">
              <w:rPr>
                <w:rFonts w:hint="cs"/>
                <w:rtl/>
              </w:rPr>
              <w:t>2006</w:t>
            </w:r>
          </w:p>
        </w:tc>
      </w:tr>
      <w:tr w:rsidR="008651B2" w:rsidRPr="00655781" w14:paraId="40D78DF3" w14:textId="77777777" w:rsidTr="00E9434C">
        <w:trPr>
          <w:gridAfter w:val="1"/>
          <w:wAfter w:w="2294" w:type="dxa"/>
          <w:trHeight w:val="170"/>
          <w:jc w:val="center"/>
        </w:trPr>
        <w:tc>
          <w:tcPr>
            <w:tcW w:w="5370" w:type="dxa"/>
            <w:gridSpan w:val="4"/>
          </w:tcPr>
          <w:p w14:paraId="132D4D7A" w14:textId="77777777" w:rsidR="008651B2" w:rsidRDefault="008651B2" w:rsidP="00EF3C7A">
            <w:pPr>
              <w:pStyle w:val="af9"/>
              <w:widowControl w:val="0"/>
              <w:numPr>
                <w:ilvl w:val="0"/>
                <w:numId w:val="9"/>
              </w:numPr>
              <w:overflowPunct/>
              <w:autoSpaceDE/>
              <w:autoSpaceDN/>
              <w:adjustRightInd/>
              <w:spacing w:line="240" w:lineRule="auto"/>
              <w:ind w:left="342" w:hanging="283"/>
              <w:contextualSpacing/>
              <w:textAlignment w:val="auto"/>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p w14:paraId="4C01EBF4" w14:textId="77777777" w:rsidR="00E9434C" w:rsidRPr="00655781" w:rsidDel="00232B3B" w:rsidRDefault="00E9434C" w:rsidP="00E9434C">
            <w:pPr>
              <w:pStyle w:val="af9"/>
              <w:widowControl w:val="0"/>
              <w:overflowPunct/>
              <w:autoSpaceDE/>
              <w:autoSpaceDN/>
              <w:adjustRightInd/>
              <w:spacing w:line="240" w:lineRule="auto"/>
              <w:ind w:left="342"/>
              <w:contextualSpacing/>
              <w:textAlignment w:val="auto"/>
              <w:rPr>
                <w:rtl/>
              </w:rPr>
            </w:pPr>
          </w:p>
        </w:tc>
        <w:tc>
          <w:tcPr>
            <w:tcW w:w="750" w:type="dxa"/>
            <w:gridSpan w:val="2"/>
          </w:tcPr>
          <w:p w14:paraId="00C5D70C" w14:textId="77777777" w:rsidR="008651B2" w:rsidRPr="00655781" w:rsidRDefault="008651B2" w:rsidP="00432B0C">
            <w:pPr>
              <w:widowControl w:val="0"/>
              <w:spacing w:line="240" w:lineRule="auto"/>
              <w:rPr>
                <w:rtl/>
              </w:rPr>
            </w:pPr>
            <w:r w:rsidRPr="00655781">
              <w:rPr>
                <w:rFonts w:hint="cs"/>
                <w:rtl/>
              </w:rPr>
              <w:t>1997</w:t>
            </w:r>
          </w:p>
        </w:tc>
      </w:tr>
      <w:tr w:rsidR="008651B2" w:rsidRPr="00655781" w14:paraId="6C0CA408" w14:textId="77777777" w:rsidTr="00E9434C">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286D6BA9" w14:textId="77777777" w:rsidR="008651B2" w:rsidRPr="00655781" w:rsidRDefault="008651B2" w:rsidP="00432B0C">
            <w:pPr>
              <w:rPr>
                <w:rtl/>
              </w:rPr>
            </w:pPr>
            <w:bookmarkStart w:id="511" w:name="OLE_LINK3"/>
            <w:bookmarkStart w:id="512" w:name="OLE_LINK4"/>
          </w:p>
        </w:tc>
        <w:tc>
          <w:tcPr>
            <w:tcW w:w="709" w:type="dxa"/>
          </w:tcPr>
          <w:p w14:paraId="08C8032C" w14:textId="77777777" w:rsidR="008651B2" w:rsidRPr="00655781" w:rsidRDefault="008651B2" w:rsidP="00432B0C">
            <w:pPr>
              <w:rPr>
                <w:rtl/>
              </w:rPr>
            </w:pPr>
          </w:p>
        </w:tc>
        <w:tc>
          <w:tcPr>
            <w:tcW w:w="3118" w:type="dxa"/>
            <w:tcBorders>
              <w:bottom w:val="single" w:sz="12" w:space="0" w:color="auto"/>
            </w:tcBorders>
          </w:tcPr>
          <w:p w14:paraId="7C2E5B1D" w14:textId="77777777" w:rsidR="008651B2" w:rsidRPr="00655781" w:rsidRDefault="008651B2" w:rsidP="00432B0C">
            <w:pPr>
              <w:rPr>
                <w:rtl/>
              </w:rPr>
            </w:pPr>
          </w:p>
        </w:tc>
        <w:tc>
          <w:tcPr>
            <w:tcW w:w="709" w:type="dxa"/>
            <w:gridSpan w:val="2"/>
          </w:tcPr>
          <w:p w14:paraId="196A6737" w14:textId="77777777" w:rsidR="008651B2" w:rsidRPr="00655781" w:rsidRDefault="008651B2" w:rsidP="00432B0C">
            <w:pPr>
              <w:rPr>
                <w:rtl/>
              </w:rPr>
            </w:pPr>
          </w:p>
        </w:tc>
        <w:tc>
          <w:tcPr>
            <w:tcW w:w="2552" w:type="dxa"/>
            <w:gridSpan w:val="2"/>
            <w:tcBorders>
              <w:bottom w:val="single" w:sz="12" w:space="0" w:color="auto"/>
            </w:tcBorders>
          </w:tcPr>
          <w:p w14:paraId="2206703D" w14:textId="77777777" w:rsidR="008651B2" w:rsidRPr="00655781" w:rsidRDefault="008651B2" w:rsidP="00432B0C">
            <w:pPr>
              <w:rPr>
                <w:rtl/>
              </w:rPr>
            </w:pPr>
          </w:p>
        </w:tc>
      </w:tr>
      <w:tr w:rsidR="008651B2" w:rsidRPr="00655781" w14:paraId="01490913" w14:textId="77777777" w:rsidTr="00E9434C">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3BFDB8DF" w14:textId="77777777" w:rsidR="008651B2" w:rsidRPr="00655781" w:rsidRDefault="008651B2" w:rsidP="00432B0C">
            <w:pPr>
              <w:jc w:val="center"/>
              <w:rPr>
                <w:rtl/>
              </w:rPr>
            </w:pPr>
            <w:r w:rsidRPr="00655781">
              <w:rPr>
                <w:b/>
                <w:bCs/>
                <w:rtl/>
              </w:rPr>
              <w:t>תאריך</w:t>
            </w:r>
          </w:p>
        </w:tc>
        <w:tc>
          <w:tcPr>
            <w:tcW w:w="709" w:type="dxa"/>
          </w:tcPr>
          <w:p w14:paraId="0FAA277E" w14:textId="77777777" w:rsidR="008651B2" w:rsidRPr="00655781" w:rsidRDefault="008651B2" w:rsidP="00432B0C">
            <w:pPr>
              <w:jc w:val="center"/>
              <w:rPr>
                <w:rtl/>
              </w:rPr>
            </w:pPr>
          </w:p>
        </w:tc>
        <w:tc>
          <w:tcPr>
            <w:tcW w:w="3118" w:type="dxa"/>
            <w:tcBorders>
              <w:top w:val="single" w:sz="12" w:space="0" w:color="auto"/>
            </w:tcBorders>
          </w:tcPr>
          <w:p w14:paraId="0DB9D682" w14:textId="77777777" w:rsidR="008651B2" w:rsidRPr="00655781" w:rsidRDefault="008651B2" w:rsidP="00432B0C">
            <w:pPr>
              <w:jc w:val="center"/>
              <w:rPr>
                <w:rtl/>
              </w:rPr>
            </w:pPr>
            <w:r w:rsidRPr="00655781">
              <w:rPr>
                <w:b/>
                <w:bCs/>
                <w:rtl/>
              </w:rPr>
              <w:t>שם מלא של החותם בשם המציע</w:t>
            </w:r>
          </w:p>
        </w:tc>
        <w:tc>
          <w:tcPr>
            <w:tcW w:w="709" w:type="dxa"/>
            <w:gridSpan w:val="2"/>
          </w:tcPr>
          <w:p w14:paraId="2D66E283" w14:textId="77777777" w:rsidR="008651B2" w:rsidRPr="00655781" w:rsidRDefault="008651B2" w:rsidP="00432B0C">
            <w:pPr>
              <w:jc w:val="center"/>
              <w:rPr>
                <w:rtl/>
              </w:rPr>
            </w:pPr>
          </w:p>
        </w:tc>
        <w:tc>
          <w:tcPr>
            <w:tcW w:w="2552" w:type="dxa"/>
            <w:gridSpan w:val="2"/>
            <w:tcBorders>
              <w:top w:val="single" w:sz="12" w:space="0" w:color="auto"/>
            </w:tcBorders>
          </w:tcPr>
          <w:p w14:paraId="5F0C98A6" w14:textId="77777777" w:rsidR="008651B2" w:rsidRPr="00655781" w:rsidRDefault="008651B2" w:rsidP="00432B0C">
            <w:pPr>
              <w:jc w:val="center"/>
              <w:rPr>
                <w:rtl/>
              </w:rPr>
            </w:pPr>
            <w:r w:rsidRPr="00655781">
              <w:rPr>
                <w:b/>
                <w:bCs/>
                <w:rtl/>
              </w:rPr>
              <w:t>חתימה וחותמת המציע</w:t>
            </w:r>
          </w:p>
        </w:tc>
      </w:tr>
      <w:bookmarkEnd w:id="511"/>
      <w:bookmarkEnd w:id="512"/>
    </w:tbl>
    <w:p w14:paraId="69EDDF8A" w14:textId="77777777" w:rsidR="000A5846" w:rsidRDefault="000A5846" w:rsidP="008651B2">
      <w:pPr>
        <w:jc w:val="center"/>
        <w:rPr>
          <w:bCs/>
          <w:spacing w:val="6"/>
          <w:u w:val="single"/>
          <w:rtl/>
        </w:rPr>
      </w:pPr>
    </w:p>
    <w:p w14:paraId="01F1F977" w14:textId="77777777" w:rsidR="00127840" w:rsidRDefault="00127840" w:rsidP="00B362C9">
      <w:pPr>
        <w:jc w:val="center"/>
        <w:rPr>
          <w:bCs/>
          <w:spacing w:val="6"/>
          <w:u w:val="single"/>
          <w:rtl/>
        </w:rPr>
      </w:pPr>
    </w:p>
    <w:p w14:paraId="3AFC0127" w14:textId="77777777" w:rsidR="00127840" w:rsidRDefault="00127840" w:rsidP="00B362C9">
      <w:pPr>
        <w:jc w:val="center"/>
        <w:rPr>
          <w:bCs/>
          <w:spacing w:val="6"/>
          <w:u w:val="single"/>
          <w:rtl/>
        </w:rPr>
      </w:pPr>
    </w:p>
    <w:p w14:paraId="70C5147A" w14:textId="77777777" w:rsidR="00127840" w:rsidRDefault="00127840" w:rsidP="00B362C9">
      <w:pPr>
        <w:jc w:val="center"/>
        <w:rPr>
          <w:bCs/>
          <w:spacing w:val="6"/>
          <w:u w:val="single"/>
          <w:rtl/>
        </w:rPr>
      </w:pPr>
    </w:p>
    <w:p w14:paraId="1B7DC7D6" w14:textId="5C3AC2F2" w:rsidR="000A5846" w:rsidRDefault="00B362C9" w:rsidP="00B362C9">
      <w:pPr>
        <w:jc w:val="center"/>
        <w:rPr>
          <w:bCs/>
          <w:spacing w:val="6"/>
          <w:u w:val="single"/>
          <w:rtl/>
        </w:rPr>
      </w:pPr>
      <w:r w:rsidRPr="00B362C9">
        <w:rPr>
          <w:bCs/>
          <w:spacing w:val="6"/>
          <w:u w:val="single"/>
          <w:rtl/>
        </w:rPr>
        <w:t>אישור עו"ד המאשר את הצהרת המציע בדבר עמידתו בחוקים הנ"ל </w:t>
      </w:r>
    </w:p>
    <w:p w14:paraId="43681D08"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0C2E8FE8" w14:textId="77777777" w:rsidR="008651B2" w:rsidRPr="00655781" w:rsidRDefault="008651B2" w:rsidP="008651B2">
      <w:pPr>
        <w:rPr>
          <w:b/>
          <w:spacing w:val="6"/>
          <w:rtl/>
        </w:rPr>
      </w:pPr>
    </w:p>
    <w:p w14:paraId="71535C25"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00861DB9">
        <w:rPr>
          <w:rFonts w:hint="cs"/>
          <w:b/>
          <w:spacing w:val="6"/>
          <w:rtl/>
        </w:rPr>
        <w:t xml:space="preserve"> בפניי</w:t>
      </w:r>
      <w:r w:rsidRPr="00655781">
        <w:rPr>
          <w:b/>
          <w:spacing w:val="6"/>
          <w:rtl/>
        </w:rPr>
        <w:t>.</w:t>
      </w:r>
    </w:p>
    <w:tbl>
      <w:tblPr>
        <w:bidiVisual/>
        <w:tblW w:w="0" w:type="auto"/>
        <w:jc w:val="center"/>
        <w:tblLook w:val="01E0" w:firstRow="1" w:lastRow="1" w:firstColumn="1" w:lastColumn="1" w:noHBand="0" w:noVBand="0"/>
      </w:tblPr>
      <w:tblGrid>
        <w:gridCol w:w="2268"/>
        <w:gridCol w:w="1560"/>
        <w:gridCol w:w="2268"/>
      </w:tblGrid>
      <w:tr w:rsidR="008651B2" w:rsidRPr="00655781" w14:paraId="0064E205" w14:textId="77777777" w:rsidTr="001F1409">
        <w:trPr>
          <w:jc w:val="center"/>
        </w:trPr>
        <w:tc>
          <w:tcPr>
            <w:tcW w:w="2268" w:type="dxa"/>
            <w:tcBorders>
              <w:bottom w:val="single" w:sz="12" w:space="0" w:color="auto"/>
            </w:tcBorders>
          </w:tcPr>
          <w:p w14:paraId="2602DF5E" w14:textId="77777777" w:rsidR="008651B2" w:rsidRPr="00655781" w:rsidRDefault="008651B2" w:rsidP="00432B0C">
            <w:pPr>
              <w:jc w:val="center"/>
              <w:rPr>
                <w:rtl/>
                <w:lang w:val="fr-FR"/>
              </w:rPr>
            </w:pPr>
          </w:p>
        </w:tc>
        <w:tc>
          <w:tcPr>
            <w:tcW w:w="1560" w:type="dxa"/>
          </w:tcPr>
          <w:p w14:paraId="573FF097" w14:textId="77777777" w:rsidR="008651B2" w:rsidRPr="00655781" w:rsidRDefault="008651B2" w:rsidP="00432B0C">
            <w:pPr>
              <w:rPr>
                <w:rtl/>
                <w:lang w:val="fr-FR"/>
              </w:rPr>
            </w:pPr>
          </w:p>
        </w:tc>
        <w:tc>
          <w:tcPr>
            <w:tcW w:w="2268" w:type="dxa"/>
            <w:tcBorders>
              <w:bottom w:val="single" w:sz="12" w:space="0" w:color="auto"/>
            </w:tcBorders>
          </w:tcPr>
          <w:p w14:paraId="4AFDA9B8" w14:textId="77777777" w:rsidR="008651B2" w:rsidRPr="00655781" w:rsidRDefault="008651B2" w:rsidP="00432B0C">
            <w:pPr>
              <w:rPr>
                <w:rtl/>
                <w:lang w:val="fr-FR"/>
              </w:rPr>
            </w:pPr>
          </w:p>
        </w:tc>
      </w:tr>
      <w:tr w:rsidR="008651B2" w:rsidRPr="00655781" w14:paraId="1F80352F" w14:textId="77777777" w:rsidTr="001F1409">
        <w:trPr>
          <w:jc w:val="center"/>
        </w:trPr>
        <w:tc>
          <w:tcPr>
            <w:tcW w:w="2268" w:type="dxa"/>
            <w:tcBorders>
              <w:top w:val="single" w:sz="12" w:space="0" w:color="auto"/>
            </w:tcBorders>
          </w:tcPr>
          <w:p w14:paraId="393F9C0E"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58528E71" w14:textId="77777777" w:rsidR="008651B2" w:rsidRPr="00655781" w:rsidRDefault="008651B2" w:rsidP="00432B0C">
            <w:pPr>
              <w:rPr>
                <w:b/>
                <w:bCs/>
                <w:rtl/>
                <w:lang w:val="fr-FR"/>
              </w:rPr>
            </w:pPr>
          </w:p>
        </w:tc>
        <w:tc>
          <w:tcPr>
            <w:tcW w:w="2268" w:type="dxa"/>
            <w:tcBorders>
              <w:top w:val="single" w:sz="12" w:space="0" w:color="auto"/>
            </w:tcBorders>
          </w:tcPr>
          <w:p w14:paraId="722F669B" w14:textId="77777777" w:rsidR="008651B2" w:rsidRPr="00655781" w:rsidRDefault="008651B2" w:rsidP="00432B0C">
            <w:pPr>
              <w:jc w:val="center"/>
              <w:rPr>
                <w:b/>
                <w:bCs/>
                <w:rtl/>
                <w:lang w:val="fr-FR"/>
              </w:rPr>
            </w:pPr>
            <w:r w:rsidRPr="00655781">
              <w:rPr>
                <w:rFonts w:hint="cs"/>
                <w:b/>
                <w:bCs/>
                <w:rtl/>
                <w:lang w:val="fr-FR"/>
              </w:rPr>
              <w:t>חתימה</w:t>
            </w:r>
          </w:p>
        </w:tc>
      </w:tr>
    </w:tbl>
    <w:p w14:paraId="1484FCB5" w14:textId="77777777" w:rsidR="008651B2" w:rsidRPr="00655781" w:rsidRDefault="008651B2" w:rsidP="002508D3">
      <w:pPr>
        <w:pStyle w:val="20"/>
        <w:spacing w:before="0" w:after="0"/>
        <w:jc w:val="center"/>
        <w:rPr>
          <w:rFonts w:cs="David"/>
          <w:rtl/>
        </w:rPr>
      </w:pPr>
      <w:r>
        <w:rPr>
          <w:rtl/>
        </w:rPr>
        <w:br w:type="page"/>
      </w:r>
      <w:bookmarkStart w:id="513" w:name="_Toc482605667"/>
      <w:bookmarkStart w:id="514" w:name="_Toc296193939"/>
      <w:r w:rsidRPr="00655781">
        <w:rPr>
          <w:rFonts w:cs="David" w:hint="cs"/>
          <w:rtl/>
        </w:rPr>
        <w:lastRenderedPageBreak/>
        <w:t>נספח</w:t>
      </w:r>
      <w:r w:rsidRPr="00655781">
        <w:rPr>
          <w:rFonts w:cs="David"/>
          <w:rtl/>
        </w:rPr>
        <w:t xml:space="preserve"> </w:t>
      </w:r>
      <w:r w:rsidR="004A11FB">
        <w:rPr>
          <w:rFonts w:cs="David" w:hint="cs"/>
          <w:rtl/>
        </w:rPr>
        <w:t>ב'</w:t>
      </w:r>
      <w:r w:rsidR="002508D3">
        <w:rPr>
          <w:rFonts w:cs="David" w:hint="cs"/>
          <w:rtl/>
        </w:rPr>
        <w:t>7</w:t>
      </w:r>
      <w:r w:rsidR="004A11FB" w:rsidRPr="00655781">
        <w:rPr>
          <w:rFonts w:cs="David" w:hint="cs"/>
          <w:rtl/>
        </w:rPr>
        <w:t xml:space="preserve"> </w:t>
      </w:r>
      <w:r w:rsidR="000761AF" w:rsidRPr="000761AF">
        <w:rPr>
          <w:rFonts w:cs="David"/>
          <w:rtl/>
        </w:rPr>
        <w:t>–</w:t>
      </w:r>
      <w:r w:rsidRPr="00655781">
        <w:rPr>
          <w:rFonts w:cs="David" w:hint="cs"/>
          <w:rtl/>
        </w:rPr>
        <w:t xml:space="preserve"> נוסח התחייבות לשמירת סודיות ולמניעת ניגוד עניינים</w:t>
      </w:r>
      <w:bookmarkEnd w:id="513"/>
    </w:p>
    <w:p w14:paraId="4CDF5ACF" w14:textId="77777777"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2FAB93BD" w14:textId="77777777"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644F79A6" w14:textId="77777777" w:rsidR="008651B2" w:rsidRPr="00655781" w:rsidRDefault="008651B2" w:rsidP="008651B2">
      <w:pPr>
        <w:rPr>
          <w:b/>
          <w:bCs/>
          <w:rtl/>
        </w:rPr>
      </w:pPr>
      <w:r w:rsidRPr="00655781">
        <w:rPr>
          <w:rFonts w:hint="cs"/>
          <w:b/>
          <w:bCs/>
          <w:rtl/>
        </w:rPr>
        <w:t>לכבוד</w:t>
      </w:r>
    </w:p>
    <w:p w14:paraId="57FAB3CA" w14:textId="77777777" w:rsidR="008651B2" w:rsidRPr="00655781" w:rsidRDefault="008651B2" w:rsidP="008651B2">
      <w:pPr>
        <w:rPr>
          <w:b/>
          <w:bCs/>
          <w:rtl/>
        </w:rPr>
      </w:pPr>
      <w:r w:rsidRPr="00655781">
        <w:rPr>
          <w:rFonts w:hint="cs"/>
          <w:b/>
          <w:bCs/>
          <w:rtl/>
        </w:rPr>
        <w:t xml:space="preserve">מדינת ישראל - משרד </w:t>
      </w:r>
      <w:r w:rsidR="00420D21" w:rsidRPr="00B460FC">
        <w:rPr>
          <w:rFonts w:ascii="David" w:hAnsi="David" w:hint="eastAsia"/>
          <w:b/>
          <w:bCs/>
          <w:rtl/>
        </w:rPr>
        <w:t>המדע</w:t>
      </w:r>
      <w:r w:rsidR="00420D21" w:rsidRPr="00B460FC">
        <w:rPr>
          <w:rFonts w:ascii="David" w:hAnsi="David"/>
          <w:b/>
          <w:bCs/>
          <w:rtl/>
        </w:rPr>
        <w:t xml:space="preserve"> </w:t>
      </w:r>
      <w:r w:rsidR="00420D21" w:rsidRPr="00B460FC">
        <w:rPr>
          <w:rFonts w:ascii="David" w:hAnsi="David" w:hint="eastAsia"/>
          <w:b/>
          <w:bCs/>
          <w:rtl/>
        </w:rPr>
        <w:t>והטכנולוגיה</w:t>
      </w:r>
    </w:p>
    <w:p w14:paraId="47D02818" w14:textId="77777777" w:rsidR="008651B2" w:rsidRPr="00655781" w:rsidRDefault="008651B2" w:rsidP="008651B2">
      <w:pPr>
        <w:rPr>
          <w:bCs/>
          <w:spacing w:val="6"/>
          <w:rtl/>
        </w:rPr>
      </w:pPr>
      <w:r w:rsidRPr="00655781">
        <w:rPr>
          <w:rFonts w:hint="cs"/>
          <w:bCs/>
          <w:rtl/>
        </w:rPr>
        <w:t>הקריה המזרחית, בניין ג'</w:t>
      </w:r>
    </w:p>
    <w:p w14:paraId="179F0726" w14:textId="77777777" w:rsidR="008651B2" w:rsidRPr="00655781" w:rsidRDefault="008651B2" w:rsidP="008651B2">
      <w:pPr>
        <w:rPr>
          <w:b/>
          <w:bCs/>
          <w:rtl/>
        </w:rPr>
      </w:pPr>
      <w:r w:rsidRPr="00655781">
        <w:rPr>
          <w:rFonts w:hint="cs"/>
          <w:b/>
          <w:bCs/>
          <w:rtl/>
        </w:rPr>
        <w:t>ירושלים</w:t>
      </w:r>
    </w:p>
    <w:p w14:paraId="4AE1FBE5" w14:textId="77777777" w:rsidR="008651B2" w:rsidRPr="00655781" w:rsidRDefault="008651B2" w:rsidP="008651B2">
      <w:pPr>
        <w:rPr>
          <w:rtl/>
        </w:rPr>
      </w:pPr>
      <w:proofErr w:type="spellStart"/>
      <w:r w:rsidRPr="00655781">
        <w:rPr>
          <w:rFonts w:hint="cs"/>
          <w:rtl/>
        </w:rPr>
        <w:t>א.ג.נ</w:t>
      </w:r>
      <w:proofErr w:type="spellEnd"/>
      <w:r w:rsidRPr="00655781">
        <w:rPr>
          <w:rFonts w:hint="cs"/>
          <w:rtl/>
        </w:rPr>
        <w:t>.,</w:t>
      </w:r>
    </w:p>
    <w:p w14:paraId="5A8957C8" w14:textId="77777777"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61F97A75" w14:textId="77777777" w:rsidR="008651B2" w:rsidRPr="00655781" w:rsidRDefault="008651B2" w:rsidP="008651B2">
      <w:pPr>
        <w:rPr>
          <w:rtl/>
        </w:rPr>
      </w:pPr>
    </w:p>
    <w:p w14:paraId="3ADBBC70" w14:textId="64258028" w:rsidR="008651B2" w:rsidRPr="006C7879" w:rsidRDefault="008651B2" w:rsidP="000A5846">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C7879">
        <w:rPr>
          <w:rFonts w:ascii="Courier" w:hAnsi="Courier" w:hint="cs"/>
          <w:rtl/>
        </w:rPr>
        <w:t>הואיל:</w:t>
      </w:r>
      <w:r w:rsidRPr="006C7879">
        <w:rPr>
          <w:rFonts w:ascii="Courier" w:hAnsi="Courier" w:hint="cs"/>
          <w:rtl/>
        </w:rPr>
        <w:tab/>
      </w:r>
      <w:r w:rsidRPr="006C7879">
        <w:rPr>
          <w:rFonts w:ascii="David" w:hAnsi="David"/>
          <w:rtl/>
        </w:rPr>
        <w:t xml:space="preserve">ומשרד </w:t>
      </w:r>
      <w:r w:rsidR="00420D21" w:rsidRPr="006C7879">
        <w:rPr>
          <w:rFonts w:ascii="David" w:hAnsi="David"/>
          <w:rtl/>
        </w:rPr>
        <w:t>המדע והטכנולוגיה</w:t>
      </w:r>
      <w:r w:rsidRPr="006C7879">
        <w:rPr>
          <w:rFonts w:ascii="David" w:hAnsi="David"/>
          <w:rtl/>
        </w:rPr>
        <w:t xml:space="preserve"> (להלן: "</w:t>
      </w:r>
      <w:r w:rsidRPr="006C7879">
        <w:rPr>
          <w:rFonts w:ascii="David" w:hAnsi="David"/>
          <w:b/>
          <w:bCs/>
          <w:rtl/>
        </w:rPr>
        <w:t>המשרד</w:t>
      </w:r>
      <w:r w:rsidRPr="006C7879">
        <w:rPr>
          <w:rFonts w:ascii="David" w:hAnsi="David"/>
          <w:rtl/>
        </w:rPr>
        <w:t>") מעוניין</w:t>
      </w:r>
      <w:r w:rsidR="006C7879">
        <w:rPr>
          <w:rFonts w:ascii="David" w:hAnsi="David" w:hint="cs"/>
          <w:rtl/>
        </w:rPr>
        <w:t xml:space="preserve"> בקבלת שירותים בהתאם למכרז</w:t>
      </w:r>
      <w:r w:rsidR="000A5846">
        <w:rPr>
          <w:rFonts w:ascii="David" w:hAnsi="David" w:hint="cs"/>
          <w:rtl/>
        </w:rPr>
        <w:t xml:space="preserve"> </w:t>
      </w:r>
      <w:r w:rsidR="002D27D7">
        <w:rPr>
          <w:rFonts w:ascii="David" w:hAnsi="David" w:hint="cs"/>
          <w:rtl/>
        </w:rPr>
        <w:t>22/2018</w:t>
      </w:r>
      <w:r w:rsidR="000A5846">
        <w:rPr>
          <w:rFonts w:ascii="David" w:hAnsi="David" w:hint="cs"/>
          <w:rtl/>
        </w:rPr>
        <w:t xml:space="preserve"> </w:t>
      </w:r>
      <w:r w:rsidR="000A5846" w:rsidRPr="009C73DA">
        <w:rPr>
          <w:rFonts w:ascii="David" w:hAnsi="David"/>
          <w:b/>
          <w:bCs/>
          <w:rtl/>
        </w:rPr>
        <w:t>לפיתוח מערכת</w:t>
      </w:r>
      <w:r w:rsidR="000A5846">
        <w:rPr>
          <w:rFonts w:ascii="David" w:hAnsi="David" w:hint="cs"/>
          <w:b/>
          <w:bCs/>
          <w:rtl/>
        </w:rPr>
        <w:t xml:space="preserve"> ניהול</w:t>
      </w:r>
      <w:r w:rsidR="000A5846" w:rsidRPr="009C73DA">
        <w:rPr>
          <w:rFonts w:ascii="David" w:hAnsi="David"/>
          <w:b/>
          <w:bCs/>
          <w:rtl/>
        </w:rPr>
        <w:t xml:space="preserve"> קולות קוראים </w:t>
      </w:r>
      <w:r w:rsidR="000A5846">
        <w:rPr>
          <w:rFonts w:ascii="David" w:hAnsi="David" w:hint="cs"/>
          <w:b/>
          <w:bCs/>
          <w:rtl/>
        </w:rPr>
        <w:t>ו</w:t>
      </w:r>
      <w:r w:rsidR="000A5846" w:rsidRPr="009C73DA">
        <w:rPr>
          <w:rFonts w:ascii="David" w:hAnsi="David"/>
          <w:b/>
          <w:bCs/>
          <w:rtl/>
        </w:rPr>
        <w:t>מימון מחקרים</w:t>
      </w:r>
      <w:r w:rsidR="000A5846" w:rsidRPr="009C73DA">
        <w:rPr>
          <w:rFonts w:ascii="David" w:hAnsi="David" w:hint="cs"/>
          <w:b/>
          <w:bCs/>
          <w:rtl/>
        </w:rPr>
        <w:t xml:space="preserve"> (תשתיות ושת"פ)</w:t>
      </w:r>
      <w:r w:rsidR="000A5846" w:rsidRPr="009C73DA">
        <w:rPr>
          <w:rFonts w:ascii="David" w:hAnsi="David"/>
          <w:b/>
          <w:bCs/>
          <w:rtl/>
        </w:rPr>
        <w:t>, מלגות ומרכזי ידע</w:t>
      </w:r>
      <w:r w:rsidRPr="006C7879">
        <w:rPr>
          <w:rFonts w:ascii="David" w:hAnsi="David"/>
          <w:rtl/>
        </w:rPr>
        <w:t xml:space="preserve"> </w:t>
      </w:r>
      <w:r w:rsidR="000A5846">
        <w:rPr>
          <w:rFonts w:ascii="David" w:hAnsi="David" w:hint="cs"/>
          <w:rtl/>
        </w:rPr>
        <w:t>(</w:t>
      </w:r>
      <w:r w:rsidRPr="006C7879">
        <w:rPr>
          <w:rFonts w:ascii="David" w:hAnsi="David"/>
          <w:rtl/>
        </w:rPr>
        <w:t>להלן: "</w:t>
      </w:r>
      <w:r w:rsidRPr="006C7879">
        <w:rPr>
          <w:rFonts w:ascii="David" w:hAnsi="David"/>
          <w:b/>
          <w:bCs/>
          <w:rtl/>
        </w:rPr>
        <w:t>השירותים</w:t>
      </w:r>
      <w:r w:rsidRPr="006C7879">
        <w:rPr>
          <w:rFonts w:ascii="David" w:hAnsi="David"/>
          <w:rtl/>
        </w:rPr>
        <w:t>" או "</w:t>
      </w:r>
      <w:r w:rsidRPr="006C7879">
        <w:rPr>
          <w:rFonts w:ascii="David" w:hAnsi="David"/>
          <w:b/>
          <w:bCs/>
          <w:rtl/>
        </w:rPr>
        <w:t>העבודות</w:t>
      </w:r>
      <w:r w:rsidRPr="006C7879">
        <w:rPr>
          <w:rFonts w:ascii="David" w:hAnsi="David"/>
          <w:rtl/>
        </w:rPr>
        <w:t>");</w:t>
      </w:r>
    </w:p>
    <w:p w14:paraId="1AD8D7AD" w14:textId="77777777" w:rsidR="008651B2" w:rsidRPr="00655781" w:rsidRDefault="008651B2" w:rsidP="008651B2">
      <w:pPr>
        <w:ind w:left="1134" w:hanging="1134"/>
        <w:rPr>
          <w:rFonts w:ascii="Courier" w:hAnsi="Courier"/>
          <w:rtl/>
        </w:rPr>
      </w:pPr>
    </w:p>
    <w:p w14:paraId="0BD6CA2A" w14:textId="11228196" w:rsidR="008651B2" w:rsidRPr="00655781" w:rsidRDefault="008651B2" w:rsidP="008D1FB8">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2D27D7">
        <w:rPr>
          <w:rFonts w:ascii="David" w:hAnsi="David" w:hint="cs"/>
          <w:b/>
          <w:bCs/>
          <w:rtl/>
        </w:rPr>
        <w:t>22/2018</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4A165738" w14:textId="77777777" w:rsidR="008651B2" w:rsidRPr="00655781" w:rsidRDefault="008651B2" w:rsidP="008651B2">
      <w:pPr>
        <w:ind w:left="1134" w:hanging="1134"/>
        <w:rPr>
          <w:rFonts w:ascii="Courier" w:hAnsi="Courier"/>
          <w:rtl/>
        </w:rPr>
      </w:pPr>
    </w:p>
    <w:p w14:paraId="561CCE64" w14:textId="77777777"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2A26C45F" w14:textId="77777777" w:rsidR="008651B2" w:rsidRPr="00655781" w:rsidRDefault="008651B2" w:rsidP="008651B2">
      <w:pPr>
        <w:ind w:left="1134" w:hanging="1134"/>
        <w:rPr>
          <w:rFonts w:ascii="Courier" w:hAnsi="Courier"/>
          <w:rtl/>
        </w:rPr>
      </w:pPr>
    </w:p>
    <w:p w14:paraId="2C483586"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693A1451" w14:textId="77777777" w:rsidR="008651B2" w:rsidRPr="00655781" w:rsidRDefault="008651B2" w:rsidP="008651B2">
      <w:pPr>
        <w:ind w:left="1134" w:hanging="1134"/>
        <w:rPr>
          <w:b/>
          <w:bCs/>
          <w:rtl/>
        </w:rPr>
      </w:pPr>
    </w:p>
    <w:p w14:paraId="742A61EE"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18FBE6FE"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12D957BF"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3707FA14"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bookmarkStart w:id="515" w:name="_Ref375291614"/>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bookmarkEnd w:id="515"/>
    </w:p>
    <w:p w14:paraId="481193E0"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6562E492"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1DE799F8"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590A8C45"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04B4105B"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0AE42C02"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6E78FE00"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32B52576"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6A6AE33A"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219C0D3A" w14:textId="77777777" w:rsidR="008651B2" w:rsidRPr="00655781" w:rsidRDefault="008651B2" w:rsidP="00EF3C7A">
      <w:pPr>
        <w:pStyle w:val="af9"/>
        <w:numPr>
          <w:ilvl w:val="0"/>
          <w:numId w:val="13"/>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7AB425C9" w14:textId="77777777" w:rsidR="008651B2" w:rsidRDefault="008651B2" w:rsidP="008651B2">
      <w:pPr>
        <w:spacing w:after="40"/>
        <w:rPr>
          <w:rtl/>
        </w:rPr>
      </w:pPr>
    </w:p>
    <w:p w14:paraId="6C1A874E" w14:textId="77777777" w:rsidR="008651B2" w:rsidRDefault="008651B2" w:rsidP="008651B2">
      <w:pPr>
        <w:spacing w:after="40"/>
        <w:rPr>
          <w:rtl/>
        </w:rPr>
      </w:pPr>
    </w:p>
    <w:p w14:paraId="50C59BC5" w14:textId="77777777" w:rsidR="00D71F4B" w:rsidRPr="00655781" w:rsidRDefault="00D71F4B" w:rsidP="008651B2">
      <w:pPr>
        <w:spacing w:after="40"/>
        <w:rPr>
          <w:rtl/>
        </w:rPr>
      </w:pPr>
    </w:p>
    <w:p w14:paraId="47F5A5B7" w14:textId="77777777" w:rsidR="008651B2" w:rsidRPr="00655781" w:rsidRDefault="008651B2" w:rsidP="008651B2">
      <w:pPr>
        <w:spacing w:after="40"/>
        <w:jc w:val="center"/>
        <w:rPr>
          <w:b/>
          <w:bCs/>
          <w:u w:val="single"/>
          <w:rtl/>
        </w:rPr>
      </w:pPr>
      <w:r w:rsidRPr="00655781">
        <w:rPr>
          <w:rFonts w:hint="cs"/>
          <w:b/>
          <w:bCs/>
          <w:u w:val="single"/>
          <w:rtl/>
        </w:rPr>
        <w:t>ולראיה באתי על החתום</w:t>
      </w:r>
    </w:p>
    <w:p w14:paraId="35E32C75" w14:textId="77777777" w:rsidR="008651B2" w:rsidRDefault="008651B2" w:rsidP="008651B2">
      <w:pPr>
        <w:spacing w:after="40"/>
        <w:jc w:val="center"/>
        <w:rPr>
          <w:b/>
          <w:bCs/>
          <w:u w:val="single"/>
          <w:rtl/>
        </w:rPr>
      </w:pPr>
    </w:p>
    <w:p w14:paraId="672D4936" w14:textId="77777777"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75F249B5" w14:textId="77777777" w:rsidTr="001F1409">
        <w:tc>
          <w:tcPr>
            <w:tcW w:w="1588" w:type="dxa"/>
            <w:tcBorders>
              <w:bottom w:val="single" w:sz="4" w:space="0" w:color="auto"/>
            </w:tcBorders>
            <w:vAlign w:val="center"/>
          </w:tcPr>
          <w:p w14:paraId="4F5E8C1C" w14:textId="77777777" w:rsidR="008651B2" w:rsidRPr="00655781" w:rsidRDefault="008651B2" w:rsidP="00432B0C">
            <w:pPr>
              <w:jc w:val="center"/>
              <w:rPr>
                <w:rtl/>
              </w:rPr>
            </w:pPr>
          </w:p>
        </w:tc>
        <w:tc>
          <w:tcPr>
            <w:tcW w:w="397" w:type="dxa"/>
            <w:vAlign w:val="center"/>
          </w:tcPr>
          <w:p w14:paraId="7931F2CC" w14:textId="77777777" w:rsidR="008651B2" w:rsidRPr="00655781" w:rsidRDefault="008651B2" w:rsidP="00432B0C">
            <w:pPr>
              <w:jc w:val="center"/>
              <w:rPr>
                <w:rtl/>
              </w:rPr>
            </w:pPr>
          </w:p>
        </w:tc>
        <w:tc>
          <w:tcPr>
            <w:tcW w:w="1588" w:type="dxa"/>
            <w:tcBorders>
              <w:bottom w:val="single" w:sz="4" w:space="0" w:color="auto"/>
            </w:tcBorders>
            <w:vAlign w:val="center"/>
          </w:tcPr>
          <w:p w14:paraId="0C3C7A24" w14:textId="77777777" w:rsidR="008651B2" w:rsidRPr="00655781" w:rsidRDefault="008651B2" w:rsidP="00432B0C">
            <w:pPr>
              <w:jc w:val="center"/>
              <w:rPr>
                <w:rtl/>
              </w:rPr>
            </w:pPr>
          </w:p>
        </w:tc>
        <w:tc>
          <w:tcPr>
            <w:tcW w:w="397" w:type="dxa"/>
            <w:vAlign w:val="center"/>
          </w:tcPr>
          <w:p w14:paraId="07267EA3" w14:textId="77777777" w:rsidR="008651B2" w:rsidRPr="00655781" w:rsidRDefault="008651B2" w:rsidP="00432B0C">
            <w:pPr>
              <w:jc w:val="center"/>
              <w:rPr>
                <w:rtl/>
              </w:rPr>
            </w:pPr>
          </w:p>
        </w:tc>
        <w:tc>
          <w:tcPr>
            <w:tcW w:w="1588" w:type="dxa"/>
            <w:tcBorders>
              <w:bottom w:val="single" w:sz="4" w:space="0" w:color="auto"/>
            </w:tcBorders>
            <w:vAlign w:val="center"/>
          </w:tcPr>
          <w:p w14:paraId="6AD4F899" w14:textId="77777777" w:rsidR="008651B2" w:rsidRPr="00655781" w:rsidRDefault="008651B2" w:rsidP="00432B0C">
            <w:pPr>
              <w:jc w:val="center"/>
              <w:rPr>
                <w:rtl/>
              </w:rPr>
            </w:pPr>
          </w:p>
        </w:tc>
        <w:tc>
          <w:tcPr>
            <w:tcW w:w="397" w:type="dxa"/>
            <w:vAlign w:val="center"/>
          </w:tcPr>
          <w:p w14:paraId="0751E711" w14:textId="77777777" w:rsidR="008651B2" w:rsidRPr="00655781" w:rsidRDefault="008651B2" w:rsidP="00432B0C">
            <w:pPr>
              <w:jc w:val="center"/>
              <w:rPr>
                <w:rtl/>
              </w:rPr>
            </w:pPr>
          </w:p>
        </w:tc>
        <w:tc>
          <w:tcPr>
            <w:tcW w:w="1588" w:type="dxa"/>
            <w:tcBorders>
              <w:bottom w:val="single" w:sz="4" w:space="0" w:color="auto"/>
            </w:tcBorders>
            <w:vAlign w:val="center"/>
          </w:tcPr>
          <w:p w14:paraId="6C1A36CA" w14:textId="77777777" w:rsidR="008651B2" w:rsidRPr="00655781" w:rsidRDefault="008651B2" w:rsidP="00432B0C">
            <w:pPr>
              <w:jc w:val="center"/>
              <w:rPr>
                <w:rtl/>
              </w:rPr>
            </w:pPr>
          </w:p>
        </w:tc>
        <w:tc>
          <w:tcPr>
            <w:tcW w:w="397" w:type="dxa"/>
            <w:vAlign w:val="center"/>
          </w:tcPr>
          <w:p w14:paraId="44B4C564" w14:textId="77777777" w:rsidR="008651B2" w:rsidRPr="00655781" w:rsidRDefault="008651B2" w:rsidP="00432B0C">
            <w:pPr>
              <w:jc w:val="center"/>
              <w:rPr>
                <w:rtl/>
              </w:rPr>
            </w:pPr>
          </w:p>
        </w:tc>
        <w:tc>
          <w:tcPr>
            <w:tcW w:w="1588" w:type="dxa"/>
            <w:tcBorders>
              <w:bottom w:val="single" w:sz="4" w:space="0" w:color="auto"/>
            </w:tcBorders>
            <w:vAlign w:val="center"/>
          </w:tcPr>
          <w:p w14:paraId="66055748" w14:textId="77777777" w:rsidR="008651B2" w:rsidRPr="00655781" w:rsidRDefault="008651B2" w:rsidP="00432B0C">
            <w:pPr>
              <w:jc w:val="center"/>
              <w:rPr>
                <w:rtl/>
              </w:rPr>
            </w:pPr>
          </w:p>
        </w:tc>
      </w:tr>
      <w:tr w:rsidR="008651B2" w:rsidRPr="00655781" w14:paraId="284E7907" w14:textId="77777777" w:rsidTr="001F1409">
        <w:tc>
          <w:tcPr>
            <w:tcW w:w="1588" w:type="dxa"/>
            <w:tcBorders>
              <w:top w:val="single" w:sz="4" w:space="0" w:color="auto"/>
            </w:tcBorders>
            <w:vAlign w:val="center"/>
          </w:tcPr>
          <w:p w14:paraId="6B029BD0"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5E206C87" w14:textId="77777777" w:rsidR="008651B2" w:rsidRPr="00655781" w:rsidRDefault="008651B2" w:rsidP="00432B0C">
            <w:pPr>
              <w:jc w:val="center"/>
              <w:rPr>
                <w:rtl/>
              </w:rPr>
            </w:pPr>
          </w:p>
        </w:tc>
        <w:tc>
          <w:tcPr>
            <w:tcW w:w="1588" w:type="dxa"/>
            <w:tcBorders>
              <w:top w:val="single" w:sz="4" w:space="0" w:color="auto"/>
            </w:tcBorders>
            <w:vAlign w:val="center"/>
          </w:tcPr>
          <w:p w14:paraId="1CF05B86"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4BF3ED69" w14:textId="77777777" w:rsidR="008651B2" w:rsidRPr="00655781" w:rsidRDefault="008651B2" w:rsidP="00432B0C">
            <w:pPr>
              <w:jc w:val="center"/>
              <w:rPr>
                <w:rtl/>
              </w:rPr>
            </w:pPr>
          </w:p>
        </w:tc>
        <w:tc>
          <w:tcPr>
            <w:tcW w:w="1588" w:type="dxa"/>
            <w:tcBorders>
              <w:top w:val="single" w:sz="4" w:space="0" w:color="auto"/>
            </w:tcBorders>
            <w:vAlign w:val="center"/>
          </w:tcPr>
          <w:p w14:paraId="67E7A4CB"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3CA9DCCF" w14:textId="77777777" w:rsidR="008651B2" w:rsidRPr="00655781" w:rsidRDefault="008651B2" w:rsidP="00432B0C">
            <w:pPr>
              <w:jc w:val="center"/>
              <w:rPr>
                <w:rtl/>
              </w:rPr>
            </w:pPr>
          </w:p>
        </w:tc>
        <w:tc>
          <w:tcPr>
            <w:tcW w:w="1588" w:type="dxa"/>
            <w:tcBorders>
              <w:top w:val="single" w:sz="4" w:space="0" w:color="auto"/>
            </w:tcBorders>
            <w:vAlign w:val="center"/>
          </w:tcPr>
          <w:p w14:paraId="5B88BB9A"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2791EAF3" w14:textId="77777777" w:rsidR="008651B2" w:rsidRPr="00655781" w:rsidRDefault="008651B2" w:rsidP="00432B0C">
            <w:pPr>
              <w:jc w:val="center"/>
              <w:rPr>
                <w:rtl/>
              </w:rPr>
            </w:pPr>
          </w:p>
        </w:tc>
        <w:tc>
          <w:tcPr>
            <w:tcW w:w="1588" w:type="dxa"/>
            <w:tcBorders>
              <w:top w:val="single" w:sz="4" w:space="0" w:color="auto"/>
            </w:tcBorders>
            <w:vAlign w:val="center"/>
          </w:tcPr>
          <w:p w14:paraId="23EF2440" w14:textId="77777777" w:rsidR="008651B2" w:rsidRPr="00655781" w:rsidRDefault="008651B2" w:rsidP="00432B0C">
            <w:pPr>
              <w:jc w:val="center"/>
              <w:rPr>
                <w:rtl/>
              </w:rPr>
            </w:pPr>
            <w:r w:rsidRPr="00655781">
              <w:rPr>
                <w:rFonts w:hint="cs"/>
                <w:szCs w:val="22"/>
                <w:rtl/>
              </w:rPr>
              <w:t>חתימה</w:t>
            </w:r>
          </w:p>
        </w:tc>
      </w:tr>
    </w:tbl>
    <w:p w14:paraId="6585C9D9" w14:textId="77777777" w:rsidR="008651B2" w:rsidRPr="00655781" w:rsidRDefault="008651B2" w:rsidP="008651B2">
      <w:pPr>
        <w:rPr>
          <w:b/>
          <w:bCs/>
          <w:rtl/>
        </w:rPr>
      </w:pPr>
    </w:p>
    <w:p w14:paraId="589D6E89" w14:textId="77777777" w:rsidR="008651B2" w:rsidRPr="00655781" w:rsidRDefault="008651B2" w:rsidP="008651B2">
      <w:pPr>
        <w:rPr>
          <w:rtl/>
        </w:rPr>
      </w:pPr>
      <w:r w:rsidRPr="00655781">
        <w:rPr>
          <w:rFonts w:hint="cs"/>
          <w:b/>
          <w:bCs/>
          <w:rtl/>
        </w:rPr>
        <w:t>נחתם בפני</w:t>
      </w:r>
      <w:r w:rsidRPr="00655781">
        <w:rPr>
          <w:rFonts w:hint="cs"/>
          <w:rtl/>
        </w:rPr>
        <w:t>:</w:t>
      </w:r>
    </w:p>
    <w:p w14:paraId="2AA65C68" w14:textId="77777777"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5DE2D11E" w14:textId="77777777" w:rsidTr="001F1409">
        <w:tc>
          <w:tcPr>
            <w:tcW w:w="1588" w:type="dxa"/>
            <w:tcBorders>
              <w:bottom w:val="single" w:sz="4" w:space="0" w:color="auto"/>
            </w:tcBorders>
            <w:vAlign w:val="center"/>
          </w:tcPr>
          <w:p w14:paraId="4B33C511" w14:textId="77777777" w:rsidR="008651B2" w:rsidRPr="00655781" w:rsidRDefault="008651B2" w:rsidP="00432B0C">
            <w:pPr>
              <w:jc w:val="center"/>
              <w:rPr>
                <w:rtl/>
              </w:rPr>
            </w:pPr>
          </w:p>
        </w:tc>
        <w:tc>
          <w:tcPr>
            <w:tcW w:w="397" w:type="dxa"/>
            <w:vAlign w:val="center"/>
          </w:tcPr>
          <w:p w14:paraId="1C1BFB5D" w14:textId="77777777" w:rsidR="008651B2" w:rsidRPr="00655781" w:rsidRDefault="008651B2" w:rsidP="00432B0C">
            <w:pPr>
              <w:jc w:val="center"/>
              <w:rPr>
                <w:rtl/>
              </w:rPr>
            </w:pPr>
          </w:p>
        </w:tc>
        <w:tc>
          <w:tcPr>
            <w:tcW w:w="1588" w:type="dxa"/>
            <w:tcBorders>
              <w:bottom w:val="single" w:sz="4" w:space="0" w:color="auto"/>
            </w:tcBorders>
            <w:vAlign w:val="center"/>
          </w:tcPr>
          <w:p w14:paraId="7886DE9F" w14:textId="77777777" w:rsidR="008651B2" w:rsidRPr="00655781" w:rsidRDefault="008651B2" w:rsidP="00432B0C">
            <w:pPr>
              <w:jc w:val="center"/>
              <w:rPr>
                <w:rtl/>
              </w:rPr>
            </w:pPr>
          </w:p>
        </w:tc>
        <w:tc>
          <w:tcPr>
            <w:tcW w:w="397" w:type="dxa"/>
            <w:vAlign w:val="center"/>
          </w:tcPr>
          <w:p w14:paraId="691770AC" w14:textId="77777777" w:rsidR="008651B2" w:rsidRPr="00655781" w:rsidRDefault="008651B2" w:rsidP="00432B0C">
            <w:pPr>
              <w:jc w:val="center"/>
              <w:rPr>
                <w:rtl/>
              </w:rPr>
            </w:pPr>
          </w:p>
        </w:tc>
        <w:tc>
          <w:tcPr>
            <w:tcW w:w="1588" w:type="dxa"/>
            <w:tcBorders>
              <w:bottom w:val="single" w:sz="4" w:space="0" w:color="auto"/>
            </w:tcBorders>
            <w:vAlign w:val="center"/>
          </w:tcPr>
          <w:p w14:paraId="434A5A84" w14:textId="77777777" w:rsidR="008651B2" w:rsidRPr="00655781" w:rsidRDefault="008651B2" w:rsidP="00432B0C">
            <w:pPr>
              <w:jc w:val="center"/>
              <w:rPr>
                <w:rtl/>
              </w:rPr>
            </w:pPr>
          </w:p>
        </w:tc>
        <w:tc>
          <w:tcPr>
            <w:tcW w:w="397" w:type="dxa"/>
            <w:vAlign w:val="center"/>
          </w:tcPr>
          <w:p w14:paraId="167F403D" w14:textId="77777777" w:rsidR="008651B2" w:rsidRPr="00655781" w:rsidRDefault="008651B2" w:rsidP="00432B0C">
            <w:pPr>
              <w:jc w:val="center"/>
              <w:rPr>
                <w:rtl/>
              </w:rPr>
            </w:pPr>
          </w:p>
        </w:tc>
        <w:tc>
          <w:tcPr>
            <w:tcW w:w="1588" w:type="dxa"/>
            <w:tcBorders>
              <w:bottom w:val="single" w:sz="4" w:space="0" w:color="auto"/>
            </w:tcBorders>
            <w:vAlign w:val="center"/>
          </w:tcPr>
          <w:p w14:paraId="2AD0262C" w14:textId="77777777" w:rsidR="008651B2" w:rsidRPr="00655781" w:rsidRDefault="008651B2" w:rsidP="00432B0C">
            <w:pPr>
              <w:jc w:val="center"/>
              <w:rPr>
                <w:rtl/>
              </w:rPr>
            </w:pPr>
          </w:p>
        </w:tc>
        <w:tc>
          <w:tcPr>
            <w:tcW w:w="397" w:type="dxa"/>
            <w:vAlign w:val="center"/>
          </w:tcPr>
          <w:p w14:paraId="0E5540CD" w14:textId="77777777" w:rsidR="008651B2" w:rsidRPr="00655781" w:rsidRDefault="008651B2" w:rsidP="00432B0C">
            <w:pPr>
              <w:jc w:val="center"/>
              <w:rPr>
                <w:rtl/>
              </w:rPr>
            </w:pPr>
          </w:p>
        </w:tc>
        <w:tc>
          <w:tcPr>
            <w:tcW w:w="1588" w:type="dxa"/>
            <w:tcBorders>
              <w:bottom w:val="single" w:sz="4" w:space="0" w:color="auto"/>
            </w:tcBorders>
            <w:vAlign w:val="center"/>
          </w:tcPr>
          <w:p w14:paraId="77A3B1A4" w14:textId="77777777" w:rsidR="008651B2" w:rsidRPr="00655781" w:rsidRDefault="008651B2" w:rsidP="00432B0C">
            <w:pPr>
              <w:jc w:val="center"/>
              <w:rPr>
                <w:rtl/>
              </w:rPr>
            </w:pPr>
          </w:p>
        </w:tc>
      </w:tr>
      <w:tr w:rsidR="008651B2" w:rsidRPr="00655781" w14:paraId="6F9B439B" w14:textId="77777777" w:rsidTr="001F1409">
        <w:tc>
          <w:tcPr>
            <w:tcW w:w="1588" w:type="dxa"/>
            <w:tcBorders>
              <w:top w:val="single" w:sz="4" w:space="0" w:color="auto"/>
            </w:tcBorders>
            <w:vAlign w:val="center"/>
          </w:tcPr>
          <w:p w14:paraId="617D6581"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22ABFE80" w14:textId="77777777" w:rsidR="008651B2" w:rsidRPr="00655781" w:rsidRDefault="008651B2" w:rsidP="00432B0C">
            <w:pPr>
              <w:jc w:val="center"/>
              <w:rPr>
                <w:rtl/>
              </w:rPr>
            </w:pPr>
          </w:p>
        </w:tc>
        <w:tc>
          <w:tcPr>
            <w:tcW w:w="1588" w:type="dxa"/>
            <w:tcBorders>
              <w:top w:val="single" w:sz="4" w:space="0" w:color="auto"/>
            </w:tcBorders>
            <w:vAlign w:val="center"/>
          </w:tcPr>
          <w:p w14:paraId="3B4F38E9"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69471643" w14:textId="77777777" w:rsidR="008651B2" w:rsidRPr="00655781" w:rsidRDefault="008651B2" w:rsidP="00432B0C">
            <w:pPr>
              <w:jc w:val="center"/>
              <w:rPr>
                <w:rtl/>
              </w:rPr>
            </w:pPr>
          </w:p>
        </w:tc>
        <w:tc>
          <w:tcPr>
            <w:tcW w:w="1588" w:type="dxa"/>
            <w:tcBorders>
              <w:top w:val="single" w:sz="4" w:space="0" w:color="auto"/>
            </w:tcBorders>
            <w:vAlign w:val="center"/>
          </w:tcPr>
          <w:p w14:paraId="672DFD73"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6A61214E" w14:textId="77777777" w:rsidR="008651B2" w:rsidRPr="00655781" w:rsidRDefault="008651B2" w:rsidP="00432B0C">
            <w:pPr>
              <w:jc w:val="center"/>
              <w:rPr>
                <w:rtl/>
              </w:rPr>
            </w:pPr>
          </w:p>
        </w:tc>
        <w:tc>
          <w:tcPr>
            <w:tcW w:w="1588" w:type="dxa"/>
            <w:tcBorders>
              <w:top w:val="single" w:sz="4" w:space="0" w:color="auto"/>
            </w:tcBorders>
            <w:vAlign w:val="center"/>
          </w:tcPr>
          <w:p w14:paraId="2B47A932"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7732A04D" w14:textId="77777777" w:rsidR="008651B2" w:rsidRPr="00655781" w:rsidRDefault="008651B2" w:rsidP="00432B0C">
            <w:pPr>
              <w:jc w:val="center"/>
              <w:rPr>
                <w:rtl/>
              </w:rPr>
            </w:pPr>
          </w:p>
        </w:tc>
        <w:tc>
          <w:tcPr>
            <w:tcW w:w="1588" w:type="dxa"/>
            <w:tcBorders>
              <w:top w:val="single" w:sz="4" w:space="0" w:color="auto"/>
            </w:tcBorders>
            <w:vAlign w:val="center"/>
          </w:tcPr>
          <w:p w14:paraId="6C3CB291" w14:textId="77777777" w:rsidR="008651B2" w:rsidRPr="00655781" w:rsidRDefault="008651B2" w:rsidP="00432B0C">
            <w:pPr>
              <w:jc w:val="center"/>
              <w:rPr>
                <w:rtl/>
              </w:rPr>
            </w:pPr>
            <w:r w:rsidRPr="00655781">
              <w:rPr>
                <w:rFonts w:hint="cs"/>
                <w:szCs w:val="22"/>
                <w:rtl/>
              </w:rPr>
              <w:t>חתימה</w:t>
            </w:r>
          </w:p>
        </w:tc>
      </w:tr>
    </w:tbl>
    <w:p w14:paraId="327D96E8" w14:textId="77777777" w:rsidR="008651B2" w:rsidRPr="00C52872" w:rsidRDefault="008651B2" w:rsidP="002508D3">
      <w:pPr>
        <w:pStyle w:val="20"/>
        <w:spacing w:before="0" w:after="0"/>
        <w:jc w:val="center"/>
        <w:rPr>
          <w:rFonts w:cs="David"/>
          <w:rtl/>
        </w:rPr>
      </w:pPr>
      <w:r>
        <w:rPr>
          <w:rFonts w:cs="David"/>
          <w:rtl/>
        </w:rPr>
        <w:br w:type="page"/>
      </w:r>
      <w:bookmarkStart w:id="516" w:name="_Toc482605668"/>
      <w:r w:rsidRPr="00C52872">
        <w:rPr>
          <w:rFonts w:cs="David" w:hint="cs"/>
          <w:rtl/>
        </w:rPr>
        <w:lastRenderedPageBreak/>
        <w:t xml:space="preserve">נספח </w:t>
      </w:r>
      <w:r w:rsidR="004A11FB" w:rsidRPr="00C52872">
        <w:rPr>
          <w:rFonts w:cs="David" w:hint="cs"/>
          <w:rtl/>
        </w:rPr>
        <w:t>ב'</w:t>
      </w:r>
      <w:r w:rsidR="002508D3">
        <w:rPr>
          <w:rFonts w:cs="David" w:hint="cs"/>
          <w:rtl/>
        </w:rPr>
        <w:t>8</w:t>
      </w:r>
      <w:r w:rsidR="004A11FB" w:rsidRPr="00C52872">
        <w:rPr>
          <w:rFonts w:cs="David" w:hint="cs"/>
          <w:rtl/>
        </w:rPr>
        <w:t xml:space="preserve"> </w:t>
      </w:r>
      <w:r w:rsidR="000761AF" w:rsidRPr="000761AF">
        <w:rPr>
          <w:rFonts w:cs="David"/>
          <w:rtl/>
        </w:rPr>
        <w:t>–</w:t>
      </w:r>
      <w:r w:rsidRPr="00C52872">
        <w:rPr>
          <w:rFonts w:cs="David" w:hint="cs"/>
          <w:rtl/>
        </w:rPr>
        <w:t xml:space="preserve"> הצהרה בדבר שימוש בתוכנות מקור</w:t>
      </w:r>
      <w:bookmarkEnd w:id="514"/>
      <w:bookmarkEnd w:id="516"/>
    </w:p>
    <w:p w14:paraId="17131707" w14:textId="77777777" w:rsidR="008651B2" w:rsidRPr="00655781" w:rsidRDefault="008651B2" w:rsidP="008651B2">
      <w:pPr>
        <w:ind w:left="23"/>
        <w:jc w:val="right"/>
        <w:rPr>
          <w:rtl/>
        </w:rPr>
      </w:pPr>
    </w:p>
    <w:p w14:paraId="52672BBA" w14:textId="77777777" w:rsidR="008651B2" w:rsidRPr="00B460FC" w:rsidRDefault="008651B2" w:rsidP="008651B2">
      <w:pPr>
        <w:ind w:left="23"/>
        <w:jc w:val="right"/>
        <w:rPr>
          <w:rFonts w:ascii="David" w:hAnsi="David"/>
          <w:rtl/>
        </w:rPr>
      </w:pPr>
      <w:r w:rsidRPr="00B460FC">
        <w:rPr>
          <w:rFonts w:ascii="David" w:hAnsi="David" w:hint="eastAsia"/>
          <w:rtl/>
        </w:rPr>
        <w:t>תאריך</w:t>
      </w:r>
      <w:r w:rsidRPr="00B460FC">
        <w:rPr>
          <w:rFonts w:ascii="David" w:hAnsi="David"/>
          <w:rtl/>
        </w:rPr>
        <w:t xml:space="preserve"> : ___/___/____</w:t>
      </w:r>
    </w:p>
    <w:p w14:paraId="5B0563A6" w14:textId="77777777" w:rsidR="008651B2" w:rsidRPr="00B460FC" w:rsidRDefault="008651B2" w:rsidP="008651B2">
      <w:pPr>
        <w:rPr>
          <w:rFonts w:ascii="David" w:hAnsi="David"/>
          <w:b/>
          <w:bCs/>
          <w:rtl/>
        </w:rPr>
      </w:pPr>
      <w:r w:rsidRPr="00B460FC">
        <w:rPr>
          <w:rFonts w:ascii="David" w:hAnsi="David" w:hint="eastAsia"/>
          <w:b/>
          <w:bCs/>
          <w:rtl/>
        </w:rPr>
        <w:t>לכבוד</w:t>
      </w:r>
    </w:p>
    <w:p w14:paraId="78CCB26A" w14:textId="77777777" w:rsidR="008651B2" w:rsidRPr="00B460FC" w:rsidRDefault="008651B2" w:rsidP="008651B2">
      <w:pPr>
        <w:rPr>
          <w:rFonts w:ascii="David" w:hAnsi="David"/>
          <w:b/>
          <w:bCs/>
          <w:rtl/>
        </w:rPr>
      </w:pPr>
      <w:r w:rsidRPr="00B460FC">
        <w:rPr>
          <w:rFonts w:ascii="David" w:hAnsi="David" w:hint="eastAsia"/>
          <w:b/>
          <w:bCs/>
          <w:rtl/>
        </w:rPr>
        <w:t>משרד</w:t>
      </w:r>
      <w:r w:rsidRPr="00B460FC">
        <w:rPr>
          <w:rFonts w:ascii="David" w:hAnsi="David"/>
          <w:b/>
          <w:bCs/>
          <w:rtl/>
        </w:rPr>
        <w:t xml:space="preserve"> </w:t>
      </w:r>
      <w:r w:rsidR="00420D21" w:rsidRPr="00B460FC">
        <w:rPr>
          <w:rFonts w:ascii="David" w:hAnsi="David" w:hint="eastAsia"/>
          <w:b/>
          <w:bCs/>
          <w:rtl/>
        </w:rPr>
        <w:t>המדע</w:t>
      </w:r>
      <w:r w:rsidR="00420D21" w:rsidRPr="00B460FC">
        <w:rPr>
          <w:rFonts w:ascii="David" w:hAnsi="David"/>
          <w:b/>
          <w:bCs/>
          <w:rtl/>
        </w:rPr>
        <w:t xml:space="preserve"> </w:t>
      </w:r>
      <w:r w:rsidR="00420D21" w:rsidRPr="00B460FC">
        <w:rPr>
          <w:rFonts w:ascii="David" w:hAnsi="David" w:hint="eastAsia"/>
          <w:b/>
          <w:bCs/>
          <w:rtl/>
        </w:rPr>
        <w:t>והטכנולוגיה</w:t>
      </w:r>
    </w:p>
    <w:p w14:paraId="5FE587EA" w14:textId="77777777" w:rsidR="008651B2" w:rsidRPr="00B460FC" w:rsidRDefault="008651B2" w:rsidP="008651B2">
      <w:pPr>
        <w:rPr>
          <w:rFonts w:ascii="David" w:hAnsi="David"/>
          <w:bCs/>
          <w:spacing w:val="6"/>
          <w:rtl/>
        </w:rPr>
      </w:pPr>
      <w:r w:rsidRPr="00B460FC">
        <w:rPr>
          <w:rFonts w:ascii="David" w:hAnsi="David" w:hint="eastAsia"/>
          <w:bCs/>
          <w:rtl/>
        </w:rPr>
        <w:t>הקריה</w:t>
      </w:r>
      <w:r w:rsidRPr="00B460FC">
        <w:rPr>
          <w:rFonts w:ascii="David" w:hAnsi="David"/>
          <w:bCs/>
          <w:rtl/>
        </w:rPr>
        <w:t xml:space="preserve"> </w:t>
      </w:r>
      <w:r w:rsidRPr="00B460FC">
        <w:rPr>
          <w:rFonts w:ascii="David" w:hAnsi="David" w:hint="eastAsia"/>
          <w:bCs/>
          <w:rtl/>
        </w:rPr>
        <w:t>המזרחית</w:t>
      </w:r>
      <w:r w:rsidRPr="00B460FC">
        <w:rPr>
          <w:rFonts w:ascii="David" w:hAnsi="David"/>
          <w:bCs/>
          <w:rtl/>
        </w:rPr>
        <w:t xml:space="preserve">, </w:t>
      </w:r>
      <w:r w:rsidRPr="00B460FC">
        <w:rPr>
          <w:rFonts w:ascii="David" w:hAnsi="David" w:hint="eastAsia"/>
          <w:bCs/>
          <w:rtl/>
        </w:rPr>
        <w:t>בניין</w:t>
      </w:r>
      <w:r w:rsidRPr="00B460FC">
        <w:rPr>
          <w:rFonts w:ascii="David" w:hAnsi="David"/>
          <w:bCs/>
          <w:rtl/>
        </w:rPr>
        <w:t xml:space="preserve"> </w:t>
      </w:r>
      <w:r w:rsidRPr="00B460FC">
        <w:rPr>
          <w:rFonts w:ascii="David" w:hAnsi="David" w:hint="eastAsia"/>
          <w:bCs/>
          <w:rtl/>
        </w:rPr>
        <w:t>ג</w:t>
      </w:r>
      <w:r w:rsidRPr="00B460FC">
        <w:rPr>
          <w:rFonts w:ascii="David" w:hAnsi="David"/>
          <w:bCs/>
          <w:rtl/>
        </w:rPr>
        <w:t>'</w:t>
      </w:r>
    </w:p>
    <w:p w14:paraId="039BFC25" w14:textId="77777777" w:rsidR="008651B2" w:rsidRPr="00B460FC" w:rsidRDefault="008651B2" w:rsidP="008651B2">
      <w:pPr>
        <w:rPr>
          <w:rFonts w:ascii="David" w:hAnsi="David"/>
          <w:b/>
          <w:bCs/>
          <w:u w:val="single"/>
          <w:rtl/>
        </w:rPr>
      </w:pPr>
      <w:r w:rsidRPr="00B460FC">
        <w:rPr>
          <w:rFonts w:ascii="David" w:hAnsi="David" w:hint="eastAsia"/>
          <w:b/>
          <w:bCs/>
          <w:u w:val="single"/>
          <w:rtl/>
        </w:rPr>
        <w:t>ירושלים</w:t>
      </w:r>
    </w:p>
    <w:p w14:paraId="1224CCA5" w14:textId="77777777" w:rsidR="008651B2" w:rsidRPr="00B460FC" w:rsidRDefault="008651B2" w:rsidP="008651B2">
      <w:pPr>
        <w:rPr>
          <w:rFonts w:ascii="David" w:hAnsi="David"/>
          <w:b/>
          <w:bCs/>
          <w:u w:val="single"/>
          <w:rtl/>
        </w:rPr>
      </w:pPr>
    </w:p>
    <w:p w14:paraId="28CB8812" w14:textId="77777777" w:rsidR="008651B2" w:rsidRPr="00B460FC" w:rsidRDefault="008651B2" w:rsidP="008651B2">
      <w:pPr>
        <w:rPr>
          <w:rFonts w:ascii="David" w:hAnsi="David"/>
          <w:rtl/>
        </w:rPr>
      </w:pPr>
      <w:r w:rsidRPr="00B460FC">
        <w:rPr>
          <w:rFonts w:ascii="David" w:hAnsi="David" w:hint="eastAsia"/>
          <w:rtl/>
        </w:rPr>
        <w:t>אני</w:t>
      </w:r>
      <w:r w:rsidRPr="00B460FC">
        <w:rPr>
          <w:rFonts w:ascii="David" w:hAnsi="David"/>
          <w:rtl/>
        </w:rPr>
        <w:t xml:space="preserve"> </w:t>
      </w:r>
      <w:r w:rsidRPr="00B460FC">
        <w:rPr>
          <w:rFonts w:ascii="David" w:hAnsi="David" w:hint="eastAsia"/>
          <w:rtl/>
        </w:rPr>
        <w:t>הח</w:t>
      </w:r>
      <w:r w:rsidRPr="00B460FC">
        <w:rPr>
          <w:rFonts w:ascii="David" w:hAnsi="David"/>
          <w:rtl/>
        </w:rPr>
        <w:t xml:space="preserve">"מ __________ </w:t>
      </w:r>
      <w:r w:rsidRPr="00B460FC">
        <w:rPr>
          <w:rFonts w:ascii="David" w:hAnsi="David" w:hint="eastAsia"/>
          <w:rtl/>
        </w:rPr>
        <w:t>ת</w:t>
      </w:r>
      <w:r w:rsidRPr="00B460FC">
        <w:rPr>
          <w:rFonts w:ascii="David" w:hAnsi="David"/>
          <w:rtl/>
        </w:rPr>
        <w:t xml:space="preserve">.ז. __________________ </w:t>
      </w:r>
      <w:r w:rsidRPr="00B460FC">
        <w:rPr>
          <w:rFonts w:ascii="David" w:hAnsi="David" w:hint="eastAsia"/>
          <w:rtl/>
        </w:rPr>
        <w:t>לאחר</w:t>
      </w:r>
      <w:r w:rsidRPr="00B460FC">
        <w:rPr>
          <w:rFonts w:ascii="David" w:hAnsi="David"/>
          <w:rtl/>
        </w:rPr>
        <w:t xml:space="preserve"> </w:t>
      </w:r>
      <w:r w:rsidRPr="00B460FC">
        <w:rPr>
          <w:rFonts w:ascii="David" w:hAnsi="David" w:hint="eastAsia"/>
          <w:rtl/>
        </w:rPr>
        <w:t>שהוזהרתי</w:t>
      </w:r>
      <w:r w:rsidRPr="00B460FC">
        <w:rPr>
          <w:rFonts w:ascii="David" w:hAnsi="David"/>
          <w:rtl/>
        </w:rPr>
        <w:t xml:space="preserve"> </w:t>
      </w:r>
      <w:r w:rsidRPr="00B460FC">
        <w:rPr>
          <w:rFonts w:ascii="David" w:hAnsi="David" w:hint="eastAsia"/>
          <w:rtl/>
        </w:rPr>
        <w:t>כי</w:t>
      </w:r>
      <w:r w:rsidRPr="00B460FC">
        <w:rPr>
          <w:rFonts w:ascii="David" w:hAnsi="David"/>
          <w:rtl/>
        </w:rPr>
        <w:t xml:space="preserve"> </w:t>
      </w:r>
      <w:r w:rsidRPr="00B460FC">
        <w:rPr>
          <w:rFonts w:ascii="David" w:hAnsi="David" w:hint="eastAsia"/>
          <w:rtl/>
        </w:rPr>
        <w:t>עלי</w:t>
      </w:r>
      <w:r w:rsidRPr="00B460FC">
        <w:rPr>
          <w:rFonts w:ascii="David" w:hAnsi="David"/>
          <w:rtl/>
        </w:rPr>
        <w:t xml:space="preserve"> </w:t>
      </w:r>
      <w:r w:rsidRPr="00B460FC">
        <w:rPr>
          <w:rFonts w:ascii="David" w:hAnsi="David" w:hint="eastAsia"/>
          <w:rtl/>
        </w:rPr>
        <w:t>לומר</w:t>
      </w:r>
      <w:r w:rsidRPr="00B460FC">
        <w:rPr>
          <w:rFonts w:ascii="David" w:hAnsi="David"/>
          <w:rtl/>
        </w:rPr>
        <w:t xml:space="preserve"> </w:t>
      </w:r>
      <w:r w:rsidRPr="00B460FC">
        <w:rPr>
          <w:rFonts w:ascii="David" w:hAnsi="David" w:hint="eastAsia"/>
          <w:rtl/>
        </w:rPr>
        <w:t>את</w:t>
      </w:r>
      <w:r w:rsidRPr="00B460FC">
        <w:rPr>
          <w:rFonts w:ascii="David" w:hAnsi="David"/>
          <w:rtl/>
        </w:rPr>
        <w:t xml:space="preserve"> </w:t>
      </w:r>
      <w:r w:rsidRPr="00B460FC">
        <w:rPr>
          <w:rFonts w:ascii="David" w:hAnsi="David" w:hint="eastAsia"/>
          <w:rtl/>
        </w:rPr>
        <w:t>האמת</w:t>
      </w:r>
      <w:r w:rsidRPr="00B460FC">
        <w:rPr>
          <w:rFonts w:ascii="David" w:hAnsi="David"/>
          <w:rtl/>
        </w:rPr>
        <w:t xml:space="preserve"> </w:t>
      </w:r>
      <w:r w:rsidRPr="00B460FC">
        <w:rPr>
          <w:rFonts w:ascii="David" w:hAnsi="David" w:hint="eastAsia"/>
          <w:rtl/>
        </w:rPr>
        <w:t>וכי</w:t>
      </w:r>
      <w:r w:rsidRPr="00B460FC">
        <w:rPr>
          <w:rFonts w:ascii="David" w:hAnsi="David"/>
          <w:rtl/>
        </w:rPr>
        <w:t xml:space="preserve"> </w:t>
      </w:r>
      <w:r w:rsidRPr="00B460FC">
        <w:rPr>
          <w:rFonts w:ascii="David" w:hAnsi="David" w:hint="eastAsia"/>
          <w:rtl/>
        </w:rPr>
        <w:t>אהיה</w:t>
      </w:r>
      <w:r w:rsidRPr="00B460FC">
        <w:rPr>
          <w:rFonts w:ascii="David" w:hAnsi="David"/>
          <w:rtl/>
        </w:rPr>
        <w:t xml:space="preserve"> </w:t>
      </w:r>
      <w:r w:rsidRPr="00B460FC">
        <w:rPr>
          <w:rFonts w:ascii="David" w:hAnsi="David" w:hint="eastAsia"/>
          <w:rtl/>
        </w:rPr>
        <w:t>צפוי</w:t>
      </w:r>
      <w:r w:rsidRPr="00B460FC">
        <w:rPr>
          <w:rFonts w:ascii="David" w:hAnsi="David"/>
          <w:rtl/>
        </w:rPr>
        <w:t xml:space="preserve"> </w:t>
      </w:r>
      <w:r w:rsidRPr="00B460FC">
        <w:rPr>
          <w:rFonts w:ascii="David" w:hAnsi="David" w:hint="eastAsia"/>
          <w:rtl/>
        </w:rPr>
        <w:t>לעונשים</w:t>
      </w:r>
      <w:r w:rsidRPr="00B460FC">
        <w:rPr>
          <w:rFonts w:ascii="David" w:hAnsi="David"/>
          <w:rtl/>
        </w:rPr>
        <w:t xml:space="preserve"> </w:t>
      </w:r>
      <w:r w:rsidRPr="00B460FC">
        <w:rPr>
          <w:rFonts w:ascii="David" w:hAnsi="David" w:hint="eastAsia"/>
          <w:rtl/>
        </w:rPr>
        <w:t>הקבועים</w:t>
      </w:r>
      <w:r w:rsidRPr="00B460FC">
        <w:rPr>
          <w:rFonts w:ascii="David" w:hAnsi="David"/>
          <w:rtl/>
        </w:rPr>
        <w:t xml:space="preserve"> </w:t>
      </w:r>
      <w:r w:rsidRPr="00B460FC">
        <w:rPr>
          <w:rFonts w:ascii="David" w:hAnsi="David" w:hint="eastAsia"/>
          <w:rtl/>
        </w:rPr>
        <w:t>בחוק</w:t>
      </w:r>
      <w:r w:rsidRPr="00B460FC">
        <w:rPr>
          <w:rFonts w:ascii="David" w:hAnsi="David"/>
          <w:rtl/>
        </w:rPr>
        <w:t xml:space="preserve"> </w:t>
      </w:r>
      <w:r w:rsidRPr="00B460FC">
        <w:rPr>
          <w:rFonts w:ascii="David" w:hAnsi="David" w:hint="eastAsia"/>
          <w:rtl/>
        </w:rPr>
        <w:t>אם</w:t>
      </w:r>
      <w:r w:rsidRPr="00B460FC">
        <w:rPr>
          <w:rFonts w:ascii="David" w:hAnsi="David"/>
          <w:rtl/>
        </w:rPr>
        <w:t xml:space="preserve"> </w:t>
      </w:r>
      <w:r w:rsidRPr="00B460FC">
        <w:rPr>
          <w:rFonts w:ascii="David" w:hAnsi="David" w:hint="eastAsia"/>
          <w:rtl/>
        </w:rPr>
        <w:t>לא</w:t>
      </w:r>
      <w:r w:rsidRPr="00B460FC">
        <w:rPr>
          <w:rFonts w:ascii="David" w:hAnsi="David"/>
          <w:rtl/>
        </w:rPr>
        <w:t xml:space="preserve"> </w:t>
      </w:r>
      <w:r w:rsidRPr="00B460FC">
        <w:rPr>
          <w:rFonts w:ascii="David" w:hAnsi="David" w:hint="eastAsia"/>
          <w:rtl/>
        </w:rPr>
        <w:t>אעשה</w:t>
      </w:r>
      <w:r w:rsidRPr="00B460FC">
        <w:rPr>
          <w:rFonts w:ascii="David" w:hAnsi="David"/>
          <w:rtl/>
        </w:rPr>
        <w:t xml:space="preserve"> </w:t>
      </w:r>
      <w:r w:rsidRPr="00B460FC">
        <w:rPr>
          <w:rFonts w:ascii="David" w:hAnsi="David" w:hint="eastAsia"/>
          <w:rtl/>
        </w:rPr>
        <w:t>כן</w:t>
      </w:r>
      <w:r w:rsidRPr="00B460FC">
        <w:rPr>
          <w:rFonts w:ascii="David" w:hAnsi="David"/>
          <w:rtl/>
        </w:rPr>
        <w:t xml:space="preserve">, </w:t>
      </w:r>
      <w:r w:rsidRPr="00B460FC">
        <w:rPr>
          <w:rFonts w:ascii="David" w:hAnsi="David" w:hint="eastAsia"/>
          <w:rtl/>
        </w:rPr>
        <w:t>מצהיר</w:t>
      </w:r>
      <w:r w:rsidRPr="00B460FC">
        <w:rPr>
          <w:rFonts w:ascii="David" w:hAnsi="David"/>
          <w:rtl/>
        </w:rPr>
        <w:t xml:space="preserve">/ה </w:t>
      </w:r>
      <w:r w:rsidRPr="00B460FC">
        <w:rPr>
          <w:rFonts w:ascii="David" w:hAnsi="David" w:hint="eastAsia"/>
          <w:rtl/>
        </w:rPr>
        <w:t>בזה</w:t>
      </w:r>
      <w:r w:rsidRPr="00B460FC">
        <w:rPr>
          <w:rFonts w:ascii="David" w:hAnsi="David"/>
          <w:rtl/>
        </w:rPr>
        <w:t xml:space="preserve"> </w:t>
      </w:r>
      <w:r w:rsidRPr="00B460FC">
        <w:rPr>
          <w:rFonts w:ascii="David" w:hAnsi="David" w:hint="eastAsia"/>
          <w:rtl/>
        </w:rPr>
        <w:t>כדלקמן</w:t>
      </w:r>
      <w:r w:rsidRPr="00B460FC">
        <w:rPr>
          <w:rFonts w:ascii="David" w:hAnsi="David"/>
          <w:rtl/>
        </w:rPr>
        <w:t>:</w:t>
      </w:r>
    </w:p>
    <w:p w14:paraId="232FE1DF" w14:textId="77777777" w:rsidR="008651B2" w:rsidRPr="00B460FC" w:rsidRDefault="008651B2" w:rsidP="00EF3C7A">
      <w:pPr>
        <w:pStyle w:val="af9"/>
        <w:numPr>
          <w:ilvl w:val="0"/>
          <w:numId w:val="7"/>
        </w:numPr>
        <w:overflowPunct/>
        <w:autoSpaceDE/>
        <w:autoSpaceDN/>
        <w:adjustRightInd/>
        <w:ind w:left="641" w:hanging="641"/>
        <w:contextualSpacing/>
        <w:textAlignment w:val="auto"/>
        <w:rPr>
          <w:rFonts w:ascii="David" w:hAnsi="David"/>
          <w:rtl/>
        </w:rPr>
      </w:pPr>
      <w:r w:rsidRPr="00B460FC">
        <w:rPr>
          <w:rFonts w:ascii="David" w:hAnsi="David" w:hint="eastAsia"/>
          <w:rtl/>
        </w:rPr>
        <w:t>הנני</w:t>
      </w:r>
      <w:r w:rsidRPr="00B460FC">
        <w:rPr>
          <w:rFonts w:ascii="David" w:hAnsi="David"/>
          <w:rtl/>
        </w:rPr>
        <w:t xml:space="preserve"> </w:t>
      </w:r>
      <w:r w:rsidRPr="00B460FC">
        <w:rPr>
          <w:rFonts w:ascii="David" w:hAnsi="David" w:hint="eastAsia"/>
          <w:rtl/>
        </w:rPr>
        <w:t>נותן</w:t>
      </w:r>
      <w:r w:rsidRPr="00B460FC">
        <w:rPr>
          <w:rFonts w:ascii="David" w:hAnsi="David"/>
          <w:rtl/>
        </w:rPr>
        <w:t xml:space="preserve"> </w:t>
      </w:r>
      <w:r w:rsidRPr="00B460FC">
        <w:rPr>
          <w:rFonts w:ascii="David" w:hAnsi="David" w:hint="eastAsia"/>
          <w:rtl/>
        </w:rPr>
        <w:t>תצהיר</w:t>
      </w:r>
      <w:r w:rsidRPr="00B460FC">
        <w:rPr>
          <w:rFonts w:ascii="David" w:hAnsi="David"/>
          <w:rtl/>
        </w:rPr>
        <w:t xml:space="preserve"> </w:t>
      </w:r>
      <w:r w:rsidRPr="00B460FC">
        <w:rPr>
          <w:rFonts w:ascii="David" w:hAnsi="David" w:hint="eastAsia"/>
          <w:rtl/>
        </w:rPr>
        <w:t>זה</w:t>
      </w:r>
      <w:r w:rsidRPr="00B460FC">
        <w:rPr>
          <w:rFonts w:ascii="David" w:hAnsi="David"/>
          <w:rtl/>
        </w:rPr>
        <w:t xml:space="preserve"> </w:t>
      </w:r>
      <w:r w:rsidRPr="00B460FC">
        <w:rPr>
          <w:rFonts w:ascii="David" w:hAnsi="David" w:hint="eastAsia"/>
          <w:rtl/>
        </w:rPr>
        <w:t>בשם</w:t>
      </w:r>
      <w:r w:rsidRPr="00B460FC">
        <w:rPr>
          <w:rFonts w:ascii="David" w:hAnsi="David"/>
          <w:rtl/>
        </w:rPr>
        <w:t xml:space="preserve"> _________________ </w:t>
      </w:r>
      <w:r w:rsidRPr="00B460FC">
        <w:rPr>
          <w:rFonts w:ascii="David" w:hAnsi="David" w:hint="eastAsia"/>
          <w:rtl/>
        </w:rPr>
        <w:t>שהוא</w:t>
      </w:r>
      <w:r w:rsidRPr="00B460FC">
        <w:rPr>
          <w:rFonts w:ascii="David" w:hAnsi="David"/>
          <w:rtl/>
        </w:rPr>
        <w:t xml:space="preserve"> </w:t>
      </w:r>
      <w:r w:rsidRPr="00B460FC">
        <w:rPr>
          <w:rFonts w:ascii="David" w:hAnsi="David" w:hint="eastAsia"/>
          <w:rtl/>
        </w:rPr>
        <w:t>הגוף</w:t>
      </w:r>
      <w:r w:rsidRPr="00B460FC">
        <w:rPr>
          <w:rFonts w:ascii="David" w:hAnsi="David"/>
          <w:rtl/>
        </w:rPr>
        <w:t xml:space="preserve"> </w:t>
      </w:r>
      <w:r w:rsidRPr="00B460FC">
        <w:rPr>
          <w:rFonts w:ascii="David" w:hAnsi="David" w:hint="eastAsia"/>
          <w:rtl/>
        </w:rPr>
        <w:t>המבקש</w:t>
      </w:r>
      <w:r w:rsidRPr="00B460FC">
        <w:rPr>
          <w:rFonts w:ascii="David" w:hAnsi="David"/>
          <w:rtl/>
        </w:rPr>
        <w:t xml:space="preserve"> </w:t>
      </w:r>
      <w:r w:rsidRPr="00B460FC">
        <w:rPr>
          <w:rFonts w:ascii="David" w:hAnsi="David" w:hint="eastAsia"/>
          <w:rtl/>
        </w:rPr>
        <w:t>להתקשר</w:t>
      </w:r>
      <w:r w:rsidRPr="00B460FC">
        <w:rPr>
          <w:rFonts w:ascii="David" w:hAnsi="David"/>
          <w:rtl/>
        </w:rPr>
        <w:t xml:space="preserve"> </w:t>
      </w:r>
      <w:r w:rsidRPr="00B460FC">
        <w:rPr>
          <w:rFonts w:ascii="David" w:hAnsi="David" w:hint="eastAsia"/>
          <w:rtl/>
        </w:rPr>
        <w:t>עם</w:t>
      </w:r>
      <w:r w:rsidRPr="00B460FC">
        <w:rPr>
          <w:rFonts w:ascii="David" w:hAnsi="David"/>
          <w:rtl/>
        </w:rPr>
        <w:t xml:space="preserve"> </w:t>
      </w:r>
      <w:r w:rsidRPr="00B460FC">
        <w:rPr>
          <w:rFonts w:ascii="David" w:hAnsi="David" w:hint="eastAsia"/>
          <w:rtl/>
        </w:rPr>
        <w:t>המזמין</w:t>
      </w:r>
      <w:r w:rsidRPr="00B460FC">
        <w:rPr>
          <w:rFonts w:ascii="David" w:hAnsi="David"/>
          <w:rtl/>
        </w:rPr>
        <w:t xml:space="preserve"> </w:t>
      </w:r>
      <w:r w:rsidRPr="00B460FC">
        <w:rPr>
          <w:rFonts w:ascii="David" w:hAnsi="David" w:hint="eastAsia"/>
          <w:rtl/>
        </w:rPr>
        <w:t>במסגרת</w:t>
      </w:r>
      <w:r w:rsidRPr="00B460FC">
        <w:rPr>
          <w:rFonts w:ascii="David" w:hAnsi="David"/>
          <w:rtl/>
        </w:rPr>
        <w:t xml:space="preserve"> </w:t>
      </w:r>
      <w:r w:rsidRPr="00B460FC">
        <w:rPr>
          <w:rFonts w:ascii="David" w:hAnsi="David" w:hint="eastAsia"/>
          <w:rtl/>
        </w:rPr>
        <w:t>מכרז</w:t>
      </w:r>
      <w:r w:rsidRPr="00B460FC">
        <w:rPr>
          <w:rFonts w:ascii="David" w:hAnsi="David"/>
          <w:rtl/>
        </w:rPr>
        <w:t xml:space="preserve"> </w:t>
      </w:r>
      <w:r w:rsidRPr="00B460FC">
        <w:rPr>
          <w:rFonts w:ascii="David" w:hAnsi="David" w:hint="eastAsia"/>
          <w:rtl/>
        </w:rPr>
        <w:t>זה</w:t>
      </w:r>
      <w:r w:rsidRPr="00B460FC">
        <w:rPr>
          <w:rFonts w:ascii="David" w:hAnsi="David"/>
          <w:rtl/>
        </w:rPr>
        <w:t xml:space="preserve"> (להלן: "</w:t>
      </w:r>
      <w:r w:rsidRPr="00B460FC">
        <w:rPr>
          <w:rFonts w:ascii="David" w:hAnsi="David" w:hint="eastAsia"/>
          <w:b/>
          <w:bCs/>
          <w:rtl/>
        </w:rPr>
        <w:t>המציע</w:t>
      </w:r>
      <w:r w:rsidRPr="00B460FC">
        <w:rPr>
          <w:rFonts w:ascii="David" w:hAnsi="David"/>
          <w:rtl/>
        </w:rPr>
        <w:t xml:space="preserve">"). אני מכהן כ_______________ והנני מוסמך/ת לתת תצהיר זה בשם המציע. </w:t>
      </w:r>
    </w:p>
    <w:p w14:paraId="7EF8FEDA" w14:textId="0E4CC474" w:rsidR="008651B2" w:rsidRPr="00B460FC" w:rsidRDefault="008651B2" w:rsidP="006C7879">
      <w:pPr>
        <w:pStyle w:val="af9"/>
        <w:numPr>
          <w:ilvl w:val="0"/>
          <w:numId w:val="7"/>
        </w:numPr>
        <w:overflowPunct/>
        <w:autoSpaceDE/>
        <w:autoSpaceDN/>
        <w:adjustRightInd/>
        <w:ind w:left="641" w:hanging="641"/>
        <w:contextualSpacing/>
        <w:textAlignment w:val="auto"/>
        <w:rPr>
          <w:rFonts w:ascii="David" w:hAnsi="David"/>
          <w:rtl/>
        </w:rPr>
      </w:pPr>
      <w:r w:rsidRPr="00B460FC">
        <w:rPr>
          <w:rFonts w:ascii="David" w:hAnsi="David" w:hint="eastAsia"/>
          <w:rtl/>
        </w:rPr>
        <w:t>הריני</w:t>
      </w:r>
      <w:r w:rsidRPr="00B460FC">
        <w:rPr>
          <w:rFonts w:ascii="David" w:hAnsi="David"/>
          <w:rtl/>
        </w:rPr>
        <w:t xml:space="preserve"> להצהיר כי המציע מתחייב לעשות שימוש אך ורק בתוכנות מקוריות לצורך </w:t>
      </w:r>
      <w:r w:rsidR="006C7879" w:rsidRPr="006C7879">
        <w:rPr>
          <w:rFonts w:ascii="David" w:hAnsi="David"/>
          <w:b/>
          <w:bCs/>
          <w:rtl/>
        </w:rPr>
        <w:fldChar w:fldCharType="begin"/>
      </w:r>
      <w:r w:rsidR="006C7879" w:rsidRPr="006C7879">
        <w:rPr>
          <w:rFonts w:ascii="David" w:hAnsi="David"/>
          <w:b/>
          <w:bCs/>
          <w:rtl/>
        </w:rPr>
        <w:instrText xml:space="preserve"> </w:instrText>
      </w:r>
      <w:r w:rsidR="006C7879" w:rsidRPr="006C7879">
        <w:rPr>
          <w:rFonts w:ascii="David" w:hAnsi="David"/>
          <w:b/>
          <w:bCs/>
        </w:rPr>
        <w:instrText>REF</w:instrText>
      </w:r>
      <w:r w:rsidR="006C7879" w:rsidRPr="006C7879">
        <w:rPr>
          <w:rFonts w:ascii="David" w:hAnsi="David"/>
          <w:b/>
          <w:bCs/>
          <w:rtl/>
        </w:rPr>
        <w:instrText xml:space="preserve"> </w:instrText>
      </w:r>
      <w:r w:rsidR="006C7879" w:rsidRPr="006C7879">
        <w:rPr>
          <w:rFonts w:ascii="David" w:hAnsi="David"/>
          <w:b/>
          <w:bCs/>
        </w:rPr>
        <w:instrText>NAMEMIHRAZ \h</w:instrText>
      </w:r>
      <w:r w:rsidR="006C7879" w:rsidRPr="006C7879">
        <w:rPr>
          <w:rFonts w:ascii="David" w:hAnsi="David"/>
          <w:b/>
          <w:bCs/>
          <w:rtl/>
        </w:rPr>
        <w:instrText xml:space="preserve">  \* </w:instrText>
      </w:r>
      <w:r w:rsidR="006C7879" w:rsidRPr="006C7879">
        <w:rPr>
          <w:rFonts w:ascii="David" w:hAnsi="David"/>
          <w:b/>
          <w:bCs/>
        </w:rPr>
        <w:instrText>MERGEFORMAT</w:instrText>
      </w:r>
      <w:r w:rsidR="006C7879" w:rsidRPr="006C7879">
        <w:rPr>
          <w:rFonts w:ascii="David" w:hAnsi="David"/>
          <w:b/>
          <w:bCs/>
          <w:rtl/>
        </w:rPr>
        <w:instrText xml:space="preserve"> </w:instrText>
      </w:r>
      <w:r w:rsidR="006C7879" w:rsidRPr="006C7879">
        <w:rPr>
          <w:rFonts w:ascii="David" w:hAnsi="David"/>
          <w:b/>
          <w:bCs/>
          <w:rtl/>
        </w:rPr>
      </w:r>
      <w:r w:rsidR="006C7879" w:rsidRPr="006C7879">
        <w:rPr>
          <w:rFonts w:ascii="David" w:hAnsi="David"/>
          <w:b/>
          <w:bCs/>
          <w:rtl/>
        </w:rPr>
        <w:fldChar w:fldCharType="separate"/>
      </w:r>
      <w:r w:rsidR="00C63F81">
        <w:rPr>
          <w:rFonts w:ascii="David" w:hAnsi="David" w:hint="cs"/>
          <w:rtl/>
        </w:rPr>
        <w:t>שגיאה! מקור ההפניה לא נמצא.</w:t>
      </w:r>
      <w:r w:rsidR="006C7879" w:rsidRPr="006C7879">
        <w:rPr>
          <w:rFonts w:ascii="David" w:hAnsi="David"/>
          <w:b/>
          <w:bCs/>
          <w:rtl/>
        </w:rPr>
        <w:fldChar w:fldCharType="end"/>
      </w:r>
      <w:r w:rsidR="006C7879">
        <w:rPr>
          <w:rFonts w:ascii="David" w:hAnsi="David" w:hint="cs"/>
          <w:rtl/>
        </w:rPr>
        <w:t xml:space="preserve"> </w:t>
      </w:r>
      <w:r w:rsidRPr="00B460FC">
        <w:rPr>
          <w:rFonts w:ascii="David" w:hAnsi="David" w:hint="eastAsia"/>
          <w:rtl/>
        </w:rPr>
        <w:t>ולצורך</w:t>
      </w:r>
      <w:r w:rsidRPr="00B460FC">
        <w:rPr>
          <w:rFonts w:ascii="David" w:hAnsi="David"/>
          <w:rtl/>
        </w:rPr>
        <w:t xml:space="preserve"> ביצוע השירותים נשוא המכרז, ככל שהצעתו תוכרז כזוכה על ידי משרד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r w:rsidRPr="00B460FC">
        <w:rPr>
          <w:rFonts w:ascii="David" w:hAnsi="David"/>
          <w:rtl/>
        </w:rPr>
        <w:t xml:space="preserve">. </w:t>
      </w:r>
    </w:p>
    <w:p w14:paraId="3155DF0B" w14:textId="77777777" w:rsidR="008651B2" w:rsidRPr="00655781" w:rsidRDefault="008651B2" w:rsidP="00EF3C7A">
      <w:pPr>
        <w:pStyle w:val="af9"/>
        <w:numPr>
          <w:ilvl w:val="0"/>
          <w:numId w:val="7"/>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465A6790" w14:textId="77777777"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14:paraId="14A476ED" w14:textId="77777777" w:rsidTr="001F1409">
        <w:tc>
          <w:tcPr>
            <w:tcW w:w="1326" w:type="dxa"/>
            <w:tcBorders>
              <w:bottom w:val="single" w:sz="12" w:space="0" w:color="auto"/>
            </w:tcBorders>
          </w:tcPr>
          <w:p w14:paraId="1543CC7E" w14:textId="77777777" w:rsidR="008651B2" w:rsidRPr="00655781" w:rsidRDefault="008651B2" w:rsidP="00432B0C">
            <w:pPr>
              <w:rPr>
                <w:rtl/>
              </w:rPr>
            </w:pPr>
          </w:p>
        </w:tc>
        <w:tc>
          <w:tcPr>
            <w:tcW w:w="709" w:type="dxa"/>
          </w:tcPr>
          <w:p w14:paraId="6508B4B2" w14:textId="77777777" w:rsidR="008651B2" w:rsidRPr="00655781" w:rsidRDefault="008651B2" w:rsidP="00432B0C">
            <w:pPr>
              <w:rPr>
                <w:rtl/>
              </w:rPr>
            </w:pPr>
          </w:p>
        </w:tc>
        <w:tc>
          <w:tcPr>
            <w:tcW w:w="3118" w:type="dxa"/>
            <w:tcBorders>
              <w:bottom w:val="single" w:sz="12" w:space="0" w:color="auto"/>
            </w:tcBorders>
          </w:tcPr>
          <w:p w14:paraId="1A08EFFA" w14:textId="77777777" w:rsidR="008651B2" w:rsidRPr="00655781" w:rsidRDefault="008651B2" w:rsidP="00432B0C">
            <w:pPr>
              <w:rPr>
                <w:rtl/>
              </w:rPr>
            </w:pPr>
          </w:p>
        </w:tc>
        <w:tc>
          <w:tcPr>
            <w:tcW w:w="709" w:type="dxa"/>
          </w:tcPr>
          <w:p w14:paraId="63EAFF18" w14:textId="77777777" w:rsidR="008651B2" w:rsidRPr="00655781" w:rsidRDefault="008651B2" w:rsidP="00432B0C">
            <w:pPr>
              <w:rPr>
                <w:rtl/>
              </w:rPr>
            </w:pPr>
          </w:p>
        </w:tc>
        <w:tc>
          <w:tcPr>
            <w:tcW w:w="2552" w:type="dxa"/>
            <w:tcBorders>
              <w:bottom w:val="single" w:sz="12" w:space="0" w:color="auto"/>
            </w:tcBorders>
          </w:tcPr>
          <w:p w14:paraId="49491B2D" w14:textId="77777777" w:rsidR="008651B2" w:rsidRPr="00655781" w:rsidRDefault="008651B2" w:rsidP="00432B0C">
            <w:pPr>
              <w:rPr>
                <w:rtl/>
              </w:rPr>
            </w:pPr>
          </w:p>
        </w:tc>
      </w:tr>
      <w:tr w:rsidR="008651B2" w:rsidRPr="00655781" w14:paraId="16ADBC5F" w14:textId="77777777" w:rsidTr="001F1409">
        <w:tc>
          <w:tcPr>
            <w:tcW w:w="1326" w:type="dxa"/>
            <w:tcBorders>
              <w:top w:val="single" w:sz="12" w:space="0" w:color="auto"/>
            </w:tcBorders>
          </w:tcPr>
          <w:p w14:paraId="047312F4" w14:textId="77777777" w:rsidR="008651B2" w:rsidRPr="00655781" w:rsidRDefault="008651B2" w:rsidP="00432B0C">
            <w:pPr>
              <w:jc w:val="center"/>
              <w:rPr>
                <w:rtl/>
              </w:rPr>
            </w:pPr>
            <w:r w:rsidRPr="00655781">
              <w:rPr>
                <w:b/>
                <w:bCs/>
                <w:rtl/>
              </w:rPr>
              <w:t>תאריך</w:t>
            </w:r>
          </w:p>
        </w:tc>
        <w:tc>
          <w:tcPr>
            <w:tcW w:w="709" w:type="dxa"/>
          </w:tcPr>
          <w:p w14:paraId="4DAADE9A" w14:textId="77777777" w:rsidR="008651B2" w:rsidRPr="00655781" w:rsidRDefault="008651B2" w:rsidP="00432B0C">
            <w:pPr>
              <w:jc w:val="center"/>
              <w:rPr>
                <w:rtl/>
              </w:rPr>
            </w:pPr>
          </w:p>
        </w:tc>
        <w:tc>
          <w:tcPr>
            <w:tcW w:w="3118" w:type="dxa"/>
            <w:tcBorders>
              <w:top w:val="single" w:sz="12" w:space="0" w:color="auto"/>
            </w:tcBorders>
          </w:tcPr>
          <w:p w14:paraId="2F2A8A1F" w14:textId="77777777" w:rsidR="008651B2" w:rsidRPr="00655781" w:rsidRDefault="008651B2" w:rsidP="00432B0C">
            <w:pPr>
              <w:jc w:val="center"/>
              <w:rPr>
                <w:rtl/>
              </w:rPr>
            </w:pPr>
            <w:r w:rsidRPr="00655781">
              <w:rPr>
                <w:b/>
                <w:bCs/>
                <w:rtl/>
              </w:rPr>
              <w:t>שם מלא של החותם בשם המציע</w:t>
            </w:r>
          </w:p>
        </w:tc>
        <w:tc>
          <w:tcPr>
            <w:tcW w:w="709" w:type="dxa"/>
          </w:tcPr>
          <w:p w14:paraId="0E018861" w14:textId="77777777" w:rsidR="008651B2" w:rsidRPr="00655781" w:rsidRDefault="008651B2" w:rsidP="00432B0C">
            <w:pPr>
              <w:jc w:val="center"/>
              <w:rPr>
                <w:rtl/>
              </w:rPr>
            </w:pPr>
          </w:p>
        </w:tc>
        <w:tc>
          <w:tcPr>
            <w:tcW w:w="2552" w:type="dxa"/>
            <w:tcBorders>
              <w:top w:val="single" w:sz="12" w:space="0" w:color="auto"/>
            </w:tcBorders>
          </w:tcPr>
          <w:p w14:paraId="6BD99ECB" w14:textId="77777777" w:rsidR="008651B2" w:rsidRPr="00655781" w:rsidRDefault="008651B2" w:rsidP="00432B0C">
            <w:pPr>
              <w:jc w:val="center"/>
              <w:rPr>
                <w:rtl/>
              </w:rPr>
            </w:pPr>
            <w:r w:rsidRPr="00655781">
              <w:rPr>
                <w:b/>
                <w:bCs/>
                <w:rtl/>
              </w:rPr>
              <w:t>חתימה וחותמת המציע</w:t>
            </w:r>
          </w:p>
        </w:tc>
      </w:tr>
    </w:tbl>
    <w:p w14:paraId="22204E46" w14:textId="77777777" w:rsidR="008651B2" w:rsidRPr="00655781" w:rsidRDefault="008651B2" w:rsidP="008651B2">
      <w:pPr>
        <w:rPr>
          <w:rtl/>
        </w:rPr>
      </w:pPr>
    </w:p>
    <w:p w14:paraId="4C678B07" w14:textId="77777777" w:rsidR="008651B2" w:rsidRDefault="008651B2" w:rsidP="008651B2">
      <w:pPr>
        <w:rPr>
          <w:rtl/>
        </w:rPr>
      </w:pPr>
    </w:p>
    <w:p w14:paraId="3B4D5CD7" w14:textId="77777777" w:rsidR="00D71F4B" w:rsidRPr="00655781" w:rsidRDefault="00D71F4B" w:rsidP="008651B2">
      <w:pPr>
        <w:rPr>
          <w:rtl/>
        </w:rPr>
      </w:pPr>
    </w:p>
    <w:p w14:paraId="21EF8105"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7C355948" w14:textId="77777777" w:rsidR="008651B2" w:rsidRPr="00655781" w:rsidRDefault="008651B2" w:rsidP="008651B2">
      <w:pPr>
        <w:rPr>
          <w:b/>
          <w:spacing w:val="6"/>
          <w:rtl/>
        </w:rPr>
      </w:pPr>
    </w:p>
    <w:p w14:paraId="25AF0F67"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7EE99CA"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583790D7" w14:textId="77777777" w:rsidTr="0041588C">
        <w:trPr>
          <w:jc w:val="center"/>
        </w:trPr>
        <w:tc>
          <w:tcPr>
            <w:tcW w:w="2268" w:type="dxa"/>
            <w:tcBorders>
              <w:bottom w:val="single" w:sz="12" w:space="0" w:color="auto"/>
            </w:tcBorders>
          </w:tcPr>
          <w:p w14:paraId="278EBD24" w14:textId="77777777" w:rsidR="008651B2" w:rsidRPr="00655781" w:rsidRDefault="008651B2" w:rsidP="00432B0C">
            <w:pPr>
              <w:jc w:val="center"/>
              <w:rPr>
                <w:rtl/>
                <w:lang w:val="fr-FR"/>
              </w:rPr>
            </w:pPr>
          </w:p>
        </w:tc>
        <w:tc>
          <w:tcPr>
            <w:tcW w:w="1560" w:type="dxa"/>
          </w:tcPr>
          <w:p w14:paraId="29FAD0FE" w14:textId="77777777" w:rsidR="008651B2" w:rsidRPr="00655781" w:rsidRDefault="008651B2" w:rsidP="00432B0C">
            <w:pPr>
              <w:rPr>
                <w:rtl/>
                <w:lang w:val="fr-FR"/>
              </w:rPr>
            </w:pPr>
          </w:p>
        </w:tc>
        <w:tc>
          <w:tcPr>
            <w:tcW w:w="2268" w:type="dxa"/>
            <w:tcBorders>
              <w:bottom w:val="single" w:sz="12" w:space="0" w:color="auto"/>
            </w:tcBorders>
          </w:tcPr>
          <w:p w14:paraId="16305B9F" w14:textId="77777777" w:rsidR="008651B2" w:rsidRPr="00655781" w:rsidRDefault="008651B2" w:rsidP="00432B0C">
            <w:pPr>
              <w:rPr>
                <w:rtl/>
                <w:lang w:val="fr-FR"/>
              </w:rPr>
            </w:pPr>
          </w:p>
        </w:tc>
      </w:tr>
      <w:tr w:rsidR="008651B2" w:rsidRPr="00655781" w14:paraId="440BEEEE" w14:textId="77777777" w:rsidTr="0041588C">
        <w:trPr>
          <w:jc w:val="center"/>
        </w:trPr>
        <w:tc>
          <w:tcPr>
            <w:tcW w:w="2268" w:type="dxa"/>
            <w:tcBorders>
              <w:top w:val="single" w:sz="12" w:space="0" w:color="auto"/>
            </w:tcBorders>
          </w:tcPr>
          <w:p w14:paraId="66BC7D24"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6819C3A3" w14:textId="77777777" w:rsidR="008651B2" w:rsidRPr="00655781" w:rsidRDefault="008651B2" w:rsidP="00432B0C">
            <w:pPr>
              <w:rPr>
                <w:b/>
                <w:bCs/>
                <w:rtl/>
                <w:lang w:val="fr-FR"/>
              </w:rPr>
            </w:pPr>
          </w:p>
        </w:tc>
        <w:tc>
          <w:tcPr>
            <w:tcW w:w="2268" w:type="dxa"/>
            <w:tcBorders>
              <w:top w:val="single" w:sz="12" w:space="0" w:color="auto"/>
            </w:tcBorders>
          </w:tcPr>
          <w:p w14:paraId="3F734431" w14:textId="77777777" w:rsidR="008651B2" w:rsidRPr="00655781" w:rsidRDefault="008651B2" w:rsidP="00432B0C">
            <w:pPr>
              <w:jc w:val="center"/>
              <w:rPr>
                <w:b/>
                <w:bCs/>
                <w:rtl/>
                <w:lang w:val="fr-FR"/>
              </w:rPr>
            </w:pPr>
            <w:r w:rsidRPr="00655781">
              <w:rPr>
                <w:rFonts w:hint="cs"/>
                <w:b/>
                <w:bCs/>
                <w:rtl/>
                <w:lang w:val="fr-FR"/>
              </w:rPr>
              <w:t>חתימה</w:t>
            </w:r>
          </w:p>
        </w:tc>
      </w:tr>
    </w:tbl>
    <w:p w14:paraId="18DA0637" w14:textId="77777777" w:rsidR="008651B2" w:rsidRPr="00655781" w:rsidRDefault="008651B2" w:rsidP="008651B2">
      <w:pPr>
        <w:jc w:val="center"/>
        <w:rPr>
          <w:rtl/>
        </w:rPr>
      </w:pPr>
    </w:p>
    <w:p w14:paraId="7F2D3914" w14:textId="77777777" w:rsidR="008651B2" w:rsidRPr="00655781" w:rsidRDefault="008651B2" w:rsidP="008651B2">
      <w:pPr>
        <w:jc w:val="center"/>
        <w:rPr>
          <w:rtl/>
        </w:rPr>
      </w:pPr>
    </w:p>
    <w:p w14:paraId="281BD5BC" w14:textId="77777777" w:rsidR="00127840" w:rsidRDefault="00127840">
      <w:pPr>
        <w:overflowPunct/>
        <w:autoSpaceDE/>
        <w:autoSpaceDN/>
        <w:bidi w:val="0"/>
        <w:adjustRightInd/>
        <w:spacing w:after="160" w:line="259" w:lineRule="auto"/>
        <w:jc w:val="left"/>
        <w:textAlignment w:val="auto"/>
        <w:rPr>
          <w:b/>
          <w:bCs/>
          <w:u w:val="single"/>
          <w:rtl/>
        </w:rPr>
      </w:pPr>
      <w:r>
        <w:rPr>
          <w:b/>
          <w:bCs/>
          <w:u w:val="single"/>
          <w:rtl/>
        </w:rPr>
        <w:br w:type="page"/>
      </w:r>
    </w:p>
    <w:p w14:paraId="55559A86" w14:textId="4ED04CB7" w:rsidR="00B362C9" w:rsidRPr="00B362C9" w:rsidRDefault="00B362C9" w:rsidP="008651B2">
      <w:pPr>
        <w:jc w:val="center"/>
        <w:rPr>
          <w:b/>
          <w:bCs/>
          <w:u w:val="single"/>
          <w:rtl/>
        </w:rPr>
      </w:pPr>
      <w:r w:rsidRPr="00B362C9">
        <w:rPr>
          <w:rFonts w:hint="cs"/>
          <w:b/>
          <w:bCs/>
          <w:u w:val="single"/>
          <w:rtl/>
        </w:rPr>
        <w:lastRenderedPageBreak/>
        <w:t xml:space="preserve">אישור רואה חשבון </w:t>
      </w:r>
      <w:r w:rsidRPr="00B362C9">
        <w:rPr>
          <w:b/>
          <w:bCs/>
          <w:u w:val="single"/>
          <w:rtl/>
        </w:rPr>
        <w:t>–</w:t>
      </w:r>
      <w:r w:rsidRPr="00B362C9">
        <w:rPr>
          <w:rFonts w:hint="cs"/>
          <w:b/>
          <w:bCs/>
          <w:u w:val="single"/>
          <w:rtl/>
        </w:rPr>
        <w:t xml:space="preserve"> מחזור כספי לשנים 2015-2017</w:t>
      </w:r>
    </w:p>
    <w:p w14:paraId="2165D9BF" w14:textId="77777777" w:rsidR="00B362C9" w:rsidRDefault="00B362C9" w:rsidP="00B362C9">
      <w:pPr>
        <w:jc w:val="right"/>
        <w:rPr>
          <w:rFonts w:ascii="Arial" w:hAnsi="Arial"/>
          <w:noProof/>
          <w:sz w:val="21"/>
          <w:szCs w:val="21"/>
        </w:rPr>
      </w:pPr>
      <w:r>
        <w:rPr>
          <w:rFonts w:ascii="Arial" w:hAnsi="Arial"/>
          <w:noProof/>
          <w:sz w:val="21"/>
          <w:szCs w:val="21"/>
          <w:rtl/>
        </w:rPr>
        <w:t>תאריך:_______________</w:t>
      </w:r>
    </w:p>
    <w:p w14:paraId="6E8BA3CE" w14:textId="77777777" w:rsidR="00B362C9" w:rsidRDefault="00B362C9" w:rsidP="00B362C9">
      <w:pPr>
        <w:rPr>
          <w:rFonts w:ascii="Arial" w:hAnsi="Arial"/>
          <w:noProof/>
          <w:sz w:val="21"/>
          <w:szCs w:val="21"/>
          <w:rtl/>
        </w:rPr>
      </w:pPr>
      <w:r>
        <w:rPr>
          <w:rFonts w:ascii="Arial" w:hAnsi="Arial"/>
          <w:noProof/>
          <w:sz w:val="21"/>
          <w:szCs w:val="21"/>
          <w:rtl/>
        </w:rPr>
        <w:t>לכבוד</w:t>
      </w:r>
    </w:p>
    <w:p w14:paraId="7E180CD2" w14:textId="77777777" w:rsidR="00B362C9" w:rsidRDefault="00B362C9" w:rsidP="00B362C9">
      <w:pPr>
        <w:rPr>
          <w:rFonts w:ascii="Arial" w:hAnsi="Arial"/>
          <w:noProof/>
          <w:sz w:val="21"/>
          <w:szCs w:val="21"/>
          <w:rtl/>
        </w:rPr>
      </w:pPr>
      <w:r>
        <w:rPr>
          <w:rFonts w:ascii="Arial" w:hAnsi="Arial"/>
          <w:noProof/>
          <w:sz w:val="21"/>
          <w:szCs w:val="21"/>
          <w:rtl/>
        </w:rPr>
        <w:t>חברת  ______________</w:t>
      </w:r>
    </w:p>
    <w:p w14:paraId="7BB0BF35" w14:textId="77777777" w:rsidR="00B362C9" w:rsidRDefault="00B362C9" w:rsidP="00B362C9">
      <w:pPr>
        <w:jc w:val="center"/>
        <w:rPr>
          <w:rFonts w:ascii="Arial" w:hAnsi="Arial"/>
          <w:noProof/>
          <w:sz w:val="21"/>
          <w:szCs w:val="21"/>
          <w:rtl/>
        </w:rPr>
      </w:pPr>
    </w:p>
    <w:p w14:paraId="46A45C40" w14:textId="4A011E9E" w:rsidR="00B362C9" w:rsidRDefault="00B362C9" w:rsidP="00B362C9">
      <w:pPr>
        <w:ind w:left="386" w:hanging="316"/>
        <w:jc w:val="center"/>
        <w:rPr>
          <w:rFonts w:ascii="Arial" w:hAnsi="Arial"/>
          <w:noProof/>
          <w:sz w:val="21"/>
          <w:szCs w:val="21"/>
          <w:rtl/>
        </w:rPr>
      </w:pPr>
      <w:r>
        <w:rPr>
          <w:rFonts w:ascii="Arial" w:hAnsi="Arial"/>
          <w:noProof/>
          <w:sz w:val="21"/>
          <w:szCs w:val="21"/>
          <w:u w:val="single"/>
          <w:rtl/>
        </w:rPr>
        <w:t xml:space="preserve">הנדון : </w:t>
      </w:r>
      <w:r>
        <w:rPr>
          <w:rFonts w:ascii="Arial" w:hAnsi="Arial"/>
          <w:b/>
          <w:bCs/>
          <w:noProof/>
          <w:sz w:val="21"/>
          <w:szCs w:val="21"/>
          <w:u w:val="single"/>
          <w:rtl/>
        </w:rPr>
        <w:t xml:space="preserve">אישור על מחזור כספי (או כל מידע אחר המופיע בדוחות הכספיים) לכל אחת מהשנים </w:t>
      </w:r>
      <w:r>
        <w:rPr>
          <w:rFonts w:ascii="Arial" w:hAnsi="Arial" w:hint="cs"/>
          <w:b/>
          <w:bCs/>
          <w:noProof/>
          <w:sz w:val="21"/>
          <w:szCs w:val="21"/>
          <w:u w:val="single"/>
          <w:rtl/>
        </w:rPr>
        <w:t>2015, 2016, 2017</w:t>
      </w:r>
    </w:p>
    <w:p w14:paraId="2A73D0CD" w14:textId="77777777" w:rsidR="00B362C9" w:rsidRDefault="00B362C9" w:rsidP="00B362C9">
      <w:pPr>
        <w:rPr>
          <w:rFonts w:ascii="Arial" w:hAnsi="Arial"/>
          <w:noProof/>
          <w:sz w:val="21"/>
          <w:szCs w:val="21"/>
          <w:rtl/>
        </w:rPr>
      </w:pPr>
    </w:p>
    <w:p w14:paraId="381E223D" w14:textId="77777777" w:rsidR="00B362C9" w:rsidRDefault="00B362C9" w:rsidP="00B362C9">
      <w:pPr>
        <w:rPr>
          <w:rFonts w:ascii="Arial" w:hAnsi="Arial"/>
          <w:noProof/>
          <w:sz w:val="21"/>
          <w:szCs w:val="21"/>
          <w:rtl/>
        </w:rPr>
      </w:pPr>
      <w:r>
        <w:rPr>
          <w:rFonts w:ascii="Arial" w:hAnsi="Arial"/>
          <w:noProof/>
          <w:sz w:val="21"/>
          <w:szCs w:val="21"/>
          <w:rtl/>
        </w:rPr>
        <w:t>לבקשתכם וכרואי החשבון של חברתכם הרינו לאשר כדלקמן:</w:t>
      </w:r>
    </w:p>
    <w:p w14:paraId="771448DC" w14:textId="77777777" w:rsidR="00B362C9" w:rsidRDefault="00B362C9" w:rsidP="00B362C9">
      <w:pPr>
        <w:rPr>
          <w:rFonts w:ascii="Arial" w:hAnsi="Arial"/>
          <w:noProof/>
          <w:sz w:val="21"/>
          <w:szCs w:val="21"/>
          <w:rtl/>
        </w:rPr>
      </w:pPr>
    </w:p>
    <w:p w14:paraId="603C23CB" w14:textId="77777777" w:rsidR="00B362C9" w:rsidRDefault="00B362C9" w:rsidP="00B362C9">
      <w:pPr>
        <w:numPr>
          <w:ilvl w:val="0"/>
          <w:numId w:val="73"/>
        </w:numPr>
        <w:overflowPunct/>
        <w:autoSpaceDE/>
        <w:autoSpaceDN/>
        <w:adjustRightInd/>
        <w:spacing w:line="240" w:lineRule="auto"/>
        <w:textAlignment w:val="auto"/>
        <w:rPr>
          <w:rFonts w:ascii="Arial" w:hAnsi="Arial"/>
          <w:noProof/>
          <w:sz w:val="21"/>
          <w:szCs w:val="21"/>
          <w:rtl/>
        </w:rPr>
      </w:pPr>
      <w:r>
        <w:rPr>
          <w:rFonts w:ascii="Arial" w:hAnsi="Arial"/>
          <w:noProof/>
          <w:sz w:val="21"/>
          <w:szCs w:val="21"/>
          <w:rtl/>
        </w:rPr>
        <w:t xml:space="preserve">הננו משמשים כרואי החשבון של חברתכם משנת_________. </w:t>
      </w:r>
    </w:p>
    <w:p w14:paraId="7E3616F5" w14:textId="77777777" w:rsidR="00B362C9" w:rsidRDefault="00B362C9" w:rsidP="00B362C9">
      <w:pPr>
        <w:rPr>
          <w:rFonts w:ascii="Arial" w:hAnsi="Arial"/>
          <w:noProof/>
          <w:sz w:val="21"/>
          <w:szCs w:val="21"/>
          <w:rtl/>
        </w:rPr>
      </w:pPr>
    </w:p>
    <w:p w14:paraId="7C1BAAA3" w14:textId="77777777" w:rsidR="00B362C9" w:rsidRDefault="00B362C9" w:rsidP="00B362C9">
      <w:pPr>
        <w:numPr>
          <w:ilvl w:val="0"/>
          <w:numId w:val="73"/>
        </w:numPr>
        <w:overflowPunct/>
        <w:autoSpaceDE/>
        <w:autoSpaceDN/>
        <w:adjustRightInd/>
        <w:spacing w:line="240" w:lineRule="auto"/>
        <w:textAlignment w:val="auto"/>
        <w:rPr>
          <w:rFonts w:ascii="Arial" w:hAnsi="Arial"/>
          <w:noProof/>
          <w:sz w:val="21"/>
          <w:szCs w:val="21"/>
        </w:rPr>
      </w:pPr>
      <w:r>
        <w:rPr>
          <w:rFonts w:ascii="Arial" w:hAnsi="Arial"/>
          <w:noProof/>
          <w:sz w:val="21"/>
          <w:szCs w:val="21"/>
          <w:rtl/>
        </w:rPr>
        <w:t>הדוחות הכספיים המבוקרים/סקורים של חברתכם ליום ______ (או לחילופין ליום____ וליום ____) (1)  בוקרו/נסקרו (בהתאמה) על ידי משרדנו.</w:t>
      </w:r>
    </w:p>
    <w:p w14:paraId="4C6E364F" w14:textId="77777777" w:rsidR="00B362C9" w:rsidRDefault="00B362C9" w:rsidP="00B362C9">
      <w:pPr>
        <w:ind w:left="360" w:hanging="514"/>
        <w:rPr>
          <w:rFonts w:ascii="Arial" w:hAnsi="Arial"/>
          <w:b/>
          <w:bCs/>
          <w:noProof/>
          <w:sz w:val="21"/>
          <w:szCs w:val="21"/>
        </w:rPr>
      </w:pPr>
    </w:p>
    <w:p w14:paraId="3B2661B8" w14:textId="77777777" w:rsidR="00B362C9" w:rsidRDefault="00B362C9" w:rsidP="00B362C9">
      <w:pPr>
        <w:ind w:left="360" w:hanging="514"/>
        <w:rPr>
          <w:rFonts w:ascii="Arial" w:hAnsi="Arial"/>
          <w:b/>
          <w:bCs/>
          <w:noProof/>
          <w:sz w:val="21"/>
          <w:szCs w:val="21"/>
        </w:rPr>
      </w:pPr>
      <w:r>
        <w:rPr>
          <w:rFonts w:ascii="Arial" w:hAnsi="Arial"/>
          <w:b/>
          <w:bCs/>
          <w:noProof/>
          <w:sz w:val="21"/>
          <w:szCs w:val="21"/>
          <w:rtl/>
        </w:rPr>
        <w:t>לחילופין:</w:t>
      </w:r>
    </w:p>
    <w:p w14:paraId="2043FD3D" w14:textId="77777777" w:rsidR="00B362C9" w:rsidRDefault="00B362C9" w:rsidP="00B362C9">
      <w:pPr>
        <w:ind w:left="360"/>
        <w:rPr>
          <w:rFonts w:ascii="Arial" w:hAnsi="Arial"/>
          <w:noProof/>
          <w:sz w:val="21"/>
          <w:szCs w:val="21"/>
          <w:rtl/>
        </w:rPr>
      </w:pPr>
      <w:r>
        <w:rPr>
          <w:rFonts w:ascii="Arial" w:hAnsi="Arial"/>
          <w:noProof/>
          <w:sz w:val="21"/>
          <w:szCs w:val="21"/>
          <w:rtl/>
        </w:rPr>
        <w:t xml:space="preserve">הדוחות הכספיים המבוקרים/סקורים של חברתכם ליום/ימים (1) ______  בוקרו על ידי רואי חשבון אחרים. </w:t>
      </w:r>
    </w:p>
    <w:p w14:paraId="6B56C834" w14:textId="77777777" w:rsidR="00B362C9" w:rsidRDefault="00B362C9" w:rsidP="00B362C9">
      <w:pPr>
        <w:ind w:left="360" w:hanging="514"/>
        <w:rPr>
          <w:rFonts w:ascii="Arial" w:hAnsi="Arial"/>
          <w:noProof/>
          <w:sz w:val="21"/>
          <w:szCs w:val="21"/>
        </w:rPr>
      </w:pPr>
    </w:p>
    <w:p w14:paraId="7B4B51D2" w14:textId="77777777" w:rsidR="00B362C9" w:rsidRDefault="00B362C9" w:rsidP="00B362C9">
      <w:pPr>
        <w:numPr>
          <w:ilvl w:val="0"/>
          <w:numId w:val="73"/>
        </w:numPr>
        <w:overflowPunct/>
        <w:autoSpaceDE/>
        <w:autoSpaceDN/>
        <w:adjustRightInd/>
        <w:spacing w:line="240" w:lineRule="auto"/>
        <w:textAlignment w:val="auto"/>
        <w:rPr>
          <w:rFonts w:ascii="Arial" w:hAnsi="Arial"/>
          <w:noProof/>
          <w:sz w:val="21"/>
          <w:szCs w:val="21"/>
          <w:rtl/>
        </w:rPr>
      </w:pPr>
      <w:r>
        <w:rPr>
          <w:rFonts w:ascii="Arial"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38EEAE4" w14:textId="77777777" w:rsidR="00B362C9" w:rsidRDefault="00B362C9" w:rsidP="00B362C9">
      <w:pPr>
        <w:ind w:left="360" w:hanging="514"/>
        <w:rPr>
          <w:rFonts w:ascii="Arial" w:hAnsi="Arial"/>
          <w:b/>
          <w:bCs/>
          <w:noProof/>
          <w:sz w:val="21"/>
          <w:szCs w:val="21"/>
        </w:rPr>
      </w:pPr>
    </w:p>
    <w:p w14:paraId="6CD5DB35" w14:textId="77777777" w:rsidR="00B362C9" w:rsidRDefault="00B362C9" w:rsidP="00B362C9">
      <w:pPr>
        <w:ind w:left="360" w:hanging="514"/>
        <w:rPr>
          <w:rFonts w:ascii="Arial" w:hAnsi="Arial"/>
          <w:b/>
          <w:bCs/>
          <w:noProof/>
          <w:sz w:val="21"/>
          <w:szCs w:val="21"/>
        </w:rPr>
      </w:pPr>
      <w:r>
        <w:rPr>
          <w:rFonts w:ascii="Arial" w:hAnsi="Arial"/>
          <w:b/>
          <w:bCs/>
          <w:noProof/>
          <w:sz w:val="21"/>
          <w:szCs w:val="21"/>
          <w:rtl/>
        </w:rPr>
        <w:t>לחילופין:</w:t>
      </w:r>
    </w:p>
    <w:p w14:paraId="45D91FB3" w14:textId="77777777" w:rsidR="00B362C9" w:rsidRDefault="00B362C9" w:rsidP="00B362C9">
      <w:pPr>
        <w:ind w:left="386"/>
        <w:rPr>
          <w:rFonts w:ascii="Arial" w:hAnsi="Arial"/>
          <w:noProof/>
          <w:sz w:val="21"/>
          <w:szCs w:val="21"/>
          <w:rtl/>
        </w:rPr>
      </w:pPr>
      <w:r>
        <w:rPr>
          <w:rFonts w:ascii="Arial"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3993908" w14:textId="77777777" w:rsidR="00B362C9" w:rsidRDefault="00B362C9" w:rsidP="00B362C9">
      <w:pPr>
        <w:ind w:left="360" w:hanging="514"/>
        <w:rPr>
          <w:rFonts w:ascii="Arial" w:hAnsi="Arial"/>
          <w:b/>
          <w:bCs/>
          <w:noProof/>
          <w:sz w:val="21"/>
          <w:szCs w:val="21"/>
          <w:rtl/>
        </w:rPr>
      </w:pPr>
    </w:p>
    <w:p w14:paraId="22C36F12" w14:textId="77777777" w:rsidR="00B362C9" w:rsidRDefault="00B362C9" w:rsidP="00B362C9">
      <w:pPr>
        <w:ind w:left="360" w:hanging="514"/>
        <w:rPr>
          <w:rFonts w:ascii="Arial" w:hAnsi="Arial"/>
          <w:b/>
          <w:bCs/>
          <w:noProof/>
          <w:sz w:val="21"/>
          <w:szCs w:val="21"/>
          <w:rtl/>
        </w:rPr>
      </w:pPr>
      <w:r>
        <w:rPr>
          <w:rFonts w:ascii="Arial" w:hAnsi="Arial"/>
          <w:b/>
          <w:bCs/>
          <w:noProof/>
          <w:sz w:val="21"/>
          <w:szCs w:val="21"/>
          <w:rtl/>
        </w:rPr>
        <w:t>לחילופין:</w:t>
      </w:r>
    </w:p>
    <w:p w14:paraId="1F39F41A" w14:textId="77777777" w:rsidR="00B362C9" w:rsidRDefault="00B362C9" w:rsidP="00B362C9">
      <w:pPr>
        <w:ind w:left="386" w:hanging="26"/>
        <w:rPr>
          <w:rFonts w:ascii="Arial" w:hAnsi="Arial"/>
          <w:noProof/>
          <w:sz w:val="21"/>
          <w:szCs w:val="21"/>
          <w:rtl/>
        </w:rPr>
      </w:pPr>
      <w:r>
        <w:rPr>
          <w:rFonts w:ascii="Arial"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D563CD9" w14:textId="77777777" w:rsidR="00B362C9" w:rsidRDefault="00B362C9" w:rsidP="00B362C9">
      <w:pPr>
        <w:rPr>
          <w:rFonts w:ascii="Arial" w:hAnsi="Arial"/>
          <w:noProof/>
          <w:sz w:val="21"/>
          <w:szCs w:val="21"/>
        </w:rPr>
      </w:pPr>
      <w:r>
        <w:rPr>
          <w:rFonts w:ascii="Arial" w:hAnsi="Arial"/>
          <w:noProof/>
          <w:sz w:val="21"/>
          <w:szCs w:val="21"/>
          <w:rtl/>
        </w:rPr>
        <w:t xml:space="preserve"> </w:t>
      </w:r>
    </w:p>
    <w:p w14:paraId="40691B89" w14:textId="77777777" w:rsidR="00B362C9" w:rsidRDefault="00B362C9" w:rsidP="00B362C9">
      <w:pPr>
        <w:numPr>
          <w:ilvl w:val="0"/>
          <w:numId w:val="73"/>
        </w:numPr>
        <w:overflowPunct/>
        <w:autoSpaceDE/>
        <w:autoSpaceDN/>
        <w:adjustRightInd/>
        <w:spacing w:line="240" w:lineRule="auto"/>
        <w:textAlignment w:val="auto"/>
        <w:rPr>
          <w:rFonts w:ascii="Arial" w:hAnsi="Arial"/>
          <w:noProof/>
          <w:sz w:val="21"/>
          <w:szCs w:val="21"/>
        </w:rPr>
      </w:pPr>
      <w:r>
        <w:rPr>
          <w:rFonts w:ascii="Arial" w:hAnsi="Arial"/>
          <w:noProof/>
          <w:sz w:val="21"/>
          <w:szCs w:val="21"/>
          <w:rtl/>
        </w:rPr>
        <w:t xml:space="preserve">בהתאם לדוחות הכספיים האמורים המבוקרים/סקורים ליום/ימים (1) _________ </w:t>
      </w:r>
      <w:r>
        <w:rPr>
          <w:rFonts w:ascii="Arial" w:hAnsi="Arial"/>
          <w:b/>
          <w:bCs/>
          <w:noProof/>
          <w:sz w:val="21"/>
          <w:szCs w:val="21"/>
          <w:rtl/>
        </w:rPr>
        <w:t xml:space="preserve">המחזור הכספי של חברתכם לתקופה _____ (1) הינו גבוה מ / שווה ל _______ </w:t>
      </w:r>
      <w:r>
        <w:rPr>
          <w:rFonts w:ascii="Arial" w:hAnsi="Arial"/>
          <w:noProof/>
          <w:sz w:val="21"/>
          <w:szCs w:val="21"/>
          <w:rtl/>
        </w:rPr>
        <w:t>(או כל דרישה אחרת בהתאם לאמור במסמכי המכרז אודות מידע המופיע בדוחות הכספיים).</w:t>
      </w:r>
    </w:p>
    <w:p w14:paraId="1B523448" w14:textId="77777777" w:rsidR="00B362C9" w:rsidRDefault="00B362C9" w:rsidP="00B362C9">
      <w:pPr>
        <w:tabs>
          <w:tab w:val="left" w:pos="6685"/>
          <w:tab w:val="right" w:pos="9070"/>
        </w:tabs>
        <w:ind w:left="6480"/>
        <w:rPr>
          <w:rFonts w:ascii="Arial" w:hAnsi="Arial"/>
          <w:noProof/>
          <w:sz w:val="21"/>
          <w:szCs w:val="21"/>
        </w:rPr>
      </w:pPr>
      <w:r>
        <w:rPr>
          <w:rFonts w:ascii="Arial" w:hAnsi="Arial"/>
          <w:noProof/>
          <w:sz w:val="21"/>
          <w:szCs w:val="21"/>
          <w:rtl/>
        </w:rPr>
        <w:t xml:space="preserve"> </w:t>
      </w:r>
    </w:p>
    <w:p w14:paraId="3BAC7C02" w14:textId="77777777" w:rsidR="00B362C9" w:rsidRDefault="00B362C9" w:rsidP="00B362C9">
      <w:pPr>
        <w:tabs>
          <w:tab w:val="left" w:pos="6685"/>
          <w:tab w:val="right" w:pos="9070"/>
        </w:tabs>
        <w:ind w:left="6480"/>
        <w:rPr>
          <w:rFonts w:ascii="Arial" w:hAnsi="Arial"/>
          <w:noProof/>
          <w:sz w:val="21"/>
          <w:szCs w:val="21"/>
          <w:rtl/>
        </w:rPr>
      </w:pPr>
      <w:r>
        <w:rPr>
          <w:rFonts w:ascii="Arial" w:hAnsi="Arial"/>
          <w:noProof/>
          <w:sz w:val="21"/>
          <w:szCs w:val="21"/>
          <w:rtl/>
        </w:rPr>
        <w:t>בכבוד רב,</w:t>
      </w:r>
    </w:p>
    <w:p w14:paraId="631E2800" w14:textId="77777777" w:rsidR="00B362C9" w:rsidRDefault="00B362C9" w:rsidP="00B362C9">
      <w:pPr>
        <w:ind w:left="6480"/>
        <w:jc w:val="right"/>
        <w:rPr>
          <w:rFonts w:ascii="Arial" w:hAnsi="Arial"/>
          <w:noProof/>
          <w:sz w:val="21"/>
          <w:szCs w:val="21"/>
          <w:rtl/>
        </w:rPr>
      </w:pPr>
    </w:p>
    <w:p w14:paraId="16F16896" w14:textId="77777777" w:rsidR="00B362C9" w:rsidRDefault="00B362C9" w:rsidP="00B362C9">
      <w:pPr>
        <w:ind w:left="6480"/>
        <w:jc w:val="right"/>
        <w:rPr>
          <w:rFonts w:ascii="Arial" w:hAnsi="Arial"/>
          <w:noProof/>
          <w:sz w:val="21"/>
          <w:szCs w:val="21"/>
          <w:rtl/>
        </w:rPr>
      </w:pPr>
      <w:r>
        <w:rPr>
          <w:rFonts w:ascii="Arial" w:hAnsi="Arial"/>
          <w:noProof/>
          <w:sz w:val="21"/>
          <w:szCs w:val="21"/>
          <w:rtl/>
        </w:rPr>
        <w:t>_____________________</w:t>
      </w:r>
    </w:p>
    <w:p w14:paraId="4645FB23" w14:textId="77777777" w:rsidR="00B362C9" w:rsidRDefault="00B362C9" w:rsidP="00B362C9">
      <w:pPr>
        <w:ind w:left="6532"/>
        <w:jc w:val="right"/>
        <w:rPr>
          <w:rFonts w:ascii="Arial" w:hAnsi="Arial"/>
          <w:noProof/>
          <w:sz w:val="21"/>
          <w:szCs w:val="21"/>
        </w:rPr>
      </w:pPr>
      <w:r>
        <w:rPr>
          <w:rFonts w:ascii="Arial" w:hAnsi="Arial"/>
          <w:noProof/>
          <w:sz w:val="21"/>
          <w:szCs w:val="21"/>
          <w:rtl/>
        </w:rPr>
        <w:t>רואי חשבון</w:t>
      </w:r>
    </w:p>
    <w:p w14:paraId="3E5D4F0C" w14:textId="77777777" w:rsidR="00B362C9" w:rsidRDefault="00B362C9" w:rsidP="00B362C9">
      <w:pPr>
        <w:ind w:left="360"/>
        <w:rPr>
          <w:rFonts w:ascii="Arial" w:hAnsi="Arial"/>
          <w:noProof/>
          <w:sz w:val="21"/>
          <w:szCs w:val="21"/>
          <w:rtl/>
        </w:rPr>
      </w:pPr>
    </w:p>
    <w:p w14:paraId="1CAE6770" w14:textId="77777777" w:rsidR="00B362C9" w:rsidRDefault="00B362C9" w:rsidP="00B362C9">
      <w:pPr>
        <w:numPr>
          <w:ilvl w:val="0"/>
          <w:numId w:val="74"/>
        </w:numPr>
        <w:overflowPunct/>
        <w:autoSpaceDE/>
        <w:autoSpaceDN/>
        <w:adjustRightInd/>
        <w:spacing w:line="240" w:lineRule="auto"/>
        <w:textAlignment w:val="auto"/>
        <w:rPr>
          <w:rFonts w:ascii="Arial" w:hAnsi="Arial"/>
          <w:noProof/>
          <w:sz w:val="21"/>
          <w:szCs w:val="21"/>
          <w:rtl/>
        </w:rPr>
      </w:pPr>
      <w:r>
        <w:rPr>
          <w:rFonts w:ascii="Arial" w:hAnsi="Arial"/>
          <w:noProof/>
          <w:sz w:val="21"/>
          <w:szCs w:val="21"/>
          <w:rtl/>
        </w:rPr>
        <w:t>יצוינו התאריכים בהתאם לנדרש במסמכי המכרז.</w:t>
      </w:r>
    </w:p>
    <w:p w14:paraId="69C2F2A0" w14:textId="77777777" w:rsidR="00B362C9" w:rsidRDefault="00B362C9" w:rsidP="00B362C9">
      <w:pPr>
        <w:numPr>
          <w:ilvl w:val="0"/>
          <w:numId w:val="74"/>
        </w:numPr>
        <w:overflowPunct/>
        <w:autoSpaceDE/>
        <w:autoSpaceDN/>
        <w:adjustRightInd/>
        <w:spacing w:line="240" w:lineRule="auto"/>
        <w:textAlignment w:val="auto"/>
        <w:rPr>
          <w:rFonts w:ascii="Arial" w:hAnsi="Arial"/>
          <w:noProof/>
          <w:sz w:val="21"/>
          <w:szCs w:val="21"/>
        </w:rPr>
      </w:pPr>
      <w:r>
        <w:rPr>
          <w:rFonts w:ascii="Arial"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14:paraId="76E2D424" w14:textId="77777777" w:rsidR="00B362C9" w:rsidRDefault="00B362C9" w:rsidP="00B362C9">
      <w:pPr>
        <w:ind w:left="360"/>
        <w:rPr>
          <w:rFonts w:ascii="Arial" w:hAnsi="Arial"/>
          <w:noProof/>
          <w:sz w:val="21"/>
          <w:szCs w:val="21"/>
        </w:rPr>
      </w:pPr>
    </w:p>
    <w:p w14:paraId="76F1581E" w14:textId="77777777" w:rsidR="00B362C9" w:rsidRDefault="00B362C9" w:rsidP="00B362C9">
      <w:pPr>
        <w:rPr>
          <w:rFonts w:ascii="Arial" w:hAnsi="Arial"/>
          <w:noProof/>
          <w:sz w:val="21"/>
          <w:szCs w:val="21"/>
        </w:rPr>
      </w:pPr>
      <w:r>
        <w:rPr>
          <w:rFonts w:ascii="Arial" w:hAnsi="Arial"/>
          <w:noProof/>
          <w:sz w:val="21"/>
          <w:szCs w:val="21"/>
          <w:rtl/>
        </w:rPr>
        <w:t xml:space="preserve">הערות: </w:t>
      </w:r>
    </w:p>
    <w:p w14:paraId="23CE7E98" w14:textId="77777777" w:rsidR="00B362C9" w:rsidRDefault="00B362C9" w:rsidP="00B362C9">
      <w:pPr>
        <w:numPr>
          <w:ilvl w:val="0"/>
          <w:numId w:val="75"/>
        </w:numPr>
        <w:overflowPunct/>
        <w:autoSpaceDE/>
        <w:autoSpaceDN/>
        <w:adjustRightInd/>
        <w:spacing w:line="240" w:lineRule="auto"/>
        <w:textAlignment w:val="auto"/>
        <w:rPr>
          <w:rFonts w:ascii="Arial" w:hAnsi="Arial"/>
          <w:noProof/>
          <w:sz w:val="21"/>
          <w:szCs w:val="21"/>
          <w:rtl/>
        </w:rPr>
      </w:pPr>
      <w:r>
        <w:rPr>
          <w:rFonts w:ascii="Arial" w:hAnsi="Arial"/>
          <w:noProof/>
          <w:sz w:val="21"/>
          <w:szCs w:val="21"/>
          <w:rtl/>
        </w:rPr>
        <w:t xml:space="preserve">נוסח דיווח זה נקבע על ידי ועדה משותפת של מינהל הרכש הממשלתי ושל לשכת רואי החשבון בישראל – אוגוסט 2009. </w:t>
      </w:r>
    </w:p>
    <w:p w14:paraId="43DB6542" w14:textId="77777777" w:rsidR="00B362C9" w:rsidRDefault="00B362C9" w:rsidP="00B362C9">
      <w:pPr>
        <w:pStyle w:val="af9"/>
        <w:numPr>
          <w:ilvl w:val="0"/>
          <w:numId w:val="75"/>
        </w:numPr>
        <w:overflowPunct/>
        <w:autoSpaceDE/>
        <w:autoSpaceDN/>
        <w:adjustRightInd/>
        <w:spacing w:line="240" w:lineRule="auto"/>
        <w:jc w:val="left"/>
        <w:textAlignment w:val="auto"/>
        <w:rPr>
          <w:rFonts w:ascii="Verdana" w:eastAsia="PMingLiU" w:hAnsi="Verdana"/>
          <w:sz w:val="20"/>
          <w:szCs w:val="20"/>
          <w:rtl/>
        </w:rPr>
      </w:pPr>
      <w:r>
        <w:rPr>
          <w:rFonts w:ascii="Arial" w:hAnsi="Arial"/>
          <w:noProof/>
          <w:sz w:val="21"/>
          <w:szCs w:val="21"/>
          <w:rtl/>
        </w:rPr>
        <w:t>יודפס על נייר לוגו של משרד הרו"ח.</w:t>
      </w:r>
    </w:p>
    <w:p w14:paraId="52C87F39" w14:textId="77777777" w:rsidR="00B362C9" w:rsidRDefault="00B362C9" w:rsidP="00B362C9">
      <w:pPr>
        <w:rPr>
          <w:rtl/>
        </w:rPr>
      </w:pPr>
    </w:p>
    <w:p w14:paraId="5603BA2A" w14:textId="77777777" w:rsidR="00B362C9" w:rsidRDefault="00B362C9" w:rsidP="008651B2">
      <w:pPr>
        <w:jc w:val="center"/>
        <w:rPr>
          <w:rtl/>
        </w:rPr>
      </w:pPr>
    </w:p>
    <w:p w14:paraId="13D81759" w14:textId="77777777" w:rsidR="00E9514F" w:rsidRPr="00EA2439" w:rsidRDefault="00E9514F" w:rsidP="002508D3">
      <w:pPr>
        <w:pStyle w:val="20"/>
        <w:spacing w:before="0" w:after="0"/>
        <w:jc w:val="center"/>
        <w:rPr>
          <w:b w:val="0"/>
          <w:bCs w:val="0"/>
          <w:rtl/>
        </w:rPr>
      </w:pPr>
      <w:bookmarkStart w:id="517" w:name="_Toc482605669"/>
      <w:bookmarkStart w:id="518" w:name="_Toc174250184"/>
      <w:bookmarkStart w:id="519" w:name="_Toc179603298"/>
      <w:r w:rsidRPr="00EA2439">
        <w:rPr>
          <w:rFonts w:cs="David" w:hint="eastAsia"/>
          <w:rtl/>
        </w:rPr>
        <w:lastRenderedPageBreak/>
        <w:t>נספח</w:t>
      </w:r>
      <w:r w:rsidRPr="00EA2439">
        <w:rPr>
          <w:rFonts w:cs="David"/>
          <w:rtl/>
        </w:rPr>
        <w:t xml:space="preserve"> </w:t>
      </w:r>
      <w:r w:rsidRPr="00EA2439">
        <w:rPr>
          <w:rFonts w:cs="David" w:hint="eastAsia"/>
          <w:rtl/>
        </w:rPr>
        <w:t>ב</w:t>
      </w:r>
      <w:r w:rsidRPr="00EA2439">
        <w:rPr>
          <w:rFonts w:cs="David"/>
          <w:rtl/>
        </w:rPr>
        <w:t>'</w:t>
      </w:r>
      <w:r w:rsidR="002508D3" w:rsidRPr="00EA2439">
        <w:rPr>
          <w:rFonts w:cs="David" w:hint="cs"/>
          <w:rtl/>
        </w:rPr>
        <w:t>9</w:t>
      </w:r>
      <w:r w:rsidRPr="00EA2439">
        <w:rPr>
          <w:rFonts w:cs="David"/>
          <w:rtl/>
        </w:rPr>
        <w:t xml:space="preserve"> – הצעת מחיר</w:t>
      </w:r>
      <w:bookmarkEnd w:id="517"/>
    </w:p>
    <w:p w14:paraId="6404663B" w14:textId="77777777" w:rsidR="00E9514F" w:rsidRDefault="00E9514F" w:rsidP="009737FC">
      <w:pPr>
        <w:overflowPunct/>
        <w:autoSpaceDE/>
        <w:autoSpaceDN/>
        <w:adjustRightInd/>
        <w:spacing w:line="240" w:lineRule="auto"/>
        <w:jc w:val="center"/>
        <w:textAlignment w:val="auto"/>
        <w:rPr>
          <w:rFonts w:ascii="Arial" w:hAnsi="Arial"/>
          <w:b/>
          <w:bCs/>
          <w:rtl/>
          <w:lang w:eastAsia="en-US"/>
        </w:rPr>
      </w:pPr>
      <w:r w:rsidRPr="00EA2439">
        <w:rPr>
          <w:rFonts w:ascii="Arial" w:hAnsi="Arial" w:hint="cs"/>
          <w:b/>
          <w:bCs/>
          <w:rtl/>
          <w:lang w:eastAsia="en-US"/>
        </w:rPr>
        <w:t>*נספח זה ימולא</w:t>
      </w:r>
      <w:r w:rsidR="001F3BB3" w:rsidRPr="00EA2439">
        <w:rPr>
          <w:rFonts w:ascii="Arial" w:hAnsi="Arial" w:hint="cs"/>
          <w:b/>
          <w:bCs/>
          <w:rtl/>
          <w:lang w:eastAsia="en-US"/>
        </w:rPr>
        <w:t xml:space="preserve"> בקובץ ה</w:t>
      </w:r>
      <w:r w:rsidR="009737FC" w:rsidRPr="00EA2439">
        <w:rPr>
          <w:rFonts w:ascii="Arial" w:hAnsi="Arial" w:hint="cs"/>
          <w:b/>
          <w:bCs/>
          <w:rtl/>
          <w:lang w:eastAsia="en-US"/>
        </w:rPr>
        <w:t>גיליון האלקטרוני</w:t>
      </w:r>
      <w:r w:rsidR="001F3BB3" w:rsidRPr="00EA2439">
        <w:rPr>
          <w:rFonts w:ascii="Arial" w:hAnsi="Arial" w:hint="cs"/>
          <w:b/>
          <w:bCs/>
          <w:rtl/>
          <w:lang w:eastAsia="en-US"/>
        </w:rPr>
        <w:t xml:space="preserve"> המצורף למסמכי המכרז</w:t>
      </w:r>
      <w:r w:rsidRPr="00EA2439">
        <w:rPr>
          <w:rFonts w:ascii="Arial" w:hAnsi="Arial" w:hint="cs"/>
          <w:b/>
          <w:bCs/>
          <w:rtl/>
          <w:lang w:eastAsia="en-US"/>
        </w:rPr>
        <w:t xml:space="preserve">  ויוכנס למעטפה סגורה נפרדת </w:t>
      </w:r>
      <w:r w:rsidR="002A0A6F" w:rsidRPr="00EA2439">
        <w:rPr>
          <w:rFonts w:ascii="Arial" w:hAnsi="Arial" w:hint="cs"/>
          <w:b/>
          <w:bCs/>
          <w:rtl/>
          <w:lang w:eastAsia="en-US"/>
        </w:rPr>
        <w:t xml:space="preserve">שעליה </w:t>
      </w:r>
      <w:r w:rsidRPr="00EA2439">
        <w:rPr>
          <w:rFonts w:ascii="Arial" w:hAnsi="Arial" w:hint="cs"/>
          <w:b/>
          <w:bCs/>
          <w:rtl/>
          <w:lang w:eastAsia="en-US"/>
        </w:rPr>
        <w:t>ייכתב "הצעת מחיר".</w:t>
      </w:r>
    </w:p>
    <w:p w14:paraId="17D2C86B" w14:textId="77777777" w:rsidR="002508D3" w:rsidRDefault="002508D3" w:rsidP="00E9514F">
      <w:pPr>
        <w:overflowPunct/>
        <w:autoSpaceDE/>
        <w:autoSpaceDN/>
        <w:adjustRightInd/>
        <w:spacing w:line="240" w:lineRule="auto"/>
        <w:jc w:val="center"/>
        <w:textAlignment w:val="auto"/>
        <w:rPr>
          <w:rFonts w:ascii="Arial" w:hAnsi="Arial"/>
          <w:b/>
          <w:bCs/>
          <w:sz w:val="28"/>
          <w:szCs w:val="28"/>
          <w:u w:val="single"/>
          <w:rtl/>
          <w:lang w:eastAsia="en-US"/>
        </w:rPr>
      </w:pPr>
    </w:p>
    <w:p w14:paraId="0C5F6254" w14:textId="77777777" w:rsidR="002508D3" w:rsidRDefault="002508D3" w:rsidP="00B362C9">
      <w:pPr>
        <w:numPr>
          <w:ilvl w:val="0"/>
          <w:numId w:val="52"/>
        </w:numPr>
        <w:ind w:left="360"/>
      </w:pPr>
      <w:r>
        <w:rPr>
          <w:rtl/>
        </w:rPr>
        <w:t>י</w:t>
      </w:r>
      <w:r>
        <w:rPr>
          <w:rFonts w:hint="cs"/>
          <w:rtl/>
        </w:rPr>
        <w:t>ש למלא את הצעת המחיר במלואה, עפ"י המפורט להלן.</w:t>
      </w:r>
    </w:p>
    <w:p w14:paraId="424BDF7F" w14:textId="77777777" w:rsidR="002508D3" w:rsidRDefault="002508D3" w:rsidP="00B362C9">
      <w:pPr>
        <w:numPr>
          <w:ilvl w:val="0"/>
          <w:numId w:val="52"/>
        </w:numPr>
        <w:ind w:left="360"/>
      </w:pPr>
      <w:r>
        <w:rPr>
          <w:rFonts w:hint="cs"/>
          <w:rtl/>
        </w:rPr>
        <w:t xml:space="preserve">המציע ינקוב במחירים המבוקשים על ידו עבור כל אחד משלבי הפרויקט המפורטים להלן. למען הסר ספק הצעת מחיר עבור כל הסעיפים הינה חובה למרות שייתכן ולא כולם יצאו לפועל. כמו כן על המציע למלא את מס' </w:t>
      </w:r>
      <w:r w:rsidR="000A5846">
        <w:rPr>
          <w:rFonts w:hint="cs"/>
          <w:rtl/>
        </w:rPr>
        <w:t>ה</w:t>
      </w:r>
      <w:r w:rsidR="001F3BB3">
        <w:rPr>
          <w:rFonts w:hint="cs"/>
          <w:rtl/>
        </w:rPr>
        <w:t>חודשי</w:t>
      </w:r>
      <w:r w:rsidR="000A5846">
        <w:rPr>
          <w:rFonts w:hint="cs"/>
          <w:rtl/>
        </w:rPr>
        <w:t>ם</w:t>
      </w:r>
      <w:r>
        <w:rPr>
          <w:rFonts w:hint="cs"/>
          <w:rtl/>
        </w:rPr>
        <w:t xml:space="preserve"> המשוער לכל תהליך. </w:t>
      </w:r>
    </w:p>
    <w:p w14:paraId="73C9E0B4" w14:textId="77777777" w:rsidR="002508D3" w:rsidRDefault="002508D3" w:rsidP="00B362C9">
      <w:pPr>
        <w:numPr>
          <w:ilvl w:val="0"/>
          <w:numId w:val="52"/>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r w:rsidR="00382608">
        <w:rPr>
          <w:rFonts w:hint="cs"/>
          <w:rtl/>
        </w:rPr>
        <w:t xml:space="preserve">, כולל רישוי ותחזוקה של </w:t>
      </w:r>
      <w:r w:rsidR="00E242F6">
        <w:rPr>
          <w:rFonts w:hint="cs"/>
          <w:rtl/>
        </w:rPr>
        <w:t>חומרה</w:t>
      </w:r>
      <w:r w:rsidR="002A0A6F">
        <w:rPr>
          <w:rFonts w:hint="cs"/>
          <w:rtl/>
        </w:rPr>
        <w:t>,</w:t>
      </w:r>
      <w:r w:rsidR="00E242F6">
        <w:rPr>
          <w:rFonts w:hint="cs"/>
          <w:rtl/>
        </w:rPr>
        <w:t xml:space="preserve"> </w:t>
      </w:r>
      <w:r w:rsidR="00382608">
        <w:rPr>
          <w:rFonts w:hint="cs"/>
          <w:rtl/>
        </w:rPr>
        <w:t>תוכנה ותווכה</w:t>
      </w:r>
      <w:r w:rsidR="00E242F6">
        <w:rPr>
          <w:rFonts w:hint="cs"/>
          <w:rtl/>
        </w:rPr>
        <w:t xml:space="preserve"> לסביבת פיתוח וייצור.</w:t>
      </w:r>
    </w:p>
    <w:p w14:paraId="22BE43DE" w14:textId="77777777" w:rsidR="002508D3" w:rsidRDefault="002508D3" w:rsidP="00B362C9">
      <w:pPr>
        <w:numPr>
          <w:ilvl w:val="0"/>
          <w:numId w:val="52"/>
        </w:numPr>
        <w:ind w:left="360"/>
        <w:rPr>
          <w:rtl/>
        </w:rPr>
      </w:pPr>
      <w:r>
        <w:rPr>
          <w:rtl/>
        </w:rPr>
        <w:t>ע</w:t>
      </w:r>
      <w:r>
        <w:rPr>
          <w:rFonts w:hint="cs"/>
          <w:rtl/>
        </w:rPr>
        <w:t xml:space="preserve">ל המציע למלא את הטבלאות </w:t>
      </w:r>
      <w:r w:rsidR="009904E5">
        <w:rPr>
          <w:rFonts w:hint="cs"/>
          <w:rtl/>
        </w:rPr>
        <w:t>בהתאם להנחיות, לציין את המחירים ואת מס' חודשי העבודה, במשבצות המודגשות בצהוב בלבד. יתר המחירים יחושבו אוטומטית.</w:t>
      </w:r>
      <w:r>
        <w:rPr>
          <w:rFonts w:hint="cs"/>
          <w:rtl/>
        </w:rPr>
        <w:t xml:space="preserve"> </w:t>
      </w:r>
    </w:p>
    <w:p w14:paraId="783E5378" w14:textId="77777777" w:rsidR="002508D3" w:rsidRDefault="002508D3" w:rsidP="00B362C9">
      <w:pPr>
        <w:numPr>
          <w:ilvl w:val="0"/>
          <w:numId w:val="52"/>
        </w:numPr>
        <w:ind w:left="360"/>
      </w:pPr>
      <w:r w:rsidRPr="00655781">
        <w:rPr>
          <w:rFonts w:hint="cs"/>
          <w:rtl/>
        </w:rPr>
        <w:t>מציע הפטור מתשלום מע"מ</w:t>
      </w:r>
      <w:r w:rsidR="009904E5">
        <w:rPr>
          <w:rFonts w:hint="cs"/>
          <w:rtl/>
        </w:rPr>
        <w:t xml:space="preserve">- יציין זאת במפורש והמשרד ייחשב את המע"מ כאפס עבור מציע זה. </w:t>
      </w:r>
    </w:p>
    <w:p w14:paraId="0A1508CD" w14:textId="77777777" w:rsidR="002508D3" w:rsidRDefault="002508D3" w:rsidP="00B362C9">
      <w:pPr>
        <w:numPr>
          <w:ilvl w:val="0"/>
          <w:numId w:val="52"/>
        </w:numPr>
        <w:ind w:left="360"/>
        <w:rPr>
          <w:b/>
          <w:bCs/>
        </w:rPr>
      </w:pPr>
      <w:r w:rsidRPr="00E9261A">
        <w:rPr>
          <w:rFonts w:hint="cs"/>
          <w:b/>
          <w:bCs/>
          <w:rtl/>
        </w:rPr>
        <w:t>הצעות חלקיות ו/או במתכונת השונה מהטבלאות הנ"ל - לא תיבדקנה</w:t>
      </w:r>
      <w:r w:rsidRPr="00E9261A">
        <w:rPr>
          <w:b/>
          <w:bCs/>
          <w:rtl/>
        </w:rPr>
        <w:t>.</w:t>
      </w:r>
    </w:p>
    <w:p w14:paraId="63FF4AA8" w14:textId="77777777" w:rsidR="002508D3" w:rsidRDefault="002508D3" w:rsidP="00B362C9">
      <w:pPr>
        <w:numPr>
          <w:ilvl w:val="0"/>
          <w:numId w:val="52"/>
        </w:numPr>
        <w:ind w:left="360"/>
        <w:rPr>
          <w:b/>
          <w:bCs/>
        </w:rPr>
      </w:pPr>
      <w:r>
        <w:rPr>
          <w:rFonts w:hint="cs"/>
          <w:b/>
          <w:bCs/>
          <w:rtl/>
        </w:rPr>
        <w:t>יובהר כי יש למלא את ה</w:t>
      </w:r>
      <w:r w:rsidR="009904E5">
        <w:rPr>
          <w:rFonts w:hint="cs"/>
          <w:b/>
          <w:bCs/>
          <w:rtl/>
        </w:rPr>
        <w:t>עמודות הרלוונטיות בלבד (המודגשות בצהוב),</w:t>
      </w:r>
      <w:r>
        <w:rPr>
          <w:rFonts w:hint="cs"/>
          <w:b/>
          <w:bCs/>
          <w:rtl/>
        </w:rPr>
        <w:t xml:space="preserve"> </w:t>
      </w:r>
      <w:r w:rsidR="009904E5">
        <w:rPr>
          <w:rFonts w:hint="cs"/>
          <w:b/>
          <w:bCs/>
          <w:rtl/>
        </w:rPr>
        <w:t>ו</w:t>
      </w:r>
      <w:r>
        <w:rPr>
          <w:rFonts w:hint="cs"/>
          <w:b/>
          <w:bCs/>
          <w:rtl/>
        </w:rPr>
        <w:t xml:space="preserve">לא להוסיף סעיפים נוספים. המשרד הוא זה שיחשב את הצעת המחיר </w:t>
      </w:r>
      <w:r w:rsidR="000A5846">
        <w:rPr>
          <w:rFonts w:hint="cs"/>
          <w:b/>
          <w:bCs/>
          <w:rtl/>
        </w:rPr>
        <w:t>כמפורט במכרז.</w:t>
      </w:r>
    </w:p>
    <w:p w14:paraId="53DFF2FC" w14:textId="77777777" w:rsidR="000A5846" w:rsidRDefault="000A5846" w:rsidP="000A5846">
      <w:pPr>
        <w:ind w:left="360"/>
        <w:rPr>
          <w:b/>
          <w:bCs/>
          <w:u w:val="single"/>
        </w:rPr>
      </w:pPr>
    </w:p>
    <w:p w14:paraId="51799339" w14:textId="77777777" w:rsidR="002508D3" w:rsidRPr="00E9261A" w:rsidRDefault="002508D3" w:rsidP="00B362C9">
      <w:pPr>
        <w:numPr>
          <w:ilvl w:val="0"/>
          <w:numId w:val="52"/>
        </w:numPr>
        <w:ind w:left="360"/>
        <w:rPr>
          <w:b/>
          <w:bCs/>
          <w:u w:val="single"/>
        </w:rPr>
      </w:pPr>
      <w:r>
        <w:rPr>
          <w:rFonts w:hint="cs"/>
          <w:b/>
          <w:bCs/>
          <w:u w:val="single"/>
          <w:rtl/>
        </w:rPr>
        <w:t>הצהרות כלליות</w:t>
      </w:r>
    </w:p>
    <w:p w14:paraId="4011DE34" w14:textId="77777777" w:rsidR="002508D3" w:rsidRPr="00E9261A" w:rsidRDefault="002508D3" w:rsidP="00B362C9">
      <w:pPr>
        <w:numPr>
          <w:ilvl w:val="1"/>
          <w:numId w:val="52"/>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08864B55" w14:textId="77777777" w:rsidR="002508D3" w:rsidRPr="00E9261A" w:rsidRDefault="002508D3" w:rsidP="00B362C9">
      <w:pPr>
        <w:numPr>
          <w:ilvl w:val="1"/>
          <w:numId w:val="52"/>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00306E9A">
        <w:rPr>
          <w:rFonts w:hint="cs"/>
          <w:rtl/>
        </w:rPr>
        <w:t>, בין היתר,</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2304B893" w14:textId="77777777" w:rsidR="002508D3" w:rsidRDefault="002508D3" w:rsidP="00B362C9">
      <w:pPr>
        <w:numPr>
          <w:ilvl w:val="1"/>
          <w:numId w:val="52"/>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072997D4" w14:textId="77777777" w:rsidR="00F75162" w:rsidRDefault="00F75162" w:rsidP="00B362C9">
      <w:pPr>
        <w:numPr>
          <w:ilvl w:val="1"/>
          <w:numId w:val="52"/>
        </w:numPr>
        <w:tabs>
          <w:tab w:val="right" w:pos="729"/>
        </w:tabs>
        <w:ind w:left="729"/>
      </w:pPr>
      <w:r>
        <w:rPr>
          <w:rFonts w:hint="cs"/>
          <w:rtl/>
        </w:rPr>
        <w:t xml:space="preserve">ידוע לי כי </w:t>
      </w:r>
      <w:r w:rsidRPr="00F75162">
        <w:rPr>
          <w:rtl/>
        </w:rPr>
        <w:t>המשרד</w:t>
      </w:r>
      <w:r w:rsidRPr="00F75162">
        <w:t xml:space="preserve"> </w:t>
      </w:r>
      <w:r w:rsidRPr="00F75162">
        <w:rPr>
          <w:rtl/>
        </w:rPr>
        <w:t>רשאי</w:t>
      </w:r>
      <w:r w:rsidRPr="00F75162">
        <w:t xml:space="preserve"> </w:t>
      </w:r>
      <w:proofErr w:type="spellStart"/>
      <w:r w:rsidRPr="00F75162">
        <w:rPr>
          <w:rtl/>
        </w:rPr>
        <w:t>עפ</w:t>
      </w:r>
      <w:proofErr w:type="spellEnd"/>
      <w:r w:rsidRPr="00F75162">
        <w:t>"</w:t>
      </w:r>
      <w:r w:rsidRPr="00F75162">
        <w:rPr>
          <w:rtl/>
        </w:rPr>
        <w:t>י</w:t>
      </w:r>
      <w:r w:rsidRPr="00F75162">
        <w:t xml:space="preserve"> </w:t>
      </w:r>
      <w:r w:rsidRPr="00F75162">
        <w:rPr>
          <w:rtl/>
        </w:rPr>
        <w:t>שיקול</w:t>
      </w:r>
      <w:r w:rsidRPr="00F75162">
        <w:t xml:space="preserve"> </w:t>
      </w:r>
      <w:r w:rsidRPr="00F75162">
        <w:rPr>
          <w:rtl/>
        </w:rPr>
        <w:t>דעתו</w:t>
      </w:r>
      <w:r w:rsidRPr="00F75162">
        <w:t xml:space="preserve"> </w:t>
      </w:r>
      <w:r w:rsidRPr="00F75162">
        <w:rPr>
          <w:rtl/>
        </w:rPr>
        <w:t>הבלעדי</w:t>
      </w:r>
      <w:r w:rsidRPr="00F75162">
        <w:t xml:space="preserve"> </w:t>
      </w:r>
      <w:r w:rsidRPr="00F75162">
        <w:rPr>
          <w:rtl/>
        </w:rPr>
        <w:t>לוותר</w:t>
      </w:r>
      <w:r w:rsidRPr="00F75162">
        <w:t xml:space="preserve"> </w:t>
      </w:r>
      <w:r w:rsidRPr="00F75162">
        <w:rPr>
          <w:rtl/>
        </w:rPr>
        <w:t>על</w:t>
      </w:r>
      <w:r w:rsidRPr="00F75162">
        <w:t xml:space="preserve"> </w:t>
      </w:r>
      <w:r w:rsidRPr="00F75162">
        <w:rPr>
          <w:rtl/>
        </w:rPr>
        <w:t>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או</w:t>
      </w:r>
      <w:r w:rsidRPr="00F75162">
        <w:t xml:space="preserve"> </w:t>
      </w:r>
      <w:r w:rsidRPr="00F75162">
        <w:rPr>
          <w:rtl/>
        </w:rPr>
        <w:t>להוריד</w:t>
      </w:r>
      <w:r w:rsidRPr="00F75162">
        <w:t xml:space="preserve"> </w:t>
      </w:r>
      <w:r w:rsidRPr="00F75162">
        <w:rPr>
          <w:rtl/>
        </w:rPr>
        <w:t>את</w:t>
      </w:r>
      <w:r>
        <w:rPr>
          <w:rFonts w:hint="cs"/>
          <w:rtl/>
        </w:rPr>
        <w:t xml:space="preserve"> </w:t>
      </w:r>
      <w:r w:rsidRPr="00F75162">
        <w:rPr>
          <w:rtl/>
        </w:rPr>
        <w:t>היקף</w:t>
      </w:r>
      <w:r w:rsidRPr="00F75162">
        <w:t xml:space="preserve"> </w:t>
      </w:r>
      <w:r w:rsidRPr="00F75162">
        <w:rPr>
          <w:rtl/>
        </w:rPr>
        <w:t>הפעילות</w:t>
      </w:r>
      <w:r w:rsidRPr="00F75162">
        <w:t xml:space="preserve"> </w:t>
      </w:r>
      <w:r w:rsidRPr="00F75162">
        <w:rPr>
          <w:rtl/>
        </w:rPr>
        <w:t>באחד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00306E9A">
        <w:rPr>
          <w:rFonts w:hint="cs"/>
          <w:rtl/>
        </w:rPr>
        <w:t xml:space="preserve">. </w:t>
      </w:r>
      <w:r w:rsidRPr="00F75162">
        <w:rPr>
          <w:rtl/>
        </w:rPr>
        <w:t>במקרה</w:t>
      </w:r>
      <w:r w:rsidRPr="00F75162">
        <w:t xml:space="preserve"> </w:t>
      </w:r>
      <w:r w:rsidRPr="00F75162">
        <w:rPr>
          <w:rtl/>
        </w:rPr>
        <w:t>כזה</w:t>
      </w:r>
      <w:r w:rsidRPr="00F75162">
        <w:t xml:space="preserve"> </w:t>
      </w:r>
      <w:r w:rsidRPr="00F75162">
        <w:rPr>
          <w:rtl/>
        </w:rPr>
        <w:t>יעודכן</w:t>
      </w:r>
      <w:r w:rsidRPr="00F75162">
        <w:t xml:space="preserve"> </w:t>
      </w:r>
      <w:r w:rsidRPr="00F75162">
        <w:rPr>
          <w:rtl/>
        </w:rPr>
        <w:t>התמחור</w:t>
      </w:r>
      <w:r w:rsidRPr="00F75162">
        <w:t xml:space="preserve"> </w:t>
      </w:r>
      <w:r w:rsidR="00306E9A">
        <w:rPr>
          <w:rFonts w:hint="cs"/>
          <w:rtl/>
        </w:rPr>
        <w:t>ו</w:t>
      </w:r>
      <w:r w:rsidR="00306E9A" w:rsidRPr="00F75162">
        <w:rPr>
          <w:rtl/>
        </w:rPr>
        <w:t>התשלום</w:t>
      </w:r>
      <w:r w:rsidR="00306E9A">
        <w:rPr>
          <w:rFonts w:hint="cs"/>
          <w:rtl/>
        </w:rPr>
        <w:t xml:space="preserve"> </w:t>
      </w:r>
      <w:r w:rsidR="00306E9A" w:rsidRPr="00F75162">
        <w:rPr>
          <w:rtl/>
        </w:rPr>
        <w:t xml:space="preserve">לספק </w:t>
      </w:r>
      <w:r w:rsidRPr="00F75162">
        <w:rPr>
          <w:rtl/>
        </w:rPr>
        <w:t>בהתאם</w:t>
      </w:r>
      <w:r w:rsidRPr="00F75162">
        <w:t>.</w:t>
      </w:r>
    </w:p>
    <w:p w14:paraId="61B24ADF" w14:textId="77777777" w:rsidR="002508D3" w:rsidRDefault="00306E9A" w:rsidP="00B362C9">
      <w:pPr>
        <w:numPr>
          <w:ilvl w:val="1"/>
          <w:numId w:val="52"/>
        </w:numPr>
        <w:tabs>
          <w:tab w:val="right" w:pos="729"/>
        </w:tabs>
        <w:ind w:left="729"/>
        <w:rPr>
          <w:b/>
          <w:bCs/>
        </w:rPr>
      </w:pPr>
      <w:r>
        <w:rPr>
          <w:rFonts w:hint="cs"/>
          <w:rtl/>
        </w:rPr>
        <w:t>אני מודע לכך</w:t>
      </w:r>
      <w:r w:rsidR="002508D3" w:rsidRPr="00F75162">
        <w:rPr>
          <w:rFonts w:hint="cs"/>
          <w:rtl/>
        </w:rPr>
        <w:t xml:space="preserve"> כי השוואת המחירים בין המציעים כוללת מס ערך מוסף.</w:t>
      </w:r>
    </w:p>
    <w:p w14:paraId="0FEF4952" w14:textId="77777777" w:rsidR="002A0A6F" w:rsidRDefault="002A0A6F" w:rsidP="002A0A6F">
      <w:pPr>
        <w:tabs>
          <w:tab w:val="right" w:pos="729"/>
        </w:tabs>
        <w:ind w:left="729"/>
        <w:rPr>
          <w:b/>
          <w:bCs/>
          <w:rtl/>
        </w:rPr>
      </w:pPr>
    </w:p>
    <w:p w14:paraId="69DC8F60" w14:textId="77777777" w:rsidR="002A0A6F" w:rsidRDefault="002A0A6F" w:rsidP="002A0A6F">
      <w:pPr>
        <w:tabs>
          <w:tab w:val="right" w:pos="729"/>
        </w:tabs>
        <w:ind w:left="729"/>
        <w:rPr>
          <w:b/>
          <w:bCs/>
        </w:rPr>
      </w:pPr>
    </w:p>
    <w:tbl>
      <w:tblPr>
        <w:bidiVisual/>
        <w:tblW w:w="9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3180"/>
        <w:gridCol w:w="2840"/>
      </w:tblGrid>
      <w:tr w:rsidR="002508D3" w14:paraId="1A4A3ABD" w14:textId="77777777" w:rsidTr="002508D3">
        <w:trPr>
          <w:trHeight w:val="43"/>
        </w:trPr>
        <w:tc>
          <w:tcPr>
            <w:tcW w:w="3256" w:type="dxa"/>
          </w:tcPr>
          <w:p w14:paraId="4D7545BE" w14:textId="77777777" w:rsidR="002508D3" w:rsidRDefault="002508D3" w:rsidP="002508D3">
            <w:pPr>
              <w:rPr>
                <w:rtl/>
              </w:rPr>
            </w:pPr>
          </w:p>
          <w:p w14:paraId="27016B22" w14:textId="77777777" w:rsidR="002508D3" w:rsidRDefault="002508D3" w:rsidP="002508D3"/>
        </w:tc>
        <w:tc>
          <w:tcPr>
            <w:tcW w:w="3180" w:type="dxa"/>
          </w:tcPr>
          <w:p w14:paraId="7C77BA69" w14:textId="77777777" w:rsidR="002508D3" w:rsidRDefault="002508D3" w:rsidP="002508D3"/>
        </w:tc>
        <w:tc>
          <w:tcPr>
            <w:tcW w:w="2840" w:type="dxa"/>
          </w:tcPr>
          <w:p w14:paraId="18373DCA" w14:textId="77777777" w:rsidR="002508D3" w:rsidRDefault="002508D3" w:rsidP="002508D3"/>
        </w:tc>
      </w:tr>
      <w:tr w:rsidR="002508D3" w14:paraId="4C90C5D0" w14:textId="77777777" w:rsidTr="002508D3">
        <w:trPr>
          <w:trHeight w:val="189"/>
        </w:trPr>
        <w:tc>
          <w:tcPr>
            <w:tcW w:w="3256" w:type="dxa"/>
            <w:shd w:val="pct5" w:color="auto" w:fill="auto"/>
          </w:tcPr>
          <w:p w14:paraId="2CBC1BA9" w14:textId="77777777" w:rsidR="002508D3" w:rsidRDefault="002508D3" w:rsidP="002508D3">
            <w:pPr>
              <w:jc w:val="center"/>
            </w:pPr>
            <w:r>
              <w:rPr>
                <w:rFonts w:hint="cs"/>
                <w:rtl/>
              </w:rPr>
              <w:t>תאריך</w:t>
            </w:r>
          </w:p>
        </w:tc>
        <w:tc>
          <w:tcPr>
            <w:tcW w:w="3180" w:type="dxa"/>
            <w:shd w:val="pct5" w:color="auto" w:fill="auto"/>
          </w:tcPr>
          <w:p w14:paraId="477DE24F" w14:textId="77777777" w:rsidR="002508D3" w:rsidRDefault="002508D3" w:rsidP="002508D3">
            <w:pPr>
              <w:jc w:val="center"/>
            </w:pPr>
            <w:r>
              <w:rPr>
                <w:rFonts w:hint="cs"/>
                <w:rtl/>
              </w:rPr>
              <w:t>שם מלא של החותם בשם המציע</w:t>
            </w:r>
          </w:p>
        </w:tc>
        <w:tc>
          <w:tcPr>
            <w:tcW w:w="2840" w:type="dxa"/>
            <w:shd w:val="pct5" w:color="auto" w:fill="auto"/>
          </w:tcPr>
          <w:p w14:paraId="435FC837" w14:textId="77777777" w:rsidR="002508D3" w:rsidRDefault="002508D3" w:rsidP="002508D3">
            <w:pPr>
              <w:jc w:val="center"/>
            </w:pPr>
            <w:r>
              <w:rPr>
                <w:rFonts w:hint="cs"/>
                <w:rtl/>
              </w:rPr>
              <w:t>חתימה וחותמת המציע</w:t>
            </w:r>
          </w:p>
        </w:tc>
      </w:tr>
    </w:tbl>
    <w:p w14:paraId="6901A29D" w14:textId="77777777" w:rsidR="00E839AE" w:rsidRDefault="00E839AE" w:rsidP="008F3061">
      <w:pPr>
        <w:keepNext/>
        <w:overflowPunct/>
        <w:autoSpaceDE/>
        <w:autoSpaceDN/>
        <w:adjustRightInd/>
        <w:spacing w:after="160" w:line="259" w:lineRule="auto"/>
        <w:jc w:val="left"/>
        <w:textAlignment w:val="auto"/>
        <w:rPr>
          <w:b/>
          <w:bCs/>
          <w:sz w:val="26"/>
          <w:szCs w:val="26"/>
          <w:u w:val="single"/>
          <w:rtl/>
        </w:rPr>
      </w:pPr>
    </w:p>
    <w:p w14:paraId="7EC84A02" w14:textId="77777777" w:rsidR="00E839AE" w:rsidRDefault="00E839AE">
      <w:pPr>
        <w:overflowPunct/>
        <w:autoSpaceDE/>
        <w:autoSpaceDN/>
        <w:bidi w:val="0"/>
        <w:adjustRightInd/>
        <w:spacing w:after="160" w:line="259" w:lineRule="auto"/>
        <w:jc w:val="left"/>
        <w:textAlignment w:val="auto"/>
        <w:rPr>
          <w:b/>
          <w:bCs/>
          <w:sz w:val="26"/>
          <w:szCs w:val="26"/>
          <w:u w:val="single"/>
        </w:rPr>
      </w:pPr>
      <w:r>
        <w:rPr>
          <w:b/>
          <w:bCs/>
          <w:sz w:val="26"/>
          <w:szCs w:val="26"/>
          <w:u w:val="single"/>
          <w:rtl/>
        </w:rPr>
        <w:br w:type="page"/>
      </w:r>
    </w:p>
    <w:p w14:paraId="31188151" w14:textId="77777777" w:rsidR="008F3061" w:rsidRPr="00AA436A" w:rsidRDefault="008F3061" w:rsidP="00E839AE">
      <w:pPr>
        <w:overflowPunct/>
        <w:autoSpaceDE/>
        <w:autoSpaceDN/>
        <w:bidi w:val="0"/>
        <w:adjustRightInd/>
        <w:spacing w:after="160" w:line="259" w:lineRule="auto"/>
        <w:jc w:val="left"/>
        <w:textAlignment w:val="auto"/>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1425DA45" w14:textId="77777777" w:rsidR="008F3061" w:rsidRPr="00AA436A" w:rsidRDefault="008F3061" w:rsidP="008F3061">
      <w:pPr>
        <w:pStyle w:val="af9"/>
        <w:keepNext/>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F3061" w:rsidRPr="009D1466" w14:paraId="188CDC37" w14:textId="77777777" w:rsidTr="007D5DB5">
        <w:tc>
          <w:tcPr>
            <w:tcW w:w="814" w:type="dxa"/>
            <w:shd w:val="clear" w:color="auto" w:fill="E0E0E0"/>
            <w:vAlign w:val="center"/>
          </w:tcPr>
          <w:p w14:paraId="0B333461" w14:textId="77777777" w:rsidR="008F3061" w:rsidRPr="009D1466" w:rsidRDefault="008F3061" w:rsidP="007D5DB5">
            <w:pPr>
              <w:keepNext/>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466D2044" w14:textId="77777777" w:rsidR="008F3061" w:rsidRPr="009D1466" w:rsidRDefault="008F3061" w:rsidP="007D5DB5">
            <w:pPr>
              <w:keepNext/>
              <w:spacing w:line="240" w:lineRule="auto"/>
              <w:jc w:val="center"/>
              <w:rPr>
                <w:bCs/>
              </w:rPr>
            </w:pPr>
            <w:r w:rsidRPr="009D1466">
              <w:rPr>
                <w:rFonts w:hint="cs"/>
                <w:bCs/>
                <w:rtl/>
              </w:rPr>
              <w:t>תיאור</w:t>
            </w:r>
          </w:p>
        </w:tc>
        <w:tc>
          <w:tcPr>
            <w:tcW w:w="993" w:type="dxa"/>
            <w:shd w:val="clear" w:color="auto" w:fill="E0E0E0"/>
            <w:vAlign w:val="center"/>
          </w:tcPr>
          <w:p w14:paraId="637B9EED" w14:textId="77777777" w:rsidR="008F3061" w:rsidRPr="009D1466" w:rsidRDefault="008F3061" w:rsidP="007D5DB5">
            <w:pPr>
              <w:keepNext/>
              <w:spacing w:line="240" w:lineRule="auto"/>
              <w:jc w:val="center"/>
              <w:rPr>
                <w:bCs/>
              </w:rPr>
            </w:pPr>
            <w:r w:rsidRPr="009D1466">
              <w:rPr>
                <w:rFonts w:hint="cs"/>
                <w:bCs/>
                <w:rtl/>
              </w:rPr>
              <w:t>סמן</w:t>
            </w:r>
          </w:p>
        </w:tc>
      </w:tr>
      <w:tr w:rsidR="008F3061" w:rsidRPr="009D1466" w14:paraId="16CFF0F4" w14:textId="77777777" w:rsidTr="007D5DB5">
        <w:trPr>
          <w:trHeight w:hRule="exact" w:val="1374"/>
        </w:trPr>
        <w:tc>
          <w:tcPr>
            <w:tcW w:w="814" w:type="dxa"/>
            <w:shd w:val="clear" w:color="auto" w:fill="E0E0E0"/>
            <w:vAlign w:val="center"/>
          </w:tcPr>
          <w:p w14:paraId="6EE8F5F5"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7A3098E2" w14:textId="77777777" w:rsidR="008F3061" w:rsidRPr="009D1466" w:rsidRDefault="008F3061" w:rsidP="007D5DB5">
            <w:pPr>
              <w:keepNext/>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3566110F" w14:textId="77777777" w:rsidR="008F3061" w:rsidRPr="00762F81" w:rsidRDefault="008F3061" w:rsidP="00EF3C7A">
            <w:pPr>
              <w:keepNext/>
              <w:numPr>
                <w:ilvl w:val="0"/>
                <w:numId w:val="3"/>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27A94923" w14:textId="77777777" w:rsidR="008F3061" w:rsidRPr="00762F81" w:rsidRDefault="008F3061" w:rsidP="00EF3C7A">
            <w:pPr>
              <w:keepNext/>
              <w:numPr>
                <w:ilvl w:val="0"/>
                <w:numId w:val="3"/>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246791A4" w14:textId="77777777" w:rsidR="008F3061" w:rsidRPr="009E4836" w:rsidRDefault="008F3061" w:rsidP="00EF3C7A">
            <w:pPr>
              <w:keepNext/>
              <w:numPr>
                <w:ilvl w:val="0"/>
                <w:numId w:val="3"/>
              </w:numPr>
              <w:tabs>
                <w:tab w:val="clear" w:pos="720"/>
              </w:tabs>
              <w:overflowPunct/>
              <w:autoSpaceDE/>
              <w:autoSpaceDN/>
              <w:adjustRightInd/>
              <w:spacing w:line="240" w:lineRule="auto"/>
              <w:ind w:left="568" w:hanging="284"/>
              <w:jc w:val="left"/>
              <w:textAlignment w:val="auto"/>
              <w:rPr>
                <w:b/>
                <w:rtl/>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344B16D2" w14:textId="77777777" w:rsidR="008F3061" w:rsidRPr="009D1466" w:rsidRDefault="008F3061" w:rsidP="00F321AC">
            <w:pPr>
              <w:keepNext/>
              <w:numPr>
                <w:ilvl w:val="0"/>
                <w:numId w:val="3"/>
              </w:numPr>
              <w:tabs>
                <w:tab w:val="clear" w:pos="720"/>
              </w:tabs>
              <w:overflowPunct/>
              <w:autoSpaceDE/>
              <w:autoSpaceDN/>
              <w:adjustRightInd/>
              <w:spacing w:line="240" w:lineRule="auto"/>
              <w:ind w:left="568" w:hanging="284"/>
              <w:jc w:val="left"/>
              <w:textAlignment w:val="auto"/>
              <w:rPr>
                <w:b/>
              </w:rPr>
            </w:pPr>
            <w:r>
              <w:rPr>
                <w:rFonts w:hint="cs"/>
                <w:b/>
                <w:szCs w:val="22"/>
                <w:rtl/>
              </w:rPr>
              <w:t>מ</w:t>
            </w:r>
            <w:r w:rsidR="00F321AC">
              <w:rPr>
                <w:rFonts w:hint="cs"/>
                <w:b/>
                <w:szCs w:val="22"/>
                <w:rtl/>
              </w:rPr>
              <w:t>סמכי</w:t>
            </w:r>
            <w:r w:rsidRPr="00762F81">
              <w:rPr>
                <w:b/>
                <w:szCs w:val="22"/>
                <w:rtl/>
              </w:rPr>
              <w:t xml:space="preserve"> </w:t>
            </w:r>
            <w:r w:rsidRPr="00762F81">
              <w:rPr>
                <w:rFonts w:hint="cs"/>
                <w:b/>
                <w:szCs w:val="22"/>
                <w:rtl/>
              </w:rPr>
              <w:t>הבהרה</w:t>
            </w:r>
            <w:r w:rsidRPr="00762F81">
              <w:rPr>
                <w:b/>
                <w:szCs w:val="22"/>
                <w:rtl/>
              </w:rPr>
              <w:t xml:space="preserve"> </w:t>
            </w:r>
            <w:r w:rsidR="00F321AC">
              <w:rPr>
                <w:rFonts w:hint="cs"/>
                <w:b/>
                <w:szCs w:val="22"/>
                <w:rtl/>
              </w:rPr>
              <w:t xml:space="preserve">ופרוטוקול כנס ספקים </w:t>
            </w:r>
            <w:r w:rsidR="00F321AC">
              <w:rPr>
                <w:b/>
                <w:szCs w:val="22"/>
                <w:rtl/>
              </w:rPr>
              <w:t>–</w:t>
            </w:r>
            <w:r w:rsidR="00F321AC">
              <w:rPr>
                <w:rFonts w:hint="cs"/>
                <w:b/>
                <w:szCs w:val="22"/>
                <w:rtl/>
              </w:rPr>
              <w:t xml:space="preserve"> חתימות על כל דף</w:t>
            </w:r>
          </w:p>
        </w:tc>
        <w:tc>
          <w:tcPr>
            <w:tcW w:w="993" w:type="dxa"/>
          </w:tcPr>
          <w:p w14:paraId="3FB752C0" w14:textId="77777777" w:rsidR="008F3061" w:rsidRPr="009D1466" w:rsidRDefault="008F3061" w:rsidP="007D5DB5">
            <w:pPr>
              <w:keepNext/>
              <w:spacing w:line="240" w:lineRule="auto"/>
              <w:jc w:val="left"/>
              <w:rPr>
                <w:b/>
                <w:rtl/>
              </w:rPr>
            </w:pPr>
          </w:p>
          <w:p w14:paraId="76EE6F21" w14:textId="77777777" w:rsidR="008F3061" w:rsidRPr="00683F84" w:rsidRDefault="008F3061" w:rsidP="00EF3C7A">
            <w:pPr>
              <w:keepNext/>
              <w:numPr>
                <w:ilvl w:val="0"/>
                <w:numId w:val="4"/>
              </w:numPr>
              <w:tabs>
                <w:tab w:val="clear" w:pos="720"/>
              </w:tabs>
              <w:overflowPunct/>
              <w:autoSpaceDE/>
              <w:autoSpaceDN/>
              <w:adjustRightInd/>
              <w:spacing w:line="240" w:lineRule="auto"/>
              <w:ind w:right="1440"/>
              <w:jc w:val="left"/>
              <w:textAlignment w:val="auto"/>
              <w:rPr>
                <w:b/>
              </w:rPr>
            </w:pPr>
            <w:r w:rsidRPr="00683F84">
              <w:rPr>
                <w:b/>
                <w:rtl/>
              </w:rPr>
              <w:t xml:space="preserve"> </w:t>
            </w:r>
          </w:p>
          <w:p w14:paraId="342A4DF5" w14:textId="77777777" w:rsidR="008F3061" w:rsidRPr="009D1466" w:rsidRDefault="008F3061" w:rsidP="00EF3C7A">
            <w:pPr>
              <w:keepNext/>
              <w:numPr>
                <w:ilvl w:val="0"/>
                <w:numId w:val="5"/>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55FD8B57" w14:textId="77777777" w:rsidR="008F3061" w:rsidRPr="009D1466" w:rsidRDefault="008F3061" w:rsidP="00EF3C7A">
            <w:pPr>
              <w:keepNext/>
              <w:numPr>
                <w:ilvl w:val="0"/>
                <w:numId w:val="6"/>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7AD7728D" w14:textId="77777777" w:rsidR="008F3061" w:rsidRPr="00F321AC" w:rsidRDefault="008F3061" w:rsidP="00F321AC">
            <w:pPr>
              <w:keepNext/>
              <w:numPr>
                <w:ilvl w:val="0"/>
                <w:numId w:val="6"/>
              </w:numPr>
              <w:tabs>
                <w:tab w:val="clear" w:pos="720"/>
              </w:tabs>
              <w:overflowPunct/>
              <w:autoSpaceDE/>
              <w:autoSpaceDN/>
              <w:adjustRightInd/>
              <w:spacing w:line="240" w:lineRule="auto"/>
              <w:ind w:right="1440"/>
              <w:jc w:val="left"/>
              <w:textAlignment w:val="auto"/>
              <w:rPr>
                <w:b/>
              </w:rPr>
            </w:pPr>
          </w:p>
          <w:p w14:paraId="36528548" w14:textId="77777777" w:rsidR="008F3061" w:rsidRPr="009D1466" w:rsidRDefault="008F3061" w:rsidP="007D5DB5">
            <w:pPr>
              <w:keepNext/>
              <w:spacing w:line="240" w:lineRule="auto"/>
              <w:ind w:left="1080" w:right="1440"/>
              <w:jc w:val="left"/>
              <w:rPr>
                <w:b/>
              </w:rPr>
            </w:pPr>
          </w:p>
        </w:tc>
      </w:tr>
      <w:tr w:rsidR="008F3061" w:rsidRPr="009D1466" w14:paraId="0D207DF6" w14:textId="77777777" w:rsidTr="007D5DB5">
        <w:tc>
          <w:tcPr>
            <w:tcW w:w="814" w:type="dxa"/>
            <w:shd w:val="clear" w:color="auto" w:fill="E0E0E0"/>
            <w:vAlign w:val="center"/>
          </w:tcPr>
          <w:p w14:paraId="425B734B" w14:textId="77777777" w:rsidR="008F3061" w:rsidRPr="009D1466" w:rsidRDefault="008F3061" w:rsidP="007D5DB5">
            <w:pPr>
              <w:pStyle w:val="af9"/>
              <w:keepNext/>
              <w:spacing w:line="240" w:lineRule="auto"/>
              <w:ind w:left="641"/>
              <w:rPr>
                <w:b/>
              </w:rPr>
            </w:pPr>
          </w:p>
        </w:tc>
        <w:tc>
          <w:tcPr>
            <w:tcW w:w="7938" w:type="dxa"/>
            <w:shd w:val="clear" w:color="auto" w:fill="E0E0E0"/>
          </w:tcPr>
          <w:p w14:paraId="4962D5FE" w14:textId="77777777" w:rsidR="008F3061" w:rsidRPr="009D1466" w:rsidRDefault="008F3061" w:rsidP="007D5DB5">
            <w:pPr>
              <w:keepNext/>
              <w:spacing w:line="240" w:lineRule="auto"/>
              <w:jc w:val="left"/>
              <w:rPr>
                <w:b/>
              </w:rPr>
            </w:pPr>
            <w:r w:rsidRPr="009D1466">
              <w:rPr>
                <w:rFonts w:hint="cs"/>
                <w:bCs/>
                <w:rtl/>
              </w:rPr>
              <w:t>נספחים</w:t>
            </w:r>
            <w:r w:rsidRPr="009D1466">
              <w:rPr>
                <w:b/>
                <w:rtl/>
              </w:rPr>
              <w:t>:</w:t>
            </w:r>
          </w:p>
        </w:tc>
        <w:tc>
          <w:tcPr>
            <w:tcW w:w="993" w:type="dxa"/>
            <w:shd w:val="clear" w:color="auto" w:fill="E0E0E0"/>
          </w:tcPr>
          <w:p w14:paraId="6FB851A1" w14:textId="77777777" w:rsidR="008F3061" w:rsidRPr="009D1466" w:rsidRDefault="008F3061" w:rsidP="007D5DB5">
            <w:pPr>
              <w:keepNext/>
              <w:spacing w:line="240" w:lineRule="auto"/>
              <w:jc w:val="left"/>
              <w:rPr>
                <w:b/>
              </w:rPr>
            </w:pPr>
          </w:p>
        </w:tc>
      </w:tr>
      <w:tr w:rsidR="008F3061" w:rsidRPr="009D1466" w14:paraId="2AE5D7EB" w14:textId="77777777" w:rsidTr="007D5DB5">
        <w:tc>
          <w:tcPr>
            <w:tcW w:w="814" w:type="dxa"/>
            <w:shd w:val="clear" w:color="auto" w:fill="E0E0E0"/>
            <w:vAlign w:val="center"/>
          </w:tcPr>
          <w:p w14:paraId="328CEC35"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634E7CAD" w14:textId="77777777" w:rsidR="008F3061" w:rsidRPr="00762F81" w:rsidRDefault="008F3061" w:rsidP="00F321AC">
            <w:pPr>
              <w:keepNext/>
              <w:overflowPunct/>
              <w:autoSpaceDE/>
              <w:autoSpaceDN/>
              <w:adjustRightInd/>
              <w:spacing w:line="240" w:lineRule="auto"/>
              <w:ind w:left="284"/>
              <w:jc w:val="left"/>
              <w:textAlignment w:val="auto"/>
              <w:rPr>
                <w:b/>
                <w:rtl/>
              </w:rPr>
            </w:pPr>
            <w:r>
              <w:rPr>
                <w:rFonts w:hint="cs"/>
                <w:b/>
                <w:szCs w:val="22"/>
                <w:rtl/>
              </w:rPr>
              <w:t>נספח ב'1: טופס ההצעה</w:t>
            </w:r>
          </w:p>
        </w:tc>
        <w:tc>
          <w:tcPr>
            <w:tcW w:w="993" w:type="dxa"/>
            <w:vAlign w:val="center"/>
          </w:tcPr>
          <w:p w14:paraId="5511E75E"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2775641F" w14:textId="77777777" w:rsidTr="007D5DB5">
        <w:tc>
          <w:tcPr>
            <w:tcW w:w="814" w:type="dxa"/>
            <w:shd w:val="clear" w:color="auto" w:fill="E0E0E0"/>
            <w:vAlign w:val="center"/>
          </w:tcPr>
          <w:p w14:paraId="4E9912E2"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61765100" w14:textId="77777777" w:rsidR="008F3061" w:rsidRPr="002A1C1E" w:rsidRDefault="008F3061" w:rsidP="00F321AC">
            <w:pPr>
              <w:keepNext/>
              <w:overflowPunct/>
              <w:autoSpaceDE/>
              <w:autoSpaceDN/>
              <w:adjustRightInd/>
              <w:spacing w:line="240" w:lineRule="auto"/>
              <w:ind w:left="284"/>
              <w:jc w:val="left"/>
              <w:textAlignment w:val="auto"/>
              <w:rPr>
                <w:b/>
                <w:rtl/>
              </w:rPr>
            </w:pPr>
            <w:r>
              <w:rPr>
                <w:rFonts w:hint="cs"/>
                <w:b/>
                <w:szCs w:val="22"/>
                <w:rtl/>
              </w:rPr>
              <w:t>נספח ב'2: ניסיון</w:t>
            </w:r>
            <w:r w:rsidRPr="002A1C1E">
              <w:rPr>
                <w:rFonts w:hint="cs"/>
                <w:b/>
                <w:szCs w:val="22"/>
                <w:rtl/>
              </w:rPr>
              <w:t xml:space="preserve"> המ</w:t>
            </w:r>
            <w:r>
              <w:rPr>
                <w:rFonts w:hint="cs"/>
                <w:b/>
                <w:szCs w:val="22"/>
                <w:rtl/>
              </w:rPr>
              <w:t xml:space="preserve">ציע </w:t>
            </w:r>
          </w:p>
        </w:tc>
        <w:tc>
          <w:tcPr>
            <w:tcW w:w="993" w:type="dxa"/>
            <w:vAlign w:val="center"/>
          </w:tcPr>
          <w:p w14:paraId="130E523B"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377327D4" w14:textId="77777777" w:rsidTr="007D5DB5">
        <w:tc>
          <w:tcPr>
            <w:tcW w:w="814" w:type="dxa"/>
            <w:shd w:val="clear" w:color="auto" w:fill="E0E0E0"/>
            <w:vAlign w:val="center"/>
          </w:tcPr>
          <w:p w14:paraId="5D8EC610"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4951349F" w14:textId="77777777" w:rsidR="008F3061" w:rsidRDefault="008F3061" w:rsidP="00F321AC">
            <w:pPr>
              <w:keepNext/>
              <w:overflowPunct/>
              <w:autoSpaceDE/>
              <w:autoSpaceDN/>
              <w:adjustRightInd/>
              <w:spacing w:line="240" w:lineRule="auto"/>
              <w:ind w:left="284"/>
              <w:jc w:val="left"/>
              <w:textAlignment w:val="auto"/>
              <w:rPr>
                <w:b/>
                <w:rtl/>
              </w:rPr>
            </w:pPr>
            <w:r>
              <w:rPr>
                <w:rFonts w:hint="cs"/>
                <w:b/>
                <w:szCs w:val="22"/>
                <w:rtl/>
              </w:rPr>
              <w:t xml:space="preserve">נספח ב'3: </w:t>
            </w:r>
            <w:r w:rsidR="001D0C3E">
              <w:rPr>
                <w:rFonts w:hint="cs"/>
                <w:b/>
                <w:szCs w:val="22"/>
                <w:rtl/>
              </w:rPr>
              <w:t>פרטי מנהל הפרויקט</w:t>
            </w:r>
          </w:p>
        </w:tc>
        <w:tc>
          <w:tcPr>
            <w:tcW w:w="993" w:type="dxa"/>
            <w:vAlign w:val="center"/>
          </w:tcPr>
          <w:p w14:paraId="4B5C8550"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4C24FBEB" w14:textId="77777777" w:rsidTr="007D5DB5">
        <w:tc>
          <w:tcPr>
            <w:tcW w:w="814" w:type="dxa"/>
            <w:shd w:val="clear" w:color="auto" w:fill="E0E0E0"/>
            <w:vAlign w:val="center"/>
          </w:tcPr>
          <w:p w14:paraId="57CBBAB8"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3DC7025B" w14:textId="77777777" w:rsidR="008F3061" w:rsidRPr="00762F81" w:rsidRDefault="008F3061" w:rsidP="00F321AC">
            <w:pPr>
              <w:keepNext/>
              <w:overflowPunct/>
              <w:autoSpaceDE/>
              <w:autoSpaceDN/>
              <w:adjustRightInd/>
              <w:spacing w:line="240" w:lineRule="auto"/>
              <w:ind w:left="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sidR="001D0C3E">
              <w:rPr>
                <w:rFonts w:hint="cs"/>
                <w:b/>
                <w:szCs w:val="22"/>
                <w:rtl/>
              </w:rPr>
              <w:t>4</w:t>
            </w:r>
            <w:r w:rsidRPr="00762F81">
              <w:rPr>
                <w:b/>
                <w:szCs w:val="22"/>
                <w:rtl/>
              </w:rPr>
              <w:t xml:space="preserve">: </w:t>
            </w:r>
            <w:r>
              <w:rPr>
                <w:rFonts w:hint="cs"/>
                <w:b/>
                <w:szCs w:val="22"/>
                <w:rtl/>
              </w:rPr>
              <w:t>ערבות ההצעה</w:t>
            </w:r>
          </w:p>
        </w:tc>
        <w:tc>
          <w:tcPr>
            <w:tcW w:w="993" w:type="dxa"/>
            <w:vAlign w:val="center"/>
          </w:tcPr>
          <w:p w14:paraId="16B22AE9"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3713DEFB" w14:textId="77777777" w:rsidTr="007D5DB5">
        <w:tc>
          <w:tcPr>
            <w:tcW w:w="814" w:type="dxa"/>
            <w:shd w:val="clear" w:color="auto" w:fill="E0E0E0"/>
            <w:vAlign w:val="center"/>
          </w:tcPr>
          <w:p w14:paraId="41E146F4"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7A6BDDA5" w14:textId="77777777" w:rsidR="008F3061" w:rsidRPr="00762F81" w:rsidRDefault="008F3061" w:rsidP="00F321AC">
            <w:pPr>
              <w:keepNext/>
              <w:overflowPunct/>
              <w:autoSpaceDE/>
              <w:autoSpaceDN/>
              <w:adjustRightInd/>
              <w:spacing w:line="240" w:lineRule="auto"/>
              <w:ind w:left="284"/>
              <w:jc w:val="left"/>
              <w:textAlignment w:val="auto"/>
              <w:rPr>
                <w:b/>
                <w:szCs w:val="22"/>
                <w:rtl/>
              </w:rPr>
            </w:pPr>
            <w:r>
              <w:rPr>
                <w:rFonts w:hint="cs"/>
                <w:b/>
                <w:szCs w:val="22"/>
                <w:rtl/>
              </w:rPr>
              <w:t>נספח ב'</w:t>
            </w:r>
            <w:r w:rsidR="001D0C3E">
              <w:rPr>
                <w:rFonts w:hint="cs"/>
                <w:b/>
                <w:szCs w:val="22"/>
                <w:rtl/>
              </w:rPr>
              <w:t>5</w:t>
            </w:r>
            <w:r>
              <w:rPr>
                <w:rFonts w:hint="cs"/>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r>
              <w:rPr>
                <w:rFonts w:hint="cs"/>
                <w:b/>
                <w:szCs w:val="22"/>
                <w:rtl/>
              </w:rPr>
              <w:t xml:space="preserve"> </w:t>
            </w:r>
          </w:p>
        </w:tc>
        <w:tc>
          <w:tcPr>
            <w:tcW w:w="993" w:type="dxa"/>
            <w:vAlign w:val="center"/>
          </w:tcPr>
          <w:p w14:paraId="17230F6F"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6F5EBE49" w14:textId="77777777" w:rsidTr="007D5DB5">
        <w:tc>
          <w:tcPr>
            <w:tcW w:w="814" w:type="dxa"/>
            <w:shd w:val="clear" w:color="auto" w:fill="E0E0E0"/>
            <w:vAlign w:val="center"/>
          </w:tcPr>
          <w:p w14:paraId="105E0BDE"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02F9FE79" w14:textId="77777777" w:rsidR="008F3061" w:rsidRPr="00762F81" w:rsidRDefault="008F3061" w:rsidP="00F321AC">
            <w:pPr>
              <w:keepNext/>
              <w:overflowPunct/>
              <w:autoSpaceDE/>
              <w:autoSpaceDN/>
              <w:adjustRightInd/>
              <w:spacing w:line="240" w:lineRule="auto"/>
              <w:ind w:left="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1D0C3E">
              <w:rPr>
                <w:rFonts w:hint="cs"/>
                <w:b/>
                <w:szCs w:val="22"/>
                <w:rtl/>
              </w:rPr>
              <w:t>6</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4BA40B9F"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736251A5" w14:textId="77777777" w:rsidTr="007D5DB5">
        <w:tc>
          <w:tcPr>
            <w:tcW w:w="814" w:type="dxa"/>
            <w:shd w:val="clear" w:color="auto" w:fill="E0E0E0"/>
            <w:vAlign w:val="center"/>
          </w:tcPr>
          <w:p w14:paraId="20B6DA1A"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21D9DA5C" w14:textId="77777777" w:rsidR="008F3061" w:rsidRPr="00762F81" w:rsidRDefault="008F3061" w:rsidP="00F321AC">
            <w:pPr>
              <w:keepNext/>
              <w:overflowPunct/>
              <w:autoSpaceDE/>
              <w:autoSpaceDN/>
              <w:adjustRightInd/>
              <w:spacing w:line="240" w:lineRule="auto"/>
              <w:ind w:left="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1D0C3E">
              <w:rPr>
                <w:rFonts w:hint="cs"/>
                <w:b/>
                <w:szCs w:val="22"/>
                <w:rtl/>
              </w:rPr>
              <w:t>7</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3D9AB6C4"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52D30CE4" w14:textId="77777777" w:rsidTr="007D5DB5">
        <w:tc>
          <w:tcPr>
            <w:tcW w:w="814" w:type="dxa"/>
            <w:shd w:val="clear" w:color="auto" w:fill="E0E0E0"/>
            <w:vAlign w:val="center"/>
          </w:tcPr>
          <w:p w14:paraId="1DE31BFB"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2CB53B89" w14:textId="77777777" w:rsidR="008F3061" w:rsidRPr="00762F81" w:rsidRDefault="008F3061" w:rsidP="00F321AC">
            <w:pPr>
              <w:keepNext/>
              <w:overflowPunct/>
              <w:autoSpaceDE/>
              <w:autoSpaceDN/>
              <w:adjustRightInd/>
              <w:spacing w:line="240" w:lineRule="auto"/>
              <w:ind w:left="284"/>
              <w:jc w:val="left"/>
              <w:textAlignment w:val="auto"/>
              <w:rPr>
                <w:rtl/>
              </w:rPr>
            </w:pPr>
            <w:r w:rsidRPr="00762F81">
              <w:rPr>
                <w:rFonts w:hint="cs"/>
                <w:b/>
                <w:szCs w:val="22"/>
                <w:rtl/>
              </w:rPr>
              <w:t>נספח</w:t>
            </w:r>
            <w:r w:rsidRPr="00762F81">
              <w:rPr>
                <w:b/>
                <w:szCs w:val="22"/>
                <w:rtl/>
              </w:rPr>
              <w:t xml:space="preserve"> </w:t>
            </w:r>
            <w:r>
              <w:rPr>
                <w:rFonts w:hint="cs"/>
                <w:b/>
                <w:szCs w:val="22"/>
                <w:rtl/>
              </w:rPr>
              <w:t>ב'</w:t>
            </w:r>
            <w:r w:rsidR="001D0C3E">
              <w:rPr>
                <w:rFonts w:hint="cs"/>
                <w:b/>
                <w:szCs w:val="22"/>
                <w:rtl/>
              </w:rPr>
              <w:t>8</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3FB9B7F5"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61D834A9" w14:textId="77777777" w:rsidTr="007D5DB5">
        <w:tc>
          <w:tcPr>
            <w:tcW w:w="814" w:type="dxa"/>
            <w:shd w:val="clear" w:color="auto" w:fill="E0E0E0"/>
            <w:vAlign w:val="center"/>
          </w:tcPr>
          <w:p w14:paraId="05A26D55"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43491BF0" w14:textId="77777777" w:rsidR="000F27EC" w:rsidRDefault="008F3061" w:rsidP="00F321AC">
            <w:pPr>
              <w:keepNext/>
              <w:overflowPunct/>
              <w:autoSpaceDE/>
              <w:autoSpaceDN/>
              <w:adjustRightInd/>
              <w:spacing w:line="240" w:lineRule="auto"/>
              <w:ind w:left="284"/>
              <w:jc w:val="left"/>
              <w:textAlignment w:val="auto"/>
              <w:rPr>
                <w:b/>
                <w:szCs w:val="22"/>
                <w:rtl/>
              </w:rPr>
            </w:pPr>
            <w:r>
              <w:rPr>
                <w:rFonts w:hint="cs"/>
                <w:b/>
                <w:szCs w:val="22"/>
                <w:rtl/>
              </w:rPr>
              <w:t>נספח ב'</w:t>
            </w:r>
            <w:r w:rsidR="001D0C3E">
              <w:rPr>
                <w:rFonts w:hint="cs"/>
                <w:b/>
                <w:szCs w:val="22"/>
                <w:rtl/>
              </w:rPr>
              <w:t>9</w:t>
            </w:r>
            <w:r>
              <w:rPr>
                <w:rFonts w:hint="cs"/>
                <w:b/>
                <w:szCs w:val="22"/>
                <w:rtl/>
              </w:rPr>
              <w:t>: הצעת מחיר</w:t>
            </w:r>
            <w:r w:rsidR="00E3240C">
              <w:rPr>
                <w:rFonts w:hint="cs"/>
                <w:b/>
                <w:szCs w:val="22"/>
                <w:rtl/>
              </w:rPr>
              <w:t xml:space="preserve"> </w:t>
            </w:r>
            <w:r w:rsidR="000F27EC">
              <w:rPr>
                <w:rFonts w:hint="cs"/>
                <w:b/>
                <w:szCs w:val="22"/>
                <w:rtl/>
              </w:rPr>
              <w:t xml:space="preserve"> - קובץ אקסל  בעותק מודפס + מדיה דיגיטלית </w:t>
            </w:r>
          </w:p>
          <w:p w14:paraId="66C199A8" w14:textId="77777777" w:rsidR="008F3061" w:rsidRPr="00762F81" w:rsidRDefault="00E3240C" w:rsidP="00F321AC">
            <w:pPr>
              <w:keepNext/>
              <w:overflowPunct/>
              <w:autoSpaceDE/>
              <w:autoSpaceDN/>
              <w:adjustRightInd/>
              <w:spacing w:line="240" w:lineRule="auto"/>
              <w:ind w:left="284"/>
              <w:jc w:val="left"/>
              <w:textAlignment w:val="auto"/>
              <w:rPr>
                <w:b/>
                <w:szCs w:val="22"/>
                <w:rtl/>
              </w:rPr>
            </w:pPr>
            <w:r>
              <w:rPr>
                <w:rFonts w:hint="cs"/>
                <w:b/>
                <w:szCs w:val="22"/>
                <w:rtl/>
              </w:rPr>
              <w:t>(בצירוף נספחים נלווים הנדרשים להצעת המחיר)</w:t>
            </w:r>
          </w:p>
        </w:tc>
        <w:tc>
          <w:tcPr>
            <w:tcW w:w="993" w:type="dxa"/>
            <w:vAlign w:val="center"/>
          </w:tcPr>
          <w:p w14:paraId="2C30A936"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60808BCC" w14:textId="77777777" w:rsidTr="007D5DB5">
        <w:tc>
          <w:tcPr>
            <w:tcW w:w="814" w:type="dxa"/>
            <w:shd w:val="clear" w:color="auto" w:fill="E0E0E0"/>
            <w:vAlign w:val="center"/>
          </w:tcPr>
          <w:p w14:paraId="3E693281" w14:textId="77777777" w:rsidR="008F3061" w:rsidRPr="009D1466" w:rsidRDefault="008F3061" w:rsidP="007D5DB5">
            <w:pPr>
              <w:pStyle w:val="af9"/>
              <w:keepNext/>
              <w:spacing w:line="240" w:lineRule="auto"/>
              <w:ind w:left="641"/>
              <w:rPr>
                <w:b/>
              </w:rPr>
            </w:pPr>
          </w:p>
        </w:tc>
        <w:tc>
          <w:tcPr>
            <w:tcW w:w="7938" w:type="dxa"/>
            <w:shd w:val="clear" w:color="auto" w:fill="E0E0E0"/>
          </w:tcPr>
          <w:p w14:paraId="64C3430C" w14:textId="77777777" w:rsidR="008F3061" w:rsidRPr="009D1466" w:rsidRDefault="008F3061" w:rsidP="007D5DB5">
            <w:pPr>
              <w:keepNext/>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31F00870" w14:textId="77777777" w:rsidR="008F3061" w:rsidRPr="009D1466" w:rsidRDefault="008F3061" w:rsidP="007D5DB5">
            <w:pPr>
              <w:keepNext/>
              <w:spacing w:line="240" w:lineRule="auto"/>
              <w:jc w:val="left"/>
              <w:rPr>
                <w:b/>
              </w:rPr>
            </w:pPr>
          </w:p>
        </w:tc>
      </w:tr>
      <w:tr w:rsidR="008F3061" w:rsidRPr="009D1466" w14:paraId="4E10052F" w14:textId="77777777" w:rsidTr="007D5DB5">
        <w:tc>
          <w:tcPr>
            <w:tcW w:w="814" w:type="dxa"/>
            <w:shd w:val="clear" w:color="auto" w:fill="E0E0E0"/>
            <w:vAlign w:val="center"/>
          </w:tcPr>
          <w:p w14:paraId="3E800C84"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516D0403" w14:textId="77777777" w:rsidR="008F3061" w:rsidRPr="00762F81" w:rsidRDefault="008F3061" w:rsidP="007D5DB5">
            <w:pPr>
              <w:keepNext/>
              <w:spacing w:line="240" w:lineRule="auto"/>
              <w:jc w:val="left"/>
              <w:rPr>
                <w:b/>
              </w:rPr>
            </w:pPr>
            <w:r w:rsidRPr="002A1C1E">
              <w:rPr>
                <w:rFonts w:hint="cs"/>
                <w:szCs w:val="22"/>
                <w:rtl/>
              </w:rPr>
              <w:t xml:space="preserve">העתק תעודת עוסק מורשה והעתק של תעודת התאגדות (לפי העניין וסוג התאגדותו המשפטית של המציע) </w:t>
            </w:r>
          </w:p>
        </w:tc>
        <w:tc>
          <w:tcPr>
            <w:tcW w:w="993" w:type="dxa"/>
            <w:vAlign w:val="center"/>
          </w:tcPr>
          <w:p w14:paraId="5E3FBBAF"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33DE0DE4" w14:textId="77777777" w:rsidTr="007D5DB5">
        <w:tc>
          <w:tcPr>
            <w:tcW w:w="814" w:type="dxa"/>
            <w:shd w:val="clear" w:color="auto" w:fill="E0E0E0"/>
            <w:vAlign w:val="center"/>
          </w:tcPr>
          <w:p w14:paraId="57A3C965"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4172020E" w14:textId="77777777" w:rsidR="008F3061" w:rsidRPr="00762F81" w:rsidRDefault="008F3061" w:rsidP="007D5DB5">
            <w:pPr>
              <w:keepNext/>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4DC5AF2C"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3A6CEF9C" w14:textId="77777777" w:rsidTr="007D5DB5">
        <w:tc>
          <w:tcPr>
            <w:tcW w:w="814" w:type="dxa"/>
            <w:shd w:val="clear" w:color="auto" w:fill="E0E0E0"/>
            <w:vAlign w:val="center"/>
          </w:tcPr>
          <w:p w14:paraId="68C7B4AC"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506B2A50" w14:textId="77777777" w:rsidR="008F3061" w:rsidRPr="00762F81" w:rsidRDefault="008F3061" w:rsidP="007D5DB5">
            <w:pPr>
              <w:keepNext/>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3A431442"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1F018120" w14:textId="77777777" w:rsidTr="007D5DB5">
        <w:tc>
          <w:tcPr>
            <w:tcW w:w="814" w:type="dxa"/>
            <w:shd w:val="clear" w:color="auto" w:fill="E0E0E0"/>
            <w:vAlign w:val="center"/>
          </w:tcPr>
          <w:p w14:paraId="00310007"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72DAC38A" w14:textId="77777777" w:rsidR="008F3061" w:rsidRPr="00C83406" w:rsidRDefault="008F3061" w:rsidP="001D0C3E">
            <w:pPr>
              <w:keepNext/>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sidR="001D0C3E">
              <w:rPr>
                <w:rFonts w:hint="cs"/>
                <w:szCs w:val="22"/>
                <w:rtl/>
              </w:rPr>
              <w:t xml:space="preserve">ואישורי השכלה </w:t>
            </w:r>
            <w:r>
              <w:rPr>
                <w:rFonts w:hint="cs"/>
                <w:szCs w:val="22"/>
                <w:rtl/>
              </w:rPr>
              <w:t>המעידים על ניסיונ</w:t>
            </w:r>
            <w:r w:rsidR="001D0C3E">
              <w:rPr>
                <w:rFonts w:hint="cs"/>
                <w:szCs w:val="22"/>
                <w:rtl/>
              </w:rPr>
              <w:t>ו</w:t>
            </w:r>
            <w:r>
              <w:rPr>
                <w:rFonts w:hint="cs"/>
                <w:szCs w:val="22"/>
                <w:rtl/>
              </w:rPr>
              <w:t xml:space="preserve"> </w:t>
            </w:r>
            <w:r w:rsidRPr="00762F81">
              <w:rPr>
                <w:rFonts w:hint="cs"/>
                <w:szCs w:val="22"/>
                <w:rtl/>
              </w:rPr>
              <w:t>של</w:t>
            </w:r>
            <w:r w:rsidRPr="00762F81">
              <w:rPr>
                <w:szCs w:val="22"/>
                <w:rtl/>
              </w:rPr>
              <w:t xml:space="preserve"> </w:t>
            </w:r>
            <w:r w:rsidR="00E3240C">
              <w:rPr>
                <w:rFonts w:hint="cs"/>
                <w:szCs w:val="22"/>
                <w:rtl/>
              </w:rPr>
              <w:t>מנהל הפרויקט</w:t>
            </w:r>
          </w:p>
        </w:tc>
        <w:tc>
          <w:tcPr>
            <w:tcW w:w="993" w:type="dxa"/>
            <w:vAlign w:val="center"/>
          </w:tcPr>
          <w:p w14:paraId="4D8C6B69"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75DE7E35" w14:textId="77777777" w:rsidTr="007D5DB5">
        <w:tc>
          <w:tcPr>
            <w:tcW w:w="814" w:type="dxa"/>
            <w:shd w:val="clear" w:color="auto" w:fill="E0E0E0"/>
            <w:vAlign w:val="center"/>
          </w:tcPr>
          <w:p w14:paraId="17C36445"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3DEA7505" w14:textId="77777777" w:rsidR="008F3061" w:rsidRPr="00762F81" w:rsidRDefault="008F3061" w:rsidP="000F27EC">
            <w:pPr>
              <w:keepNext/>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000F27EC">
              <w:rPr>
                <w:rFonts w:hint="cs"/>
                <w:b/>
                <w:szCs w:val="22"/>
                <w:rtl/>
              </w:rPr>
              <w:t xml:space="preserve"> - </w:t>
            </w:r>
            <w:r w:rsidRPr="00762F81">
              <w:rPr>
                <w:rFonts w:hint="cs"/>
                <w:b/>
                <w:szCs w:val="22"/>
                <w:rtl/>
              </w:rPr>
              <w:t>אישור</w:t>
            </w:r>
            <w:r w:rsidRPr="00762F81">
              <w:rPr>
                <w:b/>
                <w:szCs w:val="22"/>
                <w:rtl/>
              </w:rPr>
              <w:t xml:space="preserve"> </w:t>
            </w:r>
            <w:r w:rsidR="000F27EC">
              <w:rPr>
                <w:rFonts w:hint="cs"/>
                <w:b/>
                <w:szCs w:val="22"/>
                <w:rtl/>
              </w:rPr>
              <w:t>ו</w:t>
            </w:r>
            <w:r w:rsidRPr="00762F81">
              <w:rPr>
                <w:rFonts w:hint="cs"/>
                <w:b/>
                <w:szCs w:val="22"/>
                <w:rtl/>
              </w:rPr>
              <w:t>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6698255E"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091E7C8B" w14:textId="77777777" w:rsidTr="007D5DB5">
        <w:trPr>
          <w:trHeight w:hRule="exact" w:val="454"/>
        </w:trPr>
        <w:tc>
          <w:tcPr>
            <w:tcW w:w="814" w:type="dxa"/>
            <w:shd w:val="clear" w:color="auto" w:fill="E0E0E0"/>
            <w:vAlign w:val="center"/>
          </w:tcPr>
          <w:p w14:paraId="739CA924"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5C11CDE0" w14:textId="77777777" w:rsidR="008F3061" w:rsidRPr="002A1C1E" w:rsidRDefault="008F3061" w:rsidP="007D5DB5">
            <w:pPr>
              <w:keepNext/>
              <w:spacing w:line="180" w:lineRule="exact"/>
              <w:jc w:val="left"/>
              <w:rPr>
                <w:b/>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000F27EC">
              <w:rPr>
                <w:b/>
                <w:szCs w:val="22"/>
                <w:rtl/>
              </w:rPr>
              <w:t>תאגיד</w:t>
            </w:r>
            <w:r w:rsidR="000F27EC">
              <w:rPr>
                <w:rFonts w:hint="cs"/>
                <w:b/>
                <w:szCs w:val="22"/>
                <w:rtl/>
              </w:rPr>
              <w:t xml:space="preserve"> -</w:t>
            </w:r>
            <w:r w:rsidR="000F27EC">
              <w:rPr>
                <w:b/>
                <w:szCs w:val="22"/>
                <w:rtl/>
              </w:rPr>
              <w:t xml:space="preserve"> </w:t>
            </w:r>
            <w:r w:rsidRPr="002A1C1E">
              <w:rPr>
                <w:rFonts w:hint="cs"/>
                <w:b/>
                <w:szCs w:val="22"/>
                <w:rtl/>
              </w:rPr>
              <w:t xml:space="preserve"> אישור עו"ד על היות החתומים בשמו על מסמכי המכרז רשאים לחייב את המציע בחתימתם.</w:t>
            </w:r>
          </w:p>
        </w:tc>
        <w:tc>
          <w:tcPr>
            <w:tcW w:w="993" w:type="dxa"/>
            <w:vAlign w:val="center"/>
          </w:tcPr>
          <w:p w14:paraId="3213F7B2"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43124207" w14:textId="77777777" w:rsidR="008F3061" w:rsidRPr="009D1466" w:rsidRDefault="008F3061" w:rsidP="007D5DB5">
            <w:pPr>
              <w:keepNext/>
              <w:overflowPunct/>
              <w:autoSpaceDE/>
              <w:autoSpaceDN/>
              <w:adjustRightInd/>
              <w:spacing w:line="240" w:lineRule="auto"/>
              <w:ind w:left="1080" w:right="1440"/>
              <w:jc w:val="left"/>
              <w:textAlignment w:val="auto"/>
              <w:rPr>
                <w:b/>
              </w:rPr>
            </w:pPr>
            <w:r w:rsidRPr="009D1466">
              <w:rPr>
                <w:b/>
                <w:rtl/>
              </w:rPr>
              <w:t xml:space="preserve"> </w:t>
            </w:r>
          </w:p>
          <w:p w14:paraId="2E7BE2A2" w14:textId="77777777" w:rsidR="008F3061" w:rsidRPr="009D1466" w:rsidRDefault="008F3061" w:rsidP="007D5DB5">
            <w:pPr>
              <w:keepNext/>
              <w:overflowPunct/>
              <w:autoSpaceDE/>
              <w:autoSpaceDN/>
              <w:adjustRightInd/>
              <w:spacing w:line="240" w:lineRule="auto"/>
              <w:ind w:left="1080" w:right="1440"/>
              <w:jc w:val="left"/>
              <w:textAlignment w:val="auto"/>
              <w:rPr>
                <w:b/>
              </w:rPr>
            </w:pPr>
            <w:r w:rsidRPr="009D1466">
              <w:rPr>
                <w:b/>
                <w:rtl/>
              </w:rPr>
              <w:t xml:space="preserve"> </w:t>
            </w:r>
          </w:p>
          <w:p w14:paraId="61B21D64" w14:textId="77777777" w:rsidR="008F3061" w:rsidRPr="009D1466" w:rsidRDefault="008F3061" w:rsidP="007D5DB5">
            <w:pPr>
              <w:keepNext/>
              <w:overflowPunct/>
              <w:autoSpaceDE/>
              <w:autoSpaceDN/>
              <w:adjustRightInd/>
              <w:spacing w:line="240" w:lineRule="auto"/>
              <w:ind w:left="1080" w:right="1440"/>
              <w:jc w:val="left"/>
              <w:textAlignment w:val="auto"/>
              <w:rPr>
                <w:b/>
              </w:rPr>
            </w:pPr>
          </w:p>
        </w:tc>
      </w:tr>
      <w:tr w:rsidR="008F3061" w:rsidRPr="009D1466" w14:paraId="7396F651" w14:textId="77777777" w:rsidTr="007D5DB5">
        <w:trPr>
          <w:trHeight w:hRule="exact" w:val="454"/>
        </w:trPr>
        <w:tc>
          <w:tcPr>
            <w:tcW w:w="814" w:type="dxa"/>
            <w:shd w:val="clear" w:color="auto" w:fill="E0E0E0"/>
            <w:vAlign w:val="center"/>
          </w:tcPr>
          <w:p w14:paraId="719C9398"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1ED729C7" w14:textId="60D9BBA7" w:rsidR="008F3061" w:rsidRPr="002A1C1E" w:rsidRDefault="008F3061" w:rsidP="000F27EC">
            <w:pPr>
              <w:keepNext/>
              <w:spacing w:line="180" w:lineRule="exact"/>
              <w:jc w:val="left"/>
              <w:rPr>
                <w:b/>
                <w:szCs w:val="22"/>
                <w:rtl/>
              </w:rPr>
            </w:pPr>
            <w:r>
              <w:rPr>
                <w:rFonts w:hint="cs"/>
                <w:b/>
                <w:szCs w:val="22"/>
                <w:rtl/>
              </w:rPr>
              <w:t>אם המציע הוא תאגיד</w:t>
            </w:r>
            <w:r w:rsidR="000F27EC">
              <w:rPr>
                <w:rFonts w:hint="cs"/>
                <w:b/>
                <w:szCs w:val="22"/>
                <w:rtl/>
              </w:rPr>
              <w:t xml:space="preserve"> - </w:t>
            </w:r>
            <w:r>
              <w:rPr>
                <w:rFonts w:hint="cs"/>
                <w:b/>
                <w:szCs w:val="22"/>
                <w:rtl/>
              </w:rPr>
              <w:t xml:space="preserve"> </w:t>
            </w:r>
            <w:r w:rsidRPr="00CD36E2">
              <w:rPr>
                <w:rFonts w:hint="eastAsia"/>
                <w:b/>
                <w:szCs w:val="22"/>
                <w:rtl/>
              </w:rPr>
              <w:t>נסח</w:t>
            </w:r>
            <w:r w:rsidRPr="00CD36E2">
              <w:rPr>
                <w:b/>
                <w:szCs w:val="22"/>
                <w:rtl/>
              </w:rPr>
              <w:t xml:space="preserve"> </w:t>
            </w:r>
            <w:r w:rsidRPr="00CD36E2">
              <w:rPr>
                <w:rFonts w:hint="eastAsia"/>
                <w:b/>
                <w:szCs w:val="22"/>
                <w:rtl/>
              </w:rPr>
              <w:t>חברה</w:t>
            </w:r>
            <w:r w:rsidRPr="00CD36E2">
              <w:rPr>
                <w:b/>
                <w:szCs w:val="22"/>
                <w:rtl/>
              </w:rPr>
              <w:t>/</w:t>
            </w:r>
            <w:r w:rsidRPr="00CD36E2">
              <w:rPr>
                <w:rFonts w:hint="eastAsia"/>
                <w:b/>
                <w:szCs w:val="22"/>
                <w:rtl/>
              </w:rPr>
              <w:t>שותפות</w:t>
            </w:r>
            <w:r w:rsidRPr="00CD36E2">
              <w:rPr>
                <w:b/>
                <w:szCs w:val="22"/>
                <w:rtl/>
              </w:rPr>
              <w:t xml:space="preserve"> </w:t>
            </w:r>
            <w:r w:rsidRPr="00CD36E2">
              <w:rPr>
                <w:rFonts w:hint="eastAsia"/>
                <w:b/>
                <w:szCs w:val="22"/>
                <w:rtl/>
              </w:rPr>
              <w:t>עדכני</w:t>
            </w:r>
            <w:r w:rsidRPr="00CD36E2">
              <w:rPr>
                <w:b/>
                <w:szCs w:val="22"/>
                <w:rtl/>
              </w:rPr>
              <w:t xml:space="preserve"> </w:t>
            </w:r>
            <w:r w:rsidRPr="00CD36E2">
              <w:rPr>
                <w:rFonts w:hint="eastAsia"/>
                <w:b/>
                <w:szCs w:val="22"/>
                <w:rtl/>
              </w:rPr>
              <w:t>מרשות</w:t>
            </w:r>
            <w:r w:rsidRPr="00CD36E2">
              <w:rPr>
                <w:b/>
                <w:szCs w:val="22"/>
                <w:rtl/>
              </w:rPr>
              <w:t xml:space="preserve"> </w:t>
            </w:r>
            <w:r w:rsidRPr="00CD36E2">
              <w:rPr>
                <w:rFonts w:hint="eastAsia"/>
                <w:b/>
                <w:szCs w:val="22"/>
                <w:rtl/>
              </w:rPr>
              <w:t>התאגידים</w:t>
            </w:r>
            <w:r w:rsidRPr="00233BD6">
              <w:rPr>
                <w:rFonts w:hint="eastAsia"/>
                <w:rtl/>
              </w:rPr>
              <w:t xml:space="preserve"> </w:t>
            </w:r>
            <w:r w:rsidRPr="00CD36E2">
              <w:rPr>
                <w:rFonts w:hint="eastAsia"/>
                <w:b/>
                <w:szCs w:val="22"/>
                <w:rtl/>
              </w:rPr>
              <w:t>המוכיח</w:t>
            </w:r>
            <w:r w:rsidRPr="00CD36E2">
              <w:rPr>
                <w:b/>
                <w:szCs w:val="22"/>
                <w:rtl/>
              </w:rPr>
              <w:t xml:space="preserve"> </w:t>
            </w:r>
            <w:r w:rsidRPr="00CD36E2">
              <w:rPr>
                <w:rFonts w:hint="eastAsia"/>
                <w:b/>
                <w:szCs w:val="22"/>
                <w:rtl/>
              </w:rPr>
              <w:t>כי</w:t>
            </w:r>
            <w:r w:rsidRPr="00CD36E2">
              <w:rPr>
                <w:b/>
                <w:szCs w:val="22"/>
                <w:rtl/>
              </w:rPr>
              <w:t xml:space="preserve"> </w:t>
            </w:r>
            <w:r w:rsidRPr="00CD36E2">
              <w:rPr>
                <w:rFonts w:hint="eastAsia"/>
                <w:b/>
                <w:szCs w:val="22"/>
                <w:rtl/>
              </w:rPr>
              <w:t>למציע</w:t>
            </w:r>
            <w:r w:rsidRPr="00CD36E2">
              <w:rPr>
                <w:b/>
                <w:szCs w:val="22"/>
                <w:rtl/>
              </w:rPr>
              <w:t xml:space="preserve"> </w:t>
            </w:r>
            <w:r w:rsidRPr="00CD36E2">
              <w:rPr>
                <w:rFonts w:hint="eastAsia"/>
                <w:b/>
                <w:szCs w:val="22"/>
                <w:rtl/>
              </w:rPr>
              <w:t>אין</w:t>
            </w:r>
            <w:r w:rsidRPr="00CD36E2">
              <w:rPr>
                <w:b/>
                <w:szCs w:val="22"/>
                <w:rtl/>
              </w:rPr>
              <w:t xml:space="preserve"> </w:t>
            </w:r>
            <w:r w:rsidRPr="00CD36E2">
              <w:rPr>
                <w:rFonts w:hint="eastAsia"/>
                <w:b/>
                <w:szCs w:val="22"/>
                <w:rtl/>
              </w:rPr>
              <w:t>חובות</w:t>
            </w:r>
            <w:r w:rsidRPr="00CD36E2">
              <w:rPr>
                <w:b/>
                <w:szCs w:val="22"/>
                <w:rtl/>
              </w:rPr>
              <w:t xml:space="preserve"> </w:t>
            </w:r>
            <w:r w:rsidRPr="00CD36E2">
              <w:rPr>
                <w:rFonts w:hint="eastAsia"/>
                <w:b/>
                <w:szCs w:val="22"/>
                <w:rtl/>
              </w:rPr>
              <w:t>אגרה</w:t>
            </w:r>
            <w:r w:rsidRPr="00CD36E2">
              <w:rPr>
                <w:b/>
                <w:szCs w:val="22"/>
                <w:rtl/>
              </w:rPr>
              <w:t xml:space="preserve"> </w:t>
            </w:r>
            <w:r w:rsidRPr="00CD36E2">
              <w:rPr>
                <w:rFonts w:hint="eastAsia"/>
                <w:b/>
                <w:szCs w:val="22"/>
                <w:rtl/>
              </w:rPr>
              <w:t>שנתית</w:t>
            </w:r>
            <w:r w:rsidRPr="00CD36E2">
              <w:rPr>
                <w:b/>
                <w:szCs w:val="22"/>
                <w:rtl/>
              </w:rPr>
              <w:t xml:space="preserve"> </w:t>
            </w:r>
            <w:r w:rsidRPr="00CD36E2">
              <w:rPr>
                <w:rFonts w:hint="eastAsia"/>
                <w:b/>
                <w:szCs w:val="22"/>
                <w:rtl/>
              </w:rPr>
              <w:t>לרשם</w:t>
            </w:r>
            <w:r w:rsidRPr="00CD36E2">
              <w:rPr>
                <w:b/>
                <w:szCs w:val="22"/>
                <w:rtl/>
              </w:rPr>
              <w:t xml:space="preserve"> </w:t>
            </w:r>
            <w:r w:rsidRPr="00CD36E2">
              <w:rPr>
                <w:rFonts w:hint="eastAsia"/>
                <w:b/>
                <w:szCs w:val="22"/>
                <w:rtl/>
              </w:rPr>
              <w:t>החברות</w:t>
            </w:r>
            <w:r>
              <w:rPr>
                <w:rFonts w:hint="cs"/>
                <w:b/>
                <w:szCs w:val="22"/>
                <w:rtl/>
              </w:rPr>
              <w:t xml:space="preserve"> </w:t>
            </w:r>
            <w:r w:rsidRPr="00CD36E2">
              <w:rPr>
                <w:rFonts w:hint="eastAsia"/>
                <w:b/>
                <w:szCs w:val="22"/>
                <w:rtl/>
              </w:rPr>
              <w:t>לשנת</w:t>
            </w:r>
            <w:r w:rsidRPr="00CD36E2">
              <w:rPr>
                <w:b/>
                <w:szCs w:val="22"/>
                <w:rtl/>
              </w:rPr>
              <w:t xml:space="preserve"> </w:t>
            </w:r>
            <w:r w:rsidR="00775793">
              <w:rPr>
                <w:b/>
                <w:szCs w:val="22"/>
                <w:rtl/>
              </w:rPr>
              <w:t>2017</w:t>
            </w:r>
            <w:r w:rsidRPr="00CD36E2">
              <w:rPr>
                <w:b/>
                <w:szCs w:val="22"/>
                <w:rtl/>
              </w:rPr>
              <w:t xml:space="preserve"> </w:t>
            </w:r>
            <w:r w:rsidRPr="00CD36E2">
              <w:rPr>
                <w:rFonts w:hint="eastAsia"/>
                <w:b/>
                <w:szCs w:val="22"/>
                <w:rtl/>
              </w:rPr>
              <w:t>או</w:t>
            </w:r>
            <w:r>
              <w:rPr>
                <w:b/>
                <w:szCs w:val="22"/>
                <w:rtl/>
              </w:rPr>
              <w:t xml:space="preserve"> מוקדם מכך</w:t>
            </w:r>
            <w:r>
              <w:rPr>
                <w:rFonts w:hint="cs"/>
                <w:b/>
                <w:szCs w:val="22"/>
                <w:rtl/>
              </w:rPr>
              <w:t>.</w:t>
            </w:r>
          </w:p>
        </w:tc>
        <w:tc>
          <w:tcPr>
            <w:tcW w:w="993" w:type="dxa"/>
            <w:vAlign w:val="center"/>
          </w:tcPr>
          <w:p w14:paraId="3F6A7F00"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tl/>
              </w:rPr>
            </w:pPr>
          </w:p>
        </w:tc>
      </w:tr>
      <w:tr w:rsidR="00E839AE" w:rsidRPr="009D1466" w14:paraId="1A507F8E" w14:textId="77777777" w:rsidTr="007D5DB5">
        <w:trPr>
          <w:trHeight w:hRule="exact" w:val="454"/>
        </w:trPr>
        <w:tc>
          <w:tcPr>
            <w:tcW w:w="814" w:type="dxa"/>
            <w:shd w:val="clear" w:color="auto" w:fill="E0E0E0"/>
            <w:vAlign w:val="center"/>
          </w:tcPr>
          <w:p w14:paraId="01748108" w14:textId="77777777" w:rsidR="00E839AE" w:rsidRPr="009D1466" w:rsidRDefault="00E839AE" w:rsidP="00EF3C7A">
            <w:pPr>
              <w:pStyle w:val="af9"/>
              <w:keepNext/>
              <w:numPr>
                <w:ilvl w:val="0"/>
                <w:numId w:val="20"/>
              </w:numPr>
              <w:overflowPunct/>
              <w:autoSpaceDE/>
              <w:autoSpaceDN/>
              <w:adjustRightInd/>
              <w:spacing w:line="240" w:lineRule="auto"/>
              <w:jc w:val="center"/>
              <w:textAlignment w:val="auto"/>
              <w:rPr>
                <w:b/>
              </w:rPr>
            </w:pPr>
          </w:p>
        </w:tc>
        <w:tc>
          <w:tcPr>
            <w:tcW w:w="7938" w:type="dxa"/>
            <w:vAlign w:val="center"/>
          </w:tcPr>
          <w:p w14:paraId="6D86D044" w14:textId="1B8D2A6E" w:rsidR="00E839AE" w:rsidRDefault="00E839AE" w:rsidP="00A874BC">
            <w:pPr>
              <w:keepNext/>
              <w:spacing w:line="180" w:lineRule="exact"/>
              <w:jc w:val="left"/>
              <w:rPr>
                <w:b/>
                <w:szCs w:val="22"/>
                <w:rtl/>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000F27EC">
              <w:rPr>
                <w:rFonts w:hint="cs"/>
                <w:b/>
                <w:szCs w:val="22"/>
                <w:rtl/>
              </w:rPr>
              <w:t>בינוני, כהגדרתו במכרז -</w:t>
            </w:r>
            <w:r w:rsidRPr="00762F81">
              <w:rPr>
                <w:b/>
                <w:szCs w:val="22"/>
                <w:rtl/>
              </w:rPr>
              <w:t xml:space="preserve"> </w:t>
            </w:r>
            <w:r w:rsidR="00A874BC">
              <w:rPr>
                <w:rFonts w:hint="cs"/>
                <w:b/>
                <w:szCs w:val="22"/>
                <w:rtl/>
              </w:rPr>
              <w:t>הצהרה בגין היותו חברה העונה להגדרת עסק בינוני כמפורט בסעיף</w:t>
            </w:r>
            <w:r w:rsidR="00D23281">
              <w:rPr>
                <w:rFonts w:hint="cs"/>
                <w:b/>
                <w:szCs w:val="22"/>
                <w:rtl/>
              </w:rPr>
              <w:t xml:space="preserve"> </w:t>
            </w:r>
            <w:r w:rsidR="00D23281">
              <w:rPr>
                <w:b/>
                <w:szCs w:val="22"/>
                <w:rtl/>
              </w:rPr>
              <w:fldChar w:fldCharType="begin"/>
            </w:r>
            <w:r w:rsidR="00D23281">
              <w:rPr>
                <w:b/>
                <w:szCs w:val="22"/>
                <w:rtl/>
              </w:rPr>
              <w:instrText xml:space="preserve"> </w:instrText>
            </w:r>
            <w:r w:rsidR="00D23281">
              <w:rPr>
                <w:rFonts w:hint="cs"/>
                <w:b/>
                <w:szCs w:val="22"/>
              </w:rPr>
              <w:instrText>REF</w:instrText>
            </w:r>
            <w:r w:rsidR="00D23281">
              <w:rPr>
                <w:rFonts w:hint="cs"/>
                <w:b/>
                <w:szCs w:val="22"/>
                <w:rtl/>
              </w:rPr>
              <w:instrText xml:space="preserve"> _</w:instrText>
            </w:r>
            <w:r w:rsidR="00D23281">
              <w:rPr>
                <w:rFonts w:hint="cs"/>
                <w:b/>
                <w:szCs w:val="22"/>
              </w:rPr>
              <w:instrText>Ref503878825 \r \h</w:instrText>
            </w:r>
            <w:r w:rsidR="00D23281">
              <w:rPr>
                <w:b/>
                <w:szCs w:val="22"/>
                <w:rtl/>
              </w:rPr>
              <w:instrText xml:space="preserve"> </w:instrText>
            </w:r>
            <w:r w:rsidR="00D23281">
              <w:rPr>
                <w:b/>
                <w:szCs w:val="22"/>
                <w:rtl/>
              </w:rPr>
            </w:r>
            <w:r w:rsidR="00D23281">
              <w:rPr>
                <w:b/>
                <w:szCs w:val="22"/>
                <w:rtl/>
              </w:rPr>
              <w:fldChar w:fldCharType="separate"/>
            </w:r>
            <w:r w:rsidR="00D23281">
              <w:rPr>
                <w:b/>
                <w:szCs w:val="22"/>
                <w:cs/>
              </w:rPr>
              <w:t>‎</w:t>
            </w:r>
            <w:r w:rsidR="00D23281">
              <w:rPr>
                <w:b/>
                <w:szCs w:val="22"/>
              </w:rPr>
              <w:t>2.21</w:t>
            </w:r>
            <w:r w:rsidR="00D23281">
              <w:rPr>
                <w:b/>
                <w:szCs w:val="22"/>
                <w:rtl/>
              </w:rPr>
              <w:fldChar w:fldCharType="end"/>
            </w:r>
            <w:r w:rsidR="00D23281">
              <w:rPr>
                <w:rFonts w:hint="cs"/>
                <w:b/>
                <w:szCs w:val="22"/>
                <w:rtl/>
              </w:rPr>
              <w:t xml:space="preserve"> ובנוסף</w:t>
            </w:r>
            <w:r w:rsidR="00AE2F8C">
              <w:rPr>
                <w:rFonts w:hint="cs"/>
                <w:b/>
                <w:szCs w:val="22"/>
                <w:rtl/>
              </w:rPr>
              <w:t xml:space="preserve"> </w:t>
            </w:r>
            <w:proofErr w:type="spellStart"/>
            <w:r w:rsidR="00AE2F8C">
              <w:rPr>
                <w:rFonts w:hint="cs"/>
                <w:b/>
                <w:szCs w:val="22"/>
                <w:rtl/>
              </w:rPr>
              <w:t>חוו"ד</w:t>
            </w:r>
            <w:proofErr w:type="spellEnd"/>
            <w:r w:rsidR="00AE2F8C">
              <w:rPr>
                <w:rFonts w:hint="cs"/>
                <w:b/>
                <w:szCs w:val="22"/>
                <w:rtl/>
              </w:rPr>
              <w:t xml:space="preserve"> רו"ח </w:t>
            </w:r>
            <w:r w:rsidR="00403BFD">
              <w:rPr>
                <w:rFonts w:hint="cs"/>
                <w:b/>
                <w:szCs w:val="22"/>
                <w:rtl/>
              </w:rPr>
              <w:t xml:space="preserve">המבקר </w:t>
            </w:r>
            <w:r w:rsidR="00AE2F8C">
              <w:rPr>
                <w:rFonts w:hint="cs"/>
                <w:b/>
                <w:szCs w:val="22"/>
                <w:rtl/>
              </w:rPr>
              <w:t>על הצהרת החברה במתכונת של דוח מיוחד</w:t>
            </w:r>
          </w:p>
        </w:tc>
        <w:tc>
          <w:tcPr>
            <w:tcW w:w="993" w:type="dxa"/>
            <w:vAlign w:val="center"/>
          </w:tcPr>
          <w:p w14:paraId="67F0C207" w14:textId="77777777" w:rsidR="00E839AE" w:rsidRPr="009D1466" w:rsidRDefault="00E839AE" w:rsidP="00EF3C7A">
            <w:pPr>
              <w:keepNext/>
              <w:numPr>
                <w:ilvl w:val="1"/>
                <w:numId w:val="3"/>
              </w:numPr>
              <w:tabs>
                <w:tab w:val="clear" w:pos="1440"/>
              </w:tabs>
              <w:overflowPunct/>
              <w:autoSpaceDE/>
              <w:autoSpaceDN/>
              <w:adjustRightInd/>
              <w:spacing w:line="240" w:lineRule="auto"/>
              <w:ind w:left="567" w:right="1440" w:hanging="249"/>
              <w:jc w:val="left"/>
              <w:textAlignment w:val="auto"/>
              <w:rPr>
                <w:b/>
                <w:rtl/>
              </w:rPr>
            </w:pPr>
          </w:p>
        </w:tc>
      </w:tr>
      <w:tr w:rsidR="008F3061" w:rsidRPr="009D1466" w14:paraId="25586636" w14:textId="77777777" w:rsidTr="007D5DB5">
        <w:tc>
          <w:tcPr>
            <w:tcW w:w="814" w:type="dxa"/>
            <w:shd w:val="clear" w:color="auto" w:fill="E0E0E0"/>
            <w:vAlign w:val="center"/>
          </w:tcPr>
          <w:p w14:paraId="1D3A2B7A" w14:textId="77777777" w:rsidR="008F3061" w:rsidRPr="009D1466" w:rsidRDefault="008F3061" w:rsidP="007D5DB5">
            <w:pPr>
              <w:pStyle w:val="af9"/>
              <w:keepNext/>
              <w:spacing w:line="240" w:lineRule="auto"/>
              <w:ind w:left="641"/>
              <w:rPr>
                <w:b/>
              </w:rPr>
            </w:pPr>
          </w:p>
        </w:tc>
        <w:tc>
          <w:tcPr>
            <w:tcW w:w="7938" w:type="dxa"/>
            <w:shd w:val="clear" w:color="auto" w:fill="E0E0E0"/>
          </w:tcPr>
          <w:p w14:paraId="5BA2A655" w14:textId="77777777" w:rsidR="008F3061" w:rsidRPr="009D1466" w:rsidRDefault="008F3061" w:rsidP="007D5DB5">
            <w:pPr>
              <w:keepNext/>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09D401DE" w14:textId="77777777" w:rsidR="008F3061" w:rsidRPr="009D1466" w:rsidRDefault="008F3061" w:rsidP="007D5DB5">
            <w:pPr>
              <w:keepNext/>
              <w:spacing w:line="240" w:lineRule="auto"/>
              <w:jc w:val="left"/>
              <w:rPr>
                <w:b/>
              </w:rPr>
            </w:pPr>
          </w:p>
        </w:tc>
      </w:tr>
      <w:tr w:rsidR="008F3061" w:rsidRPr="009D1466" w14:paraId="42F17DF4" w14:textId="77777777" w:rsidTr="007D5DB5">
        <w:tc>
          <w:tcPr>
            <w:tcW w:w="814" w:type="dxa"/>
            <w:shd w:val="clear" w:color="auto" w:fill="E0E0E0"/>
            <w:vAlign w:val="center"/>
          </w:tcPr>
          <w:p w14:paraId="4B55E0CF"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389E5212" w14:textId="77777777" w:rsidR="008F3061" w:rsidRPr="009D1466" w:rsidRDefault="008F3061" w:rsidP="007D5DB5">
            <w:pPr>
              <w:keepNext/>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2CBF5375"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7D1CE9" w:rsidRPr="009D1466" w14:paraId="1D47F775" w14:textId="77777777" w:rsidTr="007D5DB5">
        <w:tc>
          <w:tcPr>
            <w:tcW w:w="814" w:type="dxa"/>
            <w:shd w:val="clear" w:color="auto" w:fill="E0E0E0"/>
            <w:vAlign w:val="center"/>
          </w:tcPr>
          <w:p w14:paraId="4579DA4C" w14:textId="77777777" w:rsidR="007D1CE9" w:rsidRPr="009D1466" w:rsidRDefault="007D1CE9"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6EB87B96" w14:textId="77777777" w:rsidR="007D1CE9" w:rsidRDefault="001D0C3E" w:rsidP="007D5DB5">
            <w:pPr>
              <w:keepNext/>
              <w:spacing w:line="240" w:lineRule="auto"/>
              <w:jc w:val="left"/>
              <w:rPr>
                <w:b/>
                <w:sz w:val="20"/>
                <w:szCs w:val="22"/>
                <w:rtl/>
              </w:rPr>
            </w:pPr>
            <w:r>
              <w:rPr>
                <w:rFonts w:hint="cs"/>
                <w:b/>
                <w:sz w:val="20"/>
                <w:szCs w:val="22"/>
                <w:rtl/>
              </w:rPr>
              <w:t>תכנית עבודה לביצוע השירותים</w:t>
            </w:r>
          </w:p>
        </w:tc>
        <w:tc>
          <w:tcPr>
            <w:tcW w:w="993" w:type="dxa"/>
            <w:vAlign w:val="center"/>
          </w:tcPr>
          <w:p w14:paraId="366A0B80" w14:textId="77777777" w:rsidR="007D1CE9" w:rsidRPr="009D1466" w:rsidRDefault="007D1CE9"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4446D35E" w14:textId="77777777" w:rsidTr="007D5DB5">
        <w:tc>
          <w:tcPr>
            <w:tcW w:w="814" w:type="dxa"/>
            <w:shd w:val="clear" w:color="auto" w:fill="E0E0E0"/>
            <w:vAlign w:val="center"/>
          </w:tcPr>
          <w:p w14:paraId="6CED01B1"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5B66DA5C" w14:textId="77777777" w:rsidR="008F3061" w:rsidRPr="009D1466" w:rsidRDefault="001D0C3E" w:rsidP="007D5DB5">
            <w:pPr>
              <w:keepNext/>
              <w:spacing w:line="240" w:lineRule="auto"/>
              <w:jc w:val="left"/>
              <w:rPr>
                <w:b/>
                <w:sz w:val="20"/>
                <w:szCs w:val="22"/>
                <w:rtl/>
              </w:rPr>
            </w:pPr>
            <w:proofErr w:type="spellStart"/>
            <w:r>
              <w:rPr>
                <w:rFonts w:hint="cs"/>
                <w:b/>
                <w:sz w:val="20"/>
                <w:szCs w:val="22"/>
                <w:rtl/>
              </w:rPr>
              <w:t>איפיוני</w:t>
            </w:r>
            <w:proofErr w:type="spellEnd"/>
            <w:r>
              <w:rPr>
                <w:rFonts w:hint="cs"/>
                <w:b/>
                <w:sz w:val="20"/>
                <w:szCs w:val="22"/>
                <w:rtl/>
              </w:rPr>
              <w:t xml:space="preserve"> מערכות שפיתח המציע</w:t>
            </w:r>
          </w:p>
        </w:tc>
        <w:tc>
          <w:tcPr>
            <w:tcW w:w="993" w:type="dxa"/>
            <w:vAlign w:val="center"/>
          </w:tcPr>
          <w:p w14:paraId="13D3ED64"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50457FA6" w14:textId="77777777" w:rsidTr="007D5DB5">
        <w:tc>
          <w:tcPr>
            <w:tcW w:w="814" w:type="dxa"/>
            <w:shd w:val="clear" w:color="auto" w:fill="E0E0E0"/>
            <w:vAlign w:val="center"/>
          </w:tcPr>
          <w:p w14:paraId="6C27A645"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48229F33" w14:textId="77777777" w:rsidR="008F3061" w:rsidRPr="009D1466" w:rsidRDefault="008F3061" w:rsidP="007D5DB5">
            <w:pPr>
              <w:keepNext/>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7342445C"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5C2A95B1" w14:textId="77777777" w:rsidTr="007D5DB5">
        <w:tc>
          <w:tcPr>
            <w:tcW w:w="814" w:type="dxa"/>
            <w:shd w:val="clear" w:color="auto" w:fill="E0E0E0"/>
            <w:vAlign w:val="center"/>
          </w:tcPr>
          <w:p w14:paraId="153ED175" w14:textId="77777777" w:rsidR="008F3061" w:rsidRPr="009D1466" w:rsidRDefault="008F3061" w:rsidP="007D5DB5">
            <w:pPr>
              <w:pStyle w:val="af9"/>
              <w:keepNext/>
              <w:spacing w:line="240" w:lineRule="auto"/>
              <w:ind w:left="641"/>
              <w:rPr>
                <w:b/>
              </w:rPr>
            </w:pPr>
          </w:p>
        </w:tc>
        <w:tc>
          <w:tcPr>
            <w:tcW w:w="7938" w:type="dxa"/>
            <w:shd w:val="clear" w:color="auto" w:fill="E0E0E0"/>
          </w:tcPr>
          <w:p w14:paraId="25F63A4A" w14:textId="77777777" w:rsidR="008F3061" w:rsidRPr="009D1466" w:rsidRDefault="008F3061" w:rsidP="007D5DB5">
            <w:pPr>
              <w:keepNext/>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7226F8FA" w14:textId="77777777" w:rsidR="008F3061" w:rsidRPr="009D1466" w:rsidRDefault="008F3061" w:rsidP="007D5DB5">
            <w:pPr>
              <w:keepNext/>
              <w:spacing w:line="240" w:lineRule="auto"/>
              <w:jc w:val="left"/>
              <w:rPr>
                <w:b/>
              </w:rPr>
            </w:pPr>
          </w:p>
        </w:tc>
      </w:tr>
      <w:tr w:rsidR="008F3061" w:rsidRPr="009D1466" w14:paraId="40495C70" w14:textId="77777777" w:rsidTr="007D5DB5">
        <w:tc>
          <w:tcPr>
            <w:tcW w:w="814" w:type="dxa"/>
            <w:shd w:val="clear" w:color="auto" w:fill="E0E0E0"/>
            <w:vAlign w:val="center"/>
          </w:tcPr>
          <w:p w14:paraId="68BD7F57"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48CB16DB" w14:textId="77777777" w:rsidR="008F3061" w:rsidRPr="009D1466" w:rsidRDefault="008F3061" w:rsidP="009107ED">
            <w:pPr>
              <w:keepNext/>
              <w:overflowPunct/>
              <w:autoSpaceDE/>
              <w:autoSpaceDN/>
              <w:adjustRightInd/>
              <w:spacing w:line="240" w:lineRule="auto"/>
              <w:ind w:left="284"/>
              <w:jc w:val="left"/>
              <w:textAlignment w:val="auto"/>
              <w:rPr>
                <w:b/>
                <w:sz w:val="20"/>
                <w:rtl/>
              </w:rPr>
            </w:pPr>
            <w:r>
              <w:rPr>
                <w:rFonts w:hint="cs"/>
                <w:b/>
                <w:sz w:val="20"/>
                <w:szCs w:val="22"/>
                <w:rtl/>
              </w:rPr>
              <w:t xml:space="preserve">נספח ג'1: </w:t>
            </w:r>
            <w:r w:rsidR="007D1CE9" w:rsidRPr="009D1466">
              <w:rPr>
                <w:rFonts w:hint="cs"/>
                <w:b/>
                <w:sz w:val="20"/>
                <w:szCs w:val="22"/>
                <w:rtl/>
              </w:rPr>
              <w:t>נוסח</w:t>
            </w:r>
            <w:r w:rsidR="007D1CE9" w:rsidRPr="009D1466">
              <w:rPr>
                <w:b/>
                <w:sz w:val="20"/>
                <w:szCs w:val="22"/>
                <w:rtl/>
              </w:rPr>
              <w:t xml:space="preserve"> </w:t>
            </w:r>
            <w:r w:rsidR="007D1CE9" w:rsidRPr="009D1466">
              <w:rPr>
                <w:rFonts w:hint="cs"/>
                <w:b/>
                <w:sz w:val="20"/>
                <w:szCs w:val="22"/>
                <w:rtl/>
              </w:rPr>
              <w:t>ערבות</w:t>
            </w:r>
            <w:r w:rsidR="007D1CE9" w:rsidRPr="009D1466">
              <w:rPr>
                <w:b/>
                <w:sz w:val="20"/>
                <w:szCs w:val="22"/>
                <w:rtl/>
              </w:rPr>
              <w:t xml:space="preserve"> </w:t>
            </w:r>
            <w:r w:rsidR="007D1CE9" w:rsidRPr="009D1466">
              <w:rPr>
                <w:rFonts w:hint="cs"/>
                <w:b/>
                <w:sz w:val="20"/>
                <w:szCs w:val="22"/>
                <w:rtl/>
              </w:rPr>
              <w:t>ביצוע</w:t>
            </w:r>
            <w:r w:rsidR="007D1CE9">
              <w:rPr>
                <w:rFonts w:hint="cs"/>
                <w:b/>
                <w:sz w:val="20"/>
                <w:szCs w:val="22"/>
                <w:rtl/>
              </w:rPr>
              <w:t xml:space="preserve"> </w:t>
            </w:r>
          </w:p>
        </w:tc>
        <w:tc>
          <w:tcPr>
            <w:tcW w:w="993" w:type="dxa"/>
            <w:vAlign w:val="center"/>
          </w:tcPr>
          <w:p w14:paraId="323898C4"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r w:rsidR="008F3061" w:rsidRPr="009D1466" w14:paraId="38DDAB35" w14:textId="77777777" w:rsidTr="007D5DB5">
        <w:tc>
          <w:tcPr>
            <w:tcW w:w="814" w:type="dxa"/>
            <w:shd w:val="clear" w:color="auto" w:fill="E0E0E0"/>
            <w:vAlign w:val="center"/>
          </w:tcPr>
          <w:p w14:paraId="596C083B" w14:textId="77777777" w:rsidR="008F3061" w:rsidRPr="009D1466" w:rsidRDefault="008F3061" w:rsidP="00EF3C7A">
            <w:pPr>
              <w:pStyle w:val="af9"/>
              <w:keepNext/>
              <w:numPr>
                <w:ilvl w:val="0"/>
                <w:numId w:val="20"/>
              </w:numPr>
              <w:overflowPunct/>
              <w:autoSpaceDE/>
              <w:autoSpaceDN/>
              <w:adjustRightInd/>
              <w:spacing w:line="240" w:lineRule="auto"/>
              <w:jc w:val="center"/>
              <w:textAlignment w:val="auto"/>
              <w:rPr>
                <w:b/>
              </w:rPr>
            </w:pPr>
          </w:p>
        </w:tc>
        <w:tc>
          <w:tcPr>
            <w:tcW w:w="7938" w:type="dxa"/>
          </w:tcPr>
          <w:p w14:paraId="2084AD95" w14:textId="77777777" w:rsidR="008F3061" w:rsidRPr="009D1466" w:rsidRDefault="008F3061" w:rsidP="009107ED">
            <w:pPr>
              <w:keepNext/>
              <w:overflowPunct/>
              <w:autoSpaceDE/>
              <w:autoSpaceDN/>
              <w:adjustRightInd/>
              <w:spacing w:line="240" w:lineRule="auto"/>
              <w:ind w:left="284"/>
              <w:jc w:val="left"/>
              <w:textAlignment w:val="auto"/>
              <w:rPr>
                <w:b/>
                <w:sz w:val="20"/>
              </w:rPr>
            </w:pPr>
            <w:r w:rsidRPr="009D1466">
              <w:rPr>
                <w:rFonts w:hint="cs"/>
                <w:b/>
                <w:sz w:val="20"/>
                <w:szCs w:val="22"/>
                <w:rtl/>
              </w:rPr>
              <w:t>נספח</w:t>
            </w:r>
            <w:r w:rsidRPr="009D1466">
              <w:rPr>
                <w:b/>
                <w:sz w:val="20"/>
                <w:szCs w:val="22"/>
                <w:rtl/>
              </w:rPr>
              <w:t xml:space="preserve"> </w:t>
            </w:r>
            <w:r>
              <w:rPr>
                <w:rFonts w:hint="cs"/>
                <w:b/>
                <w:sz w:val="20"/>
                <w:szCs w:val="22"/>
                <w:rtl/>
              </w:rPr>
              <w:t>ג'3:</w:t>
            </w:r>
            <w:r w:rsidRPr="009D1466">
              <w:rPr>
                <w:b/>
                <w:sz w:val="20"/>
                <w:szCs w:val="22"/>
                <w:rtl/>
              </w:rPr>
              <w:t xml:space="preserve"> </w:t>
            </w:r>
            <w:r w:rsidR="007D1CE9" w:rsidRPr="009D1466">
              <w:rPr>
                <w:rFonts w:hint="cs"/>
                <w:b/>
                <w:sz w:val="20"/>
                <w:szCs w:val="22"/>
                <w:rtl/>
              </w:rPr>
              <w:t>נוסח</w:t>
            </w:r>
            <w:r w:rsidR="007D1CE9" w:rsidRPr="009D1466">
              <w:rPr>
                <w:b/>
                <w:sz w:val="20"/>
                <w:szCs w:val="22"/>
                <w:rtl/>
              </w:rPr>
              <w:t xml:space="preserve"> </w:t>
            </w:r>
            <w:r w:rsidR="007D1CE9" w:rsidRPr="009D1466">
              <w:rPr>
                <w:rFonts w:hint="cs"/>
                <w:b/>
                <w:sz w:val="20"/>
                <w:szCs w:val="22"/>
                <w:rtl/>
              </w:rPr>
              <w:t>אישור</w:t>
            </w:r>
            <w:r w:rsidR="007D1CE9" w:rsidRPr="009D1466">
              <w:rPr>
                <w:b/>
                <w:sz w:val="20"/>
                <w:szCs w:val="22"/>
                <w:rtl/>
              </w:rPr>
              <w:t xml:space="preserve"> </w:t>
            </w:r>
            <w:r w:rsidR="007D1CE9">
              <w:rPr>
                <w:rFonts w:hint="cs"/>
                <w:b/>
                <w:sz w:val="20"/>
                <w:szCs w:val="22"/>
                <w:rtl/>
              </w:rPr>
              <w:t>עריכת</w:t>
            </w:r>
            <w:r w:rsidR="007D1CE9" w:rsidRPr="009D1466">
              <w:rPr>
                <w:b/>
                <w:sz w:val="20"/>
                <w:szCs w:val="22"/>
                <w:rtl/>
              </w:rPr>
              <w:t xml:space="preserve"> </w:t>
            </w:r>
            <w:r w:rsidR="007D1CE9">
              <w:rPr>
                <w:rFonts w:hint="cs"/>
                <w:b/>
                <w:sz w:val="20"/>
                <w:szCs w:val="22"/>
                <w:rtl/>
              </w:rPr>
              <w:t>ה</w:t>
            </w:r>
            <w:r w:rsidR="007D1CE9" w:rsidRPr="009D1466">
              <w:rPr>
                <w:rFonts w:hint="cs"/>
                <w:b/>
                <w:sz w:val="20"/>
                <w:szCs w:val="22"/>
                <w:rtl/>
              </w:rPr>
              <w:t>ביטוח</w:t>
            </w:r>
          </w:p>
        </w:tc>
        <w:tc>
          <w:tcPr>
            <w:tcW w:w="993" w:type="dxa"/>
            <w:vAlign w:val="center"/>
          </w:tcPr>
          <w:p w14:paraId="1D03E10F" w14:textId="77777777" w:rsidR="008F3061" w:rsidRPr="009D1466" w:rsidRDefault="008F3061" w:rsidP="00EF3C7A">
            <w:pPr>
              <w:keepNext/>
              <w:numPr>
                <w:ilvl w:val="1"/>
                <w:numId w:val="3"/>
              </w:numPr>
              <w:tabs>
                <w:tab w:val="clear" w:pos="1440"/>
              </w:tabs>
              <w:overflowPunct/>
              <w:autoSpaceDE/>
              <w:autoSpaceDN/>
              <w:adjustRightInd/>
              <w:spacing w:line="240" w:lineRule="auto"/>
              <w:ind w:left="567" w:right="1440" w:hanging="249"/>
              <w:jc w:val="left"/>
              <w:textAlignment w:val="auto"/>
              <w:rPr>
                <w:b/>
              </w:rPr>
            </w:pPr>
          </w:p>
        </w:tc>
      </w:tr>
    </w:tbl>
    <w:p w14:paraId="2AFDD0EB" w14:textId="77777777" w:rsidR="008F3061" w:rsidRPr="002A1C1E" w:rsidRDefault="008F3061" w:rsidP="008F3061">
      <w:pPr>
        <w:keepNext/>
        <w:rPr>
          <w:rtl/>
        </w:rPr>
      </w:pPr>
    </w:p>
    <w:p w14:paraId="664497D8" w14:textId="77777777" w:rsidR="008F3061" w:rsidRDefault="008F3061" w:rsidP="00DB0A6B">
      <w:pPr>
        <w:overflowPunct/>
        <w:autoSpaceDE/>
        <w:autoSpaceDN/>
        <w:adjustRightInd/>
        <w:spacing w:after="160" w:line="259" w:lineRule="auto"/>
        <w:textAlignment w:val="auto"/>
        <w:rPr>
          <w:rtl/>
        </w:rPr>
        <w:sectPr w:rsidR="008F3061" w:rsidSect="002A0A6F">
          <w:endnotePr>
            <w:numFmt w:val="lowerLetter"/>
          </w:endnotePr>
          <w:pgSz w:w="11907" w:h="16840" w:code="9"/>
          <w:pgMar w:top="1134" w:right="1134" w:bottom="992" w:left="1134" w:header="720" w:footer="482" w:gutter="0"/>
          <w:cols w:space="720"/>
          <w:titlePg/>
          <w:bidi/>
          <w:rtlGutter/>
        </w:sectPr>
      </w:pPr>
    </w:p>
    <w:p w14:paraId="70821674" w14:textId="77777777" w:rsidR="008651B2" w:rsidRDefault="008651B2" w:rsidP="00E651E2">
      <w:pPr>
        <w:pStyle w:val="13"/>
        <w:outlineLvl w:val="0"/>
        <w:rPr>
          <w:rFonts w:cs="David"/>
          <w:rtl/>
        </w:rPr>
      </w:pPr>
      <w:bookmarkStart w:id="520" w:name="_Toc482605670"/>
      <w:bookmarkEnd w:id="518"/>
      <w:bookmarkEnd w:id="519"/>
      <w:r w:rsidRPr="00655781">
        <w:rPr>
          <w:rFonts w:cs="David" w:hint="cs"/>
          <w:rtl/>
        </w:rPr>
        <w:lastRenderedPageBreak/>
        <w:t>חלק ג'</w:t>
      </w:r>
      <w:r w:rsidR="00783F66">
        <w:rPr>
          <w:rFonts w:cs="David" w:hint="cs"/>
          <w:rtl/>
        </w:rPr>
        <w:t xml:space="preserve"> </w:t>
      </w:r>
      <w:r w:rsidR="00783F66">
        <w:rPr>
          <w:rFonts w:cs="David"/>
          <w:rtl/>
        </w:rPr>
        <w:t>–</w:t>
      </w:r>
      <w:r w:rsidR="00783F66">
        <w:rPr>
          <w:rFonts w:cs="David" w:hint="cs"/>
          <w:rtl/>
        </w:rPr>
        <w:t xml:space="preserve"> </w:t>
      </w:r>
      <w:r w:rsidRPr="00655781">
        <w:rPr>
          <w:rFonts w:cs="David" w:hint="cs"/>
          <w:rtl/>
        </w:rPr>
        <w:t>הסכם אספקת השירותים</w:t>
      </w:r>
      <w:bookmarkEnd w:id="520"/>
    </w:p>
    <w:p w14:paraId="49A449F0" w14:textId="77777777" w:rsidR="00D273FB" w:rsidRPr="00D273FB" w:rsidRDefault="00D273FB" w:rsidP="00D273FB">
      <w:pPr>
        <w:jc w:val="center"/>
        <w:rPr>
          <w:b/>
          <w:bCs/>
          <w:rtl/>
        </w:rPr>
      </w:pPr>
    </w:p>
    <w:p w14:paraId="3EB5684F" w14:textId="5F5CD6D6" w:rsidR="00D273FB" w:rsidRPr="00D273FB" w:rsidRDefault="00D273FB" w:rsidP="008D1FB8">
      <w:pPr>
        <w:jc w:val="center"/>
        <w:rPr>
          <w:b/>
          <w:bCs/>
          <w:rtl/>
        </w:rPr>
      </w:pPr>
      <w:r w:rsidRPr="00D273FB">
        <w:rPr>
          <w:rFonts w:hint="cs"/>
          <w:b/>
          <w:bCs/>
          <w:rtl/>
        </w:rPr>
        <w:t>מכרז</w:t>
      </w:r>
      <w:r w:rsidRPr="00D273FB">
        <w:rPr>
          <w:b/>
          <w:bCs/>
          <w:rtl/>
        </w:rPr>
        <w:t xml:space="preserve"> </w:t>
      </w:r>
      <w:r w:rsidRPr="00D273FB">
        <w:rPr>
          <w:rFonts w:hint="cs"/>
          <w:b/>
          <w:bCs/>
          <w:rtl/>
        </w:rPr>
        <w:t>פומבי</w:t>
      </w:r>
      <w:r w:rsidRPr="00D273FB">
        <w:rPr>
          <w:b/>
          <w:bCs/>
          <w:rtl/>
        </w:rPr>
        <w:t xml:space="preserve"> </w:t>
      </w:r>
      <w:r w:rsidRPr="00D273FB">
        <w:rPr>
          <w:rFonts w:hint="cs"/>
          <w:b/>
          <w:bCs/>
          <w:rtl/>
        </w:rPr>
        <w:t>מס</w:t>
      </w:r>
      <w:r w:rsidRPr="00D273FB">
        <w:rPr>
          <w:b/>
          <w:bCs/>
          <w:rtl/>
        </w:rPr>
        <w:t xml:space="preserve">' </w:t>
      </w:r>
      <w:r w:rsidR="002D27D7">
        <w:rPr>
          <w:rFonts w:ascii="David" w:hAnsi="David" w:hint="cs"/>
          <w:b/>
          <w:bCs/>
          <w:rtl/>
        </w:rPr>
        <w:t>22/2018</w:t>
      </w:r>
    </w:p>
    <w:p w14:paraId="506F7CA9" w14:textId="77777777" w:rsidR="00D273FB" w:rsidRDefault="000F27EC" w:rsidP="00D273FB">
      <w:pPr>
        <w:spacing w:before="120" w:line="300" w:lineRule="atLeast"/>
        <w:jc w:val="center"/>
        <w:rPr>
          <w:b/>
          <w:bCs/>
          <w:sz w:val="22"/>
          <w:szCs w:val="32"/>
          <w:rtl/>
          <w:lang w:eastAsia="en-US"/>
        </w:rPr>
      </w:pPr>
      <w:r w:rsidRPr="009C73DA">
        <w:rPr>
          <w:rFonts w:ascii="David" w:hAnsi="David"/>
          <w:b/>
          <w:bCs/>
          <w:rtl/>
        </w:rPr>
        <w:t>לפיתוח מערכת</w:t>
      </w:r>
      <w:r>
        <w:rPr>
          <w:rFonts w:ascii="David" w:hAnsi="David" w:hint="cs"/>
          <w:b/>
          <w:bCs/>
          <w:rtl/>
        </w:rPr>
        <w:t xml:space="preserve"> ניהול</w:t>
      </w:r>
      <w:r w:rsidRPr="009C73DA">
        <w:rPr>
          <w:rFonts w:ascii="David" w:hAnsi="David"/>
          <w:b/>
          <w:bCs/>
          <w:rtl/>
        </w:rPr>
        <w:t xml:space="preserve"> קולות קוראים </w:t>
      </w:r>
      <w:r>
        <w:rPr>
          <w:rFonts w:ascii="David" w:hAnsi="David" w:hint="cs"/>
          <w:b/>
          <w:bCs/>
          <w:rtl/>
        </w:rPr>
        <w:t>ו</w:t>
      </w:r>
      <w:r w:rsidRPr="009C73DA">
        <w:rPr>
          <w:rFonts w:ascii="David" w:hAnsi="David"/>
          <w:b/>
          <w:bCs/>
          <w:rtl/>
        </w:rPr>
        <w:t>מימון מחקרים</w:t>
      </w:r>
      <w:r w:rsidRPr="009C73DA">
        <w:rPr>
          <w:rFonts w:ascii="David" w:hAnsi="David" w:hint="cs"/>
          <w:b/>
          <w:bCs/>
          <w:rtl/>
        </w:rPr>
        <w:t xml:space="preserve"> (תשתיות ושת"פ)</w:t>
      </w:r>
      <w:r w:rsidRPr="009C73DA">
        <w:rPr>
          <w:rFonts w:ascii="David" w:hAnsi="David"/>
          <w:b/>
          <w:bCs/>
          <w:rtl/>
        </w:rPr>
        <w:t>, מלגות ומרכזי ידע</w:t>
      </w:r>
    </w:p>
    <w:p w14:paraId="600E30B1" w14:textId="77777777" w:rsidR="000F27EC" w:rsidRPr="00D273FB" w:rsidRDefault="000F27EC" w:rsidP="00D273FB">
      <w:pPr>
        <w:spacing w:before="120" w:line="300" w:lineRule="atLeast"/>
        <w:jc w:val="center"/>
        <w:rPr>
          <w:b/>
          <w:bCs/>
          <w:sz w:val="22"/>
          <w:szCs w:val="32"/>
          <w:rtl/>
          <w:lang w:eastAsia="en-US"/>
        </w:rPr>
      </w:pPr>
    </w:p>
    <w:p w14:paraId="1B6ED337" w14:textId="77777777" w:rsidR="00D273FB" w:rsidRPr="00D273FB" w:rsidRDefault="00D273FB" w:rsidP="001D0C3E">
      <w:pPr>
        <w:spacing w:before="120" w:after="120"/>
        <w:jc w:val="center"/>
        <w:rPr>
          <w:rtl/>
        </w:rPr>
      </w:pPr>
      <w:r w:rsidRPr="00D273FB">
        <w:rPr>
          <w:rtl/>
        </w:rPr>
        <w:t>שנע</w:t>
      </w:r>
      <w:r>
        <w:rPr>
          <w:rFonts w:hint="cs"/>
          <w:rtl/>
        </w:rPr>
        <w:t>רך</w:t>
      </w:r>
      <w:r w:rsidRPr="00D273FB">
        <w:rPr>
          <w:rtl/>
        </w:rPr>
        <w:t xml:space="preserve"> ביום _____________  לחודש ________ </w:t>
      </w:r>
      <w:r w:rsidRPr="00D273FB">
        <w:rPr>
          <w:rFonts w:hint="cs"/>
          <w:rtl/>
        </w:rPr>
        <w:t xml:space="preserve"> בשנת 201</w:t>
      </w:r>
      <w:r w:rsidR="008D1FB8">
        <w:rPr>
          <w:rFonts w:hint="cs"/>
          <w:rtl/>
        </w:rPr>
        <w:t>8</w:t>
      </w:r>
    </w:p>
    <w:p w14:paraId="05A9A174" w14:textId="77777777" w:rsidR="00D273FB" w:rsidRPr="00D273FB" w:rsidRDefault="00D273FB" w:rsidP="00D273FB">
      <w:pPr>
        <w:jc w:val="center"/>
        <w:rPr>
          <w:rtl/>
        </w:rPr>
      </w:pPr>
      <w:bookmarkStart w:id="521" w:name="_Toc373166704"/>
      <w:r w:rsidRPr="00D273FB">
        <w:rPr>
          <w:rtl/>
        </w:rPr>
        <w:t>בין</w:t>
      </w:r>
      <w:bookmarkEnd w:id="521"/>
    </w:p>
    <w:p w14:paraId="57A382A8" w14:textId="77777777" w:rsidR="00F16716" w:rsidRDefault="00D273FB" w:rsidP="00E1381C">
      <w:pPr>
        <w:jc w:val="center"/>
        <w:rPr>
          <w:rtl/>
        </w:rPr>
      </w:pPr>
      <w:r w:rsidRPr="00D273FB">
        <w:rPr>
          <w:rFonts w:hint="eastAsia"/>
          <w:rtl/>
        </w:rPr>
        <w:t>ממשלת</w:t>
      </w:r>
      <w:r w:rsidRPr="00D273FB">
        <w:rPr>
          <w:rtl/>
        </w:rPr>
        <w:t xml:space="preserve"> </w:t>
      </w:r>
      <w:r w:rsidRPr="00D273FB">
        <w:rPr>
          <w:rFonts w:hint="eastAsia"/>
          <w:rtl/>
        </w:rPr>
        <w:t>ישראל</w:t>
      </w:r>
      <w:r w:rsidRPr="00D273FB">
        <w:rPr>
          <w:rtl/>
        </w:rPr>
        <w:t xml:space="preserve"> </w:t>
      </w:r>
      <w:r w:rsidRPr="00D273FB">
        <w:rPr>
          <w:rFonts w:hint="eastAsia"/>
          <w:rtl/>
        </w:rPr>
        <w:t>בשם</w:t>
      </w:r>
      <w:r w:rsidRPr="00D273FB">
        <w:rPr>
          <w:rtl/>
        </w:rPr>
        <w:t xml:space="preserve"> </w:t>
      </w:r>
      <w:r w:rsidRPr="00D273FB">
        <w:rPr>
          <w:rFonts w:hint="eastAsia"/>
          <w:rtl/>
        </w:rPr>
        <w:t>מדינת</w:t>
      </w:r>
      <w:r w:rsidRPr="00D273FB">
        <w:rPr>
          <w:rtl/>
        </w:rPr>
        <w:t xml:space="preserve"> </w:t>
      </w:r>
      <w:r w:rsidRPr="00D273FB">
        <w:rPr>
          <w:rFonts w:hint="eastAsia"/>
          <w:rtl/>
        </w:rPr>
        <w:t>ישראל</w:t>
      </w:r>
      <w:r w:rsidRPr="00D273FB">
        <w:rPr>
          <w:rtl/>
        </w:rPr>
        <w:t xml:space="preserve"> </w:t>
      </w:r>
      <w:r w:rsidRPr="00D273FB">
        <w:rPr>
          <w:rFonts w:hint="eastAsia"/>
          <w:rtl/>
        </w:rPr>
        <w:t>המיוצגת</w:t>
      </w:r>
      <w:r w:rsidRPr="00D273FB">
        <w:rPr>
          <w:rtl/>
        </w:rPr>
        <w:t xml:space="preserve"> </w:t>
      </w:r>
      <w:r w:rsidRPr="00D273FB">
        <w:rPr>
          <w:rFonts w:hint="cs"/>
          <w:rtl/>
        </w:rPr>
        <w:t xml:space="preserve">על ידי </w:t>
      </w:r>
      <w:r w:rsidRPr="00D273FB">
        <w:rPr>
          <w:rtl/>
        </w:rPr>
        <w:br/>
      </w:r>
      <w:r w:rsidRPr="00D273FB">
        <w:rPr>
          <w:rFonts w:hint="eastAsia"/>
          <w:rtl/>
        </w:rPr>
        <w:t>מנכ</w:t>
      </w:r>
      <w:r w:rsidRPr="00D273FB">
        <w:rPr>
          <w:rtl/>
        </w:rPr>
        <w:t>"</w:t>
      </w:r>
      <w:r w:rsidRPr="00D273FB">
        <w:rPr>
          <w:rFonts w:hint="eastAsia"/>
          <w:rtl/>
        </w:rPr>
        <w:t>ל</w:t>
      </w:r>
      <w:r w:rsidRPr="00D273FB">
        <w:rPr>
          <w:rtl/>
        </w:rPr>
        <w:t xml:space="preserve"> </w:t>
      </w:r>
      <w:r w:rsidRPr="00D273FB">
        <w:rPr>
          <w:rFonts w:hint="eastAsia"/>
          <w:rtl/>
        </w:rPr>
        <w:t>וחשב</w:t>
      </w:r>
      <w:r w:rsidRPr="00D273FB">
        <w:rPr>
          <w:rtl/>
        </w:rPr>
        <w:t xml:space="preserve"> </w:t>
      </w:r>
      <w:r w:rsidRPr="00D273FB">
        <w:rPr>
          <w:rFonts w:hint="eastAsia"/>
          <w:rtl/>
        </w:rPr>
        <w:t>משרד</w:t>
      </w:r>
      <w:r w:rsidRPr="00D273FB">
        <w:rPr>
          <w:rtl/>
        </w:rPr>
        <w:t xml:space="preserve"> </w:t>
      </w:r>
      <w:r w:rsidRPr="00D273FB">
        <w:rPr>
          <w:rFonts w:hint="eastAsia"/>
          <w:rtl/>
        </w:rPr>
        <w:t>המדע</w:t>
      </w:r>
      <w:r w:rsidR="000B454E">
        <w:rPr>
          <w:rFonts w:hint="cs"/>
          <w:rtl/>
        </w:rPr>
        <w:t xml:space="preserve"> והטכנולוגיה </w:t>
      </w:r>
      <w:r w:rsidRPr="00D273FB">
        <w:rPr>
          <w:rFonts w:hint="cs"/>
          <w:rtl/>
        </w:rPr>
        <w:t xml:space="preserve">המורשים כדין לחתום בשם המדינה, </w:t>
      </w:r>
    </w:p>
    <w:p w14:paraId="36D8449E" w14:textId="77777777" w:rsidR="00D273FB" w:rsidRPr="00D273FB" w:rsidRDefault="00D273FB" w:rsidP="00E1381C">
      <w:pPr>
        <w:jc w:val="center"/>
        <w:rPr>
          <w:b/>
          <w:bCs/>
          <w:rtl/>
        </w:rPr>
      </w:pPr>
      <w:r w:rsidRPr="00D273FB">
        <w:rPr>
          <w:rFonts w:hint="eastAsia"/>
          <w:rtl/>
        </w:rPr>
        <w:t>שכתובתם</w:t>
      </w:r>
      <w:r w:rsidRPr="00D273FB">
        <w:rPr>
          <w:rtl/>
        </w:rPr>
        <w:t xml:space="preserve">: </w:t>
      </w:r>
      <w:r w:rsidRPr="00D273FB">
        <w:rPr>
          <w:rFonts w:hint="eastAsia"/>
          <w:rtl/>
        </w:rPr>
        <w:t>קרי</w:t>
      </w:r>
      <w:r w:rsidRPr="00D273FB">
        <w:rPr>
          <w:rFonts w:hint="cs"/>
          <w:rtl/>
        </w:rPr>
        <w:t>י</w:t>
      </w:r>
      <w:r w:rsidRPr="00D273FB">
        <w:rPr>
          <w:rFonts w:hint="eastAsia"/>
          <w:rtl/>
        </w:rPr>
        <w:t>ת</w:t>
      </w:r>
      <w:r w:rsidRPr="00D273FB">
        <w:rPr>
          <w:rtl/>
        </w:rPr>
        <w:t xml:space="preserve"> </w:t>
      </w:r>
      <w:r w:rsidRPr="00D273FB">
        <w:rPr>
          <w:rFonts w:hint="eastAsia"/>
          <w:rtl/>
        </w:rPr>
        <w:t>בגין</w:t>
      </w:r>
      <w:r w:rsidRPr="00D273FB">
        <w:rPr>
          <w:rtl/>
        </w:rPr>
        <w:t xml:space="preserve"> – </w:t>
      </w:r>
      <w:r w:rsidRPr="00D273FB">
        <w:rPr>
          <w:rFonts w:hint="eastAsia"/>
          <w:rtl/>
        </w:rPr>
        <w:t>קרי</w:t>
      </w:r>
      <w:r w:rsidRPr="00D273FB">
        <w:rPr>
          <w:rFonts w:hint="cs"/>
          <w:rtl/>
        </w:rPr>
        <w:t>י</w:t>
      </w:r>
      <w:r w:rsidRPr="00D273FB">
        <w:rPr>
          <w:rFonts w:hint="eastAsia"/>
          <w:rtl/>
        </w:rPr>
        <w:t>ת</w:t>
      </w:r>
      <w:r w:rsidRPr="00D273FB">
        <w:rPr>
          <w:rtl/>
        </w:rPr>
        <w:t xml:space="preserve"> </w:t>
      </w:r>
      <w:r w:rsidRPr="00D273FB">
        <w:rPr>
          <w:rFonts w:hint="eastAsia"/>
          <w:rtl/>
        </w:rPr>
        <w:t>הממשלה</w:t>
      </w:r>
      <w:r w:rsidRPr="00D273FB">
        <w:rPr>
          <w:rtl/>
        </w:rPr>
        <w:t xml:space="preserve"> (</w:t>
      </w:r>
      <w:r w:rsidRPr="00D273FB">
        <w:rPr>
          <w:rFonts w:hint="eastAsia"/>
          <w:rtl/>
        </w:rPr>
        <w:t>המזרחית</w:t>
      </w:r>
      <w:r w:rsidRPr="00D273FB">
        <w:rPr>
          <w:rtl/>
        </w:rPr>
        <w:t xml:space="preserve">), </w:t>
      </w:r>
      <w:r w:rsidRPr="00D273FB">
        <w:rPr>
          <w:rFonts w:hint="eastAsia"/>
          <w:rtl/>
        </w:rPr>
        <w:t>בניין</w:t>
      </w:r>
      <w:r w:rsidRPr="00D273FB">
        <w:rPr>
          <w:rtl/>
        </w:rPr>
        <w:t xml:space="preserve"> </w:t>
      </w:r>
      <w:r w:rsidRPr="00D273FB">
        <w:rPr>
          <w:rFonts w:hint="eastAsia"/>
          <w:rtl/>
        </w:rPr>
        <w:t>ג</w:t>
      </w:r>
      <w:r w:rsidRPr="00D273FB">
        <w:rPr>
          <w:rtl/>
        </w:rPr>
        <w:t xml:space="preserve">' </w:t>
      </w:r>
      <w:r w:rsidRPr="00D273FB">
        <w:rPr>
          <w:rFonts w:hint="eastAsia"/>
          <w:rtl/>
        </w:rPr>
        <w:t>ירושלים</w:t>
      </w:r>
      <w:r w:rsidRPr="00D273FB">
        <w:rPr>
          <w:rtl/>
        </w:rPr>
        <w:t xml:space="preserve"> </w:t>
      </w:r>
      <w:r w:rsidRPr="00D273FB">
        <w:rPr>
          <w:b/>
          <w:bCs/>
          <w:rtl/>
        </w:rPr>
        <w:t>(</w:t>
      </w:r>
      <w:r w:rsidRPr="00D273FB">
        <w:rPr>
          <w:rFonts w:hint="eastAsia"/>
          <w:b/>
          <w:bCs/>
          <w:rtl/>
        </w:rPr>
        <w:t>להלן</w:t>
      </w:r>
      <w:r w:rsidRPr="00D273FB">
        <w:rPr>
          <w:rFonts w:hint="cs"/>
          <w:b/>
          <w:bCs/>
          <w:rtl/>
        </w:rPr>
        <w:t xml:space="preserve"> </w:t>
      </w:r>
      <w:r w:rsidRPr="00D273FB">
        <w:rPr>
          <w:b/>
          <w:bCs/>
          <w:rtl/>
        </w:rPr>
        <w:t xml:space="preserve">– </w:t>
      </w:r>
      <w:r w:rsidRPr="00D273FB">
        <w:rPr>
          <w:rFonts w:hint="eastAsia"/>
          <w:b/>
          <w:bCs/>
          <w:rtl/>
        </w:rPr>
        <w:t>המדינה</w:t>
      </w:r>
      <w:r w:rsidRPr="00D273FB">
        <w:rPr>
          <w:b/>
          <w:bCs/>
          <w:rtl/>
        </w:rPr>
        <w:t xml:space="preserve"> </w:t>
      </w:r>
      <w:r w:rsidRPr="00D273FB">
        <w:rPr>
          <w:rFonts w:hint="eastAsia"/>
          <w:rtl/>
        </w:rPr>
        <w:t>או</w:t>
      </w:r>
      <w:r w:rsidRPr="00D273FB">
        <w:rPr>
          <w:b/>
          <w:bCs/>
          <w:rtl/>
        </w:rPr>
        <w:t xml:space="preserve"> </w:t>
      </w:r>
      <w:r w:rsidRPr="00D273FB">
        <w:rPr>
          <w:rFonts w:hint="eastAsia"/>
          <w:b/>
          <w:bCs/>
          <w:rtl/>
        </w:rPr>
        <w:t>המשרד</w:t>
      </w:r>
      <w:r w:rsidRPr="00D273FB">
        <w:rPr>
          <w:rtl/>
        </w:rPr>
        <w:t>)</w:t>
      </w:r>
      <w:r w:rsidRPr="00D273FB">
        <w:rPr>
          <w:b/>
          <w:bCs/>
          <w:rtl/>
        </w:rPr>
        <w:t xml:space="preserve">                                                                                                   </w:t>
      </w:r>
    </w:p>
    <w:p w14:paraId="21CD3638" w14:textId="77777777" w:rsidR="00D273FB" w:rsidRPr="00D273FB" w:rsidRDefault="00D273FB" w:rsidP="00D273FB">
      <w:pPr>
        <w:spacing w:before="120"/>
        <w:jc w:val="right"/>
        <w:rPr>
          <w:rtl/>
        </w:rPr>
      </w:pPr>
      <w:bookmarkStart w:id="522" w:name="_Toc373166705"/>
      <w:r w:rsidRPr="00D273FB">
        <w:rPr>
          <w:b/>
          <w:bCs/>
          <w:rtl/>
        </w:rPr>
        <w:t>מצד אחד</w:t>
      </w:r>
      <w:bookmarkEnd w:id="522"/>
    </w:p>
    <w:p w14:paraId="58A5CD7F" w14:textId="77777777" w:rsidR="00D273FB" w:rsidRPr="00D273FB" w:rsidRDefault="00D273FB" w:rsidP="00D273FB">
      <w:pPr>
        <w:spacing w:line="240" w:lineRule="auto"/>
        <w:jc w:val="center"/>
        <w:rPr>
          <w:b/>
          <w:bCs/>
          <w:rtl/>
        </w:rPr>
      </w:pPr>
      <w:r w:rsidRPr="00D273FB">
        <w:rPr>
          <w:rFonts w:hint="eastAsia"/>
          <w:b/>
          <w:bCs/>
          <w:rtl/>
        </w:rPr>
        <w:t>לבין</w:t>
      </w:r>
    </w:p>
    <w:p w14:paraId="6BC96217" w14:textId="77777777" w:rsidR="00D273FB" w:rsidRPr="00D273FB" w:rsidRDefault="00D273FB" w:rsidP="00D273FB">
      <w:pPr>
        <w:spacing w:line="240" w:lineRule="auto"/>
        <w:ind w:left="71" w:right="-142" w:firstLine="13"/>
        <w:jc w:val="center"/>
        <w:rPr>
          <w:rtl/>
        </w:rPr>
      </w:pPr>
      <w:r w:rsidRPr="00D273FB">
        <w:rPr>
          <w:rtl/>
        </w:rPr>
        <w:t>_________________ (</w:t>
      </w:r>
      <w:r w:rsidRPr="00D273FB">
        <w:rPr>
          <w:rFonts w:hint="eastAsia"/>
          <w:rtl/>
        </w:rPr>
        <w:t>ח</w:t>
      </w:r>
      <w:r w:rsidRPr="00D273FB">
        <w:rPr>
          <w:rtl/>
        </w:rPr>
        <w:t>.</w:t>
      </w:r>
      <w:r w:rsidRPr="00D273FB">
        <w:rPr>
          <w:rFonts w:hint="eastAsia"/>
          <w:rtl/>
        </w:rPr>
        <w:t>פ</w:t>
      </w:r>
      <w:r w:rsidRPr="00D273FB">
        <w:rPr>
          <w:rtl/>
        </w:rPr>
        <w:t xml:space="preserve">. _________), </w:t>
      </w:r>
      <w:r w:rsidRPr="00D273FB">
        <w:rPr>
          <w:rFonts w:hint="eastAsia"/>
          <w:rtl/>
        </w:rPr>
        <w:t>שכתובתה</w:t>
      </w:r>
      <w:r w:rsidRPr="00D273FB">
        <w:rPr>
          <w:rtl/>
        </w:rPr>
        <w:t xml:space="preserve">: ________ </w:t>
      </w:r>
    </w:p>
    <w:p w14:paraId="27C50E35" w14:textId="77777777" w:rsidR="00D273FB" w:rsidRPr="00D273FB" w:rsidRDefault="00D273FB" w:rsidP="00D273FB">
      <w:pPr>
        <w:spacing w:line="240" w:lineRule="auto"/>
        <w:jc w:val="center"/>
        <w:rPr>
          <w:rtl/>
        </w:rPr>
      </w:pPr>
      <w:r w:rsidRPr="00D273FB">
        <w:rPr>
          <w:rFonts w:hint="eastAsia"/>
          <w:rtl/>
        </w:rPr>
        <w:t>באמצעות</w:t>
      </w:r>
      <w:r w:rsidRPr="00D273FB">
        <w:rPr>
          <w:rtl/>
        </w:rPr>
        <w:t xml:space="preserve"> </w:t>
      </w:r>
      <w:r w:rsidRPr="00D273FB">
        <w:rPr>
          <w:rFonts w:hint="eastAsia"/>
          <w:rtl/>
        </w:rPr>
        <w:t>מורשה</w:t>
      </w:r>
      <w:r w:rsidRPr="00D273FB">
        <w:rPr>
          <w:rtl/>
        </w:rPr>
        <w:t xml:space="preserve"> </w:t>
      </w:r>
      <w:r w:rsidRPr="00D273FB">
        <w:rPr>
          <w:rFonts w:hint="eastAsia"/>
          <w:rtl/>
        </w:rPr>
        <w:t>החתימה</w:t>
      </w:r>
      <w:r w:rsidRPr="00D273FB">
        <w:rPr>
          <w:rtl/>
        </w:rPr>
        <w:t xml:space="preserve"> </w:t>
      </w:r>
      <w:r w:rsidRPr="00D273FB">
        <w:rPr>
          <w:rFonts w:hint="eastAsia"/>
          <w:rtl/>
        </w:rPr>
        <w:t>המוסמך</w:t>
      </w:r>
      <w:r w:rsidRPr="00D273FB">
        <w:rPr>
          <w:rtl/>
        </w:rPr>
        <w:t xml:space="preserve"> </w:t>
      </w:r>
      <w:r w:rsidRPr="00D273FB">
        <w:rPr>
          <w:rFonts w:hint="eastAsia"/>
          <w:rtl/>
        </w:rPr>
        <w:t>לחתום</w:t>
      </w:r>
      <w:r w:rsidRPr="00D273FB">
        <w:rPr>
          <w:rtl/>
        </w:rPr>
        <w:t xml:space="preserve"> </w:t>
      </w:r>
      <w:r w:rsidRPr="00D273FB">
        <w:rPr>
          <w:rFonts w:hint="eastAsia"/>
          <w:rtl/>
        </w:rPr>
        <w:t>בשמה</w:t>
      </w:r>
      <w:r w:rsidRPr="00D273FB">
        <w:rPr>
          <w:rtl/>
        </w:rPr>
        <w:t xml:space="preserve"> _________ (</w:t>
      </w:r>
      <w:r w:rsidRPr="00D273FB">
        <w:rPr>
          <w:rFonts w:hint="eastAsia"/>
          <w:rtl/>
        </w:rPr>
        <w:t>ת</w:t>
      </w:r>
      <w:r w:rsidRPr="00D273FB">
        <w:rPr>
          <w:rtl/>
        </w:rPr>
        <w:t>.</w:t>
      </w:r>
      <w:r w:rsidRPr="00D273FB">
        <w:rPr>
          <w:rFonts w:hint="eastAsia"/>
          <w:rtl/>
        </w:rPr>
        <w:t>ז</w:t>
      </w:r>
      <w:r w:rsidRPr="00D273FB">
        <w:rPr>
          <w:rtl/>
        </w:rPr>
        <w:t xml:space="preserve">. _______) </w:t>
      </w:r>
    </w:p>
    <w:p w14:paraId="4DBED8DA" w14:textId="77777777" w:rsidR="00D273FB" w:rsidRPr="00D273FB" w:rsidRDefault="00D273FB" w:rsidP="00D273FB">
      <w:pPr>
        <w:spacing w:line="240" w:lineRule="auto"/>
        <w:jc w:val="center"/>
        <w:rPr>
          <w:rtl/>
        </w:rPr>
      </w:pPr>
      <w:r w:rsidRPr="00D273FB">
        <w:rPr>
          <w:rtl/>
        </w:rPr>
        <w:t>(</w:t>
      </w:r>
      <w:r w:rsidRPr="00D273FB">
        <w:rPr>
          <w:rFonts w:hint="eastAsia"/>
          <w:rtl/>
        </w:rPr>
        <w:t>להלן</w:t>
      </w:r>
      <w:r w:rsidRPr="00D273FB">
        <w:rPr>
          <w:rFonts w:hint="cs"/>
          <w:rtl/>
        </w:rPr>
        <w:t xml:space="preserve"> </w:t>
      </w:r>
      <w:r w:rsidRPr="00D273FB">
        <w:rPr>
          <w:rtl/>
        </w:rPr>
        <w:t xml:space="preserve">– </w:t>
      </w:r>
      <w:r w:rsidRPr="00D273FB">
        <w:rPr>
          <w:rFonts w:hint="eastAsia"/>
          <w:b/>
          <w:bCs/>
          <w:rtl/>
        </w:rPr>
        <w:t>הספק</w:t>
      </w:r>
      <w:r w:rsidRPr="00D273FB">
        <w:rPr>
          <w:rtl/>
        </w:rPr>
        <w:t>)</w:t>
      </w:r>
    </w:p>
    <w:p w14:paraId="2D91F59E" w14:textId="77777777" w:rsidR="00D273FB" w:rsidRPr="00D273FB" w:rsidRDefault="00D273FB" w:rsidP="00D273FB">
      <w:pPr>
        <w:jc w:val="center"/>
        <w:rPr>
          <w:b/>
          <w:bCs/>
          <w:rtl/>
        </w:rPr>
      </w:pPr>
      <w:r w:rsidRPr="00D273FB">
        <w:rPr>
          <w:rtl/>
        </w:rPr>
        <w:t xml:space="preserve">                                                                                                                                     </w:t>
      </w:r>
      <w:r w:rsidRPr="00D273FB">
        <w:rPr>
          <w:rtl/>
        </w:rPr>
        <w:tab/>
      </w:r>
      <w:r w:rsidRPr="00D273FB">
        <w:rPr>
          <w:rtl/>
        </w:rPr>
        <w:tab/>
      </w:r>
      <w:r w:rsidRPr="00D273FB">
        <w:rPr>
          <w:rtl/>
        </w:rPr>
        <w:tab/>
        <w:t xml:space="preserve"> </w:t>
      </w:r>
      <w:r w:rsidRPr="00D273FB">
        <w:rPr>
          <w:rFonts w:hint="eastAsia"/>
          <w:b/>
          <w:bCs/>
          <w:rtl/>
        </w:rPr>
        <w:t>מצד</w:t>
      </w:r>
      <w:r w:rsidRPr="00D273FB">
        <w:rPr>
          <w:b/>
          <w:bCs/>
          <w:rtl/>
        </w:rPr>
        <w:t xml:space="preserve"> </w:t>
      </w:r>
      <w:r w:rsidRPr="00D273FB">
        <w:rPr>
          <w:rFonts w:hint="eastAsia"/>
          <w:b/>
          <w:bCs/>
          <w:rtl/>
        </w:rPr>
        <w:t>שני</w:t>
      </w:r>
    </w:p>
    <w:p w14:paraId="538880BE" w14:textId="77777777" w:rsidR="00D273FB" w:rsidRPr="00D273FB" w:rsidRDefault="00D273FB" w:rsidP="00D273FB">
      <w:pPr>
        <w:jc w:val="center"/>
        <w:rPr>
          <w:b/>
          <w:bCs/>
          <w:rtl/>
        </w:rPr>
      </w:pPr>
    </w:p>
    <w:p w14:paraId="36BFEAC4" w14:textId="77777777" w:rsidR="00D273FB" w:rsidRPr="00D273FB" w:rsidRDefault="00D273FB" w:rsidP="00D273FB">
      <w:pPr>
        <w:overflowPunct/>
        <w:autoSpaceDE/>
        <w:autoSpaceDN/>
        <w:adjustRightInd/>
        <w:ind w:left="1440" w:hanging="1440"/>
        <w:jc w:val="left"/>
        <w:textAlignment w:val="auto"/>
        <w:rPr>
          <w:rFonts w:ascii="Courier" w:hAnsi="Courier" w:cs="Times New Roman"/>
          <w:rtl/>
          <w:lang w:val="x-none" w:eastAsia="x-none"/>
        </w:rPr>
      </w:pPr>
      <w:r w:rsidRPr="00D273FB">
        <w:rPr>
          <w:rFonts w:cs="Times New Roman"/>
          <w:rtl/>
          <w:lang w:val="x-none" w:eastAsia="x-none"/>
        </w:rPr>
        <w:t xml:space="preserve">  </w:t>
      </w:r>
    </w:p>
    <w:p w14:paraId="7B9E30B3" w14:textId="6A3B9D2B" w:rsidR="00D273FB" w:rsidRPr="00D273FB" w:rsidRDefault="00D273FB" w:rsidP="000F27EC">
      <w:pPr>
        <w:ind w:left="851" w:hanging="851"/>
        <w:rPr>
          <w:rtl/>
        </w:rPr>
      </w:pPr>
      <w:r w:rsidRPr="00D273FB">
        <w:rPr>
          <w:rFonts w:hint="eastAsia"/>
          <w:b/>
          <w:bCs/>
          <w:rtl/>
        </w:rPr>
        <w:t>הואיל</w:t>
      </w:r>
      <w:r w:rsidRPr="00D273FB">
        <w:rPr>
          <w:b/>
          <w:bCs/>
          <w:rtl/>
        </w:rPr>
        <w:tab/>
      </w:r>
      <w:r w:rsidRPr="00D273FB">
        <w:rPr>
          <w:rFonts w:hint="eastAsia"/>
          <w:rtl/>
        </w:rPr>
        <w:t>והמשרד</w:t>
      </w:r>
      <w:r w:rsidRPr="00D273FB">
        <w:rPr>
          <w:rtl/>
        </w:rPr>
        <w:t xml:space="preserve"> </w:t>
      </w:r>
      <w:r w:rsidRPr="00D273FB">
        <w:rPr>
          <w:rFonts w:hint="eastAsia"/>
          <w:rtl/>
        </w:rPr>
        <w:t>מעוניין</w:t>
      </w:r>
      <w:r w:rsidRPr="00D273FB">
        <w:rPr>
          <w:rtl/>
        </w:rPr>
        <w:t xml:space="preserve"> </w:t>
      </w:r>
      <w:r w:rsidRPr="00D273FB">
        <w:rPr>
          <w:rFonts w:hint="cs"/>
          <w:rtl/>
        </w:rPr>
        <w:t>להתקשר עם</w:t>
      </w:r>
      <w:r w:rsidRPr="00D273FB">
        <w:rPr>
          <w:rtl/>
        </w:rPr>
        <w:t xml:space="preserve"> </w:t>
      </w:r>
      <w:r w:rsidRPr="00D273FB">
        <w:rPr>
          <w:rFonts w:hint="eastAsia"/>
          <w:rtl/>
        </w:rPr>
        <w:t>ספק</w:t>
      </w:r>
      <w:r w:rsidRPr="00D273FB">
        <w:rPr>
          <w:rtl/>
        </w:rPr>
        <w:t xml:space="preserve"> </w:t>
      </w:r>
      <w:r w:rsidRPr="00D273FB">
        <w:rPr>
          <w:rFonts w:hint="eastAsia"/>
          <w:rtl/>
        </w:rPr>
        <w:t>לשם</w:t>
      </w:r>
      <w:r w:rsidRPr="00D273FB">
        <w:rPr>
          <w:rFonts w:hint="cs"/>
          <w:rtl/>
        </w:rPr>
        <w:t xml:space="preserve"> קבלת שירותים לביצוע</w:t>
      </w:r>
      <w:r w:rsidRPr="00D273FB">
        <w:rPr>
          <w:rtl/>
        </w:rPr>
        <w:t xml:space="preserve"> </w:t>
      </w:r>
      <w:r w:rsidR="000F27EC" w:rsidRPr="000F27EC">
        <w:rPr>
          <w:rtl/>
        </w:rPr>
        <w:t>פיתוח מערכת ניהול קולות קוראים ומימון מחקרים (תשתיות ושת"פ), מלגות ומרכזי ידע</w:t>
      </w:r>
      <w:r w:rsidR="000F27EC" w:rsidRPr="000F27EC">
        <w:rPr>
          <w:b/>
          <w:bCs/>
          <w:rtl/>
        </w:rPr>
        <w:t xml:space="preserve"> </w:t>
      </w:r>
      <w:r w:rsidRPr="00D273FB">
        <w:rPr>
          <w:rtl/>
        </w:rPr>
        <w:t>(</w:t>
      </w:r>
      <w:r w:rsidR="004C31E5">
        <w:rPr>
          <w:rFonts w:hint="cs"/>
          <w:rtl/>
        </w:rPr>
        <w:t xml:space="preserve">להלן - </w:t>
      </w:r>
      <w:r w:rsidR="004C31E5" w:rsidRPr="004C31E5">
        <w:rPr>
          <w:rFonts w:hint="cs"/>
          <w:b/>
          <w:bCs/>
          <w:rtl/>
        </w:rPr>
        <w:t>הפרויקט</w:t>
      </w:r>
      <w:r w:rsidR="004C31E5">
        <w:rPr>
          <w:rFonts w:hint="cs"/>
          <w:rtl/>
        </w:rPr>
        <w:t xml:space="preserve">; </w:t>
      </w:r>
      <w:r w:rsidRPr="00D273FB">
        <w:rPr>
          <w:rFonts w:hint="eastAsia"/>
          <w:rtl/>
        </w:rPr>
        <w:t>ביצוע</w:t>
      </w:r>
      <w:r w:rsidRPr="00D273FB">
        <w:rPr>
          <w:rtl/>
        </w:rPr>
        <w:t xml:space="preserve"> </w:t>
      </w:r>
      <w:r w:rsidRPr="00D273FB">
        <w:rPr>
          <w:rFonts w:hint="eastAsia"/>
          <w:rtl/>
        </w:rPr>
        <w:t>הפרויקט</w:t>
      </w:r>
      <w:r w:rsidRPr="00D273FB">
        <w:rPr>
          <w:rtl/>
        </w:rPr>
        <w:t xml:space="preserve"> </w:t>
      </w:r>
      <w:r w:rsidRPr="00D273FB">
        <w:rPr>
          <w:rFonts w:hint="eastAsia"/>
          <w:rtl/>
        </w:rPr>
        <w:t>על</w:t>
      </w:r>
      <w:r w:rsidRPr="00D273FB">
        <w:rPr>
          <w:rtl/>
        </w:rPr>
        <w:t xml:space="preserve"> </w:t>
      </w:r>
      <w:r w:rsidRPr="00D273FB">
        <w:rPr>
          <w:rFonts w:hint="eastAsia"/>
          <w:rtl/>
        </w:rPr>
        <w:t>כל</w:t>
      </w:r>
      <w:r w:rsidRPr="00D273FB">
        <w:rPr>
          <w:rtl/>
        </w:rPr>
        <w:t xml:space="preserve"> </w:t>
      </w:r>
      <w:r w:rsidRPr="00D273FB">
        <w:rPr>
          <w:rFonts w:hint="eastAsia"/>
          <w:rtl/>
        </w:rPr>
        <w:t>הכלול</w:t>
      </w:r>
      <w:r w:rsidRPr="00D273FB">
        <w:rPr>
          <w:rtl/>
        </w:rPr>
        <w:t xml:space="preserve"> </w:t>
      </w:r>
      <w:r>
        <w:rPr>
          <w:rFonts w:hint="eastAsia"/>
          <w:rtl/>
        </w:rPr>
        <w:t>ב</w:t>
      </w:r>
      <w:r>
        <w:rPr>
          <w:rFonts w:hint="cs"/>
          <w:rtl/>
        </w:rPr>
        <w:t>נספחי חלק א'</w:t>
      </w:r>
      <w:r w:rsidRPr="00D273FB">
        <w:rPr>
          <w:rtl/>
        </w:rPr>
        <w:t xml:space="preserve"> </w:t>
      </w:r>
      <w:r w:rsidRPr="00D273FB">
        <w:rPr>
          <w:rFonts w:hint="eastAsia"/>
          <w:rtl/>
        </w:rPr>
        <w:t>ייקרא</w:t>
      </w:r>
      <w:r w:rsidRPr="00D273FB">
        <w:rPr>
          <w:rtl/>
        </w:rPr>
        <w:t xml:space="preserve"> </w:t>
      </w:r>
      <w:r w:rsidRPr="00D273FB">
        <w:rPr>
          <w:rFonts w:hint="eastAsia"/>
          <w:rtl/>
        </w:rPr>
        <w:t>להלן</w:t>
      </w:r>
      <w:r w:rsidRPr="00D273FB">
        <w:rPr>
          <w:rtl/>
        </w:rPr>
        <w:t xml:space="preserve"> – </w:t>
      </w:r>
      <w:r w:rsidRPr="00D273FB">
        <w:rPr>
          <w:rFonts w:hint="eastAsia"/>
          <w:b/>
          <w:bCs/>
          <w:rtl/>
        </w:rPr>
        <w:t>השירותים</w:t>
      </w:r>
      <w:r w:rsidRPr="00D273FB">
        <w:rPr>
          <w:rtl/>
        </w:rPr>
        <w:t>);</w:t>
      </w:r>
    </w:p>
    <w:p w14:paraId="7EBF3883" w14:textId="3CFE5F59" w:rsidR="00D273FB" w:rsidRPr="00D273FB" w:rsidRDefault="00D273FB" w:rsidP="004C31E5">
      <w:pPr>
        <w:ind w:left="851" w:hanging="851"/>
        <w:rPr>
          <w:rtl/>
        </w:rPr>
      </w:pPr>
      <w:r w:rsidRPr="00D273FB">
        <w:rPr>
          <w:rFonts w:hint="eastAsia"/>
          <w:b/>
          <w:bCs/>
          <w:rtl/>
        </w:rPr>
        <w:t>והואיל</w:t>
      </w:r>
      <w:r w:rsidRPr="00D273FB">
        <w:rPr>
          <w:b/>
          <w:bCs/>
          <w:rtl/>
        </w:rPr>
        <w:tab/>
      </w:r>
      <w:r w:rsidRPr="00D273FB">
        <w:rPr>
          <w:rFonts w:hint="eastAsia"/>
          <w:rtl/>
        </w:rPr>
        <w:t>ולשם</w:t>
      </w:r>
      <w:r w:rsidRPr="00D273FB">
        <w:rPr>
          <w:rtl/>
        </w:rPr>
        <w:t xml:space="preserve"> </w:t>
      </w:r>
      <w:r w:rsidRPr="00D273FB">
        <w:rPr>
          <w:rFonts w:hint="eastAsia"/>
          <w:rtl/>
        </w:rPr>
        <w:t>התקשרות</w:t>
      </w:r>
      <w:r w:rsidRPr="00D273FB">
        <w:rPr>
          <w:rtl/>
        </w:rPr>
        <w:t xml:space="preserve"> </w:t>
      </w:r>
      <w:r w:rsidR="000F27EC">
        <w:rPr>
          <w:rFonts w:hint="cs"/>
          <w:rtl/>
        </w:rPr>
        <w:t>זו י</w:t>
      </w:r>
      <w:r w:rsidRPr="00D273FB">
        <w:rPr>
          <w:rFonts w:hint="eastAsia"/>
          <w:rtl/>
        </w:rPr>
        <w:t>צא</w:t>
      </w:r>
      <w:r w:rsidRPr="00D273FB">
        <w:rPr>
          <w:rtl/>
        </w:rPr>
        <w:t xml:space="preserve"> </w:t>
      </w:r>
      <w:r w:rsidRPr="00D273FB">
        <w:rPr>
          <w:rFonts w:hint="eastAsia"/>
          <w:rtl/>
        </w:rPr>
        <w:t>המשרד</w:t>
      </w:r>
      <w:r w:rsidRPr="00D273FB">
        <w:rPr>
          <w:rtl/>
        </w:rPr>
        <w:t xml:space="preserve"> </w:t>
      </w:r>
      <w:r w:rsidRPr="00D273FB">
        <w:rPr>
          <w:rFonts w:hint="eastAsia"/>
          <w:rtl/>
        </w:rPr>
        <w:t>במכרז</w:t>
      </w:r>
      <w:r w:rsidRPr="00D273FB">
        <w:rPr>
          <w:rtl/>
        </w:rPr>
        <w:t xml:space="preserve"> </w:t>
      </w:r>
      <w:r w:rsidRPr="00D273FB">
        <w:rPr>
          <w:rFonts w:hint="eastAsia"/>
          <w:rtl/>
        </w:rPr>
        <w:t>פומבי</w:t>
      </w:r>
      <w:r w:rsidRPr="00D273FB">
        <w:rPr>
          <w:rtl/>
        </w:rPr>
        <w:t xml:space="preserve"> (</w:t>
      </w:r>
      <w:r w:rsidRPr="00D273FB">
        <w:rPr>
          <w:rFonts w:hint="eastAsia"/>
          <w:rtl/>
        </w:rPr>
        <w:t>שמספרו</w:t>
      </w:r>
      <w:r w:rsidRPr="00D273FB">
        <w:rPr>
          <w:rtl/>
        </w:rPr>
        <w:t xml:space="preserve"> </w:t>
      </w:r>
      <w:r w:rsidR="002D27D7">
        <w:rPr>
          <w:rFonts w:hint="cs"/>
          <w:rtl/>
        </w:rPr>
        <w:t>22/2018</w:t>
      </w:r>
      <w:r w:rsidRPr="00D273FB">
        <w:rPr>
          <w:rtl/>
        </w:rPr>
        <w:t xml:space="preserve">), </w:t>
      </w:r>
      <w:r w:rsidRPr="00D273FB">
        <w:rPr>
          <w:rFonts w:hint="eastAsia"/>
          <w:rtl/>
        </w:rPr>
        <w:t>המצורף</w:t>
      </w:r>
      <w:r w:rsidRPr="00D273FB">
        <w:rPr>
          <w:rtl/>
        </w:rPr>
        <w:t xml:space="preserve"> </w:t>
      </w:r>
      <w:r w:rsidRPr="00D273FB">
        <w:rPr>
          <w:rFonts w:hint="eastAsia"/>
          <w:rtl/>
        </w:rPr>
        <w:t>כנספח</w:t>
      </w:r>
      <w:r w:rsidRPr="00D273FB">
        <w:rPr>
          <w:rtl/>
        </w:rPr>
        <w:t xml:space="preserve"> </w:t>
      </w:r>
      <w:r w:rsidRPr="00D273FB">
        <w:rPr>
          <w:rFonts w:hint="eastAsia"/>
          <w:rtl/>
        </w:rPr>
        <w:t>א</w:t>
      </w:r>
      <w:r w:rsidRPr="00D273FB">
        <w:rPr>
          <w:rtl/>
        </w:rPr>
        <w:t xml:space="preserve">' </w:t>
      </w:r>
      <w:r w:rsidRPr="00D273FB">
        <w:rPr>
          <w:rFonts w:hint="eastAsia"/>
          <w:rtl/>
        </w:rPr>
        <w:t>להסכם</w:t>
      </w:r>
      <w:r w:rsidRPr="00D273FB">
        <w:rPr>
          <w:rtl/>
        </w:rPr>
        <w:t xml:space="preserve"> </w:t>
      </w:r>
      <w:r w:rsidRPr="00D273FB">
        <w:rPr>
          <w:rFonts w:hint="eastAsia"/>
          <w:rtl/>
        </w:rPr>
        <w:t>זה</w:t>
      </w:r>
      <w:r w:rsidRPr="00D273FB">
        <w:rPr>
          <w:rtl/>
        </w:rPr>
        <w:t xml:space="preserve"> </w:t>
      </w:r>
      <w:r w:rsidR="004C31E5">
        <w:rPr>
          <w:rFonts w:hint="cs"/>
          <w:rtl/>
        </w:rPr>
        <w:t>ו</w:t>
      </w:r>
      <w:r w:rsidRPr="00D273FB">
        <w:rPr>
          <w:rFonts w:hint="eastAsia"/>
          <w:rtl/>
        </w:rPr>
        <w:t>מהווה</w:t>
      </w:r>
      <w:r w:rsidRPr="00D273FB">
        <w:rPr>
          <w:rtl/>
        </w:rPr>
        <w:t xml:space="preserve"> </w:t>
      </w:r>
      <w:r w:rsidRPr="00D273FB">
        <w:rPr>
          <w:rFonts w:hint="eastAsia"/>
          <w:rtl/>
        </w:rPr>
        <w:t>חלק</w:t>
      </w:r>
      <w:r w:rsidRPr="00D273FB">
        <w:rPr>
          <w:rtl/>
        </w:rPr>
        <w:t xml:space="preserve"> </w:t>
      </w:r>
      <w:r w:rsidRPr="00D273FB">
        <w:rPr>
          <w:rFonts w:hint="eastAsia"/>
          <w:rtl/>
        </w:rPr>
        <w:t>בלתי</w:t>
      </w:r>
      <w:r w:rsidRPr="00D273FB">
        <w:rPr>
          <w:rtl/>
        </w:rPr>
        <w:t xml:space="preserve"> </w:t>
      </w:r>
      <w:r w:rsidRPr="00D273FB">
        <w:rPr>
          <w:rFonts w:hint="eastAsia"/>
          <w:rtl/>
        </w:rPr>
        <w:t>נפרד</w:t>
      </w:r>
      <w:r w:rsidRPr="00D273FB">
        <w:rPr>
          <w:rtl/>
        </w:rPr>
        <w:t xml:space="preserve"> </w:t>
      </w:r>
      <w:r w:rsidRPr="00D273FB">
        <w:rPr>
          <w:rFonts w:hint="eastAsia"/>
          <w:rtl/>
        </w:rPr>
        <w:t>ממנו</w:t>
      </w:r>
      <w:r w:rsidRPr="00D273FB">
        <w:rPr>
          <w:rtl/>
        </w:rPr>
        <w:t xml:space="preserve">; </w:t>
      </w:r>
    </w:p>
    <w:p w14:paraId="08E7F29A"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הגיש</w:t>
      </w:r>
      <w:r w:rsidRPr="00D273FB">
        <w:rPr>
          <w:rtl/>
        </w:rPr>
        <w:t xml:space="preserve"> </w:t>
      </w:r>
      <w:r w:rsidRPr="00D273FB">
        <w:rPr>
          <w:rFonts w:hint="eastAsia"/>
          <w:rtl/>
        </w:rPr>
        <w:t>הצעתו</w:t>
      </w:r>
      <w:r w:rsidRPr="00D273FB">
        <w:rPr>
          <w:rtl/>
        </w:rPr>
        <w:t xml:space="preserve"> </w:t>
      </w:r>
      <w:r w:rsidRPr="00D273FB">
        <w:rPr>
          <w:rFonts w:hint="eastAsia"/>
          <w:rtl/>
        </w:rPr>
        <w:t>במכרז</w:t>
      </w:r>
      <w:r w:rsidRPr="00D273FB">
        <w:rPr>
          <w:rtl/>
        </w:rPr>
        <w:t xml:space="preserve">, </w:t>
      </w:r>
      <w:r w:rsidRPr="00D273FB">
        <w:rPr>
          <w:rFonts w:hint="eastAsia"/>
          <w:rtl/>
        </w:rPr>
        <w:t>המצורפת</w:t>
      </w:r>
      <w:r w:rsidRPr="00D273FB">
        <w:rPr>
          <w:rtl/>
        </w:rPr>
        <w:t xml:space="preserve"> </w:t>
      </w:r>
      <w:r w:rsidRPr="00D273FB">
        <w:rPr>
          <w:rFonts w:hint="eastAsia"/>
          <w:rtl/>
        </w:rPr>
        <w:t>כנספח</w:t>
      </w:r>
      <w:r w:rsidRPr="00D273FB">
        <w:rPr>
          <w:rtl/>
        </w:rPr>
        <w:t xml:space="preserve"> </w:t>
      </w:r>
      <w:r w:rsidRPr="00D273FB">
        <w:rPr>
          <w:rFonts w:hint="eastAsia"/>
          <w:rtl/>
        </w:rPr>
        <w:t>ב</w:t>
      </w:r>
      <w:r w:rsidRPr="00D273FB">
        <w:rPr>
          <w:rtl/>
        </w:rPr>
        <w:t xml:space="preserve">' </w:t>
      </w:r>
      <w:r w:rsidRPr="00D273FB">
        <w:rPr>
          <w:rFonts w:hint="eastAsia"/>
          <w:rtl/>
        </w:rPr>
        <w:t>להסכם</w:t>
      </w:r>
      <w:r w:rsidRPr="00D273FB">
        <w:rPr>
          <w:rtl/>
        </w:rPr>
        <w:t xml:space="preserve"> </w:t>
      </w:r>
      <w:r w:rsidRPr="00D273FB">
        <w:rPr>
          <w:rFonts w:hint="eastAsia"/>
          <w:rtl/>
        </w:rPr>
        <w:t>זה</w:t>
      </w:r>
      <w:r w:rsidRPr="00D273FB">
        <w:rPr>
          <w:rtl/>
        </w:rPr>
        <w:t xml:space="preserve"> </w:t>
      </w:r>
      <w:r w:rsidRPr="00D273FB">
        <w:rPr>
          <w:rFonts w:hint="eastAsia"/>
          <w:rtl/>
        </w:rPr>
        <w:t>והמהווה</w:t>
      </w:r>
      <w:r w:rsidRPr="00D273FB">
        <w:rPr>
          <w:rtl/>
        </w:rPr>
        <w:t xml:space="preserve"> </w:t>
      </w:r>
      <w:r w:rsidRPr="00D273FB">
        <w:rPr>
          <w:rFonts w:hint="eastAsia"/>
          <w:rtl/>
        </w:rPr>
        <w:t>חלק</w:t>
      </w:r>
      <w:r w:rsidRPr="00D273FB">
        <w:rPr>
          <w:rtl/>
        </w:rPr>
        <w:t xml:space="preserve"> </w:t>
      </w:r>
      <w:r w:rsidRPr="00D273FB">
        <w:rPr>
          <w:rFonts w:hint="eastAsia"/>
          <w:rtl/>
        </w:rPr>
        <w:t>בלתי</w:t>
      </w:r>
      <w:r w:rsidRPr="00D273FB">
        <w:rPr>
          <w:rtl/>
        </w:rPr>
        <w:t xml:space="preserve"> </w:t>
      </w:r>
      <w:r w:rsidRPr="00D273FB">
        <w:rPr>
          <w:rFonts w:hint="eastAsia"/>
          <w:rtl/>
        </w:rPr>
        <w:t>נפרד</w:t>
      </w:r>
      <w:r w:rsidRPr="00D273FB">
        <w:rPr>
          <w:rtl/>
        </w:rPr>
        <w:t xml:space="preserve"> </w:t>
      </w:r>
      <w:r w:rsidRPr="00D273FB">
        <w:rPr>
          <w:rFonts w:hint="eastAsia"/>
          <w:rtl/>
        </w:rPr>
        <w:t>ממנו</w:t>
      </w:r>
      <w:r w:rsidRPr="00D273FB">
        <w:rPr>
          <w:rtl/>
        </w:rPr>
        <w:t>;</w:t>
      </w:r>
      <w:r w:rsidRPr="00D273FB">
        <w:rPr>
          <w:b/>
          <w:bCs/>
          <w:rtl/>
        </w:rPr>
        <w:t xml:space="preserve"> </w:t>
      </w:r>
    </w:p>
    <w:p w14:paraId="4552BEE8" w14:textId="77777777" w:rsidR="00D273FB" w:rsidRPr="00D273FB" w:rsidRDefault="00D273FB" w:rsidP="00D273FB">
      <w:pPr>
        <w:ind w:left="851" w:hanging="851"/>
        <w:rPr>
          <w:rtl/>
        </w:rPr>
      </w:pPr>
      <w:r w:rsidRPr="00D273FB">
        <w:rPr>
          <w:rFonts w:hint="eastAsia"/>
          <w:b/>
          <w:bCs/>
          <w:rtl/>
        </w:rPr>
        <w:t>והואיל</w:t>
      </w:r>
      <w:r w:rsidRPr="00D273FB">
        <w:rPr>
          <w:b/>
          <w:bCs/>
          <w:rtl/>
        </w:rPr>
        <w:tab/>
      </w:r>
      <w:r w:rsidRPr="00D273FB">
        <w:rPr>
          <w:rFonts w:hint="eastAsia"/>
          <w:rtl/>
        </w:rPr>
        <w:t>וועדת</w:t>
      </w:r>
      <w:r w:rsidRPr="00D273FB">
        <w:rPr>
          <w:rtl/>
        </w:rPr>
        <w:t xml:space="preserve"> </w:t>
      </w:r>
      <w:r w:rsidRPr="00D273FB">
        <w:rPr>
          <w:rFonts w:hint="eastAsia"/>
          <w:rtl/>
        </w:rPr>
        <w:t>המכרזים</w:t>
      </w:r>
      <w:r w:rsidRPr="00D273FB">
        <w:rPr>
          <w:rtl/>
        </w:rPr>
        <w:t xml:space="preserve"> </w:t>
      </w:r>
      <w:r w:rsidRPr="00D273FB">
        <w:rPr>
          <w:rFonts w:hint="eastAsia"/>
          <w:rtl/>
        </w:rPr>
        <w:t>של</w:t>
      </w:r>
      <w:r w:rsidRPr="00D273FB">
        <w:rPr>
          <w:rtl/>
        </w:rPr>
        <w:t xml:space="preserve"> </w:t>
      </w:r>
      <w:r w:rsidRPr="00D273FB">
        <w:rPr>
          <w:rFonts w:hint="eastAsia"/>
          <w:rtl/>
        </w:rPr>
        <w:t>המשרד</w:t>
      </w:r>
      <w:r w:rsidRPr="00D273FB">
        <w:rPr>
          <w:rtl/>
        </w:rPr>
        <w:t xml:space="preserve"> </w:t>
      </w:r>
      <w:r w:rsidRPr="00D273FB">
        <w:rPr>
          <w:rFonts w:hint="eastAsia"/>
          <w:rtl/>
        </w:rPr>
        <w:t>החליטה</w:t>
      </w:r>
      <w:r w:rsidRPr="00D273FB">
        <w:rPr>
          <w:rtl/>
        </w:rPr>
        <w:t xml:space="preserve"> </w:t>
      </w:r>
      <w:r w:rsidRPr="00D273FB">
        <w:rPr>
          <w:rFonts w:hint="eastAsia"/>
          <w:rtl/>
        </w:rPr>
        <w:t>ביום</w:t>
      </w:r>
      <w:r w:rsidRPr="00D273FB">
        <w:rPr>
          <w:rtl/>
        </w:rPr>
        <w:t xml:space="preserve"> ______ (</w:t>
      </w:r>
      <w:r w:rsidRPr="00D273FB">
        <w:rPr>
          <w:rFonts w:hint="eastAsia"/>
          <w:rtl/>
        </w:rPr>
        <w:t>פנייה</w:t>
      </w:r>
      <w:r w:rsidRPr="00D273FB">
        <w:rPr>
          <w:rtl/>
        </w:rPr>
        <w:t xml:space="preserve"> </w:t>
      </w:r>
      <w:r w:rsidRPr="00D273FB">
        <w:rPr>
          <w:rFonts w:hint="eastAsia"/>
          <w:rtl/>
        </w:rPr>
        <w:t>מס</w:t>
      </w:r>
      <w:r w:rsidRPr="00D273FB">
        <w:rPr>
          <w:rtl/>
        </w:rPr>
        <w:t xml:space="preserve">' _____) </w:t>
      </w:r>
      <w:r w:rsidRPr="00D273FB">
        <w:rPr>
          <w:rFonts w:hint="eastAsia"/>
          <w:rtl/>
        </w:rPr>
        <w:t>לבחור</w:t>
      </w:r>
      <w:r w:rsidRPr="00D273FB">
        <w:rPr>
          <w:rtl/>
        </w:rPr>
        <w:t xml:space="preserve"> </w:t>
      </w:r>
      <w:r w:rsidRPr="00D273FB">
        <w:rPr>
          <w:rFonts w:hint="eastAsia"/>
          <w:rtl/>
        </w:rPr>
        <w:t>את</w:t>
      </w:r>
      <w:r w:rsidRPr="00D273FB">
        <w:rPr>
          <w:rtl/>
        </w:rPr>
        <w:t xml:space="preserve"> </w:t>
      </w:r>
      <w:r w:rsidRPr="00D273FB">
        <w:rPr>
          <w:rFonts w:hint="eastAsia"/>
          <w:rtl/>
        </w:rPr>
        <w:t>הספק</w:t>
      </w:r>
      <w:r w:rsidRPr="00D273FB">
        <w:rPr>
          <w:rtl/>
        </w:rPr>
        <w:t xml:space="preserve"> </w:t>
      </w:r>
      <w:r w:rsidRPr="00D273FB">
        <w:rPr>
          <w:rFonts w:hint="eastAsia"/>
          <w:rtl/>
        </w:rPr>
        <w:t>כזוכה</w:t>
      </w:r>
      <w:r w:rsidRPr="00D273FB">
        <w:rPr>
          <w:rtl/>
        </w:rPr>
        <w:t xml:space="preserve"> </w:t>
      </w:r>
      <w:r w:rsidRPr="00D273FB">
        <w:rPr>
          <w:rFonts w:hint="eastAsia"/>
          <w:rtl/>
        </w:rPr>
        <w:t>במכרז</w:t>
      </w:r>
      <w:r w:rsidRPr="00D273FB">
        <w:rPr>
          <w:rtl/>
        </w:rPr>
        <w:t xml:space="preserve">, </w:t>
      </w:r>
      <w:r w:rsidRPr="00D273FB">
        <w:rPr>
          <w:rFonts w:hint="eastAsia"/>
          <w:rtl/>
        </w:rPr>
        <w:t>אשר</w:t>
      </w:r>
      <w:r w:rsidRPr="00D273FB">
        <w:rPr>
          <w:rtl/>
        </w:rPr>
        <w:t xml:space="preserve"> </w:t>
      </w:r>
      <w:r w:rsidRPr="00D273FB">
        <w:rPr>
          <w:rFonts w:hint="eastAsia"/>
          <w:rtl/>
        </w:rPr>
        <w:t>ייתן</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למשרד</w:t>
      </w:r>
      <w:r w:rsidRPr="00D273FB">
        <w:rPr>
          <w:rtl/>
        </w:rPr>
        <w:t>;</w:t>
      </w:r>
    </w:p>
    <w:p w14:paraId="1272B6A1"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מעוניין</w:t>
      </w:r>
      <w:r w:rsidRPr="00D273FB">
        <w:rPr>
          <w:rtl/>
        </w:rPr>
        <w:t xml:space="preserve"> </w:t>
      </w:r>
      <w:r w:rsidRPr="00D273FB">
        <w:rPr>
          <w:rFonts w:hint="eastAsia"/>
          <w:rtl/>
        </w:rPr>
        <w:t>לספק</w:t>
      </w:r>
      <w:r w:rsidRPr="00D273FB">
        <w:rPr>
          <w:rtl/>
        </w:rPr>
        <w:t xml:space="preserve"> </w:t>
      </w:r>
      <w:r w:rsidRPr="00D273FB">
        <w:rPr>
          <w:rFonts w:hint="eastAsia"/>
          <w:rtl/>
        </w:rPr>
        <w:t>עבור</w:t>
      </w:r>
      <w:r w:rsidRPr="00D273FB">
        <w:rPr>
          <w:rtl/>
        </w:rPr>
        <w:t xml:space="preserve"> </w:t>
      </w:r>
      <w:r w:rsidRPr="00D273FB">
        <w:rPr>
          <w:rFonts w:hint="eastAsia"/>
          <w:rtl/>
        </w:rPr>
        <w:t>המשרד</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והוא</w:t>
      </w:r>
      <w:r w:rsidRPr="00D273FB">
        <w:rPr>
          <w:rtl/>
        </w:rPr>
        <w:t xml:space="preserve"> </w:t>
      </w:r>
      <w:r w:rsidRPr="00D273FB">
        <w:rPr>
          <w:rFonts w:hint="eastAsia"/>
          <w:rtl/>
        </w:rPr>
        <w:t>מצהיר</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עוסק</w:t>
      </w:r>
      <w:r w:rsidRPr="00D273FB">
        <w:rPr>
          <w:rtl/>
        </w:rPr>
        <w:t xml:space="preserve"> </w:t>
      </w:r>
      <w:r w:rsidRPr="00D273FB">
        <w:rPr>
          <w:rFonts w:hint="eastAsia"/>
          <w:rtl/>
        </w:rPr>
        <w:t>בשירותים</w:t>
      </w:r>
      <w:r w:rsidRPr="00D273FB">
        <w:rPr>
          <w:rtl/>
        </w:rPr>
        <w:t xml:space="preserve"> </w:t>
      </w:r>
      <w:r w:rsidRPr="00D273FB">
        <w:rPr>
          <w:rFonts w:hint="eastAsia"/>
          <w:rtl/>
        </w:rPr>
        <w:t>מן</w:t>
      </w:r>
      <w:r w:rsidRPr="00D273FB">
        <w:rPr>
          <w:rtl/>
        </w:rPr>
        <w:t xml:space="preserve"> </w:t>
      </w:r>
      <w:r w:rsidRPr="00D273FB">
        <w:rPr>
          <w:rFonts w:hint="eastAsia"/>
          <w:rtl/>
        </w:rPr>
        <w:t>הסוג</w:t>
      </w:r>
      <w:r w:rsidRPr="00D273FB">
        <w:rPr>
          <w:rtl/>
        </w:rPr>
        <w:t xml:space="preserve"> </w:t>
      </w:r>
      <w:r w:rsidRPr="00D273FB">
        <w:rPr>
          <w:rFonts w:hint="eastAsia"/>
          <w:rtl/>
        </w:rPr>
        <w:t>הנדרש</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בעל</w:t>
      </w:r>
      <w:r w:rsidRPr="00D273FB">
        <w:rPr>
          <w:rtl/>
        </w:rPr>
        <w:t xml:space="preserve"> </w:t>
      </w:r>
      <w:r w:rsidRPr="00D273FB">
        <w:rPr>
          <w:rFonts w:hint="eastAsia"/>
          <w:rtl/>
        </w:rPr>
        <w:t>הידע</w:t>
      </w:r>
      <w:r w:rsidRPr="00D273FB">
        <w:rPr>
          <w:rtl/>
        </w:rPr>
        <w:t xml:space="preserve">, </w:t>
      </w:r>
      <w:r w:rsidRPr="00D273FB">
        <w:rPr>
          <w:rFonts w:hint="eastAsia"/>
          <w:rtl/>
        </w:rPr>
        <w:t>הניסיון</w:t>
      </w:r>
      <w:r w:rsidRPr="00D273FB">
        <w:rPr>
          <w:rtl/>
        </w:rPr>
        <w:t xml:space="preserve">, </w:t>
      </w:r>
      <w:r w:rsidRPr="00D273FB">
        <w:rPr>
          <w:rFonts w:hint="eastAsia"/>
          <w:rtl/>
        </w:rPr>
        <w:t>המיומנות</w:t>
      </w:r>
      <w:r w:rsidRPr="00D273FB">
        <w:rPr>
          <w:rtl/>
        </w:rPr>
        <w:t xml:space="preserve"> </w:t>
      </w:r>
      <w:r w:rsidRPr="00D273FB">
        <w:rPr>
          <w:rFonts w:hint="eastAsia"/>
          <w:rtl/>
        </w:rPr>
        <w:t>בביצוע</w:t>
      </w:r>
      <w:r w:rsidRPr="00D273FB">
        <w:rPr>
          <w:rtl/>
        </w:rPr>
        <w:t xml:space="preserve"> </w:t>
      </w:r>
      <w:r w:rsidRPr="00D273FB">
        <w:rPr>
          <w:rFonts w:hint="eastAsia"/>
          <w:rtl/>
        </w:rPr>
        <w:t>שירותים</w:t>
      </w:r>
      <w:r w:rsidRPr="00D273FB">
        <w:rPr>
          <w:rtl/>
        </w:rPr>
        <w:t xml:space="preserve"> </w:t>
      </w:r>
      <w:r w:rsidRPr="00D273FB">
        <w:rPr>
          <w:rFonts w:hint="eastAsia"/>
          <w:rtl/>
        </w:rPr>
        <w:t>אלו</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מחזיק</w:t>
      </w:r>
      <w:r w:rsidRPr="00D273FB">
        <w:rPr>
          <w:rtl/>
        </w:rPr>
        <w:t xml:space="preserve"> </w:t>
      </w:r>
      <w:r w:rsidRPr="00D273FB">
        <w:rPr>
          <w:rFonts w:hint="eastAsia"/>
          <w:rtl/>
        </w:rPr>
        <w:t>בכל</w:t>
      </w:r>
      <w:r w:rsidRPr="00D273FB">
        <w:rPr>
          <w:rtl/>
        </w:rPr>
        <w:t xml:space="preserve"> </w:t>
      </w:r>
      <w:r w:rsidRPr="00D273FB">
        <w:rPr>
          <w:rFonts w:hint="eastAsia"/>
          <w:rtl/>
        </w:rPr>
        <w:t>האמצעים</w:t>
      </w:r>
      <w:r w:rsidRPr="00D273FB">
        <w:rPr>
          <w:rtl/>
        </w:rPr>
        <w:t xml:space="preserve"> </w:t>
      </w:r>
      <w:r w:rsidRPr="00D273FB">
        <w:rPr>
          <w:rFonts w:hint="eastAsia"/>
          <w:rtl/>
        </w:rPr>
        <w:t>הדרושים</w:t>
      </w:r>
      <w:r w:rsidRPr="00D273FB">
        <w:rPr>
          <w:rtl/>
        </w:rPr>
        <w:t xml:space="preserve"> </w:t>
      </w:r>
      <w:r w:rsidRPr="00D273FB">
        <w:rPr>
          <w:rFonts w:hint="eastAsia"/>
          <w:rtl/>
        </w:rPr>
        <w:t>לביצוע</w:t>
      </w:r>
      <w:r w:rsidRPr="00D273FB">
        <w:rPr>
          <w:rtl/>
        </w:rPr>
        <w:t xml:space="preserve"> </w:t>
      </w:r>
      <w:r w:rsidRPr="00D273FB">
        <w:rPr>
          <w:rFonts w:hint="eastAsia"/>
          <w:rtl/>
        </w:rPr>
        <w:t>השירותים</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בעל</w:t>
      </w:r>
      <w:r w:rsidRPr="00D273FB">
        <w:rPr>
          <w:rtl/>
        </w:rPr>
        <w:t xml:space="preserve"> </w:t>
      </w:r>
      <w:r w:rsidRPr="00D273FB">
        <w:rPr>
          <w:rFonts w:hint="eastAsia"/>
          <w:rtl/>
        </w:rPr>
        <w:t>היכולת</w:t>
      </w:r>
      <w:r w:rsidRPr="00D273FB">
        <w:rPr>
          <w:rtl/>
        </w:rPr>
        <w:t xml:space="preserve"> </w:t>
      </w:r>
      <w:r w:rsidRPr="00D273FB">
        <w:rPr>
          <w:rFonts w:hint="eastAsia"/>
          <w:rtl/>
        </w:rPr>
        <w:t>הפיננסית</w:t>
      </w:r>
      <w:r w:rsidRPr="00D273FB">
        <w:rPr>
          <w:rtl/>
        </w:rPr>
        <w:t xml:space="preserve"> </w:t>
      </w:r>
      <w:r w:rsidRPr="00D273FB">
        <w:rPr>
          <w:rFonts w:hint="eastAsia"/>
          <w:rtl/>
        </w:rPr>
        <w:t>לאספקת</w:t>
      </w:r>
      <w:r w:rsidRPr="00D273FB">
        <w:rPr>
          <w:rtl/>
        </w:rPr>
        <w:t xml:space="preserve"> </w:t>
      </w:r>
      <w:r w:rsidRPr="00D273FB">
        <w:rPr>
          <w:rFonts w:hint="eastAsia"/>
          <w:rtl/>
        </w:rPr>
        <w:t>השירותים</w:t>
      </w:r>
      <w:r w:rsidRPr="00D273FB">
        <w:rPr>
          <w:rtl/>
        </w:rPr>
        <w:t xml:space="preserve"> </w:t>
      </w:r>
      <w:r w:rsidRPr="00D273FB">
        <w:rPr>
          <w:rFonts w:hint="eastAsia"/>
          <w:rtl/>
        </w:rPr>
        <w:t>וכי</w:t>
      </w:r>
      <w:r w:rsidRPr="00D273FB">
        <w:rPr>
          <w:rtl/>
        </w:rPr>
        <w:t xml:space="preserve"> </w:t>
      </w:r>
      <w:r w:rsidRPr="00D273FB">
        <w:rPr>
          <w:rFonts w:hint="eastAsia"/>
          <w:rtl/>
        </w:rPr>
        <w:t>ברשותו</w:t>
      </w:r>
      <w:r w:rsidRPr="00D273FB">
        <w:rPr>
          <w:rtl/>
        </w:rPr>
        <w:t xml:space="preserve"> </w:t>
      </w:r>
      <w:r w:rsidRPr="00D273FB">
        <w:rPr>
          <w:rFonts w:hint="eastAsia"/>
          <w:rtl/>
        </w:rPr>
        <w:t>כוח</w:t>
      </w:r>
      <w:r w:rsidRPr="00D273FB">
        <w:rPr>
          <w:rtl/>
        </w:rPr>
        <w:t xml:space="preserve"> </w:t>
      </w:r>
      <w:r w:rsidRPr="00D273FB">
        <w:rPr>
          <w:rFonts w:hint="eastAsia"/>
          <w:rtl/>
        </w:rPr>
        <w:t>אדם</w:t>
      </w:r>
      <w:r w:rsidRPr="00D273FB">
        <w:rPr>
          <w:rtl/>
        </w:rPr>
        <w:t xml:space="preserve"> </w:t>
      </w:r>
      <w:r w:rsidRPr="00D273FB">
        <w:rPr>
          <w:rFonts w:hint="eastAsia"/>
          <w:rtl/>
        </w:rPr>
        <w:t>מקצועי</w:t>
      </w:r>
      <w:r w:rsidRPr="00D273FB">
        <w:rPr>
          <w:rtl/>
        </w:rPr>
        <w:t xml:space="preserve">, </w:t>
      </w:r>
      <w:r w:rsidRPr="00D273FB">
        <w:rPr>
          <w:rFonts w:hint="eastAsia"/>
          <w:rtl/>
        </w:rPr>
        <w:t>מתאים</w:t>
      </w:r>
      <w:r w:rsidRPr="00D273FB">
        <w:rPr>
          <w:rtl/>
        </w:rPr>
        <w:t xml:space="preserve"> </w:t>
      </w:r>
      <w:r w:rsidRPr="00D273FB">
        <w:rPr>
          <w:rFonts w:hint="eastAsia"/>
          <w:rtl/>
        </w:rPr>
        <w:t>ומוסמך</w:t>
      </w:r>
      <w:r w:rsidRPr="00D273FB">
        <w:rPr>
          <w:rtl/>
        </w:rPr>
        <w:t xml:space="preserve"> </w:t>
      </w:r>
      <w:r w:rsidRPr="00D273FB">
        <w:rPr>
          <w:rFonts w:hint="eastAsia"/>
          <w:rtl/>
        </w:rPr>
        <w:t>ובהיקף</w:t>
      </w:r>
      <w:r w:rsidRPr="00D273FB">
        <w:rPr>
          <w:rtl/>
        </w:rPr>
        <w:t xml:space="preserve"> </w:t>
      </w:r>
      <w:r w:rsidRPr="00D273FB">
        <w:rPr>
          <w:rFonts w:hint="eastAsia"/>
          <w:rtl/>
        </w:rPr>
        <w:t>ככל</w:t>
      </w:r>
      <w:r w:rsidRPr="00D273FB">
        <w:rPr>
          <w:rtl/>
        </w:rPr>
        <w:t xml:space="preserve"> </w:t>
      </w:r>
      <w:r w:rsidRPr="00D273FB">
        <w:rPr>
          <w:rFonts w:hint="eastAsia"/>
          <w:rtl/>
        </w:rPr>
        <w:t>שיידרש</w:t>
      </w:r>
      <w:r w:rsidRPr="00D273FB">
        <w:rPr>
          <w:rtl/>
        </w:rPr>
        <w:t xml:space="preserve">, </w:t>
      </w:r>
      <w:r w:rsidRPr="00D273FB">
        <w:rPr>
          <w:rFonts w:hint="eastAsia"/>
          <w:rtl/>
        </w:rPr>
        <w:t>לצורך</w:t>
      </w:r>
      <w:r w:rsidRPr="00D273FB">
        <w:rPr>
          <w:rtl/>
        </w:rPr>
        <w:t xml:space="preserve"> </w:t>
      </w:r>
      <w:r w:rsidRPr="00D273FB">
        <w:rPr>
          <w:rFonts w:hint="eastAsia"/>
          <w:rtl/>
        </w:rPr>
        <w:t>ביצועם</w:t>
      </w:r>
      <w:r w:rsidRPr="00D273FB">
        <w:rPr>
          <w:rtl/>
        </w:rPr>
        <w:t xml:space="preserve"> </w:t>
      </w:r>
      <w:r w:rsidRPr="00D273FB">
        <w:rPr>
          <w:rFonts w:hint="eastAsia"/>
          <w:rtl/>
        </w:rPr>
        <w:t>והשלמתם</w:t>
      </w:r>
      <w:r w:rsidRPr="00D273FB">
        <w:rPr>
          <w:rtl/>
        </w:rPr>
        <w:t xml:space="preserve"> </w:t>
      </w:r>
      <w:r w:rsidRPr="00D273FB">
        <w:rPr>
          <w:rFonts w:hint="eastAsia"/>
          <w:rtl/>
        </w:rPr>
        <w:t>במועד</w:t>
      </w:r>
      <w:r w:rsidRPr="00D273FB">
        <w:rPr>
          <w:rtl/>
        </w:rPr>
        <w:t>;</w:t>
      </w:r>
    </w:p>
    <w:p w14:paraId="55D50AFD"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מצהיר</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רשאי</w:t>
      </w:r>
      <w:r w:rsidRPr="00D273FB">
        <w:rPr>
          <w:rtl/>
        </w:rPr>
        <w:t xml:space="preserve"> </w:t>
      </w:r>
      <w:r w:rsidRPr="00D273FB">
        <w:rPr>
          <w:rFonts w:hint="eastAsia"/>
          <w:rtl/>
        </w:rPr>
        <w:t>על</w:t>
      </w:r>
      <w:r w:rsidRPr="00D273FB">
        <w:rPr>
          <w:rtl/>
        </w:rPr>
        <w:t xml:space="preserve"> </w:t>
      </w:r>
      <w:r w:rsidRPr="00D273FB">
        <w:rPr>
          <w:rFonts w:hint="eastAsia"/>
          <w:rtl/>
        </w:rPr>
        <w:t>פי</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 xml:space="preserve"> </w:t>
      </w:r>
      <w:r w:rsidRPr="00D273FB">
        <w:rPr>
          <w:rFonts w:hint="eastAsia"/>
          <w:rtl/>
        </w:rPr>
        <w:t>לספק</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עבור</w:t>
      </w:r>
      <w:r w:rsidRPr="00D273FB">
        <w:rPr>
          <w:rtl/>
        </w:rPr>
        <w:t xml:space="preserve"> </w:t>
      </w:r>
      <w:r w:rsidRPr="00D273FB">
        <w:rPr>
          <w:rFonts w:hint="eastAsia"/>
          <w:rtl/>
        </w:rPr>
        <w:t>המשרד</w:t>
      </w:r>
      <w:r w:rsidRPr="00D273FB">
        <w:rPr>
          <w:rtl/>
        </w:rPr>
        <w:t xml:space="preserve"> </w:t>
      </w:r>
      <w:r w:rsidRPr="00D273FB">
        <w:rPr>
          <w:rFonts w:hint="eastAsia"/>
          <w:rtl/>
        </w:rPr>
        <w:t>וכי</w:t>
      </w:r>
      <w:r w:rsidRPr="00D273FB">
        <w:rPr>
          <w:rtl/>
        </w:rPr>
        <w:t xml:space="preserve"> </w:t>
      </w:r>
      <w:r w:rsidRPr="00D273FB">
        <w:rPr>
          <w:rFonts w:hint="eastAsia"/>
          <w:rtl/>
        </w:rPr>
        <w:t>אין</w:t>
      </w:r>
      <w:r w:rsidRPr="00D273FB">
        <w:rPr>
          <w:rtl/>
        </w:rPr>
        <w:t xml:space="preserve"> </w:t>
      </w:r>
      <w:r w:rsidRPr="00D273FB">
        <w:rPr>
          <w:rFonts w:hint="eastAsia"/>
          <w:rtl/>
        </w:rPr>
        <w:t>כל</w:t>
      </w:r>
      <w:r w:rsidRPr="00D273FB">
        <w:rPr>
          <w:rtl/>
        </w:rPr>
        <w:t xml:space="preserve"> </w:t>
      </w:r>
      <w:r w:rsidRPr="00D273FB">
        <w:rPr>
          <w:rFonts w:hint="eastAsia"/>
          <w:rtl/>
        </w:rPr>
        <w:t>מניעה</w:t>
      </w:r>
      <w:r w:rsidRPr="00D273FB">
        <w:rPr>
          <w:rtl/>
        </w:rPr>
        <w:t xml:space="preserve">, </w:t>
      </w:r>
      <w:r w:rsidRPr="00D273FB">
        <w:rPr>
          <w:rFonts w:hint="eastAsia"/>
          <w:rtl/>
        </w:rPr>
        <w:t>לפי</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הסכם</w:t>
      </w:r>
      <w:r w:rsidRPr="00D273FB">
        <w:rPr>
          <w:rtl/>
        </w:rPr>
        <w:t xml:space="preserve"> </w:t>
      </w:r>
      <w:r w:rsidRPr="00D273FB">
        <w:rPr>
          <w:rFonts w:hint="eastAsia"/>
          <w:rtl/>
        </w:rPr>
        <w:t>שהספק</w:t>
      </w:r>
      <w:r w:rsidRPr="00D273FB">
        <w:rPr>
          <w:rtl/>
        </w:rPr>
        <w:t xml:space="preserve"> </w:t>
      </w:r>
      <w:r w:rsidRPr="00D273FB">
        <w:rPr>
          <w:rFonts w:hint="eastAsia"/>
          <w:rtl/>
        </w:rPr>
        <w:t>צד</w:t>
      </w:r>
      <w:r w:rsidRPr="00D273FB">
        <w:rPr>
          <w:rtl/>
        </w:rPr>
        <w:t xml:space="preserve"> </w:t>
      </w:r>
      <w:r w:rsidRPr="00D273FB">
        <w:rPr>
          <w:rFonts w:hint="eastAsia"/>
          <w:rtl/>
        </w:rPr>
        <w:t>לו</w:t>
      </w:r>
      <w:r w:rsidRPr="00D273FB">
        <w:rPr>
          <w:rtl/>
        </w:rPr>
        <w:t xml:space="preserve">, </w:t>
      </w:r>
      <w:r w:rsidRPr="00D273FB">
        <w:rPr>
          <w:rFonts w:hint="eastAsia"/>
          <w:rtl/>
        </w:rPr>
        <w:t>לאספקת</w:t>
      </w:r>
      <w:r w:rsidRPr="00D273FB">
        <w:rPr>
          <w:rtl/>
        </w:rPr>
        <w:t xml:space="preserve"> </w:t>
      </w:r>
      <w:r w:rsidRPr="00D273FB">
        <w:rPr>
          <w:rFonts w:hint="eastAsia"/>
          <w:rtl/>
        </w:rPr>
        <w:t>השירותים</w:t>
      </w:r>
      <w:r w:rsidRPr="00D273FB">
        <w:rPr>
          <w:rtl/>
        </w:rPr>
        <w:t xml:space="preserve"> </w:t>
      </w:r>
      <w:r w:rsidRPr="00D273FB">
        <w:rPr>
          <w:rFonts w:hint="eastAsia"/>
          <w:rtl/>
        </w:rPr>
        <w:t>על</w:t>
      </w:r>
      <w:r w:rsidRPr="00D273FB">
        <w:rPr>
          <w:rtl/>
        </w:rPr>
        <w:t xml:space="preserve"> </w:t>
      </w:r>
      <w:r w:rsidRPr="00D273FB">
        <w:rPr>
          <w:rFonts w:hint="eastAsia"/>
          <w:rtl/>
        </w:rPr>
        <w:t>פי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וכי</w:t>
      </w:r>
      <w:r w:rsidRPr="00D273FB">
        <w:rPr>
          <w:rtl/>
        </w:rPr>
        <w:t xml:space="preserve"> </w:t>
      </w:r>
      <w:r w:rsidRPr="00D273FB">
        <w:rPr>
          <w:rFonts w:hint="eastAsia"/>
          <w:rtl/>
        </w:rPr>
        <w:t>אין</w:t>
      </w:r>
      <w:r w:rsidRPr="00D273FB">
        <w:rPr>
          <w:rtl/>
        </w:rPr>
        <w:t xml:space="preserve"> </w:t>
      </w:r>
      <w:r w:rsidRPr="00D273FB">
        <w:rPr>
          <w:rFonts w:hint="eastAsia"/>
          <w:rtl/>
        </w:rPr>
        <w:t>לו</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למי</w:t>
      </w:r>
      <w:r w:rsidRPr="00D273FB">
        <w:rPr>
          <w:rtl/>
        </w:rPr>
        <w:t xml:space="preserve"> </w:t>
      </w:r>
      <w:r w:rsidRPr="00D273FB">
        <w:rPr>
          <w:rFonts w:hint="eastAsia"/>
          <w:rtl/>
        </w:rPr>
        <w:t>מטעמו</w:t>
      </w:r>
      <w:r w:rsidRPr="00D273FB">
        <w:rPr>
          <w:rtl/>
        </w:rPr>
        <w:t xml:space="preserve"> </w:t>
      </w:r>
      <w:r w:rsidRPr="00D273FB">
        <w:rPr>
          <w:rFonts w:hint="eastAsia"/>
          <w:rtl/>
        </w:rPr>
        <w:t>ניגוד</w:t>
      </w:r>
      <w:r w:rsidRPr="00D273FB">
        <w:rPr>
          <w:rtl/>
        </w:rPr>
        <w:t xml:space="preserve"> </w:t>
      </w:r>
      <w:r w:rsidRPr="00D273FB">
        <w:rPr>
          <w:rFonts w:hint="eastAsia"/>
          <w:rtl/>
        </w:rPr>
        <w:t>עניינים</w:t>
      </w:r>
      <w:r w:rsidRPr="00D273FB">
        <w:rPr>
          <w:rtl/>
        </w:rPr>
        <w:t xml:space="preserve">, </w:t>
      </w:r>
      <w:r w:rsidRPr="00D273FB">
        <w:rPr>
          <w:rFonts w:hint="eastAsia"/>
          <w:rtl/>
        </w:rPr>
        <w:t>מכל</w:t>
      </w:r>
      <w:r w:rsidRPr="00D273FB">
        <w:rPr>
          <w:rtl/>
        </w:rPr>
        <w:t xml:space="preserve"> </w:t>
      </w:r>
      <w:r w:rsidRPr="00D273FB">
        <w:rPr>
          <w:rFonts w:hint="eastAsia"/>
          <w:rtl/>
        </w:rPr>
        <w:t>מין</w:t>
      </w:r>
      <w:r w:rsidRPr="00D273FB">
        <w:rPr>
          <w:rtl/>
        </w:rPr>
        <w:t xml:space="preserve"> </w:t>
      </w:r>
      <w:r w:rsidRPr="00D273FB">
        <w:rPr>
          <w:rFonts w:hint="eastAsia"/>
          <w:rtl/>
        </w:rPr>
        <w:t>וסוג</w:t>
      </w:r>
      <w:r w:rsidRPr="00D273FB">
        <w:rPr>
          <w:rtl/>
        </w:rPr>
        <w:t xml:space="preserve"> </w:t>
      </w:r>
      <w:r w:rsidRPr="00D273FB">
        <w:rPr>
          <w:rFonts w:hint="eastAsia"/>
          <w:rtl/>
        </w:rPr>
        <w:t>שהוא</w:t>
      </w:r>
      <w:r w:rsidRPr="00D273FB">
        <w:rPr>
          <w:rtl/>
        </w:rPr>
        <w:t xml:space="preserve">, </w:t>
      </w:r>
      <w:r w:rsidRPr="00D273FB">
        <w:rPr>
          <w:rFonts w:hint="eastAsia"/>
          <w:rtl/>
        </w:rPr>
        <w:t>עם</w:t>
      </w:r>
      <w:r w:rsidRPr="00D273FB">
        <w:rPr>
          <w:rtl/>
        </w:rPr>
        <w:t xml:space="preserve"> </w:t>
      </w:r>
      <w:r w:rsidRPr="00D273FB">
        <w:rPr>
          <w:rFonts w:hint="eastAsia"/>
          <w:rtl/>
        </w:rPr>
        <w:t>המשרד</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בקשר</w:t>
      </w:r>
      <w:r w:rsidRPr="00D273FB">
        <w:rPr>
          <w:rtl/>
        </w:rPr>
        <w:t xml:space="preserve"> </w:t>
      </w:r>
      <w:r w:rsidRPr="00D273FB">
        <w:rPr>
          <w:rFonts w:hint="eastAsia"/>
          <w:rtl/>
        </w:rPr>
        <w:t>עם</w:t>
      </w:r>
      <w:r w:rsidRPr="00D273FB">
        <w:rPr>
          <w:rtl/>
        </w:rPr>
        <w:t xml:space="preserve"> </w:t>
      </w:r>
      <w:r w:rsidRPr="00D273FB">
        <w:rPr>
          <w:rFonts w:hint="eastAsia"/>
          <w:rtl/>
        </w:rPr>
        <w:t>אספקת</w:t>
      </w:r>
      <w:r w:rsidRPr="00D273FB">
        <w:rPr>
          <w:rtl/>
        </w:rPr>
        <w:t xml:space="preserve"> </w:t>
      </w:r>
      <w:r w:rsidRPr="00D273FB">
        <w:rPr>
          <w:rFonts w:hint="eastAsia"/>
          <w:rtl/>
        </w:rPr>
        <w:t>השירותים</w:t>
      </w:r>
      <w:r w:rsidRPr="00D273FB">
        <w:rPr>
          <w:rtl/>
        </w:rPr>
        <w:t xml:space="preserve"> </w:t>
      </w:r>
      <w:r w:rsidRPr="00D273FB">
        <w:rPr>
          <w:rFonts w:hint="eastAsia"/>
          <w:rtl/>
        </w:rPr>
        <w:t>לפי</w:t>
      </w:r>
      <w:r w:rsidRPr="00D273FB">
        <w:rPr>
          <w:rtl/>
        </w:rPr>
        <w:t xml:space="preserve"> </w:t>
      </w:r>
      <w:r w:rsidRPr="00D273FB">
        <w:rPr>
          <w:rFonts w:hint="eastAsia"/>
          <w:rtl/>
        </w:rPr>
        <w:t>הוראות</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וכי</w:t>
      </w:r>
      <w:r w:rsidRPr="00D273FB">
        <w:rPr>
          <w:rtl/>
        </w:rPr>
        <w:t xml:space="preserve"> </w:t>
      </w:r>
      <w:r w:rsidRPr="00D273FB">
        <w:rPr>
          <w:rFonts w:hint="eastAsia"/>
          <w:rtl/>
        </w:rPr>
        <w:t>הוא</w:t>
      </w:r>
      <w:r w:rsidRPr="00D273FB">
        <w:rPr>
          <w:rtl/>
        </w:rPr>
        <w:t xml:space="preserve"> </w:t>
      </w:r>
      <w:r w:rsidRPr="00D273FB">
        <w:rPr>
          <w:rFonts w:hint="eastAsia"/>
          <w:rtl/>
        </w:rPr>
        <w:t>ועובדיו</w:t>
      </w:r>
      <w:r w:rsidRPr="00D273FB">
        <w:rPr>
          <w:rtl/>
        </w:rPr>
        <w:t xml:space="preserve"> </w:t>
      </w:r>
      <w:r w:rsidRPr="00D273FB">
        <w:rPr>
          <w:rFonts w:hint="eastAsia"/>
          <w:rtl/>
        </w:rPr>
        <w:t>עומדים</w:t>
      </w:r>
      <w:r w:rsidRPr="00D273FB">
        <w:rPr>
          <w:rtl/>
        </w:rPr>
        <w:t xml:space="preserve"> </w:t>
      </w:r>
      <w:r w:rsidRPr="00D273FB">
        <w:rPr>
          <w:rFonts w:hint="eastAsia"/>
          <w:rtl/>
        </w:rPr>
        <w:t>בדרישת</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w:t>
      </w:r>
    </w:p>
    <w:p w14:paraId="69137735" w14:textId="77777777" w:rsidR="00D273FB" w:rsidRPr="00D273FB" w:rsidRDefault="00D273FB" w:rsidP="00D273FB">
      <w:pPr>
        <w:ind w:left="851" w:hanging="851"/>
        <w:rPr>
          <w:rtl/>
        </w:rPr>
      </w:pPr>
      <w:r w:rsidRPr="00D273FB">
        <w:rPr>
          <w:rFonts w:hint="eastAsia"/>
          <w:b/>
          <w:bCs/>
          <w:rtl/>
        </w:rPr>
        <w:t>והואיל</w:t>
      </w:r>
      <w:r w:rsidRPr="00D273FB">
        <w:rPr>
          <w:b/>
          <w:bCs/>
          <w:rtl/>
        </w:rPr>
        <w:tab/>
      </w:r>
      <w:r w:rsidRPr="00D273FB">
        <w:rPr>
          <w:rFonts w:hint="eastAsia"/>
          <w:rtl/>
        </w:rPr>
        <w:t>והמשרד</w:t>
      </w:r>
      <w:r w:rsidRPr="00D273FB">
        <w:rPr>
          <w:rtl/>
        </w:rPr>
        <w:t xml:space="preserve"> </w:t>
      </w:r>
      <w:r w:rsidRPr="00D273FB">
        <w:rPr>
          <w:rFonts w:hint="eastAsia"/>
          <w:rtl/>
        </w:rPr>
        <w:t>מעוניין</w:t>
      </w:r>
      <w:r w:rsidRPr="00D273FB">
        <w:rPr>
          <w:rtl/>
        </w:rPr>
        <w:t xml:space="preserve"> </w:t>
      </w:r>
      <w:r w:rsidRPr="00D273FB">
        <w:rPr>
          <w:rFonts w:hint="eastAsia"/>
          <w:rtl/>
        </w:rPr>
        <w:t>כי</w:t>
      </w:r>
      <w:r w:rsidRPr="00D273FB">
        <w:rPr>
          <w:rtl/>
        </w:rPr>
        <w:t xml:space="preserve"> </w:t>
      </w:r>
      <w:r w:rsidRPr="00D273FB">
        <w:rPr>
          <w:rFonts w:hint="eastAsia"/>
          <w:rtl/>
        </w:rPr>
        <w:t>הספק</w:t>
      </w:r>
      <w:r w:rsidRPr="00D273FB">
        <w:rPr>
          <w:rtl/>
        </w:rPr>
        <w:t xml:space="preserve"> </w:t>
      </w:r>
      <w:r w:rsidRPr="00D273FB">
        <w:rPr>
          <w:rFonts w:hint="eastAsia"/>
          <w:rtl/>
        </w:rPr>
        <w:t>ייתן</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למשרד</w:t>
      </w:r>
      <w:r w:rsidRPr="00D273FB">
        <w:rPr>
          <w:rtl/>
        </w:rPr>
        <w:t xml:space="preserve"> </w:t>
      </w:r>
      <w:r w:rsidRPr="00D273FB">
        <w:rPr>
          <w:rFonts w:hint="eastAsia"/>
          <w:rtl/>
        </w:rPr>
        <w:t>בהתאם</w:t>
      </w:r>
      <w:r w:rsidRPr="00D273FB">
        <w:rPr>
          <w:rtl/>
        </w:rPr>
        <w:t xml:space="preserve"> </w:t>
      </w:r>
      <w:r w:rsidRPr="00D273FB">
        <w:rPr>
          <w:rFonts w:hint="cs"/>
          <w:rtl/>
        </w:rPr>
        <w:t xml:space="preserve">למכרז נספח א', </w:t>
      </w:r>
      <w:r w:rsidRPr="00D273FB">
        <w:rPr>
          <w:rFonts w:hint="eastAsia"/>
          <w:rtl/>
        </w:rPr>
        <w:t>להצעתו</w:t>
      </w:r>
      <w:r w:rsidRPr="00D273FB">
        <w:rPr>
          <w:rtl/>
        </w:rPr>
        <w:t xml:space="preserve"> </w:t>
      </w:r>
      <w:r w:rsidRPr="00D273FB">
        <w:rPr>
          <w:rFonts w:hint="eastAsia"/>
          <w:rtl/>
        </w:rPr>
        <w:t>נספח</w:t>
      </w:r>
      <w:r w:rsidRPr="00D273FB">
        <w:rPr>
          <w:rtl/>
        </w:rPr>
        <w:t xml:space="preserve"> </w:t>
      </w:r>
      <w:r w:rsidRPr="00D273FB">
        <w:rPr>
          <w:rFonts w:hint="eastAsia"/>
          <w:rtl/>
        </w:rPr>
        <w:t>ב</w:t>
      </w:r>
      <w:r w:rsidRPr="00D273FB">
        <w:rPr>
          <w:rtl/>
        </w:rPr>
        <w:t xml:space="preserve">' </w:t>
      </w:r>
      <w:r w:rsidRPr="00D273FB">
        <w:rPr>
          <w:rFonts w:hint="eastAsia"/>
          <w:rtl/>
        </w:rPr>
        <w:t>ובכפוף</w:t>
      </w:r>
      <w:r w:rsidRPr="00D273FB">
        <w:rPr>
          <w:rtl/>
        </w:rPr>
        <w:t xml:space="preserve"> </w:t>
      </w:r>
      <w:r w:rsidRPr="00D273FB">
        <w:rPr>
          <w:rFonts w:hint="eastAsia"/>
          <w:rtl/>
        </w:rPr>
        <w:t>לתנאי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w:t>
      </w:r>
    </w:p>
    <w:p w14:paraId="2AD10A4A" w14:textId="77777777" w:rsidR="00D273FB" w:rsidRPr="00D273FB" w:rsidRDefault="00D273FB" w:rsidP="00D273FB">
      <w:pPr>
        <w:ind w:left="851" w:hanging="851"/>
        <w:rPr>
          <w:rtl/>
        </w:rPr>
      </w:pPr>
    </w:p>
    <w:p w14:paraId="30849126" w14:textId="77777777" w:rsidR="00D273FB" w:rsidRPr="00D273FB" w:rsidRDefault="00D273FB" w:rsidP="00D273FB">
      <w:pPr>
        <w:overflowPunct/>
        <w:autoSpaceDE/>
        <w:autoSpaceDN/>
        <w:adjustRightInd/>
        <w:jc w:val="center"/>
        <w:textAlignment w:val="auto"/>
        <w:rPr>
          <w:rFonts w:ascii="Courier" w:hAnsi="Courier"/>
          <w:b/>
          <w:bCs/>
          <w:spacing w:val="6"/>
          <w:u w:val="single"/>
          <w:rtl/>
        </w:rPr>
      </w:pPr>
      <w:r w:rsidRPr="00D273FB">
        <w:rPr>
          <w:rFonts w:ascii="Courier" w:hAnsi="Courier" w:hint="eastAsia"/>
          <w:b/>
          <w:bCs/>
          <w:spacing w:val="6"/>
          <w:u w:val="single"/>
          <w:rtl/>
        </w:rPr>
        <w:t>לפיכך</w:t>
      </w:r>
      <w:r w:rsidRPr="00D273FB">
        <w:rPr>
          <w:rFonts w:ascii="Courier" w:hAnsi="Courier"/>
          <w:b/>
          <w:bCs/>
          <w:spacing w:val="6"/>
          <w:u w:val="single"/>
          <w:rtl/>
        </w:rPr>
        <w:t xml:space="preserve"> </w:t>
      </w:r>
      <w:r w:rsidRPr="00D273FB">
        <w:rPr>
          <w:rFonts w:ascii="Courier" w:hAnsi="Courier" w:hint="eastAsia"/>
          <w:b/>
          <w:bCs/>
          <w:spacing w:val="6"/>
          <w:u w:val="single"/>
          <w:rtl/>
        </w:rPr>
        <w:t>הוסכם</w:t>
      </w:r>
      <w:r w:rsidRPr="00D273FB">
        <w:rPr>
          <w:rFonts w:ascii="Courier" w:hAnsi="Courier"/>
          <w:b/>
          <w:bCs/>
          <w:spacing w:val="6"/>
          <w:u w:val="single"/>
          <w:rtl/>
        </w:rPr>
        <w:t xml:space="preserve"> </w:t>
      </w:r>
      <w:r w:rsidRPr="00D273FB">
        <w:rPr>
          <w:rFonts w:ascii="Courier" w:hAnsi="Courier" w:hint="eastAsia"/>
          <w:b/>
          <w:bCs/>
          <w:spacing w:val="6"/>
          <w:u w:val="single"/>
          <w:rtl/>
        </w:rPr>
        <w:t>והותנה</w:t>
      </w:r>
      <w:r w:rsidRPr="00D273FB">
        <w:rPr>
          <w:rFonts w:ascii="Courier" w:hAnsi="Courier"/>
          <w:b/>
          <w:bCs/>
          <w:spacing w:val="6"/>
          <w:u w:val="single"/>
          <w:rtl/>
        </w:rPr>
        <w:t xml:space="preserve"> </w:t>
      </w:r>
      <w:r w:rsidRPr="00D273FB">
        <w:rPr>
          <w:rFonts w:ascii="Courier" w:hAnsi="Courier" w:hint="eastAsia"/>
          <w:b/>
          <w:bCs/>
          <w:spacing w:val="6"/>
          <w:u w:val="single"/>
          <w:rtl/>
        </w:rPr>
        <w:t>בין</w:t>
      </w:r>
      <w:r w:rsidRPr="00D273FB">
        <w:rPr>
          <w:rFonts w:ascii="Courier" w:hAnsi="Courier"/>
          <w:b/>
          <w:bCs/>
          <w:spacing w:val="6"/>
          <w:u w:val="single"/>
          <w:rtl/>
        </w:rPr>
        <w:t xml:space="preserve"> </w:t>
      </w:r>
      <w:r w:rsidRPr="00D273FB">
        <w:rPr>
          <w:rFonts w:ascii="Courier" w:hAnsi="Courier" w:hint="eastAsia"/>
          <w:b/>
          <w:bCs/>
          <w:spacing w:val="6"/>
          <w:u w:val="single"/>
          <w:rtl/>
        </w:rPr>
        <w:t>הצדדים</w:t>
      </w:r>
      <w:r w:rsidRPr="00D273FB">
        <w:rPr>
          <w:rFonts w:ascii="Courier" w:hAnsi="Courier"/>
          <w:b/>
          <w:bCs/>
          <w:spacing w:val="6"/>
          <w:u w:val="single"/>
          <w:rtl/>
        </w:rPr>
        <w:t xml:space="preserve"> </w:t>
      </w:r>
      <w:r w:rsidRPr="00D273FB">
        <w:rPr>
          <w:rFonts w:ascii="Courier" w:hAnsi="Courier" w:hint="eastAsia"/>
          <w:b/>
          <w:bCs/>
          <w:spacing w:val="6"/>
          <w:u w:val="single"/>
          <w:rtl/>
        </w:rPr>
        <w:t>כדלקמן</w:t>
      </w:r>
      <w:r w:rsidRPr="00D273FB">
        <w:rPr>
          <w:rFonts w:ascii="Courier" w:hAnsi="Courier"/>
          <w:spacing w:val="6"/>
          <w:rtl/>
        </w:rPr>
        <w:t>:</w:t>
      </w:r>
    </w:p>
    <w:p w14:paraId="68C13798" w14:textId="77777777" w:rsidR="00D273FB" w:rsidRPr="00D273FB" w:rsidRDefault="00D273FB" w:rsidP="000F27EC">
      <w:pPr>
        <w:keepNext/>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lastRenderedPageBreak/>
        <w:t>כללי</w:t>
      </w:r>
    </w:p>
    <w:p w14:paraId="577EA56C" w14:textId="77777777" w:rsidR="00D273FB" w:rsidRPr="00D273FB" w:rsidRDefault="00D273FB" w:rsidP="000F27EC">
      <w:pPr>
        <w:keepNext/>
        <w:widowControl w:val="0"/>
        <w:numPr>
          <w:ilvl w:val="1"/>
          <w:numId w:val="26"/>
        </w:numPr>
        <w:overflowPunct/>
        <w:autoSpaceDE/>
        <w:autoSpaceDN/>
        <w:adjustRightInd/>
        <w:textAlignment w:val="auto"/>
        <w:rPr>
          <w:spacing w:val="6"/>
        </w:rPr>
      </w:pPr>
      <w:r w:rsidRPr="00D273FB">
        <w:rPr>
          <w:spacing w:val="6"/>
          <w:rtl/>
        </w:rPr>
        <w:t>דין המבוא להסכם זה כדין ההסכם גופו.</w:t>
      </w:r>
      <w:r w:rsidRPr="00D273FB">
        <w:rPr>
          <w:spacing w:val="6"/>
          <w:rtl/>
        </w:rPr>
        <w:tab/>
      </w:r>
    </w:p>
    <w:p w14:paraId="309D0CF5" w14:textId="77777777" w:rsidR="00D273FB" w:rsidRPr="00D273FB" w:rsidRDefault="00D273FB" w:rsidP="000D3402">
      <w:pPr>
        <w:widowControl w:val="0"/>
        <w:numPr>
          <w:ilvl w:val="1"/>
          <w:numId w:val="26"/>
        </w:numPr>
        <w:overflowPunct/>
        <w:autoSpaceDE/>
        <w:autoSpaceDN/>
        <w:adjustRightInd/>
        <w:textAlignment w:val="auto"/>
        <w:rPr>
          <w:spacing w:val="6"/>
        </w:rPr>
      </w:pPr>
      <w:r w:rsidRPr="00D273FB">
        <w:rPr>
          <w:spacing w:val="6"/>
          <w:rtl/>
        </w:rPr>
        <w:t>הסכם זה יכנס לתוקף רק לאחר חתימת הצדדים על הסכם זה.</w:t>
      </w:r>
    </w:p>
    <w:p w14:paraId="1406DBFD" w14:textId="77777777" w:rsidR="00D273FB" w:rsidRPr="00D273FB" w:rsidRDefault="00D273FB" w:rsidP="000D3402">
      <w:pPr>
        <w:widowControl w:val="0"/>
        <w:numPr>
          <w:ilvl w:val="1"/>
          <w:numId w:val="26"/>
        </w:numPr>
        <w:overflowPunct/>
        <w:autoSpaceDE/>
        <w:autoSpaceDN/>
        <w:adjustRightInd/>
        <w:textAlignment w:val="auto"/>
        <w:rPr>
          <w:spacing w:val="6"/>
        </w:rPr>
      </w:pPr>
      <w:r w:rsidRPr="00D273FB">
        <w:rPr>
          <w:spacing w:val="6"/>
          <w:rtl/>
        </w:rPr>
        <w:t>כל נספח להסכם זה שיצוין כנספח בגוף ההסכם וייחתם בראשי תיבות או חתימה מלאה של הצדדים יה</w:t>
      </w:r>
      <w:r w:rsidRPr="00D273FB">
        <w:rPr>
          <w:rFonts w:hint="cs"/>
          <w:spacing w:val="6"/>
          <w:rtl/>
        </w:rPr>
        <w:t xml:space="preserve">ווה </w:t>
      </w:r>
      <w:r w:rsidRPr="00D273FB">
        <w:rPr>
          <w:spacing w:val="6"/>
          <w:rtl/>
        </w:rPr>
        <w:t>חלק בלתי נפרד מהסכם זה.</w:t>
      </w:r>
    </w:p>
    <w:p w14:paraId="6632293D" w14:textId="77777777" w:rsidR="00D273FB" w:rsidRPr="00D273FB" w:rsidRDefault="00D273FB" w:rsidP="000D3402">
      <w:pPr>
        <w:widowControl w:val="0"/>
        <w:numPr>
          <w:ilvl w:val="1"/>
          <w:numId w:val="26"/>
        </w:numPr>
        <w:overflowPunct/>
        <w:autoSpaceDE/>
        <w:autoSpaceDN/>
        <w:adjustRightInd/>
        <w:textAlignment w:val="auto"/>
        <w:rPr>
          <w:spacing w:val="6"/>
          <w:rtl/>
        </w:rPr>
      </w:pPr>
      <w:r w:rsidRPr="00D273FB">
        <w:rPr>
          <w:spacing w:val="6"/>
          <w:rtl/>
        </w:rPr>
        <w:t>להסכם זה מצורפים הנספחים הבאים, המהווים חלק בלתי נפרד ממנו:</w:t>
      </w:r>
    </w:p>
    <w:p w14:paraId="2D64E912" w14:textId="66F737A3"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 xml:space="preserve">נספח א' – מכרז פומבי מס' </w:t>
      </w:r>
      <w:r w:rsidR="002D27D7">
        <w:rPr>
          <w:rFonts w:hint="cs"/>
          <w:b/>
          <w:bCs/>
          <w:spacing w:val="6"/>
          <w:rtl/>
        </w:rPr>
        <w:t>22/2018</w:t>
      </w:r>
      <w:r w:rsidRPr="00D273FB">
        <w:rPr>
          <w:rFonts w:hint="cs"/>
          <w:b/>
          <w:bCs/>
          <w:spacing w:val="6"/>
          <w:rtl/>
        </w:rPr>
        <w:t xml:space="preserve"> </w:t>
      </w:r>
      <w:r w:rsidRPr="00D273FB">
        <w:rPr>
          <w:rFonts w:hint="cs"/>
          <w:spacing w:val="6"/>
          <w:rtl/>
        </w:rPr>
        <w:t xml:space="preserve">(להלן </w:t>
      </w:r>
      <w:r w:rsidRPr="00D273FB">
        <w:rPr>
          <w:spacing w:val="6"/>
          <w:rtl/>
        </w:rPr>
        <w:t>–</w:t>
      </w:r>
      <w:r w:rsidRPr="00D273FB">
        <w:rPr>
          <w:rFonts w:hint="cs"/>
          <w:spacing w:val="6"/>
          <w:rtl/>
        </w:rPr>
        <w:t xml:space="preserve"> </w:t>
      </w:r>
      <w:r w:rsidRPr="00D273FB">
        <w:rPr>
          <w:rFonts w:hint="cs"/>
          <w:b/>
          <w:bCs/>
          <w:spacing w:val="6"/>
          <w:rtl/>
        </w:rPr>
        <w:t>המכרז</w:t>
      </w:r>
      <w:r w:rsidRPr="00D273FB">
        <w:rPr>
          <w:rFonts w:hint="cs"/>
          <w:spacing w:val="6"/>
          <w:rtl/>
        </w:rPr>
        <w:t>);</w:t>
      </w:r>
    </w:p>
    <w:p w14:paraId="134E1E33" w14:textId="77777777"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נספח ב' – הצעת הספק במכרז</w:t>
      </w:r>
      <w:r w:rsidRPr="00D273FB">
        <w:rPr>
          <w:rFonts w:hint="cs"/>
          <w:b/>
          <w:bCs/>
          <w:spacing w:val="6"/>
          <w:rtl/>
        </w:rPr>
        <w:t>;</w:t>
      </w:r>
    </w:p>
    <w:p w14:paraId="36E94905" w14:textId="77777777"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 xml:space="preserve">נספח </w:t>
      </w:r>
      <w:r w:rsidRPr="00D273FB">
        <w:rPr>
          <w:rFonts w:hint="cs"/>
          <w:b/>
          <w:bCs/>
          <w:spacing w:val="6"/>
          <w:rtl/>
        </w:rPr>
        <w:t>ג</w:t>
      </w:r>
      <w:r w:rsidRPr="00D273FB">
        <w:rPr>
          <w:b/>
          <w:bCs/>
          <w:spacing w:val="6"/>
          <w:rtl/>
        </w:rPr>
        <w:t>'</w:t>
      </w:r>
      <w:r w:rsidRPr="00D273FB">
        <w:rPr>
          <w:rFonts w:hint="cs"/>
          <w:b/>
          <w:bCs/>
          <w:spacing w:val="6"/>
          <w:rtl/>
        </w:rPr>
        <w:t>1</w:t>
      </w:r>
      <w:r w:rsidRPr="00D273FB">
        <w:rPr>
          <w:b/>
          <w:bCs/>
          <w:spacing w:val="6"/>
          <w:rtl/>
        </w:rPr>
        <w:t xml:space="preserve"> – </w:t>
      </w:r>
      <w:r>
        <w:rPr>
          <w:rFonts w:hint="cs"/>
          <w:b/>
          <w:bCs/>
          <w:spacing w:val="6"/>
          <w:rtl/>
        </w:rPr>
        <w:t>ערבות ביצוע</w:t>
      </w:r>
      <w:r w:rsidRPr="00D273FB">
        <w:rPr>
          <w:rFonts w:hint="cs"/>
          <w:b/>
          <w:bCs/>
          <w:spacing w:val="6"/>
          <w:rtl/>
        </w:rPr>
        <w:t>;</w:t>
      </w:r>
    </w:p>
    <w:p w14:paraId="2EA30B07" w14:textId="77777777" w:rsidR="00D273FB" w:rsidRPr="00D273FB" w:rsidRDefault="00D273FB" w:rsidP="0066053E">
      <w:pPr>
        <w:widowControl w:val="0"/>
        <w:overflowPunct/>
        <w:autoSpaceDE/>
        <w:autoSpaceDN/>
        <w:adjustRightInd/>
        <w:ind w:left="1361"/>
        <w:textAlignment w:val="auto"/>
        <w:rPr>
          <w:b/>
          <w:bCs/>
          <w:spacing w:val="6"/>
          <w:rtl/>
        </w:rPr>
      </w:pPr>
      <w:r w:rsidRPr="00D273FB">
        <w:rPr>
          <w:rFonts w:hint="cs"/>
          <w:b/>
          <w:bCs/>
          <w:spacing w:val="6"/>
          <w:rtl/>
        </w:rPr>
        <w:t>נספח ג'</w:t>
      </w:r>
      <w:r w:rsidR="0066053E">
        <w:rPr>
          <w:rFonts w:hint="cs"/>
          <w:b/>
          <w:bCs/>
          <w:spacing w:val="6"/>
          <w:rtl/>
        </w:rPr>
        <w:t>2</w:t>
      </w:r>
      <w:r w:rsidRPr="00D273FB">
        <w:rPr>
          <w:rFonts w:hint="cs"/>
          <w:b/>
          <w:bCs/>
          <w:spacing w:val="6"/>
          <w:rtl/>
        </w:rPr>
        <w:t xml:space="preserve"> </w:t>
      </w:r>
      <w:r w:rsidRPr="00D273FB">
        <w:rPr>
          <w:b/>
          <w:bCs/>
          <w:spacing w:val="6"/>
          <w:rtl/>
        </w:rPr>
        <w:t>–</w:t>
      </w:r>
      <w:r w:rsidRPr="00D273FB">
        <w:rPr>
          <w:rFonts w:hint="cs"/>
          <w:b/>
          <w:bCs/>
          <w:spacing w:val="6"/>
          <w:rtl/>
        </w:rPr>
        <w:t xml:space="preserve"> </w:t>
      </w:r>
      <w:r w:rsidRPr="00D273FB">
        <w:rPr>
          <w:b/>
          <w:bCs/>
          <w:spacing w:val="6"/>
          <w:rtl/>
        </w:rPr>
        <w:t xml:space="preserve"> </w:t>
      </w:r>
      <w:r w:rsidRPr="00D273FB">
        <w:rPr>
          <w:rFonts w:hint="cs"/>
          <w:b/>
          <w:bCs/>
          <w:spacing w:val="6"/>
          <w:rtl/>
        </w:rPr>
        <w:t xml:space="preserve">נוסח אישור </w:t>
      </w:r>
      <w:r>
        <w:rPr>
          <w:rFonts w:hint="cs"/>
          <w:b/>
          <w:bCs/>
          <w:spacing w:val="6"/>
          <w:rtl/>
        </w:rPr>
        <w:t>עריכת ה</w:t>
      </w:r>
      <w:r w:rsidRPr="00D273FB">
        <w:rPr>
          <w:rFonts w:hint="cs"/>
          <w:b/>
          <w:bCs/>
          <w:spacing w:val="6"/>
          <w:rtl/>
        </w:rPr>
        <w:t>ביטוח;</w:t>
      </w:r>
    </w:p>
    <w:p w14:paraId="3FEAC696" w14:textId="77777777" w:rsidR="00D273FB" w:rsidRPr="00D273FB" w:rsidRDefault="00D273FB" w:rsidP="00D273FB">
      <w:pPr>
        <w:ind w:left="641"/>
        <w:rPr>
          <w:b/>
          <w:bCs/>
          <w:spacing w:val="-4"/>
          <w:u w:val="single"/>
        </w:rPr>
      </w:pPr>
    </w:p>
    <w:p w14:paraId="2CD1476E"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הגדרות</w:t>
      </w:r>
    </w:p>
    <w:p w14:paraId="73ADFFC1" w14:textId="77777777" w:rsidR="00D273FB" w:rsidRPr="00D273FB" w:rsidRDefault="00D273FB" w:rsidP="000D3402">
      <w:pPr>
        <w:widowControl w:val="0"/>
        <w:numPr>
          <w:ilvl w:val="1"/>
          <w:numId w:val="26"/>
        </w:numPr>
        <w:overflowPunct/>
        <w:autoSpaceDE/>
        <w:autoSpaceDN/>
        <w:adjustRightInd/>
        <w:textAlignment w:val="auto"/>
        <w:rPr>
          <w:spacing w:val="6"/>
        </w:rPr>
      </w:pPr>
      <w:r w:rsidRPr="00D273FB">
        <w:rPr>
          <w:spacing w:val="6"/>
          <w:rtl/>
        </w:rPr>
        <w:t xml:space="preserve">למונחים בהסכם זה תהיה המשמעות אשר ניתנה להם במכרז </w:t>
      </w:r>
      <w:r>
        <w:rPr>
          <w:rFonts w:hint="cs"/>
          <w:spacing w:val="6"/>
          <w:rtl/>
        </w:rPr>
        <w:t>(</w:t>
      </w:r>
      <w:r w:rsidRPr="00D273FB">
        <w:rPr>
          <w:spacing w:val="6"/>
          <w:rtl/>
        </w:rPr>
        <w:t>נספח א'</w:t>
      </w:r>
      <w:r>
        <w:rPr>
          <w:rFonts w:hint="cs"/>
          <w:spacing w:val="6"/>
          <w:rtl/>
        </w:rPr>
        <w:t>)</w:t>
      </w:r>
      <w:r w:rsidRPr="00D273FB">
        <w:rPr>
          <w:spacing w:val="6"/>
          <w:rtl/>
        </w:rPr>
        <w:t>.</w:t>
      </w:r>
    </w:p>
    <w:p w14:paraId="7539832D" w14:textId="77777777" w:rsidR="00D273FB" w:rsidRPr="00D273FB" w:rsidRDefault="00D273FB" w:rsidP="000D3402">
      <w:pPr>
        <w:widowControl w:val="0"/>
        <w:numPr>
          <w:ilvl w:val="1"/>
          <w:numId w:val="26"/>
        </w:numPr>
        <w:overflowPunct/>
        <w:autoSpaceDE/>
        <w:autoSpaceDN/>
        <w:adjustRightInd/>
        <w:textAlignment w:val="auto"/>
        <w:rPr>
          <w:spacing w:val="6"/>
        </w:rPr>
      </w:pPr>
      <w:r w:rsidRPr="00D273FB">
        <w:rPr>
          <w:spacing w:val="6"/>
          <w:rtl/>
        </w:rPr>
        <w:t>כללי הפרשנות אשר נקבעו במכרז נספח א' יחולו גם על פרשנות הסכם זה.</w:t>
      </w:r>
    </w:p>
    <w:p w14:paraId="3A6A3D20" w14:textId="77777777" w:rsidR="00D273FB" w:rsidRPr="00D273FB" w:rsidRDefault="00D273FB" w:rsidP="00D273FB">
      <w:pPr>
        <w:widowControl w:val="0"/>
        <w:overflowPunct/>
        <w:autoSpaceDE/>
        <w:autoSpaceDN/>
        <w:adjustRightInd/>
        <w:ind w:left="567" w:hanging="567"/>
        <w:textAlignment w:val="auto"/>
        <w:rPr>
          <w:spacing w:val="6"/>
          <w:rtl/>
        </w:rPr>
      </w:pPr>
    </w:p>
    <w:p w14:paraId="18B7BE22"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bookmarkStart w:id="523" w:name="_Ref373429446"/>
      <w:r w:rsidRPr="00D273FB">
        <w:rPr>
          <w:rFonts w:hint="eastAsia"/>
          <w:b/>
          <w:bCs/>
          <w:spacing w:val="-4"/>
          <w:u w:val="single"/>
          <w:rtl/>
        </w:rPr>
        <w:t>תקופת</w:t>
      </w:r>
      <w:r w:rsidRPr="00D273FB">
        <w:rPr>
          <w:b/>
          <w:bCs/>
          <w:spacing w:val="-4"/>
          <w:u w:val="single"/>
          <w:rtl/>
        </w:rPr>
        <w:t xml:space="preserve"> </w:t>
      </w:r>
      <w:r w:rsidRPr="00D273FB">
        <w:rPr>
          <w:rFonts w:hint="eastAsia"/>
          <w:b/>
          <w:bCs/>
          <w:spacing w:val="-4"/>
          <w:u w:val="single"/>
          <w:rtl/>
        </w:rPr>
        <w:t>ההתקשרות</w:t>
      </w:r>
      <w:bookmarkEnd w:id="523"/>
    </w:p>
    <w:p w14:paraId="5C05D918" w14:textId="77777777" w:rsidR="00522DD7" w:rsidRPr="006937EB" w:rsidRDefault="00522DD7" w:rsidP="00522DD7">
      <w:pPr>
        <w:pStyle w:val="af9"/>
        <w:numPr>
          <w:ilvl w:val="1"/>
          <w:numId w:val="26"/>
        </w:numPr>
        <w:rPr>
          <w:rFonts w:ascii="David" w:hAnsi="David"/>
          <w:b/>
          <w:bCs/>
          <w:lang w:eastAsia="en-US"/>
        </w:rPr>
      </w:pPr>
      <w:r>
        <w:rPr>
          <w:rFonts w:ascii="David" w:hAnsi="David" w:hint="cs"/>
          <w:b/>
          <w:bCs/>
          <w:rtl/>
          <w:lang w:eastAsia="en-US"/>
        </w:rPr>
        <w:t>התקשרות ראשונית:</w:t>
      </w:r>
    </w:p>
    <w:p w14:paraId="67665724" w14:textId="77777777" w:rsidR="00522DD7" w:rsidRDefault="00522DD7" w:rsidP="003A11DE">
      <w:pPr>
        <w:pStyle w:val="af9"/>
        <w:ind w:left="1134"/>
        <w:textAlignment w:val="auto"/>
        <w:rPr>
          <w:rFonts w:ascii="David" w:hAnsi="David"/>
          <w:lang w:eastAsia="en-US"/>
        </w:rPr>
      </w:pPr>
      <w:r>
        <w:rPr>
          <w:rtl/>
          <w:lang w:eastAsia="en-US"/>
        </w:rPr>
        <w:t>המשרד</w:t>
      </w:r>
      <w:r>
        <w:rPr>
          <w:rFonts w:ascii="David" w:hAnsi="David"/>
          <w:rtl/>
          <w:lang w:eastAsia="en-US"/>
        </w:rPr>
        <w:t xml:space="preserve"> יתקשר עם הספק הזוכה בהתקשרות </w:t>
      </w:r>
      <w:r w:rsidR="003A11DE">
        <w:rPr>
          <w:rFonts w:ascii="David" w:hAnsi="David"/>
          <w:rtl/>
          <w:lang w:eastAsia="en-US"/>
        </w:rPr>
        <w:t>ראשונית לביצוע שלב א' של המערכת</w:t>
      </w:r>
      <w:r>
        <w:rPr>
          <w:rFonts w:ascii="David" w:hAnsi="David"/>
          <w:rtl/>
          <w:lang w:eastAsia="en-US"/>
        </w:rPr>
        <w:t xml:space="preserve"> וכן שנה של אחריות מלאה, כמפורט להלן</w:t>
      </w:r>
      <w:r>
        <w:rPr>
          <w:rFonts w:ascii="David" w:hAnsi="David" w:hint="cs"/>
          <w:rtl/>
          <w:lang w:eastAsia="en-US"/>
        </w:rPr>
        <w:t>:</w:t>
      </w:r>
    </w:p>
    <w:p w14:paraId="5C29EFB8" w14:textId="77777777" w:rsidR="00522DD7" w:rsidRDefault="00522DD7" w:rsidP="003A11DE">
      <w:pPr>
        <w:pStyle w:val="af9"/>
        <w:numPr>
          <w:ilvl w:val="2"/>
          <w:numId w:val="26"/>
        </w:numPr>
        <w:textAlignment w:val="auto"/>
        <w:rPr>
          <w:rFonts w:ascii="David" w:hAnsi="David"/>
          <w:rtl/>
          <w:lang w:eastAsia="en-US"/>
        </w:rPr>
      </w:pPr>
      <w:r>
        <w:rPr>
          <w:rtl/>
          <w:lang w:eastAsia="en-US"/>
        </w:rPr>
        <w:t>תקופת</w:t>
      </w:r>
      <w:r>
        <w:rPr>
          <w:rFonts w:ascii="David" w:hAnsi="David"/>
          <w:rtl/>
          <w:lang w:eastAsia="en-US"/>
        </w:rPr>
        <w:t xml:space="preserve"> ההתקשרות תחל מיום חתימת הצדדים על הסכם ההתקשרות  ועד לשנה (12 חודשים) מיום סיום שלב א'. </w:t>
      </w:r>
    </w:p>
    <w:p w14:paraId="4FDE5869" w14:textId="77777777" w:rsidR="00522DD7" w:rsidRDefault="00522DD7" w:rsidP="003A11DE">
      <w:pPr>
        <w:pStyle w:val="af9"/>
        <w:numPr>
          <w:ilvl w:val="2"/>
          <w:numId w:val="26"/>
        </w:numPr>
        <w:textAlignment w:val="auto"/>
        <w:rPr>
          <w:rFonts w:ascii="David" w:hAnsi="David"/>
          <w:rtl/>
          <w:lang w:eastAsia="en-US"/>
        </w:rPr>
      </w:pPr>
      <w:r>
        <w:rPr>
          <w:rtl/>
          <w:lang w:eastAsia="en-US"/>
        </w:rPr>
        <w:t>תאריך</w:t>
      </w:r>
      <w:r>
        <w:rPr>
          <w:rFonts w:ascii="David" w:hAnsi="David"/>
          <w:rtl/>
          <w:lang w:eastAsia="en-US"/>
        </w:rPr>
        <w:t xml:space="preserve"> אישור המשרד על קבלת </w:t>
      </w:r>
      <w:proofErr w:type="spellStart"/>
      <w:r>
        <w:rPr>
          <w:rFonts w:ascii="David" w:hAnsi="David"/>
          <w:rtl/>
          <w:lang w:eastAsia="en-US"/>
        </w:rPr>
        <w:t>והשמשת</w:t>
      </w:r>
      <w:proofErr w:type="spellEnd"/>
      <w:r>
        <w:rPr>
          <w:rFonts w:ascii="David" w:hAnsi="David"/>
          <w:rtl/>
          <w:lang w:eastAsia="en-US"/>
        </w:rPr>
        <w:t xml:space="preserve"> המערכת הממ</w:t>
      </w:r>
      <w:r w:rsidR="003A11DE">
        <w:rPr>
          <w:rFonts w:ascii="David" w:hAnsi="David"/>
          <w:rtl/>
          <w:lang w:eastAsia="en-US"/>
        </w:rPr>
        <w:t>וחשבת בהתאם לשלב א' של הפרויקט</w:t>
      </w:r>
      <w:r w:rsidR="003A11DE">
        <w:rPr>
          <w:rFonts w:ascii="David" w:hAnsi="David" w:hint="cs"/>
          <w:rtl/>
          <w:lang w:eastAsia="en-US"/>
        </w:rPr>
        <w:t xml:space="preserve"> </w:t>
      </w:r>
      <w:r>
        <w:rPr>
          <w:rFonts w:ascii="David" w:hAnsi="David"/>
          <w:rtl/>
          <w:lang w:eastAsia="en-US"/>
        </w:rPr>
        <w:t>ייחשב ליום סיום שלב א' (להלן "</w:t>
      </w:r>
      <w:r>
        <w:rPr>
          <w:rFonts w:ascii="David" w:hAnsi="David"/>
          <w:b/>
          <w:bCs/>
          <w:rtl/>
          <w:lang w:eastAsia="en-US"/>
        </w:rPr>
        <w:t>סיום שלב א'</w:t>
      </w:r>
      <w:r>
        <w:rPr>
          <w:rFonts w:ascii="David" w:hAnsi="David"/>
          <w:rtl/>
          <w:lang w:eastAsia="en-US"/>
        </w:rPr>
        <w:t xml:space="preserve">"). </w:t>
      </w:r>
    </w:p>
    <w:p w14:paraId="1FF28392" w14:textId="77777777" w:rsidR="00522DD7" w:rsidRDefault="00522DD7" w:rsidP="00522DD7">
      <w:pPr>
        <w:pStyle w:val="af9"/>
        <w:numPr>
          <w:ilvl w:val="2"/>
          <w:numId w:val="26"/>
        </w:numPr>
        <w:textAlignment w:val="auto"/>
        <w:rPr>
          <w:rFonts w:ascii="David" w:hAnsi="David"/>
          <w:rtl/>
          <w:lang w:eastAsia="en-US"/>
        </w:rPr>
      </w:pPr>
      <w:r>
        <w:rPr>
          <w:rtl/>
          <w:lang w:eastAsia="en-US"/>
        </w:rPr>
        <w:t>הספק</w:t>
      </w:r>
      <w:r>
        <w:rPr>
          <w:rFonts w:ascii="David" w:hAnsi="David"/>
          <w:rtl/>
          <w:lang w:eastAsia="en-US"/>
        </w:rPr>
        <w:t xml:space="preserve"> יעניק אחריות מלאה, הכוללת מתן שירות ותמיכה, למשך שנה מסיום שלב א', לכל צרכי המשרד בנושא המערכת (להלן – "</w:t>
      </w:r>
      <w:r>
        <w:rPr>
          <w:rFonts w:ascii="David" w:hAnsi="David"/>
          <w:b/>
          <w:bCs/>
          <w:rtl/>
          <w:lang w:eastAsia="en-US"/>
        </w:rPr>
        <w:t>תקופת האחריות</w:t>
      </w:r>
      <w:r>
        <w:rPr>
          <w:rFonts w:ascii="David" w:hAnsi="David"/>
          <w:rtl/>
          <w:lang w:eastAsia="en-US"/>
        </w:rPr>
        <w:t>")</w:t>
      </w:r>
    </w:p>
    <w:p w14:paraId="35AE4032" w14:textId="77777777" w:rsidR="00522DD7" w:rsidRDefault="00522DD7" w:rsidP="00522DD7">
      <w:pPr>
        <w:pStyle w:val="af9"/>
        <w:numPr>
          <w:ilvl w:val="2"/>
          <w:numId w:val="26"/>
        </w:numPr>
        <w:textAlignment w:val="auto"/>
        <w:rPr>
          <w:rFonts w:ascii="David" w:hAnsi="David"/>
          <w:rtl/>
          <w:lang w:eastAsia="en-US"/>
        </w:rPr>
      </w:pPr>
      <w:r>
        <w:rPr>
          <w:rFonts w:ascii="David" w:hAnsi="David"/>
          <w:rtl/>
          <w:lang w:eastAsia="en-US"/>
        </w:rPr>
        <w:t xml:space="preserve">תקופת האחריות </w:t>
      </w:r>
      <w:r>
        <w:rPr>
          <w:rFonts w:ascii="David" w:hAnsi="David" w:hint="cs"/>
          <w:rtl/>
          <w:lang w:eastAsia="en-US"/>
        </w:rPr>
        <w:t xml:space="preserve">האמורה </w:t>
      </w:r>
      <w:r>
        <w:rPr>
          <w:rFonts w:ascii="David" w:hAnsi="David"/>
          <w:rtl/>
          <w:lang w:eastAsia="en-US"/>
        </w:rPr>
        <w:t>כלולה במסגרת ההתקשרות הראשונית עם המשרד.</w:t>
      </w:r>
    </w:p>
    <w:p w14:paraId="78E194EE" w14:textId="77777777" w:rsidR="00522DD7" w:rsidRDefault="00522DD7" w:rsidP="00522DD7">
      <w:pPr>
        <w:pStyle w:val="af9"/>
        <w:ind w:left="1134"/>
        <w:rPr>
          <w:rFonts w:ascii="David" w:hAnsi="David"/>
          <w:rtl/>
          <w:lang w:eastAsia="en-US"/>
        </w:rPr>
      </w:pPr>
    </w:p>
    <w:p w14:paraId="011B5557" w14:textId="77777777" w:rsidR="00522DD7" w:rsidRDefault="00522DD7" w:rsidP="00522DD7">
      <w:pPr>
        <w:pStyle w:val="af9"/>
        <w:numPr>
          <w:ilvl w:val="1"/>
          <w:numId w:val="26"/>
        </w:numPr>
        <w:rPr>
          <w:rFonts w:ascii="David" w:hAnsi="David"/>
          <w:b/>
          <w:bCs/>
          <w:rtl/>
          <w:lang w:eastAsia="en-US"/>
        </w:rPr>
      </w:pPr>
      <w:r>
        <w:rPr>
          <w:rFonts w:ascii="David" w:hAnsi="David"/>
          <w:b/>
          <w:bCs/>
          <w:rtl/>
          <w:lang w:eastAsia="en-US"/>
        </w:rPr>
        <w:t>אופציות להארכת התקשרות</w:t>
      </w:r>
    </w:p>
    <w:p w14:paraId="10A5AD38" w14:textId="77777777" w:rsidR="003A11DE" w:rsidRDefault="003A11DE" w:rsidP="003A11DE">
      <w:pPr>
        <w:pStyle w:val="af9"/>
        <w:numPr>
          <w:ilvl w:val="2"/>
          <w:numId w:val="26"/>
        </w:numPr>
        <w:textAlignment w:val="auto"/>
        <w:rPr>
          <w:rFonts w:ascii="David" w:hAnsi="David"/>
          <w:rtl/>
          <w:lang w:eastAsia="en-US"/>
        </w:rPr>
      </w:pPr>
      <w:r w:rsidRPr="0067166F">
        <w:rPr>
          <w:rFonts w:ascii="David" w:hAnsi="David"/>
          <w:rtl/>
          <w:lang w:eastAsia="en-US"/>
        </w:rPr>
        <w:t>למשרד</w:t>
      </w:r>
      <w:r>
        <w:rPr>
          <w:rFonts w:ascii="David" w:hAnsi="David"/>
          <w:rtl/>
          <w:lang w:eastAsia="en-US"/>
        </w:rPr>
        <w:t xml:space="preserve"> ישנה אופציה להאריך את ההתקשרות ב- 2 הארכות נוספות לשם ביצוע שלבים ב' ו-ג' של המערכת.</w:t>
      </w:r>
      <w:r>
        <w:rPr>
          <w:rFonts w:ascii="David" w:hAnsi="David" w:hint="cs"/>
          <w:rtl/>
          <w:lang w:eastAsia="en-US"/>
        </w:rPr>
        <w:t xml:space="preserve"> יודגש כי כל ביצוע של שלב אינו מהווה התחייבות של המשרד לביצוע שלב נוסף. </w:t>
      </w:r>
      <w:r>
        <w:rPr>
          <w:rFonts w:ascii="David" w:hAnsi="David"/>
          <w:rtl/>
          <w:lang w:eastAsia="en-US"/>
        </w:rPr>
        <w:t xml:space="preserve"> </w:t>
      </w:r>
    </w:p>
    <w:p w14:paraId="3EF3032E" w14:textId="77777777" w:rsidR="003A11DE" w:rsidRDefault="003A11DE" w:rsidP="003A11DE">
      <w:pPr>
        <w:pStyle w:val="af9"/>
        <w:numPr>
          <w:ilvl w:val="2"/>
          <w:numId w:val="26"/>
        </w:numPr>
        <w:textAlignment w:val="auto"/>
        <w:rPr>
          <w:rFonts w:ascii="David" w:hAnsi="David"/>
          <w:rtl/>
          <w:lang w:eastAsia="en-US"/>
        </w:rPr>
      </w:pPr>
      <w:r w:rsidRPr="0067166F">
        <w:rPr>
          <w:rFonts w:ascii="David" w:hAnsi="David"/>
          <w:rtl/>
          <w:lang w:eastAsia="en-US"/>
        </w:rPr>
        <w:t xml:space="preserve">מיום </w:t>
      </w:r>
      <w:r w:rsidRPr="00C2211B">
        <w:rPr>
          <w:rFonts w:ascii="David" w:hAnsi="David" w:hint="cs"/>
          <w:rtl/>
          <w:lang w:eastAsia="en-US"/>
        </w:rPr>
        <w:t xml:space="preserve">תחילת ההתקשרות ועד שישה חודשים לאחר </w:t>
      </w:r>
      <w:r>
        <w:rPr>
          <w:rFonts w:ascii="David" w:hAnsi="David"/>
          <w:rtl/>
          <w:lang w:eastAsia="en-US"/>
        </w:rPr>
        <w:t>סיום</w:t>
      </w:r>
      <w:r w:rsidRPr="0067166F">
        <w:rPr>
          <w:rFonts w:ascii="David" w:hAnsi="David"/>
          <w:rtl/>
          <w:lang w:eastAsia="en-US"/>
        </w:rPr>
        <w:t xml:space="preserve"> שלב במערכת (יום סיום שלב א', ובהתאמה יום סיום שלב ב') </w:t>
      </w:r>
      <w:r>
        <w:rPr>
          <w:rFonts w:ascii="David" w:hAnsi="David" w:hint="cs"/>
          <w:rtl/>
          <w:lang w:eastAsia="en-US"/>
        </w:rPr>
        <w:t>תחול</w:t>
      </w:r>
      <w:r>
        <w:rPr>
          <w:rFonts w:ascii="David" w:hAnsi="David" w:cs="Arial" w:hint="cs"/>
          <w:rtl/>
          <w:lang w:eastAsia="en-US"/>
        </w:rPr>
        <w:t xml:space="preserve"> </w:t>
      </w:r>
      <w:r w:rsidRPr="0067166F">
        <w:rPr>
          <w:rFonts w:ascii="David" w:hAnsi="David"/>
          <w:rtl/>
          <w:lang w:eastAsia="en-US"/>
        </w:rPr>
        <w:t>"</w:t>
      </w:r>
      <w:r w:rsidRPr="008E71BF">
        <w:rPr>
          <w:rFonts w:ascii="David" w:hAnsi="David"/>
          <w:b/>
          <w:bCs/>
          <w:rtl/>
          <w:lang w:eastAsia="en-US"/>
        </w:rPr>
        <w:t>תקופת האופציה</w:t>
      </w:r>
      <w:r w:rsidRPr="0067166F">
        <w:rPr>
          <w:rFonts w:ascii="David" w:hAnsi="David"/>
          <w:rtl/>
          <w:lang w:eastAsia="en-US"/>
        </w:rPr>
        <w:t>" שבמהלכה רשאי המשרד להודיע לספק על מימוש האופציה לביצוע השלב הבא (</w:t>
      </w:r>
      <w:r>
        <w:rPr>
          <w:rFonts w:ascii="David" w:hAnsi="David"/>
          <w:rtl/>
          <w:lang w:eastAsia="en-US"/>
        </w:rPr>
        <w:t>שלב ב' ולאחריו שלב ג').</w:t>
      </w:r>
    </w:p>
    <w:p w14:paraId="0BCDC5C8" w14:textId="77777777" w:rsidR="003A11DE" w:rsidRDefault="003A11DE" w:rsidP="003A11DE">
      <w:pPr>
        <w:pStyle w:val="af9"/>
        <w:numPr>
          <w:ilvl w:val="2"/>
          <w:numId w:val="26"/>
        </w:numPr>
        <w:textAlignment w:val="auto"/>
        <w:rPr>
          <w:rFonts w:ascii="David" w:hAnsi="David"/>
          <w:rtl/>
          <w:lang w:eastAsia="en-US"/>
        </w:rPr>
      </w:pPr>
      <w:r w:rsidRPr="0067166F">
        <w:rPr>
          <w:rFonts w:ascii="David" w:hAnsi="David"/>
          <w:rtl/>
          <w:lang w:eastAsia="en-US"/>
        </w:rPr>
        <w:t xml:space="preserve">במסגרת מימוש האופציה </w:t>
      </w:r>
      <w:r>
        <w:rPr>
          <w:rFonts w:ascii="David" w:hAnsi="David"/>
          <w:rtl/>
        </w:rPr>
        <w:t xml:space="preserve">לביצוע שלב נוסף, תיערך התקשרות המשך בין המשרד לספק הזוכה לשם ביצוע השלב הנוסף בהתאם לתנאים שבהצעה הזוכה. המשרד עשוי לנהל משא ומתן עם הספק על ביצוע </w:t>
      </w:r>
      <w:r>
        <w:rPr>
          <w:rFonts w:ascii="David" w:hAnsi="David" w:hint="cs"/>
          <w:rtl/>
        </w:rPr>
        <w:t>השלב הנוסף</w:t>
      </w:r>
      <w:r w:rsidRPr="00C2211B">
        <w:rPr>
          <w:rFonts w:ascii="David" w:hAnsi="David" w:hint="cs"/>
          <w:rtl/>
        </w:rPr>
        <w:t xml:space="preserve"> </w:t>
      </w:r>
      <w:r>
        <w:rPr>
          <w:rFonts w:ascii="David" w:hAnsi="David"/>
          <w:rtl/>
        </w:rPr>
        <w:t>בתנאים מיטיבים יותר עם המשרד, כתנאי למימוש האופציה.</w:t>
      </w:r>
    </w:p>
    <w:p w14:paraId="70293F27" w14:textId="77777777" w:rsidR="00522DD7" w:rsidRDefault="00522DD7" w:rsidP="00522DD7">
      <w:pPr>
        <w:pStyle w:val="af9"/>
        <w:numPr>
          <w:ilvl w:val="2"/>
          <w:numId w:val="26"/>
        </w:numPr>
        <w:textAlignment w:val="auto"/>
        <w:rPr>
          <w:rFonts w:ascii="David" w:hAnsi="David"/>
          <w:rtl/>
          <w:lang w:eastAsia="en-US"/>
        </w:rPr>
      </w:pPr>
      <w:r w:rsidRPr="0067166F">
        <w:rPr>
          <w:rFonts w:ascii="David" w:hAnsi="David"/>
          <w:rtl/>
          <w:lang w:eastAsia="en-US"/>
        </w:rPr>
        <w:t xml:space="preserve">מימוש האופציה להתקשרות המשך כפוף להחלטת ועדת המכרזים של המשרד. </w:t>
      </w:r>
    </w:p>
    <w:p w14:paraId="7968AF87" w14:textId="77777777" w:rsidR="00522DD7" w:rsidRDefault="003A11DE" w:rsidP="003A11DE">
      <w:pPr>
        <w:pStyle w:val="af9"/>
        <w:numPr>
          <w:ilvl w:val="2"/>
          <w:numId w:val="26"/>
        </w:numPr>
        <w:textAlignment w:val="auto"/>
        <w:rPr>
          <w:rFonts w:ascii="David" w:hAnsi="David"/>
          <w:lang w:eastAsia="en-US"/>
        </w:rPr>
      </w:pPr>
      <w:r w:rsidRPr="0067166F">
        <w:rPr>
          <w:rFonts w:ascii="David" w:hAnsi="David"/>
          <w:rtl/>
          <w:lang w:eastAsia="en-US"/>
        </w:rPr>
        <w:lastRenderedPageBreak/>
        <w:t>התקשרות</w:t>
      </w:r>
      <w:r>
        <w:rPr>
          <w:rFonts w:ascii="David" w:hAnsi="David"/>
          <w:rtl/>
          <w:lang w:eastAsia="en-US"/>
        </w:rPr>
        <w:t xml:space="preserve"> </w:t>
      </w:r>
      <w:r w:rsidRPr="00C2211B">
        <w:rPr>
          <w:rFonts w:ascii="David" w:hAnsi="David" w:hint="cs"/>
          <w:rtl/>
          <w:lang w:eastAsia="en-US"/>
        </w:rPr>
        <w:t xml:space="preserve">ראשונית ו/או </w:t>
      </w:r>
      <w:r>
        <w:rPr>
          <w:rFonts w:ascii="David" w:hAnsi="David"/>
          <w:rtl/>
          <w:lang w:eastAsia="en-US"/>
        </w:rPr>
        <w:t xml:space="preserve">המשך לביצוע כל שלב נוסף </w:t>
      </w:r>
      <w:r>
        <w:rPr>
          <w:rFonts w:ascii="David" w:hAnsi="David" w:hint="cs"/>
          <w:rtl/>
          <w:lang w:eastAsia="en-US"/>
        </w:rPr>
        <w:t>כוללת</w:t>
      </w:r>
      <w:r>
        <w:rPr>
          <w:rFonts w:ascii="David" w:hAnsi="David"/>
          <w:rtl/>
          <w:lang w:eastAsia="en-US"/>
        </w:rPr>
        <w:t xml:space="preserve"> את ביצוע השלב במערכת </w:t>
      </w:r>
      <w:r w:rsidR="00522DD7">
        <w:rPr>
          <w:rFonts w:ascii="David" w:hAnsi="David"/>
          <w:rtl/>
          <w:lang w:eastAsia="en-US"/>
        </w:rPr>
        <w:t>וכן שנה של אחריות מלאה בהתאם למפורט לעיל בעניין שלב א'.</w:t>
      </w:r>
    </w:p>
    <w:p w14:paraId="4022D1B1" w14:textId="77777777" w:rsidR="00522DD7" w:rsidRDefault="00522DD7" w:rsidP="00522DD7">
      <w:pPr>
        <w:pStyle w:val="af9"/>
        <w:ind w:left="1701"/>
        <w:textAlignment w:val="auto"/>
        <w:rPr>
          <w:rFonts w:ascii="David" w:hAnsi="David"/>
          <w:rtl/>
          <w:lang w:eastAsia="en-US"/>
        </w:rPr>
      </w:pPr>
    </w:p>
    <w:p w14:paraId="12D352B0" w14:textId="77777777" w:rsidR="00522DD7" w:rsidRDefault="00522DD7" w:rsidP="00522DD7">
      <w:pPr>
        <w:pStyle w:val="af9"/>
        <w:numPr>
          <w:ilvl w:val="1"/>
          <w:numId w:val="26"/>
        </w:numPr>
        <w:rPr>
          <w:rFonts w:ascii="David" w:hAnsi="David"/>
          <w:b/>
          <w:bCs/>
          <w:rtl/>
          <w:lang w:eastAsia="en-US"/>
        </w:rPr>
      </w:pPr>
      <w:r>
        <w:rPr>
          <w:rFonts w:ascii="David" w:hAnsi="David"/>
          <w:b/>
          <w:bCs/>
          <w:rtl/>
          <w:lang w:eastAsia="en-US"/>
        </w:rPr>
        <w:t>הרחבת התקשרות</w:t>
      </w:r>
    </w:p>
    <w:p w14:paraId="5017E62E" w14:textId="77777777" w:rsidR="00522DD7" w:rsidRDefault="00522DD7" w:rsidP="00522DD7">
      <w:pPr>
        <w:pStyle w:val="af9"/>
        <w:numPr>
          <w:ilvl w:val="2"/>
          <w:numId w:val="26"/>
        </w:numPr>
        <w:textAlignment w:val="auto"/>
        <w:rPr>
          <w:rFonts w:ascii="David" w:hAnsi="David"/>
          <w:rtl/>
          <w:lang w:eastAsia="en-US"/>
        </w:rPr>
      </w:pPr>
      <w:r>
        <w:rPr>
          <w:rtl/>
          <w:lang w:eastAsia="en-US"/>
        </w:rPr>
        <w:t>המשרד</w:t>
      </w:r>
      <w:r>
        <w:rPr>
          <w:rFonts w:ascii="David" w:hAnsi="David"/>
          <w:rtl/>
          <w:lang w:eastAsia="en-US"/>
        </w:rPr>
        <w:t xml:space="preserve"> רשאי להאריך ולהרחיב את ההתקשרות במסגרת תחזוקה ו/או שינויים/שיפור עם הספק לתקופות בנות שנה</w:t>
      </w:r>
      <w:r>
        <w:rPr>
          <w:rFonts w:ascii="David" w:hAnsi="David" w:hint="cs"/>
          <w:rtl/>
          <w:lang w:eastAsia="en-US"/>
        </w:rPr>
        <w:t xml:space="preserve"> (כל אחת)</w:t>
      </w:r>
      <w:r>
        <w:rPr>
          <w:rFonts w:ascii="David" w:hAnsi="David"/>
          <w:rtl/>
          <w:lang w:eastAsia="en-US"/>
        </w:rPr>
        <w:t xml:space="preserve"> החל מסיום האחריות בגין שלב א' ועד ל-7 שנים לאחר סיום האחריות של כל שלב ג' .</w:t>
      </w:r>
    </w:p>
    <w:p w14:paraId="3FE64E0D" w14:textId="77777777" w:rsidR="00D273FB" w:rsidRPr="00D273FB" w:rsidRDefault="00D273FB" w:rsidP="00D273FB">
      <w:pPr>
        <w:ind w:left="1071"/>
        <w:rPr>
          <w:rtl/>
        </w:rPr>
      </w:pPr>
    </w:p>
    <w:p w14:paraId="014D0C50"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ביטול</w:t>
      </w:r>
      <w:r w:rsidRPr="00D273FB">
        <w:rPr>
          <w:b/>
          <w:bCs/>
          <w:spacing w:val="-4"/>
          <w:u w:val="single"/>
          <w:rtl/>
        </w:rPr>
        <w:t xml:space="preserve"> </w:t>
      </w:r>
      <w:r w:rsidRPr="00D273FB">
        <w:rPr>
          <w:rFonts w:hint="eastAsia"/>
          <w:b/>
          <w:bCs/>
          <w:spacing w:val="-4"/>
          <w:u w:val="single"/>
          <w:rtl/>
        </w:rPr>
        <w:t>ההסכם</w:t>
      </w:r>
    </w:p>
    <w:p w14:paraId="03DE0666" w14:textId="77777777" w:rsidR="00D273FB" w:rsidRPr="00D273FB" w:rsidRDefault="00D273FB" w:rsidP="000D3402">
      <w:pPr>
        <w:widowControl w:val="0"/>
        <w:numPr>
          <w:ilvl w:val="1"/>
          <w:numId w:val="26"/>
        </w:numPr>
        <w:tabs>
          <w:tab w:val="left" w:pos="1192"/>
        </w:tabs>
        <w:overflowPunct/>
        <w:autoSpaceDE/>
        <w:autoSpaceDN/>
        <w:adjustRightInd/>
        <w:ind w:left="1192" w:hanging="540"/>
        <w:textAlignment w:val="auto"/>
        <w:rPr>
          <w:spacing w:val="6"/>
          <w:rtl/>
        </w:rPr>
      </w:pPr>
      <w:r w:rsidRPr="00D273FB">
        <w:rPr>
          <w:spacing w:val="6"/>
          <w:rtl/>
        </w:rPr>
        <w:t xml:space="preserve">על אף כל האמור בהסכם זה ומבלי לגרוע מהאמור בסעיפים לעיל, </w:t>
      </w:r>
      <w:r w:rsidRPr="00D273FB">
        <w:rPr>
          <w:rFonts w:hint="cs"/>
          <w:spacing w:val="6"/>
          <w:rtl/>
        </w:rPr>
        <w:t>המשרד</w:t>
      </w:r>
      <w:r w:rsidRPr="00D273FB">
        <w:rPr>
          <w:spacing w:val="6"/>
          <w:rtl/>
        </w:rPr>
        <w:t xml:space="preserve"> יהיה רשאי לבטל הסכם זה בכל עת במשך תקופת ההתקשרות תוך מתן הודעה בכתב של 60 יום מראש ל</w:t>
      </w:r>
      <w:r w:rsidRPr="00D273FB">
        <w:rPr>
          <w:rFonts w:hint="cs"/>
          <w:spacing w:val="6"/>
          <w:rtl/>
        </w:rPr>
        <w:t>ספק</w:t>
      </w:r>
      <w:r w:rsidRPr="00D273FB">
        <w:rPr>
          <w:spacing w:val="6"/>
          <w:rtl/>
        </w:rPr>
        <w:t xml:space="preserve">, מבלי שיידרש לתת נימוק לביטול ובתנאי שכל צד </w:t>
      </w:r>
      <w:r w:rsidRPr="00D273FB">
        <w:rPr>
          <w:rFonts w:hint="cs"/>
          <w:spacing w:val="6"/>
          <w:rtl/>
        </w:rPr>
        <w:t xml:space="preserve">ימלא </w:t>
      </w:r>
      <w:r w:rsidRPr="00D273FB">
        <w:rPr>
          <w:spacing w:val="6"/>
          <w:rtl/>
        </w:rPr>
        <w:t>את התחייבויותיו כלפי הצד השני וכלפי קבלני המשנה לפרויקט או הגופים המפעילים עד מועד הביטול.</w:t>
      </w:r>
    </w:p>
    <w:p w14:paraId="77A82668" w14:textId="77777777" w:rsidR="00D273FB" w:rsidRPr="00D273FB" w:rsidRDefault="00D273FB" w:rsidP="000D3402">
      <w:pPr>
        <w:widowControl w:val="0"/>
        <w:numPr>
          <w:ilvl w:val="1"/>
          <w:numId w:val="26"/>
        </w:numPr>
        <w:tabs>
          <w:tab w:val="left" w:pos="1192"/>
        </w:tabs>
        <w:overflowPunct/>
        <w:autoSpaceDE/>
        <w:autoSpaceDN/>
        <w:adjustRightInd/>
        <w:ind w:left="1192" w:hanging="540"/>
        <w:textAlignment w:val="auto"/>
        <w:rPr>
          <w:spacing w:val="6"/>
          <w:rtl/>
        </w:rPr>
      </w:pPr>
      <w:r w:rsidRPr="00D273FB">
        <w:rPr>
          <w:spacing w:val="6"/>
          <w:rtl/>
        </w:rPr>
        <w:t>הובא ההסכם לידי גמר, יהא המשרד רשאי לבצע את העבודות בעצמו ו/או באמצעות אחרים.</w:t>
      </w:r>
    </w:p>
    <w:p w14:paraId="08D667B1" w14:textId="77777777" w:rsidR="00D273FB" w:rsidRPr="00D273FB" w:rsidRDefault="00D273FB" w:rsidP="000D3402">
      <w:pPr>
        <w:widowControl w:val="0"/>
        <w:numPr>
          <w:ilvl w:val="1"/>
          <w:numId w:val="26"/>
        </w:numPr>
        <w:tabs>
          <w:tab w:val="left" w:pos="1192"/>
        </w:tabs>
        <w:overflowPunct/>
        <w:autoSpaceDE/>
        <w:autoSpaceDN/>
        <w:adjustRightInd/>
        <w:ind w:left="1192" w:hanging="540"/>
        <w:textAlignment w:val="auto"/>
        <w:rPr>
          <w:spacing w:val="6"/>
          <w:rtl/>
        </w:rPr>
      </w:pPr>
      <w:r w:rsidRPr="00D273FB">
        <w:rPr>
          <w:spacing w:val="6"/>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2454A7ED" w14:textId="77777777" w:rsidR="00D273FB" w:rsidRPr="00D273FB" w:rsidRDefault="00D273FB" w:rsidP="000D3402">
      <w:pPr>
        <w:widowControl w:val="0"/>
        <w:numPr>
          <w:ilvl w:val="1"/>
          <w:numId w:val="26"/>
        </w:numPr>
        <w:tabs>
          <w:tab w:val="left" w:pos="1192"/>
        </w:tabs>
        <w:overflowPunct/>
        <w:autoSpaceDE/>
        <w:autoSpaceDN/>
        <w:adjustRightInd/>
        <w:ind w:left="1192" w:hanging="540"/>
        <w:textAlignment w:val="auto"/>
        <w:rPr>
          <w:spacing w:val="6"/>
          <w:rtl/>
        </w:rPr>
      </w:pPr>
      <w:r w:rsidRPr="00D273FB">
        <w:rPr>
          <w:spacing w:val="6"/>
          <w:rtl/>
        </w:rPr>
        <w:t xml:space="preserve">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w:t>
      </w:r>
      <w:r w:rsidRPr="00D273FB">
        <w:rPr>
          <w:rFonts w:hint="cs"/>
          <w:spacing w:val="6"/>
          <w:rtl/>
        </w:rPr>
        <w:t xml:space="preserve">עבור ביצוע הפרויקט </w:t>
      </w:r>
      <w:r w:rsidRPr="00D273FB">
        <w:rPr>
          <w:spacing w:val="6"/>
          <w:rtl/>
        </w:rPr>
        <w:t>עד לאותו מועד, והמשרד יהא פטור מלשלם לספק כל שכר, תמורה או פיצוי מכל מין וסוג שהוא בעד השימוש כאמור.</w:t>
      </w:r>
    </w:p>
    <w:p w14:paraId="5EBAF288" w14:textId="77777777" w:rsidR="00D273FB" w:rsidRPr="00D273FB" w:rsidRDefault="00D273FB" w:rsidP="000D3402">
      <w:pPr>
        <w:widowControl w:val="0"/>
        <w:numPr>
          <w:ilvl w:val="1"/>
          <w:numId w:val="26"/>
        </w:numPr>
        <w:tabs>
          <w:tab w:val="left" w:pos="1192"/>
        </w:tabs>
        <w:overflowPunct/>
        <w:autoSpaceDE/>
        <w:autoSpaceDN/>
        <w:adjustRightInd/>
        <w:ind w:left="1192" w:hanging="540"/>
        <w:textAlignment w:val="auto"/>
        <w:rPr>
          <w:spacing w:val="6"/>
          <w:rtl/>
        </w:rPr>
      </w:pPr>
      <w:r w:rsidRPr="00D273FB">
        <w:rPr>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4F73787" w14:textId="77777777" w:rsidR="00D273FB" w:rsidRPr="00D273FB" w:rsidRDefault="00D273FB" w:rsidP="00D273FB">
      <w:pPr>
        <w:widowControl w:val="0"/>
        <w:overflowPunct/>
        <w:autoSpaceDE/>
        <w:autoSpaceDN/>
        <w:adjustRightInd/>
        <w:ind w:left="567" w:hanging="567"/>
        <w:textAlignment w:val="auto"/>
        <w:rPr>
          <w:spacing w:val="6"/>
          <w:rtl/>
        </w:rPr>
      </w:pPr>
    </w:p>
    <w:p w14:paraId="5B1A1400"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bookmarkStart w:id="524" w:name="_Ref373429461"/>
      <w:r w:rsidRPr="00D273FB">
        <w:rPr>
          <w:rFonts w:hint="eastAsia"/>
          <w:b/>
          <w:bCs/>
          <w:spacing w:val="-4"/>
          <w:u w:val="single"/>
          <w:rtl/>
        </w:rPr>
        <w:t>התחייבויות</w:t>
      </w:r>
      <w:r w:rsidRPr="00D273FB">
        <w:rPr>
          <w:b/>
          <w:bCs/>
          <w:spacing w:val="-4"/>
          <w:u w:val="single"/>
          <w:rtl/>
        </w:rPr>
        <w:t xml:space="preserve"> </w:t>
      </w:r>
      <w:r w:rsidRPr="00D273FB">
        <w:rPr>
          <w:rFonts w:hint="eastAsia"/>
          <w:b/>
          <w:bCs/>
          <w:spacing w:val="-4"/>
          <w:u w:val="single"/>
          <w:rtl/>
        </w:rPr>
        <w:t>הספק</w:t>
      </w:r>
      <w:bookmarkEnd w:id="524"/>
    </w:p>
    <w:p w14:paraId="127E3BAA"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Pr>
      </w:pPr>
      <w:r w:rsidRPr="00D273FB">
        <w:rPr>
          <w:spacing w:val="6"/>
          <w:rtl/>
        </w:rPr>
        <w:t xml:space="preserve">הספק ו/או עובדיו מתחייבים לקיים קשר מתמיד עם </w:t>
      </w:r>
      <w:r w:rsidRPr="00D273FB">
        <w:rPr>
          <w:rFonts w:hint="cs"/>
          <w:spacing w:val="6"/>
          <w:rtl/>
        </w:rPr>
        <w:t>נציג המשרד</w:t>
      </w:r>
      <w:r w:rsidRPr="00D273FB">
        <w:rPr>
          <w:spacing w:val="6"/>
          <w:rtl/>
        </w:rPr>
        <w:t xml:space="preserve"> או </w:t>
      </w:r>
      <w:r w:rsidRPr="00D273FB">
        <w:rPr>
          <w:rFonts w:hint="cs"/>
          <w:spacing w:val="6"/>
          <w:rtl/>
        </w:rPr>
        <w:t xml:space="preserve">עם </w:t>
      </w:r>
      <w:r w:rsidRPr="00D273FB">
        <w:rPr>
          <w:spacing w:val="6"/>
          <w:rtl/>
        </w:rPr>
        <w:t>כל עובד אחר של המשרד אשר הוסמך על ידו</w:t>
      </w:r>
      <w:r w:rsidRPr="00D273FB">
        <w:rPr>
          <w:rFonts w:hint="cs"/>
          <w:spacing w:val="6"/>
          <w:rtl/>
        </w:rPr>
        <w:t xml:space="preserve">, וכן עם ועדת ההיגוי של הפרויקט, כמשמעותה במכרז נספח א' (להלן </w:t>
      </w:r>
      <w:r w:rsidRPr="00D273FB">
        <w:rPr>
          <w:spacing w:val="6"/>
          <w:rtl/>
        </w:rPr>
        <w:t>–</w:t>
      </w:r>
      <w:r w:rsidRPr="00D273FB">
        <w:rPr>
          <w:rFonts w:hint="cs"/>
          <w:spacing w:val="6"/>
          <w:rtl/>
        </w:rPr>
        <w:t xml:space="preserve"> </w:t>
      </w:r>
      <w:r w:rsidRPr="00D273FB">
        <w:rPr>
          <w:rFonts w:hint="cs"/>
          <w:b/>
          <w:bCs/>
          <w:spacing w:val="6"/>
          <w:rtl/>
        </w:rPr>
        <w:t>ועדת</w:t>
      </w:r>
      <w:r w:rsidRPr="00D273FB">
        <w:rPr>
          <w:rFonts w:hint="cs"/>
          <w:spacing w:val="6"/>
          <w:rtl/>
        </w:rPr>
        <w:t xml:space="preserve"> </w:t>
      </w:r>
      <w:r w:rsidRPr="00D273FB">
        <w:rPr>
          <w:rFonts w:hint="cs"/>
          <w:b/>
          <w:bCs/>
          <w:spacing w:val="6"/>
          <w:rtl/>
        </w:rPr>
        <w:t>ההיגוי</w:t>
      </w:r>
      <w:r w:rsidRPr="00D273FB">
        <w:rPr>
          <w:rFonts w:hint="cs"/>
          <w:spacing w:val="6"/>
          <w:rtl/>
        </w:rPr>
        <w:t>)</w:t>
      </w:r>
      <w:r w:rsidRPr="00D273FB">
        <w:rPr>
          <w:spacing w:val="6"/>
          <w:rtl/>
        </w:rPr>
        <w:t>, לעבוד ע</w:t>
      </w:r>
      <w:r w:rsidRPr="00D273FB">
        <w:rPr>
          <w:rFonts w:hint="cs"/>
          <w:spacing w:val="6"/>
          <w:rtl/>
        </w:rPr>
        <w:t>מ</w:t>
      </w:r>
      <w:r w:rsidRPr="00D273FB">
        <w:rPr>
          <w:spacing w:val="6"/>
          <w:rtl/>
        </w:rPr>
        <w:t xml:space="preserve">ם בתיאום מלא </w:t>
      </w:r>
      <w:r w:rsidRPr="00D273FB">
        <w:rPr>
          <w:rFonts w:hint="cs"/>
          <w:spacing w:val="6"/>
          <w:rtl/>
        </w:rPr>
        <w:t>ולשתף עמם פעולה באופן מידי, מלא ומוחלט</w:t>
      </w:r>
      <w:r w:rsidRPr="00D273FB">
        <w:rPr>
          <w:spacing w:val="6"/>
          <w:rtl/>
        </w:rPr>
        <w:t>.</w:t>
      </w:r>
    </w:p>
    <w:p w14:paraId="0FC39F4F"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Pr>
      </w:pPr>
      <w:r w:rsidRPr="00D273FB">
        <w:rPr>
          <w:spacing w:val="6"/>
          <w:rtl/>
        </w:rPr>
        <w:t>הספק מתחייב לבצע את כל העבודות האמורות ב</w:t>
      </w:r>
      <w:r w:rsidRPr="00D273FB">
        <w:rPr>
          <w:rFonts w:hint="cs"/>
          <w:spacing w:val="6"/>
          <w:rtl/>
        </w:rPr>
        <w:t>מפרט</w:t>
      </w:r>
      <w:r w:rsidR="00157D49">
        <w:rPr>
          <w:rFonts w:hint="cs"/>
          <w:spacing w:val="6"/>
          <w:rtl/>
        </w:rPr>
        <w:t>י</w:t>
      </w:r>
      <w:r w:rsidRPr="00D273FB">
        <w:rPr>
          <w:rFonts w:hint="cs"/>
          <w:spacing w:val="6"/>
          <w:rtl/>
        </w:rPr>
        <w:t xml:space="preserve"> השירותים נספח א'1</w:t>
      </w:r>
      <w:r w:rsidR="00003E17">
        <w:rPr>
          <w:rFonts w:hint="cs"/>
          <w:spacing w:val="6"/>
          <w:rtl/>
        </w:rPr>
        <w:t xml:space="preserve"> למכרז והנספחים המצורפים אליו</w:t>
      </w:r>
      <w:r w:rsidRPr="00D273FB">
        <w:rPr>
          <w:rFonts w:hint="cs"/>
          <w:spacing w:val="6"/>
          <w:rtl/>
        </w:rPr>
        <w:t xml:space="preserve">, בהתאם להצעתו </w:t>
      </w:r>
      <w:r w:rsidR="00157D49">
        <w:rPr>
          <w:rFonts w:hint="cs"/>
          <w:spacing w:val="6"/>
          <w:rtl/>
        </w:rPr>
        <w:t>המצורפת כ</w:t>
      </w:r>
      <w:r w:rsidRPr="00D273FB">
        <w:rPr>
          <w:rFonts w:hint="cs"/>
          <w:spacing w:val="6"/>
          <w:rtl/>
        </w:rPr>
        <w:t xml:space="preserve">נספח ב' ולהוראות הסכם זה ולהנחיות שיינתנו לו על ידי המשרד מעת לעת. </w:t>
      </w:r>
    </w:p>
    <w:p w14:paraId="5EC3562A"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tl/>
        </w:rPr>
      </w:pPr>
      <w:r w:rsidRPr="00D273FB">
        <w:rPr>
          <w:rFonts w:hint="cs"/>
          <w:spacing w:val="6"/>
          <w:rtl/>
        </w:rPr>
        <w:t>אם</w:t>
      </w:r>
      <w:r w:rsidRPr="00D273FB">
        <w:rPr>
          <w:spacing w:val="6"/>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6CD7981"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Pr>
      </w:pPr>
      <w:r w:rsidRPr="00D273FB">
        <w:rPr>
          <w:rFonts w:hint="cs"/>
          <w:spacing w:val="6"/>
          <w:rtl/>
        </w:rPr>
        <w:t xml:space="preserve">הספק ו/או עובדיו </w:t>
      </w:r>
      <w:r w:rsidR="00157D49">
        <w:rPr>
          <w:rFonts w:hint="cs"/>
          <w:spacing w:val="6"/>
          <w:rtl/>
        </w:rPr>
        <w:t>מתחייבים לשתף פעולה עם המשרד ו/או עם</w:t>
      </w:r>
      <w:r w:rsidRPr="00D273FB">
        <w:rPr>
          <w:rFonts w:hint="cs"/>
          <w:spacing w:val="6"/>
          <w:rtl/>
        </w:rPr>
        <w:t xml:space="preserve"> ועדת ההיגוי בכל הקשור לבקרה שיערוך המשרד באמצעות נציגיו, ככל שימצא לנכון, על טיב ואיכות ביצוע העבודות על ידי הספק.</w:t>
      </w:r>
    </w:p>
    <w:p w14:paraId="13BB0117" w14:textId="77777777" w:rsidR="00D273FB" w:rsidRPr="00D273FB" w:rsidRDefault="00D273FB" w:rsidP="00D273FB">
      <w:pPr>
        <w:widowControl w:val="0"/>
        <w:overflowPunct/>
        <w:autoSpaceDE/>
        <w:autoSpaceDN/>
        <w:adjustRightInd/>
        <w:ind w:left="1170"/>
        <w:textAlignment w:val="auto"/>
        <w:rPr>
          <w:spacing w:val="6"/>
          <w:rtl/>
        </w:rPr>
      </w:pPr>
      <w:r w:rsidRPr="00D273FB">
        <w:rPr>
          <w:rFonts w:hint="cs"/>
          <w:spacing w:val="6"/>
          <w:rtl/>
        </w:rPr>
        <w:t xml:space="preserve">מבלי לגרוע מכלליות האמור, הספק מתחייב להציג בפני נציג המשרד ו/או המשרד ו/או חברי </w:t>
      </w:r>
      <w:r w:rsidRPr="00D273FB">
        <w:rPr>
          <w:rFonts w:hint="cs"/>
          <w:spacing w:val="6"/>
          <w:rtl/>
        </w:rPr>
        <w:lastRenderedPageBreak/>
        <w:t>ועדת ההיגוי כל דבר ו/או מסמך הדרוש לפי שיקול דעתו הבלעדי של המשרד ו/או נציג המשרד ו/או ועדת ההיגוי, לצורך בקרה על ביצוע השירותים והעבודות לפי ההסכם.</w:t>
      </w:r>
    </w:p>
    <w:p w14:paraId="08257DD1"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tl/>
        </w:rPr>
      </w:pPr>
      <w:r w:rsidRPr="00D273FB">
        <w:rPr>
          <w:spacing w:val="6"/>
          <w:rtl/>
        </w:rPr>
        <w:t>הספק מת</w:t>
      </w:r>
      <w:r w:rsidR="00003E17">
        <w:rPr>
          <w:spacing w:val="6"/>
          <w:rtl/>
        </w:rPr>
        <w:t>חייב להעביר לידי המשרד באופן מי</w:t>
      </w:r>
      <w:r w:rsidRPr="00D273FB">
        <w:rPr>
          <w:spacing w:val="6"/>
          <w:rtl/>
        </w:rPr>
        <w:t xml:space="preserve">די, ובהתאם להוראות </w:t>
      </w:r>
      <w:r w:rsidRPr="00D273FB">
        <w:rPr>
          <w:rFonts w:hint="cs"/>
          <w:spacing w:val="6"/>
          <w:rtl/>
        </w:rPr>
        <w:t>נציג המשרד ו/או ועדת ההיגוי</w:t>
      </w:r>
      <w:r w:rsidRPr="00D273FB">
        <w:rPr>
          <w:spacing w:val="6"/>
          <w:rtl/>
        </w:rPr>
        <w:t xml:space="preserve"> כל מידע או חומר כלשהו אחר, או העתק מהם, אשר קשורים או כרוכים בביצוע העבודות, כך שכל אלה יהיו מצויים גם בידי המשרד.</w:t>
      </w:r>
    </w:p>
    <w:p w14:paraId="21585FB8"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tl/>
        </w:rPr>
      </w:pPr>
      <w:r w:rsidRPr="00D273FB">
        <w:rPr>
          <w:spacing w:val="6"/>
          <w:rtl/>
        </w:rPr>
        <w:t xml:space="preserve">הספק מתחייב לבצע את </w:t>
      </w:r>
      <w:r w:rsidRPr="00D273FB">
        <w:rPr>
          <w:rFonts w:hint="cs"/>
          <w:spacing w:val="6"/>
          <w:rtl/>
        </w:rPr>
        <w:t>השירותים ו</w:t>
      </w:r>
      <w:r w:rsidRPr="00D273FB">
        <w:rPr>
          <w:spacing w:val="6"/>
          <w:rtl/>
        </w:rPr>
        <w:t>העבודות בזהירות, בנאמנות, במיומנות, וברמה מקצועית גבוהה לשביעות רצונ</w:t>
      </w:r>
      <w:r w:rsidRPr="00D273FB">
        <w:rPr>
          <w:rFonts w:hint="cs"/>
          <w:spacing w:val="6"/>
          <w:rtl/>
        </w:rPr>
        <w:t>ם</w:t>
      </w:r>
      <w:r w:rsidRPr="00D273FB">
        <w:rPr>
          <w:spacing w:val="6"/>
          <w:rtl/>
        </w:rPr>
        <w:t xml:space="preserve"> המוחלט של </w:t>
      </w:r>
      <w:r w:rsidRPr="00D273FB">
        <w:rPr>
          <w:rFonts w:hint="cs"/>
          <w:spacing w:val="6"/>
          <w:rtl/>
        </w:rPr>
        <w:t>המשרד ושל ועדת ההיגוי</w:t>
      </w:r>
      <w:r w:rsidRPr="00D273FB">
        <w:rPr>
          <w:spacing w:val="6"/>
          <w:rtl/>
        </w:rPr>
        <w:t>, ולשם כך למלא אחר הוראותיה</w:t>
      </w:r>
      <w:r w:rsidRPr="00D273FB">
        <w:rPr>
          <w:rFonts w:hint="cs"/>
          <w:spacing w:val="6"/>
          <w:rtl/>
        </w:rPr>
        <w:t>ם</w:t>
      </w:r>
      <w:r w:rsidRPr="00D273FB">
        <w:rPr>
          <w:spacing w:val="6"/>
          <w:rtl/>
        </w:rPr>
        <w:t>, בין שהן מפורטות בהסכם זה ובין שהן אינן מפורטות בו.</w:t>
      </w:r>
    </w:p>
    <w:p w14:paraId="565CD070"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Pr>
      </w:pPr>
      <w:r w:rsidRPr="00D273FB">
        <w:rPr>
          <w:spacing w:val="6"/>
          <w:rtl/>
        </w:rPr>
        <w:t>הספק מתחייב לבצע את העבודות בהתאם לדרישות כל דין.</w:t>
      </w:r>
    </w:p>
    <w:p w14:paraId="41B5342D"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Pr>
      </w:pPr>
      <w:r w:rsidRPr="00D273FB">
        <w:rPr>
          <w:rFonts w:hint="cs"/>
          <w:spacing w:val="6"/>
          <w:rtl/>
        </w:rPr>
        <w:t>ה</w:t>
      </w:r>
      <w:r w:rsidR="00BC6D55">
        <w:rPr>
          <w:rFonts w:hint="cs"/>
          <w:spacing w:val="6"/>
          <w:rtl/>
        </w:rPr>
        <w:t>ספק מתחייב להודיע למשרד באופן מ</w:t>
      </w:r>
      <w:r w:rsidRPr="00D273FB">
        <w:rPr>
          <w:rFonts w:hint="cs"/>
          <w:spacing w:val="6"/>
          <w:rtl/>
        </w:rPr>
        <w:t>ידי על כל הפרה של תנאי ההסכם.</w:t>
      </w:r>
    </w:p>
    <w:p w14:paraId="5F9F73DE"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b/>
          <w:bCs/>
          <w:spacing w:val="-4"/>
          <w:u w:val="single"/>
        </w:rPr>
      </w:pPr>
      <w:r w:rsidRPr="00D273FB">
        <w:rPr>
          <w:rFonts w:hint="cs"/>
          <w:b/>
          <w:bCs/>
          <w:spacing w:val="-4"/>
          <w:u w:val="single"/>
          <w:rtl/>
        </w:rPr>
        <w:t xml:space="preserve">הספק מתחייב להעסיק כוח </w:t>
      </w:r>
      <w:r w:rsidR="00BC6D55">
        <w:rPr>
          <w:rFonts w:hint="cs"/>
          <w:b/>
          <w:bCs/>
          <w:spacing w:val="-4"/>
          <w:u w:val="single"/>
          <w:rtl/>
        </w:rPr>
        <w:t xml:space="preserve">אדם המתאים לביצוע הפרויקט, בעל </w:t>
      </w:r>
      <w:r w:rsidRPr="00D273FB">
        <w:rPr>
          <w:rFonts w:hint="cs"/>
          <w:b/>
          <w:bCs/>
          <w:spacing w:val="-4"/>
          <w:u w:val="single"/>
          <w:rtl/>
        </w:rPr>
        <w:t>ניסיון כנדרש בתנאי הסף למכרז ובמפרט השירותים נספח א'1 למכרז, אשר אושרו על ידי המשרד.</w:t>
      </w:r>
    </w:p>
    <w:p w14:paraId="032CFD78"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b/>
          <w:bCs/>
          <w:spacing w:val="-4"/>
          <w:u w:val="single"/>
        </w:rPr>
      </w:pPr>
      <w:r w:rsidRPr="00D273FB">
        <w:rPr>
          <w:rFonts w:hint="cs"/>
          <w:b/>
          <w:bCs/>
          <w:spacing w:val="6"/>
          <w:rtl/>
          <w:lang w:eastAsia="en-US"/>
        </w:rPr>
        <w:t xml:space="preserve">הספק מתחייב לכך שבמקרה שבו יסתיים תפקידו של מנהל הפרויקט או </w:t>
      </w:r>
      <w:r w:rsidR="00157D49">
        <w:rPr>
          <w:rFonts w:hint="cs"/>
          <w:b/>
          <w:bCs/>
          <w:spacing w:val="6"/>
          <w:rtl/>
          <w:lang w:eastAsia="en-US"/>
        </w:rPr>
        <w:t>חבר צוות ניהולי אחר של הפרויקט</w:t>
      </w:r>
      <w:r w:rsidRPr="00D273FB">
        <w:rPr>
          <w:rFonts w:hint="cs"/>
          <w:b/>
          <w:bCs/>
          <w:spacing w:val="6"/>
          <w:rtl/>
          <w:lang w:eastAsia="en-US"/>
        </w:rPr>
        <w:t xml:space="preserve"> בטרם סיום הפרויקט, מכל סיבה שהיא, יעמיד לרשות המשרד בעל תפקיד חלופי תוך 21 יום. בעל התפקיד המחליף יהא בעל </w:t>
      </w:r>
      <w:r w:rsidR="00BC6D55">
        <w:rPr>
          <w:rFonts w:hint="cs"/>
          <w:b/>
          <w:bCs/>
          <w:spacing w:val="6"/>
          <w:rtl/>
          <w:lang w:eastAsia="en-US"/>
        </w:rPr>
        <w:t>ניסיון</w:t>
      </w:r>
      <w:r w:rsidRPr="00D273FB">
        <w:rPr>
          <w:rFonts w:hint="cs"/>
          <w:b/>
          <w:bCs/>
          <w:spacing w:val="6"/>
          <w:rtl/>
          <w:lang w:eastAsia="en-US"/>
        </w:rPr>
        <w:t xml:space="preserve"> כנדרש בתנאי הסף ומפרט השירותים </w:t>
      </w:r>
      <w:r w:rsidR="00157D49">
        <w:rPr>
          <w:rFonts w:hint="cs"/>
          <w:b/>
          <w:bCs/>
          <w:spacing w:val="6"/>
          <w:rtl/>
          <w:lang w:eastAsia="en-US"/>
        </w:rPr>
        <w:t xml:space="preserve">א'1 </w:t>
      </w:r>
      <w:r w:rsidRPr="00D273FB">
        <w:rPr>
          <w:rFonts w:hint="cs"/>
          <w:b/>
          <w:bCs/>
          <w:spacing w:val="6"/>
          <w:rtl/>
          <w:lang w:eastAsia="en-US"/>
        </w:rPr>
        <w:t>במכרז, ועל מנת להעסיקו במסגרת מכרז זה יידרש אישור המשרד מראש ובכתב.</w:t>
      </w:r>
    </w:p>
    <w:p w14:paraId="700494B2"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lang w:eastAsia="en-US"/>
        </w:rPr>
      </w:pPr>
      <w:r w:rsidRPr="00D273FB">
        <w:rPr>
          <w:rFonts w:hint="cs"/>
          <w:spacing w:val="6"/>
          <w:rtl/>
          <w:lang w:eastAsia="en-US"/>
        </w:rPr>
        <w:t>הספק מתחייב כי אם אחד מאנשי הסגל בכוח האדם</w:t>
      </w:r>
      <w:r w:rsidRPr="00D273FB">
        <w:rPr>
          <w:rFonts w:hint="cs"/>
          <w:b/>
          <w:bCs/>
          <w:spacing w:val="6"/>
          <w:rtl/>
          <w:lang w:eastAsia="en-US"/>
        </w:rPr>
        <w:t xml:space="preserve"> </w:t>
      </w:r>
      <w:r w:rsidRPr="00D273FB">
        <w:rPr>
          <w:rFonts w:hint="cs"/>
          <w:spacing w:val="6"/>
          <w:rtl/>
          <w:lang w:eastAsia="en-US"/>
        </w:rPr>
        <w:t>לא מסוגל להעביר פעילות באופן חד-פעמי, מנסיבות בלתי-צפויות, תועבר אותה פעילות על ידי איש סגל חלופי מטעם הספק, אשר מעורה בתכני ה</w:t>
      </w:r>
      <w:r w:rsidR="00157D49">
        <w:rPr>
          <w:rFonts w:hint="cs"/>
          <w:spacing w:val="6"/>
          <w:rtl/>
          <w:lang w:eastAsia="en-US"/>
        </w:rPr>
        <w:t>קורס הספציפי</w:t>
      </w:r>
      <w:r w:rsidRPr="00D273FB">
        <w:rPr>
          <w:rFonts w:hint="cs"/>
          <w:spacing w:val="6"/>
          <w:rtl/>
          <w:lang w:eastAsia="en-US"/>
        </w:rPr>
        <w:t xml:space="preserve"> ובהתקדמות </w:t>
      </w:r>
      <w:r w:rsidR="00AD7590">
        <w:rPr>
          <w:rFonts w:hint="cs"/>
          <w:spacing w:val="6"/>
          <w:rtl/>
          <w:lang w:eastAsia="en-US"/>
        </w:rPr>
        <w:t>מקבלי השירות</w:t>
      </w:r>
      <w:r w:rsidR="00157D49">
        <w:rPr>
          <w:rFonts w:hint="cs"/>
          <w:spacing w:val="6"/>
          <w:rtl/>
          <w:lang w:eastAsia="en-US"/>
        </w:rPr>
        <w:t>. על הספק לדווח</w:t>
      </w:r>
      <w:r w:rsidRPr="00D273FB">
        <w:rPr>
          <w:rFonts w:hint="cs"/>
          <w:spacing w:val="6"/>
          <w:rtl/>
          <w:lang w:eastAsia="en-US"/>
        </w:rPr>
        <w:t xml:space="preserve"> על ההחלפה החד-פעמית.</w:t>
      </w:r>
    </w:p>
    <w:p w14:paraId="7AC96208" w14:textId="77777777" w:rsidR="00D273FB" w:rsidRPr="00D273FB" w:rsidRDefault="00D273FB" w:rsidP="00BC6D55">
      <w:pPr>
        <w:widowControl w:val="0"/>
        <w:tabs>
          <w:tab w:val="left" w:pos="1192"/>
        </w:tabs>
        <w:overflowPunct/>
        <w:autoSpaceDE/>
        <w:autoSpaceDN/>
        <w:adjustRightInd/>
        <w:ind w:left="1192"/>
        <w:textAlignment w:val="auto"/>
        <w:rPr>
          <w:b/>
          <w:bCs/>
          <w:spacing w:val="-4"/>
          <w:highlight w:val="yellow"/>
          <w:u w:val="single"/>
          <w:rtl/>
        </w:rPr>
      </w:pPr>
      <w:r w:rsidRPr="00D273FB">
        <w:rPr>
          <w:rFonts w:hint="cs"/>
          <w:spacing w:val="-4"/>
          <w:rtl/>
        </w:rPr>
        <w:t>אם הספק מעוניין להחליף את אחד מ</w:t>
      </w:r>
      <w:r w:rsidR="00157D49">
        <w:rPr>
          <w:rFonts w:hint="cs"/>
          <w:spacing w:val="6"/>
          <w:rtl/>
          <w:lang w:eastAsia="en-US"/>
        </w:rPr>
        <w:t>אנשי צוות ניהול הפרויקט בבעלת תפקיד אחר באופן קבוע, יוודא כי בעל התפקיד המחליף</w:t>
      </w:r>
      <w:r w:rsidRPr="00D273FB">
        <w:rPr>
          <w:rFonts w:hint="cs"/>
          <w:spacing w:val="6"/>
          <w:rtl/>
          <w:lang w:eastAsia="en-US"/>
        </w:rPr>
        <w:t xml:space="preserve"> עומד בכל דרישות ההשכלה והניסיון הנדרשים במפרט השירותים נספח א'1 למכרז, ויבקש את אישור המשרד לכך מראש ובכתב.</w:t>
      </w:r>
    </w:p>
    <w:p w14:paraId="1AC2B6EF"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b/>
          <w:bCs/>
          <w:spacing w:val="-4"/>
          <w:u w:val="single"/>
        </w:rPr>
      </w:pPr>
      <w:r w:rsidRPr="00D273FB">
        <w:rPr>
          <w:spacing w:val="6"/>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AF0A333" w14:textId="77777777" w:rsidR="00D273FB" w:rsidRPr="00D273FB" w:rsidRDefault="00D273FB" w:rsidP="00157D49">
      <w:pPr>
        <w:widowControl w:val="0"/>
        <w:tabs>
          <w:tab w:val="right" w:pos="1359"/>
        </w:tabs>
        <w:overflowPunct/>
        <w:autoSpaceDE/>
        <w:autoSpaceDN/>
        <w:adjustRightInd/>
        <w:ind w:left="1184"/>
        <w:textAlignment w:val="auto"/>
        <w:rPr>
          <w:spacing w:val="6"/>
          <w:rtl/>
        </w:rPr>
      </w:pPr>
      <w:r w:rsidRPr="00D273FB">
        <w:rPr>
          <w:rFonts w:hint="cs"/>
          <w:spacing w:val="6"/>
          <w:rtl/>
        </w:rPr>
        <w:t xml:space="preserve">הספק יחתים את עובדיו וכן כל עובד אשר יחליף במהלך תקופת ההתקשרות על התחייבות להימנעות מניגוד עניינים בנוסח המצורף כנספח </w:t>
      </w:r>
      <w:r w:rsidR="00157D49">
        <w:rPr>
          <w:rFonts w:hint="cs"/>
          <w:spacing w:val="6"/>
          <w:rtl/>
        </w:rPr>
        <w:t>ב'9</w:t>
      </w:r>
      <w:r w:rsidRPr="00D273FB">
        <w:rPr>
          <w:rFonts w:hint="cs"/>
          <w:spacing w:val="6"/>
          <w:rtl/>
        </w:rPr>
        <w:t xml:space="preserve"> להסכם זה.</w:t>
      </w:r>
    </w:p>
    <w:p w14:paraId="3CB1B418" w14:textId="77777777" w:rsidR="00D273FB" w:rsidRPr="00D273FB" w:rsidRDefault="00D273FB" w:rsidP="00D273FB">
      <w:pPr>
        <w:widowControl w:val="0"/>
        <w:tabs>
          <w:tab w:val="right" w:pos="1359"/>
        </w:tabs>
        <w:overflowPunct/>
        <w:autoSpaceDE/>
        <w:autoSpaceDN/>
        <w:adjustRightInd/>
        <w:ind w:left="1184"/>
        <w:textAlignment w:val="auto"/>
        <w:rPr>
          <w:spacing w:val="6"/>
        </w:rPr>
      </w:pPr>
      <w:r w:rsidRPr="00D273FB">
        <w:rPr>
          <w:rFonts w:hint="cs"/>
          <w:spacing w:val="6"/>
          <w:rtl/>
        </w:rPr>
        <w:t>כמו כן, במקרים בהם הביע המשרד למסקנה כי קיים חשש לניגוד עניינים, יפעל הספק כמתחייב מן העניין.</w:t>
      </w:r>
    </w:p>
    <w:p w14:paraId="0856CB06" w14:textId="77777777" w:rsidR="00D273FB" w:rsidRPr="00D273FB" w:rsidRDefault="00D273FB" w:rsidP="000D3402">
      <w:pPr>
        <w:widowControl w:val="0"/>
        <w:numPr>
          <w:ilvl w:val="1"/>
          <w:numId w:val="26"/>
        </w:numPr>
        <w:tabs>
          <w:tab w:val="left" w:pos="1192"/>
        </w:tabs>
        <w:overflowPunct/>
        <w:autoSpaceDE/>
        <w:autoSpaceDN/>
        <w:adjustRightInd/>
        <w:ind w:left="1192" w:hanging="472"/>
        <w:textAlignment w:val="auto"/>
        <w:rPr>
          <w:spacing w:val="6"/>
        </w:rPr>
      </w:pPr>
      <w:r w:rsidRPr="00D273FB">
        <w:rPr>
          <w:rFonts w:hint="cs"/>
          <w:spacing w:val="6"/>
          <w:rtl/>
        </w:rPr>
        <w:t xml:space="preserve">הספק מתחייב לא לשנות הצעתו נספח ב' ולא לסטות ממנה, אלא אם קיבל את הסכמת המשרד לכך בכתב ומראש; המשרד רשאי לדרוש מהספק הכנסת </w:t>
      </w:r>
      <w:r w:rsidRPr="00D273FB">
        <w:rPr>
          <w:spacing w:val="6"/>
          <w:rtl/>
        </w:rPr>
        <w:t>שינויים או תוספות ל</w:t>
      </w:r>
      <w:r w:rsidRPr="00D273FB">
        <w:rPr>
          <w:rFonts w:hint="cs"/>
          <w:spacing w:val="6"/>
          <w:rtl/>
        </w:rPr>
        <w:t>הצעת הספק נספח ב', והספק יבצעם בהתאם לדרישה</w:t>
      </w:r>
      <w:r w:rsidRPr="00D273FB">
        <w:rPr>
          <w:spacing w:val="6"/>
          <w:rtl/>
        </w:rPr>
        <w:t>. אם ביצוע השינוי או התוספת ידרוש התאמה של התמורה או של תקופת ההתקשרות, ייקבע הסכום ו/או השינוי בתקופת ההתקשרות בהסכמה בכתב בין הצדדים</w:t>
      </w:r>
      <w:r w:rsidRPr="00D273FB">
        <w:rPr>
          <w:rFonts w:hint="cs"/>
          <w:spacing w:val="6"/>
          <w:rtl/>
        </w:rPr>
        <w:t>.</w:t>
      </w:r>
    </w:p>
    <w:p w14:paraId="04B7518B" w14:textId="77777777" w:rsidR="00D273FB" w:rsidRPr="00D273FB" w:rsidRDefault="00D273FB" w:rsidP="00D273FB">
      <w:pPr>
        <w:widowControl w:val="0"/>
        <w:tabs>
          <w:tab w:val="left" w:pos="1192"/>
        </w:tabs>
        <w:overflowPunct/>
        <w:autoSpaceDE/>
        <w:autoSpaceDN/>
        <w:adjustRightInd/>
        <w:ind w:left="641"/>
        <w:textAlignment w:val="auto"/>
        <w:rPr>
          <w:b/>
          <w:bCs/>
          <w:spacing w:val="-4"/>
          <w:u w:val="single"/>
        </w:rPr>
      </w:pPr>
    </w:p>
    <w:p w14:paraId="07BFE2FE" w14:textId="77777777" w:rsidR="00D273FB" w:rsidRPr="00D273FB" w:rsidRDefault="00D273FB" w:rsidP="00127840">
      <w:pPr>
        <w:keepNext/>
        <w:numPr>
          <w:ilvl w:val="0"/>
          <w:numId w:val="26"/>
        </w:numPr>
        <w:overflowPunct/>
        <w:autoSpaceDE/>
        <w:autoSpaceDN/>
        <w:adjustRightInd/>
        <w:contextualSpacing/>
        <w:textAlignment w:val="auto"/>
        <w:rPr>
          <w:b/>
          <w:bCs/>
          <w:spacing w:val="-4"/>
          <w:u w:val="single"/>
          <w:rtl/>
        </w:rPr>
      </w:pPr>
      <w:bookmarkStart w:id="525" w:name="_Ref417320419"/>
      <w:r w:rsidRPr="00D273FB">
        <w:rPr>
          <w:rFonts w:hint="eastAsia"/>
          <w:b/>
          <w:bCs/>
          <w:spacing w:val="-4"/>
          <w:u w:val="single"/>
          <w:rtl/>
        </w:rPr>
        <w:lastRenderedPageBreak/>
        <w:t>ניהול</w:t>
      </w:r>
      <w:r w:rsidRPr="00D273FB">
        <w:rPr>
          <w:b/>
          <w:bCs/>
          <w:spacing w:val="-4"/>
          <w:u w:val="single"/>
          <w:rtl/>
        </w:rPr>
        <w:t xml:space="preserve"> </w:t>
      </w:r>
      <w:r w:rsidRPr="00D273FB">
        <w:rPr>
          <w:rFonts w:hint="eastAsia"/>
          <w:b/>
          <w:bCs/>
          <w:spacing w:val="-4"/>
          <w:u w:val="single"/>
          <w:rtl/>
        </w:rPr>
        <w:t>הפרויקט</w:t>
      </w:r>
      <w:r w:rsidRPr="00D273FB">
        <w:rPr>
          <w:b/>
          <w:bCs/>
          <w:spacing w:val="-4"/>
          <w:u w:val="single"/>
          <w:rtl/>
        </w:rPr>
        <w:t xml:space="preserve"> </w:t>
      </w:r>
      <w:r w:rsidRPr="00D273FB">
        <w:rPr>
          <w:rFonts w:hint="eastAsia"/>
          <w:b/>
          <w:bCs/>
          <w:spacing w:val="-4"/>
          <w:u w:val="single"/>
          <w:rtl/>
        </w:rPr>
        <w:t>וביצועו</w:t>
      </w:r>
      <w:r w:rsidRPr="00D273FB">
        <w:rPr>
          <w:b/>
          <w:bCs/>
          <w:spacing w:val="-4"/>
          <w:u w:val="single"/>
          <w:rtl/>
        </w:rPr>
        <w:t>:</w:t>
      </w:r>
      <w:bookmarkEnd w:id="525"/>
    </w:p>
    <w:p w14:paraId="6773E52A" w14:textId="77777777" w:rsidR="00D273FB" w:rsidRPr="00D273FB" w:rsidRDefault="00D273FB" w:rsidP="00127840">
      <w:pPr>
        <w:keepNext/>
        <w:widowControl w:val="0"/>
        <w:numPr>
          <w:ilvl w:val="1"/>
          <w:numId w:val="26"/>
        </w:numPr>
        <w:overflowPunct/>
        <w:autoSpaceDE/>
        <w:autoSpaceDN/>
        <w:adjustRightInd/>
        <w:ind w:left="1102" w:hanging="540"/>
        <w:textAlignment w:val="auto"/>
        <w:rPr>
          <w:spacing w:val="6"/>
        </w:rPr>
      </w:pPr>
      <w:r w:rsidRPr="00D273FB">
        <w:rPr>
          <w:spacing w:val="6"/>
          <w:rtl/>
        </w:rPr>
        <w:t xml:space="preserve">הפרויקט יבוצע בהתאם לקווי המתאר המפורטים </w:t>
      </w:r>
      <w:r w:rsidRPr="00B41DA4">
        <w:rPr>
          <w:spacing w:val="6"/>
          <w:u w:val="single"/>
          <w:rtl/>
        </w:rPr>
        <w:t>בנספחים א' ו-ב'</w:t>
      </w:r>
      <w:r w:rsidRPr="00D273FB">
        <w:rPr>
          <w:spacing w:val="6"/>
          <w:rtl/>
        </w:rPr>
        <w:t xml:space="preserve"> ובהתאם למתכונת ההפעלה המפורטת בהם. </w:t>
      </w:r>
    </w:p>
    <w:p w14:paraId="642B739E" w14:textId="77777777" w:rsidR="00D273FB" w:rsidRPr="00D273FB" w:rsidRDefault="00D273FB" w:rsidP="000F27EC">
      <w:pPr>
        <w:widowControl w:val="0"/>
        <w:numPr>
          <w:ilvl w:val="1"/>
          <w:numId w:val="26"/>
        </w:numPr>
        <w:overflowPunct/>
        <w:autoSpaceDE/>
        <w:autoSpaceDN/>
        <w:adjustRightInd/>
        <w:ind w:left="1102" w:hanging="540"/>
        <w:jc w:val="left"/>
        <w:textAlignment w:val="auto"/>
        <w:rPr>
          <w:spacing w:val="6"/>
        </w:rPr>
      </w:pPr>
      <w:r w:rsidRPr="00D273FB">
        <w:rPr>
          <w:spacing w:val="6"/>
          <w:rtl/>
        </w:rPr>
        <w:t>נציג המשרד לצורך ביצוע הסכם זה</w:t>
      </w:r>
      <w:r w:rsidRPr="00BC6D55">
        <w:rPr>
          <w:spacing w:val="6"/>
          <w:rtl/>
        </w:rPr>
        <w:t xml:space="preserve"> </w:t>
      </w:r>
      <w:r w:rsidR="0009006E" w:rsidRPr="000F27EC">
        <w:rPr>
          <w:rFonts w:hint="cs"/>
          <w:spacing w:val="6"/>
          <w:u w:val="single"/>
          <w:rtl/>
        </w:rPr>
        <w:t>ערן כרמון</w:t>
      </w:r>
      <w:r w:rsidRPr="000F27EC">
        <w:rPr>
          <w:spacing w:val="6"/>
          <w:rtl/>
        </w:rPr>
        <w:t xml:space="preserve"> (להלן</w:t>
      </w:r>
      <w:r w:rsidRPr="00D273FB">
        <w:rPr>
          <w:rFonts w:hint="cs"/>
          <w:spacing w:val="6"/>
          <w:rtl/>
        </w:rPr>
        <w:t xml:space="preserve"> </w:t>
      </w:r>
      <w:r w:rsidRPr="00D273FB">
        <w:rPr>
          <w:spacing w:val="6"/>
          <w:rtl/>
        </w:rPr>
        <w:t>–</w:t>
      </w:r>
      <w:r w:rsidRPr="00D273FB">
        <w:rPr>
          <w:rFonts w:hint="cs"/>
          <w:spacing w:val="6"/>
          <w:rtl/>
        </w:rPr>
        <w:t xml:space="preserve"> </w:t>
      </w:r>
      <w:r w:rsidRPr="00D273FB">
        <w:rPr>
          <w:b/>
          <w:bCs/>
          <w:spacing w:val="6"/>
          <w:rtl/>
        </w:rPr>
        <w:t xml:space="preserve">נציג </w:t>
      </w:r>
      <w:r w:rsidRPr="00D273FB">
        <w:rPr>
          <w:rFonts w:hint="cs"/>
          <w:b/>
          <w:bCs/>
          <w:spacing w:val="6"/>
          <w:rtl/>
        </w:rPr>
        <w:t>המשרד</w:t>
      </w:r>
      <w:r w:rsidRPr="00D273FB">
        <w:rPr>
          <w:spacing w:val="6"/>
          <w:rtl/>
        </w:rPr>
        <w:t xml:space="preserve">). </w:t>
      </w:r>
      <w:r w:rsidRPr="00D273FB">
        <w:rPr>
          <w:spacing w:val="6"/>
          <w:rtl/>
        </w:rPr>
        <w:br/>
        <w:t xml:space="preserve">נציג הספק </w:t>
      </w:r>
      <w:r w:rsidRPr="00D273FB">
        <w:rPr>
          <w:rFonts w:hint="cs"/>
          <w:spacing w:val="6"/>
          <w:rtl/>
        </w:rPr>
        <w:t xml:space="preserve">לצורך ביצוע הסכם זה </w:t>
      </w:r>
      <w:r w:rsidRPr="00D273FB">
        <w:rPr>
          <w:spacing w:val="6"/>
          <w:rtl/>
        </w:rPr>
        <w:t>הוא _________________</w:t>
      </w:r>
      <w:r w:rsidR="000F27EC">
        <w:rPr>
          <w:rFonts w:hint="cs"/>
          <w:spacing w:val="6"/>
          <w:rtl/>
        </w:rPr>
        <w:t>____</w:t>
      </w:r>
      <w:r w:rsidRPr="00D273FB">
        <w:rPr>
          <w:spacing w:val="6"/>
          <w:rtl/>
        </w:rPr>
        <w:t xml:space="preserve"> (להלן</w:t>
      </w:r>
      <w:r w:rsidRPr="00D273FB">
        <w:rPr>
          <w:rFonts w:hint="cs"/>
          <w:spacing w:val="6"/>
          <w:rtl/>
        </w:rPr>
        <w:t xml:space="preserve"> </w:t>
      </w:r>
      <w:r w:rsidRPr="00D273FB">
        <w:rPr>
          <w:spacing w:val="6"/>
          <w:rtl/>
        </w:rPr>
        <w:t>–</w:t>
      </w:r>
      <w:r w:rsidRPr="00D273FB">
        <w:rPr>
          <w:rFonts w:hint="cs"/>
          <w:spacing w:val="6"/>
          <w:rtl/>
        </w:rPr>
        <w:t xml:space="preserve"> </w:t>
      </w:r>
      <w:r w:rsidRPr="00D273FB">
        <w:rPr>
          <w:b/>
          <w:bCs/>
          <w:spacing w:val="6"/>
          <w:rtl/>
        </w:rPr>
        <w:t>נציג הספק</w:t>
      </w:r>
      <w:r w:rsidRPr="00D273FB">
        <w:rPr>
          <w:spacing w:val="6"/>
          <w:rtl/>
        </w:rPr>
        <w:t xml:space="preserve">). </w:t>
      </w:r>
      <w:r w:rsidRPr="00D273FB">
        <w:rPr>
          <w:spacing w:val="6"/>
          <w:rtl/>
        </w:rPr>
        <w:br/>
        <w:t>הצדדים רשאים להחליף את נציגיהם בכל עת</w:t>
      </w:r>
      <w:r w:rsidRPr="00D273FB">
        <w:rPr>
          <w:rFonts w:hint="cs"/>
          <w:spacing w:val="6"/>
          <w:rtl/>
        </w:rPr>
        <w:t xml:space="preserve">, וזאת בדרך של </w:t>
      </w:r>
      <w:r w:rsidRPr="00D273FB">
        <w:rPr>
          <w:spacing w:val="6"/>
          <w:rtl/>
        </w:rPr>
        <w:t xml:space="preserve">הודעה </w:t>
      </w:r>
      <w:r w:rsidRPr="00D273FB">
        <w:rPr>
          <w:rFonts w:hint="cs"/>
          <w:spacing w:val="6"/>
          <w:rtl/>
        </w:rPr>
        <w:t xml:space="preserve">בכתב </w:t>
      </w:r>
      <w:r w:rsidRPr="00D273FB">
        <w:rPr>
          <w:spacing w:val="6"/>
          <w:rtl/>
        </w:rPr>
        <w:t>על כך</w:t>
      </w:r>
      <w:r w:rsidRPr="00D273FB">
        <w:rPr>
          <w:rFonts w:hint="cs"/>
          <w:spacing w:val="6"/>
          <w:rtl/>
        </w:rPr>
        <w:t xml:space="preserve"> מראש</w:t>
      </w:r>
      <w:r w:rsidRPr="00D273FB">
        <w:rPr>
          <w:spacing w:val="6"/>
          <w:rtl/>
        </w:rPr>
        <w:t xml:space="preserve"> לצד השני.</w:t>
      </w:r>
    </w:p>
    <w:p w14:paraId="71FF5BCC" w14:textId="77777777" w:rsidR="00D273FB" w:rsidRPr="00D273FB" w:rsidRDefault="00D273FB" w:rsidP="000D3402">
      <w:pPr>
        <w:widowControl w:val="0"/>
        <w:numPr>
          <w:ilvl w:val="1"/>
          <w:numId w:val="26"/>
        </w:numPr>
        <w:overflowPunct/>
        <w:autoSpaceDE/>
        <w:autoSpaceDN/>
        <w:adjustRightInd/>
        <w:ind w:left="1102" w:hanging="540"/>
        <w:jc w:val="left"/>
        <w:textAlignment w:val="auto"/>
        <w:rPr>
          <w:spacing w:val="6"/>
        </w:rPr>
      </w:pPr>
      <w:r w:rsidRPr="00D273FB">
        <w:rPr>
          <w:rFonts w:hint="cs"/>
          <w:spacing w:val="6"/>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6C71946C" w14:textId="77777777" w:rsidR="00D273FB" w:rsidRPr="00D273FB" w:rsidRDefault="00D273FB" w:rsidP="00D273FB">
      <w:pPr>
        <w:widowControl w:val="0"/>
        <w:overflowPunct/>
        <w:autoSpaceDE/>
        <w:autoSpaceDN/>
        <w:adjustRightInd/>
        <w:ind w:left="1102"/>
        <w:jc w:val="left"/>
        <w:textAlignment w:val="auto"/>
        <w:rPr>
          <w:spacing w:val="6"/>
        </w:rPr>
      </w:pPr>
    </w:p>
    <w:p w14:paraId="5C57E20D"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bookmarkStart w:id="526" w:name="_Ref373429476"/>
      <w:r w:rsidRPr="00D273FB">
        <w:rPr>
          <w:rFonts w:hint="eastAsia"/>
          <w:b/>
          <w:bCs/>
          <w:spacing w:val="-4"/>
          <w:u w:val="single"/>
          <w:rtl/>
        </w:rPr>
        <w:t>התחייבות</w:t>
      </w:r>
      <w:r w:rsidRPr="00D273FB">
        <w:rPr>
          <w:b/>
          <w:bCs/>
          <w:spacing w:val="-4"/>
          <w:u w:val="single"/>
          <w:rtl/>
        </w:rPr>
        <w:t xml:space="preserve"> </w:t>
      </w:r>
      <w:r w:rsidRPr="00D273FB">
        <w:rPr>
          <w:rFonts w:hint="eastAsia"/>
          <w:b/>
          <w:bCs/>
          <w:spacing w:val="-4"/>
          <w:u w:val="single"/>
          <w:rtl/>
        </w:rPr>
        <w:t>המשרד</w:t>
      </w:r>
      <w:bookmarkEnd w:id="526"/>
    </w:p>
    <w:p w14:paraId="3287FF70" w14:textId="77777777" w:rsidR="00D273FB" w:rsidRPr="00D273FB" w:rsidRDefault="00D273FB" w:rsidP="00985C41">
      <w:pPr>
        <w:widowControl w:val="0"/>
        <w:overflowPunct/>
        <w:autoSpaceDE/>
        <w:autoSpaceDN/>
        <w:adjustRightInd/>
        <w:ind w:left="641"/>
        <w:textAlignment w:val="auto"/>
        <w:rPr>
          <w:spacing w:val="6"/>
          <w:rtl/>
        </w:rPr>
      </w:pPr>
      <w:r w:rsidRPr="00D273FB">
        <w:rPr>
          <w:spacing w:val="6"/>
          <w:rtl/>
        </w:rPr>
        <w:t>על מנת לאפשר לספק לעמוד בהתחייבויותיו על פי הסכם זה מתחייב המשרד כדלקמן:</w:t>
      </w:r>
    </w:p>
    <w:p w14:paraId="265F490D" w14:textId="77777777" w:rsidR="00D273FB" w:rsidRPr="00D273FB" w:rsidRDefault="00D273FB" w:rsidP="00985C41">
      <w:pPr>
        <w:widowControl w:val="0"/>
        <w:numPr>
          <w:ilvl w:val="1"/>
          <w:numId w:val="26"/>
        </w:numPr>
        <w:overflowPunct/>
        <w:autoSpaceDE/>
        <w:autoSpaceDN/>
        <w:adjustRightInd/>
        <w:ind w:left="1102" w:hanging="540"/>
        <w:textAlignment w:val="auto"/>
        <w:rPr>
          <w:noProof/>
          <w:spacing w:val="6"/>
          <w:rtl/>
        </w:rPr>
      </w:pPr>
      <w:r w:rsidRPr="00D273FB">
        <w:rPr>
          <w:noProof/>
          <w:spacing w:val="6"/>
          <w:rtl/>
        </w:rPr>
        <w:t xml:space="preserve">להעמיד לרשות </w:t>
      </w:r>
      <w:r w:rsidRPr="00D273FB">
        <w:rPr>
          <w:rFonts w:hint="cs"/>
          <w:noProof/>
          <w:spacing w:val="6"/>
          <w:rtl/>
        </w:rPr>
        <w:t>הספק</w:t>
      </w:r>
      <w:r w:rsidRPr="00D273FB">
        <w:rPr>
          <w:noProof/>
          <w:spacing w:val="6"/>
          <w:rtl/>
        </w:rPr>
        <w:t xml:space="preserve"> את כל המידע והנתונים הדרושים לביצוע השירותים על פי </w:t>
      </w:r>
      <w:r w:rsidRPr="00D273FB">
        <w:rPr>
          <w:rFonts w:hint="cs"/>
          <w:noProof/>
          <w:spacing w:val="6"/>
          <w:rtl/>
        </w:rPr>
        <w:t>הסכם</w:t>
      </w:r>
      <w:r w:rsidRPr="00D273FB">
        <w:rPr>
          <w:noProof/>
          <w:spacing w:val="6"/>
          <w:rtl/>
        </w:rPr>
        <w:t xml:space="preserve"> זה סמוך ליום שהתקבלה דרישתו של </w:t>
      </w:r>
      <w:r w:rsidRPr="00D273FB">
        <w:rPr>
          <w:rFonts w:hint="cs"/>
          <w:noProof/>
          <w:spacing w:val="6"/>
          <w:rtl/>
        </w:rPr>
        <w:t>הספק</w:t>
      </w:r>
      <w:r w:rsidRPr="00D273FB">
        <w:rPr>
          <w:noProof/>
          <w:spacing w:val="6"/>
          <w:rtl/>
        </w:rPr>
        <w:t>.</w:t>
      </w:r>
    </w:p>
    <w:p w14:paraId="308237A3" w14:textId="77777777" w:rsidR="00D273FB" w:rsidRPr="00D273FB" w:rsidRDefault="00D273FB" w:rsidP="00985C41">
      <w:pPr>
        <w:widowControl w:val="0"/>
        <w:numPr>
          <w:ilvl w:val="1"/>
          <w:numId w:val="26"/>
        </w:numPr>
        <w:overflowPunct/>
        <w:autoSpaceDE/>
        <w:autoSpaceDN/>
        <w:adjustRightInd/>
        <w:ind w:left="1102" w:hanging="540"/>
        <w:textAlignment w:val="auto"/>
        <w:rPr>
          <w:noProof/>
          <w:spacing w:val="6"/>
        </w:rPr>
      </w:pPr>
      <w:r w:rsidRPr="00D273FB">
        <w:rPr>
          <w:noProof/>
          <w:spacing w:val="6"/>
          <w:rtl/>
        </w:rPr>
        <w:t xml:space="preserve">לקיים פגישות בין נציגי </w:t>
      </w:r>
      <w:r w:rsidRPr="00D273FB">
        <w:rPr>
          <w:rFonts w:hint="cs"/>
          <w:noProof/>
          <w:spacing w:val="6"/>
          <w:rtl/>
        </w:rPr>
        <w:t>הספק</w:t>
      </w:r>
      <w:r w:rsidRPr="00D273FB">
        <w:rPr>
          <w:noProof/>
          <w:spacing w:val="6"/>
          <w:rtl/>
        </w:rPr>
        <w:t xml:space="preserve"> ל</w:t>
      </w:r>
      <w:r w:rsidRPr="00D273FB">
        <w:rPr>
          <w:rFonts w:hint="cs"/>
          <w:noProof/>
          <w:spacing w:val="6"/>
          <w:rtl/>
        </w:rPr>
        <w:t>נציג המשרד</w:t>
      </w:r>
      <w:r w:rsidRPr="00D273FB">
        <w:rPr>
          <w:noProof/>
          <w:spacing w:val="6"/>
          <w:rtl/>
        </w:rPr>
        <w:t xml:space="preserve"> כנדרש לצורך ביצוע השירותים תוך 14 ימים מעת שנתקבלה בקשת </w:t>
      </w:r>
      <w:r w:rsidRPr="00D273FB">
        <w:rPr>
          <w:rFonts w:hint="cs"/>
          <w:noProof/>
          <w:spacing w:val="6"/>
          <w:rtl/>
        </w:rPr>
        <w:t>הספק</w:t>
      </w:r>
      <w:r w:rsidRPr="00D273FB">
        <w:rPr>
          <w:noProof/>
          <w:spacing w:val="6"/>
          <w:rtl/>
        </w:rPr>
        <w:t xml:space="preserve"> לקביעת פגישה כאמור.</w:t>
      </w:r>
    </w:p>
    <w:p w14:paraId="0E9D3FBC" w14:textId="77777777" w:rsidR="00D273FB" w:rsidRPr="00D273FB" w:rsidRDefault="00D273FB" w:rsidP="00985C41">
      <w:pPr>
        <w:widowControl w:val="0"/>
        <w:numPr>
          <w:ilvl w:val="1"/>
          <w:numId w:val="26"/>
        </w:numPr>
        <w:overflowPunct/>
        <w:autoSpaceDE/>
        <w:autoSpaceDN/>
        <w:adjustRightInd/>
        <w:ind w:left="1102" w:hanging="540"/>
        <w:textAlignment w:val="auto"/>
        <w:rPr>
          <w:noProof/>
          <w:spacing w:val="6"/>
        </w:rPr>
      </w:pPr>
      <w:r w:rsidRPr="00D273FB">
        <w:rPr>
          <w:noProof/>
          <w:spacing w:val="6"/>
          <w:rtl/>
        </w:rPr>
        <w:t xml:space="preserve">לתת </w:t>
      </w:r>
      <w:r w:rsidRPr="00D273FB">
        <w:rPr>
          <w:rFonts w:hint="cs"/>
          <w:noProof/>
          <w:spacing w:val="6"/>
          <w:rtl/>
        </w:rPr>
        <w:t>לספק</w:t>
      </w:r>
      <w:r w:rsidRPr="00D273FB">
        <w:rPr>
          <w:noProof/>
          <w:spacing w:val="6"/>
          <w:rtl/>
        </w:rPr>
        <w:t xml:space="preserve"> אישור כי השירותים או חלק מהם בהתאם למסגרת העבודה בוצעו על פי הוראות ה</w:t>
      </w:r>
      <w:r w:rsidRPr="00D273FB">
        <w:rPr>
          <w:rFonts w:hint="cs"/>
          <w:noProof/>
          <w:spacing w:val="6"/>
          <w:rtl/>
        </w:rPr>
        <w:t>הסכם</w:t>
      </w:r>
      <w:r w:rsidRPr="00D273FB">
        <w:rPr>
          <w:noProof/>
          <w:spacing w:val="6"/>
          <w:rtl/>
        </w:rPr>
        <w:t>, סמוך לאחר ביצוע כאמור.</w:t>
      </w:r>
    </w:p>
    <w:p w14:paraId="41A2C8C4" w14:textId="77777777" w:rsidR="00D273FB" w:rsidRPr="00116FEE" w:rsidRDefault="00D273FB" w:rsidP="00985C41">
      <w:pPr>
        <w:widowControl w:val="0"/>
        <w:tabs>
          <w:tab w:val="right" w:pos="1359"/>
        </w:tabs>
        <w:overflowPunct/>
        <w:autoSpaceDE/>
        <w:autoSpaceDN/>
        <w:adjustRightInd/>
        <w:ind w:left="567" w:hanging="567"/>
        <w:textAlignment w:val="auto"/>
        <w:rPr>
          <w:noProof/>
          <w:spacing w:val="6"/>
          <w:rtl/>
        </w:rPr>
      </w:pPr>
    </w:p>
    <w:p w14:paraId="1CFCED42" w14:textId="77777777" w:rsidR="00D273FB" w:rsidRPr="00116FEE" w:rsidRDefault="00D273FB" w:rsidP="00985C41">
      <w:pPr>
        <w:numPr>
          <w:ilvl w:val="0"/>
          <w:numId w:val="26"/>
        </w:numPr>
        <w:overflowPunct/>
        <w:autoSpaceDE/>
        <w:autoSpaceDN/>
        <w:adjustRightInd/>
        <w:contextualSpacing/>
        <w:textAlignment w:val="auto"/>
        <w:rPr>
          <w:b/>
          <w:bCs/>
          <w:spacing w:val="-4"/>
          <w:u w:val="single"/>
          <w:rtl/>
        </w:rPr>
      </w:pPr>
      <w:r w:rsidRPr="00116FEE">
        <w:rPr>
          <w:rFonts w:hint="cs"/>
          <w:b/>
          <w:bCs/>
          <w:spacing w:val="-4"/>
          <w:u w:val="single"/>
          <w:rtl/>
        </w:rPr>
        <w:t>זכויות</w:t>
      </w:r>
      <w:r w:rsidRPr="00116FEE">
        <w:rPr>
          <w:b/>
          <w:bCs/>
          <w:spacing w:val="-4"/>
          <w:u w:val="single"/>
          <w:rtl/>
        </w:rPr>
        <w:t xml:space="preserve"> המשרד</w:t>
      </w:r>
    </w:p>
    <w:p w14:paraId="2E26BF97" w14:textId="77777777" w:rsidR="00D273FB" w:rsidRPr="00D273FB" w:rsidRDefault="00D273FB" w:rsidP="00985C41">
      <w:pPr>
        <w:widowControl w:val="0"/>
        <w:numPr>
          <w:ilvl w:val="1"/>
          <w:numId w:val="26"/>
        </w:numPr>
        <w:overflowPunct/>
        <w:autoSpaceDE/>
        <w:autoSpaceDN/>
        <w:adjustRightInd/>
        <w:ind w:left="1102" w:hanging="540"/>
        <w:textAlignment w:val="auto"/>
        <w:rPr>
          <w:noProof/>
          <w:spacing w:val="6"/>
        </w:rPr>
      </w:pPr>
      <w:r w:rsidRPr="00116FEE">
        <w:rPr>
          <w:noProof/>
          <w:spacing w:val="6"/>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w:t>
      </w:r>
      <w:r w:rsidRPr="00D273FB">
        <w:rPr>
          <w:noProof/>
          <w:spacing w:val="6"/>
          <w:rtl/>
        </w:rPr>
        <w:t xml:space="preserve"> המשרד ו/או נציג המשרד, לצורך פיקוח ו/או ביקורת לביצוע השירותים והעבודות לפי ההסכם.</w:t>
      </w:r>
    </w:p>
    <w:p w14:paraId="1F90C9B1" w14:textId="77777777" w:rsidR="00D273FB" w:rsidRPr="00D273FB" w:rsidRDefault="00D273FB" w:rsidP="00985C41">
      <w:pPr>
        <w:widowControl w:val="0"/>
        <w:numPr>
          <w:ilvl w:val="1"/>
          <w:numId w:val="26"/>
        </w:numPr>
        <w:overflowPunct/>
        <w:autoSpaceDE/>
        <w:autoSpaceDN/>
        <w:adjustRightInd/>
        <w:ind w:left="1102" w:hanging="540"/>
        <w:textAlignment w:val="auto"/>
        <w:rPr>
          <w:noProof/>
          <w:spacing w:val="6"/>
        </w:rPr>
      </w:pPr>
      <w:r w:rsidRPr="00D273FB">
        <w:rPr>
          <w:noProof/>
          <w:spacing w:val="6"/>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09649DE" w14:textId="77777777" w:rsidR="00D273FB" w:rsidRPr="00D273FB" w:rsidRDefault="00D273FB" w:rsidP="00985C41">
      <w:pPr>
        <w:widowControl w:val="0"/>
        <w:numPr>
          <w:ilvl w:val="1"/>
          <w:numId w:val="26"/>
        </w:numPr>
        <w:overflowPunct/>
        <w:autoSpaceDE/>
        <w:autoSpaceDN/>
        <w:adjustRightInd/>
        <w:ind w:left="1102" w:hanging="540"/>
        <w:textAlignment w:val="auto"/>
        <w:rPr>
          <w:noProof/>
          <w:spacing w:val="6"/>
        </w:rPr>
      </w:pPr>
      <w:r w:rsidRPr="00D273FB">
        <w:rPr>
          <w:noProof/>
          <w:spacing w:val="6"/>
          <w:rtl/>
        </w:rPr>
        <w:t>נציג המשרד יהיה רשאי לבדוק בכל עת, את אופן ביצוע התחייבויות הספק על-פי הוראות הסכם זה ומסמכי המכרז.</w:t>
      </w:r>
    </w:p>
    <w:p w14:paraId="709C96D2"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spacing w:val="6"/>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D273FB">
        <w:rPr>
          <w:rFonts w:hint="cs"/>
          <w:spacing w:val="6"/>
          <w:rtl/>
        </w:rPr>
        <w:t xml:space="preserve"> על פי סעיף זה</w:t>
      </w:r>
      <w:r w:rsidRPr="00D273FB">
        <w:rPr>
          <w:spacing w:val="6"/>
          <w:rtl/>
        </w:rPr>
        <w:t>.</w:t>
      </w:r>
    </w:p>
    <w:p w14:paraId="4252F9F0"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spacing w:val="6"/>
          <w:rtl/>
        </w:rPr>
        <w:t>נציג המשרד יהיה רשאי להפסיק את העבודה בכללה, או כל חלק ממנה, אם לפי שיקול דעתו, אין העבודה נעשית בהתאם להסכם זה, למסמכי המכרז או להוראותיו.</w:t>
      </w:r>
    </w:p>
    <w:p w14:paraId="044B4B93"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spacing w:val="6"/>
          <w:rtl/>
        </w:rPr>
        <w:t xml:space="preserve">נציג המשרד יהיה הקובע היחיד והאחרון בכל שאלה שתתעורר ביחס לטיב ביצוע השירותים </w:t>
      </w:r>
      <w:r w:rsidRPr="00D273FB">
        <w:rPr>
          <w:spacing w:val="6"/>
          <w:rtl/>
        </w:rPr>
        <w:lastRenderedPageBreak/>
        <w:t>והעבודות ולאופן ביצועם.</w:t>
      </w:r>
    </w:p>
    <w:p w14:paraId="579F02A5" w14:textId="77777777" w:rsidR="00D273FB" w:rsidRPr="00D273FB" w:rsidRDefault="00D273FB" w:rsidP="00985C41">
      <w:pPr>
        <w:numPr>
          <w:ilvl w:val="0"/>
          <w:numId w:val="26"/>
        </w:numPr>
        <w:overflowPunct/>
        <w:autoSpaceDE/>
        <w:autoSpaceDN/>
        <w:adjustRightInd/>
        <w:contextualSpacing/>
        <w:textAlignment w:val="auto"/>
        <w:rPr>
          <w:b/>
          <w:bCs/>
          <w:spacing w:val="-4"/>
          <w:u w:val="single"/>
        </w:rPr>
      </w:pPr>
      <w:bookmarkStart w:id="527" w:name="_Ref294449220"/>
      <w:r w:rsidRPr="00D273FB">
        <w:rPr>
          <w:rFonts w:hint="eastAsia"/>
          <w:b/>
          <w:bCs/>
          <w:spacing w:val="-4"/>
          <w:u w:val="single"/>
          <w:rtl/>
        </w:rPr>
        <w:t>העבודות</w:t>
      </w:r>
      <w:bookmarkEnd w:id="527"/>
      <w:r w:rsidRPr="00D273FB">
        <w:rPr>
          <w:b/>
          <w:bCs/>
          <w:spacing w:val="-4"/>
          <w:u w:val="single"/>
          <w:rtl/>
        </w:rPr>
        <w:t xml:space="preserve">  </w:t>
      </w:r>
    </w:p>
    <w:p w14:paraId="0A354F48"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spacing w:val="6"/>
          <w:rtl/>
        </w:rPr>
        <w:t>הספק יחל בביצוע העבודות מיד לאחר קבלת הודעה על תחילת ההתקשרות מהמשרד</w:t>
      </w:r>
      <w:r w:rsidRPr="00D273FB">
        <w:rPr>
          <w:rFonts w:hint="cs"/>
          <w:spacing w:val="6"/>
          <w:rtl/>
        </w:rPr>
        <w:t>, ויפעל בהתאם ללוחות הזמנים הקבועים במפרט</w:t>
      </w:r>
      <w:r w:rsidR="00D67BAA">
        <w:rPr>
          <w:rFonts w:hint="cs"/>
          <w:spacing w:val="6"/>
          <w:rtl/>
        </w:rPr>
        <w:t>י</w:t>
      </w:r>
      <w:r w:rsidRPr="00D273FB">
        <w:rPr>
          <w:rFonts w:hint="cs"/>
          <w:spacing w:val="6"/>
          <w:rtl/>
        </w:rPr>
        <w:t xml:space="preserve"> השירותים </w:t>
      </w:r>
      <w:r w:rsidR="00BC6D55">
        <w:rPr>
          <w:rFonts w:hint="cs"/>
          <w:spacing w:val="6"/>
          <w:rtl/>
        </w:rPr>
        <w:t>שב</w:t>
      </w:r>
      <w:r w:rsidRPr="00D273FB">
        <w:rPr>
          <w:rFonts w:hint="cs"/>
          <w:spacing w:val="6"/>
          <w:rtl/>
        </w:rPr>
        <w:t>נספח א'1</w:t>
      </w:r>
      <w:r w:rsidR="00BC6D55">
        <w:rPr>
          <w:rFonts w:hint="cs"/>
          <w:spacing w:val="6"/>
          <w:rtl/>
        </w:rPr>
        <w:t xml:space="preserve"> ונספחיו ובהתאם להסכמות עם נציג המשרד</w:t>
      </w:r>
      <w:r w:rsidRPr="00D273FB">
        <w:rPr>
          <w:spacing w:val="6"/>
          <w:rtl/>
        </w:rPr>
        <w:t>.</w:t>
      </w:r>
    </w:p>
    <w:p w14:paraId="3A2F40BE"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spacing w:val="6"/>
          <w:rtl/>
        </w:rPr>
        <w:t>העבודות אותן יבצע הספק כוללות, בין היתר, את העבודות המפורטות</w:t>
      </w:r>
      <w:r w:rsidRPr="00D273FB">
        <w:rPr>
          <w:rFonts w:hint="cs"/>
          <w:spacing w:val="6"/>
          <w:rtl/>
        </w:rPr>
        <w:t xml:space="preserve"> במפרט</w:t>
      </w:r>
      <w:r w:rsidR="00D67BAA">
        <w:rPr>
          <w:rFonts w:hint="cs"/>
          <w:spacing w:val="6"/>
          <w:rtl/>
        </w:rPr>
        <w:t xml:space="preserve">י השירותים </w:t>
      </w:r>
      <w:r w:rsidRPr="00D273FB">
        <w:rPr>
          <w:rFonts w:hint="cs"/>
          <w:spacing w:val="6"/>
          <w:rtl/>
        </w:rPr>
        <w:t xml:space="preserve">למכרז, וכן </w:t>
      </w:r>
      <w:r w:rsidRPr="00D273FB">
        <w:rPr>
          <w:spacing w:val="6"/>
          <w:rtl/>
        </w:rPr>
        <w:t>את ההוראות שיעביר המשרד לספק מעת לעת. כל תוספת או שינוי בעבודות יעשו באמצעות מסמך בכתב בלבד, ולא יחייבו אם לא יעשו בדרך זו.</w:t>
      </w:r>
    </w:p>
    <w:p w14:paraId="41D38CB8" w14:textId="77777777" w:rsidR="001D1A31" w:rsidRPr="001D1A31" w:rsidRDefault="00D273FB" w:rsidP="001D1A31">
      <w:pPr>
        <w:widowControl w:val="0"/>
        <w:numPr>
          <w:ilvl w:val="1"/>
          <w:numId w:val="26"/>
        </w:numPr>
        <w:overflowPunct/>
        <w:autoSpaceDE/>
        <w:autoSpaceDN/>
        <w:adjustRightInd/>
        <w:ind w:left="1102" w:hanging="540"/>
        <w:textAlignment w:val="auto"/>
        <w:rPr>
          <w:spacing w:val="6"/>
        </w:rPr>
      </w:pPr>
      <w:r w:rsidRPr="00D273FB">
        <w:rPr>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r w:rsidR="001D1A31">
        <w:rPr>
          <w:rFonts w:hint="cs"/>
          <w:spacing w:val="6"/>
          <w:rtl/>
        </w:rPr>
        <w:t xml:space="preserve"> </w:t>
      </w:r>
    </w:p>
    <w:p w14:paraId="6BCA448F" w14:textId="77777777" w:rsidR="00070A58" w:rsidRPr="00D273FB" w:rsidRDefault="00070A58" w:rsidP="00985C41">
      <w:pPr>
        <w:widowControl w:val="0"/>
        <w:numPr>
          <w:ilvl w:val="1"/>
          <w:numId w:val="26"/>
        </w:numPr>
        <w:overflowPunct/>
        <w:autoSpaceDE/>
        <w:autoSpaceDN/>
        <w:adjustRightInd/>
        <w:ind w:left="1102" w:hanging="540"/>
        <w:textAlignment w:val="auto"/>
        <w:rPr>
          <w:spacing w:val="6"/>
        </w:rPr>
      </w:pPr>
      <w:r w:rsidRPr="00CC0DB1">
        <w:rPr>
          <w:rFonts w:hint="cs"/>
          <w:spacing w:val="6"/>
          <w:rtl/>
        </w:rPr>
        <w:t xml:space="preserve">לצורך סיום </w:t>
      </w:r>
      <w:r w:rsidR="00CC0DB1">
        <w:rPr>
          <w:rFonts w:hint="cs"/>
          <w:spacing w:val="6"/>
          <w:rtl/>
        </w:rPr>
        <w:t xml:space="preserve">הליכי </w:t>
      </w:r>
      <w:proofErr w:type="spellStart"/>
      <w:r w:rsidRPr="00CC0DB1">
        <w:rPr>
          <w:rFonts w:hint="cs"/>
          <w:spacing w:val="6"/>
          <w:rtl/>
        </w:rPr>
        <w:t>המינהלות</w:t>
      </w:r>
      <w:proofErr w:type="spellEnd"/>
      <w:r w:rsidR="00CC0DB1">
        <w:rPr>
          <w:rFonts w:hint="cs"/>
          <w:spacing w:val="6"/>
          <w:rtl/>
        </w:rPr>
        <w:t xml:space="preserve"> עם הספק,</w:t>
      </w:r>
      <w:r w:rsidRPr="00CC0DB1">
        <w:rPr>
          <w:rFonts w:hint="cs"/>
          <w:spacing w:val="6"/>
          <w:rtl/>
        </w:rPr>
        <w:t xml:space="preserve"> כולל אישורי </w:t>
      </w:r>
      <w:proofErr w:type="spellStart"/>
      <w:r w:rsidRPr="00CC0DB1">
        <w:rPr>
          <w:rFonts w:hint="cs"/>
          <w:spacing w:val="6"/>
          <w:rtl/>
        </w:rPr>
        <w:t>אבט"מ</w:t>
      </w:r>
      <w:proofErr w:type="spellEnd"/>
      <w:r w:rsidRPr="00CC0DB1">
        <w:rPr>
          <w:rFonts w:hint="cs"/>
          <w:spacing w:val="6"/>
          <w:rtl/>
        </w:rPr>
        <w:t xml:space="preserve">, חיבור לרשת המשרד במידת הצורך </w:t>
      </w:r>
      <w:proofErr w:type="spellStart"/>
      <w:r w:rsidRPr="00CC0DB1">
        <w:rPr>
          <w:rFonts w:hint="cs"/>
          <w:spacing w:val="6"/>
          <w:rtl/>
        </w:rPr>
        <w:t>וכו</w:t>
      </w:r>
      <w:proofErr w:type="spellEnd"/>
      <w:r w:rsidRPr="00CC0DB1">
        <w:rPr>
          <w:rFonts w:hint="cs"/>
          <w:spacing w:val="6"/>
          <w:rtl/>
        </w:rPr>
        <w:t>', י</w:t>
      </w:r>
      <w:r w:rsidR="00CC0DB1" w:rsidRPr="00CC0DB1">
        <w:rPr>
          <w:rFonts w:hint="cs"/>
          <w:spacing w:val="6"/>
          <w:rtl/>
        </w:rPr>
        <w:t>י</w:t>
      </w:r>
      <w:r w:rsidRPr="00CC0DB1">
        <w:rPr>
          <w:rFonts w:hint="cs"/>
          <w:spacing w:val="6"/>
          <w:rtl/>
        </w:rPr>
        <w:t>נתן לספק חודש מיום חתימת ההסכם והעברת ההזמנה.</w:t>
      </w:r>
      <w:r w:rsidR="00C14C12" w:rsidRPr="00CC0DB1">
        <w:rPr>
          <w:rFonts w:hint="cs"/>
          <w:spacing w:val="6"/>
          <w:rtl/>
        </w:rPr>
        <w:t xml:space="preserve"> לעניין זה ספירת הימים לכל יחידת מסירה תחל מסיום חודש זה</w:t>
      </w:r>
      <w:r w:rsidR="00CC0DB1">
        <w:rPr>
          <w:rFonts w:hint="cs"/>
          <w:spacing w:val="6"/>
          <w:rtl/>
        </w:rPr>
        <w:t>.</w:t>
      </w:r>
    </w:p>
    <w:p w14:paraId="49B51A5C" w14:textId="77777777" w:rsidR="00D273FB" w:rsidRPr="00D273FB" w:rsidRDefault="00D273FB" w:rsidP="00985C41">
      <w:pPr>
        <w:ind w:left="1361"/>
        <w:rPr>
          <w:lang w:eastAsia="en-US"/>
        </w:rPr>
      </w:pPr>
    </w:p>
    <w:p w14:paraId="43C1115D" w14:textId="77777777" w:rsidR="00D273FB" w:rsidRPr="00D273FB" w:rsidRDefault="00D273FB" w:rsidP="00985C41">
      <w:pPr>
        <w:numPr>
          <w:ilvl w:val="0"/>
          <w:numId w:val="26"/>
        </w:numPr>
        <w:overflowPunct/>
        <w:autoSpaceDE/>
        <w:autoSpaceDN/>
        <w:adjustRightInd/>
        <w:contextualSpacing/>
        <w:textAlignment w:val="auto"/>
        <w:rPr>
          <w:rFonts w:ascii="Calibri" w:eastAsia="Calibri" w:hAnsi="Calibri"/>
          <w:b/>
          <w:bCs/>
          <w:spacing w:val="-4"/>
          <w:sz w:val="22"/>
          <w:u w:val="single"/>
          <w:lang w:eastAsia="en-US"/>
        </w:rPr>
      </w:pPr>
      <w:bookmarkStart w:id="528" w:name="_Ref421454546"/>
      <w:r w:rsidRPr="00D273FB">
        <w:rPr>
          <w:rFonts w:ascii="Calibri" w:eastAsia="Calibri" w:hAnsi="Calibri" w:hint="cs"/>
          <w:b/>
          <w:bCs/>
          <w:spacing w:val="-4"/>
          <w:sz w:val="22"/>
          <w:u w:val="single"/>
          <w:rtl/>
          <w:lang w:eastAsia="en-US"/>
        </w:rPr>
        <w:t>דיווחים</w:t>
      </w:r>
      <w:bookmarkEnd w:id="528"/>
    </w:p>
    <w:p w14:paraId="60C403BC" w14:textId="77777777" w:rsidR="00D273FB" w:rsidRPr="00D273FB" w:rsidRDefault="00D67BAA" w:rsidP="00943CE7">
      <w:pPr>
        <w:widowControl w:val="0"/>
        <w:numPr>
          <w:ilvl w:val="1"/>
          <w:numId w:val="26"/>
        </w:numPr>
        <w:overflowPunct/>
        <w:autoSpaceDE/>
        <w:autoSpaceDN/>
        <w:adjustRightInd/>
        <w:ind w:left="1102" w:hanging="540"/>
        <w:textAlignment w:val="auto"/>
        <w:rPr>
          <w:spacing w:val="6"/>
        </w:rPr>
      </w:pPr>
      <w:bookmarkStart w:id="529" w:name="_Ref421454439"/>
      <w:r w:rsidRPr="00D67BAA">
        <w:rPr>
          <w:rFonts w:hint="cs"/>
          <w:spacing w:val="6"/>
          <w:rtl/>
        </w:rPr>
        <w:t xml:space="preserve">הספק יעביר לנציג המשרד דוחות ביצוע במועדים ובפורמט, </w:t>
      </w:r>
      <w:bookmarkEnd w:id="529"/>
      <w:r w:rsidRPr="00D67BAA">
        <w:rPr>
          <w:rFonts w:hint="cs"/>
          <w:spacing w:val="6"/>
          <w:rtl/>
        </w:rPr>
        <w:t>שפורטו</w:t>
      </w:r>
      <w:r>
        <w:rPr>
          <w:rFonts w:hint="cs"/>
          <w:b/>
          <w:bCs/>
          <w:spacing w:val="6"/>
          <w:u w:val="single"/>
          <w:rtl/>
        </w:rPr>
        <w:t xml:space="preserve"> בסעיף</w:t>
      </w:r>
      <w:r w:rsidR="00417F02">
        <w:rPr>
          <w:rFonts w:hint="cs"/>
          <w:spacing w:val="6"/>
          <w:rtl/>
        </w:rPr>
        <w:t xml:space="preserve"> </w:t>
      </w:r>
      <w:r w:rsidR="00943CE7" w:rsidRPr="00943CE7">
        <w:rPr>
          <w:spacing w:val="6"/>
          <w:rtl/>
        </w:rPr>
        <w:fldChar w:fldCharType="begin"/>
      </w:r>
      <w:r w:rsidR="00943CE7" w:rsidRPr="00943CE7">
        <w:rPr>
          <w:spacing w:val="6"/>
          <w:rtl/>
        </w:rPr>
        <w:instrText xml:space="preserve"> </w:instrText>
      </w:r>
      <w:r w:rsidR="00943CE7" w:rsidRPr="00943CE7">
        <w:rPr>
          <w:rFonts w:hint="cs"/>
          <w:spacing w:val="6"/>
        </w:rPr>
        <w:instrText>REF</w:instrText>
      </w:r>
      <w:r w:rsidR="00943CE7" w:rsidRPr="00943CE7">
        <w:rPr>
          <w:rFonts w:hint="cs"/>
          <w:spacing w:val="6"/>
          <w:rtl/>
        </w:rPr>
        <w:instrText xml:space="preserve"> _</w:instrText>
      </w:r>
      <w:r w:rsidR="00943CE7" w:rsidRPr="00943CE7">
        <w:rPr>
          <w:rFonts w:hint="cs"/>
          <w:spacing w:val="6"/>
        </w:rPr>
        <w:instrText>Ref482181429 \r \h</w:instrText>
      </w:r>
      <w:r w:rsidR="00943CE7" w:rsidRPr="00943CE7">
        <w:rPr>
          <w:spacing w:val="6"/>
          <w:rtl/>
        </w:rPr>
        <w:instrText xml:space="preserve">  \* </w:instrText>
      </w:r>
      <w:r w:rsidR="00943CE7" w:rsidRPr="00943CE7">
        <w:rPr>
          <w:spacing w:val="6"/>
        </w:rPr>
        <w:instrText>MERGEFORMAT</w:instrText>
      </w:r>
      <w:r w:rsidR="00943CE7" w:rsidRPr="00943CE7">
        <w:rPr>
          <w:spacing w:val="6"/>
          <w:rtl/>
        </w:rPr>
        <w:instrText xml:space="preserve"> </w:instrText>
      </w:r>
      <w:r w:rsidR="00943CE7" w:rsidRPr="00943CE7">
        <w:rPr>
          <w:spacing w:val="6"/>
          <w:rtl/>
        </w:rPr>
      </w:r>
      <w:r w:rsidR="00943CE7" w:rsidRPr="00943CE7">
        <w:rPr>
          <w:spacing w:val="6"/>
          <w:rtl/>
        </w:rPr>
        <w:fldChar w:fldCharType="separate"/>
      </w:r>
      <w:r w:rsidR="0054744E">
        <w:rPr>
          <w:spacing w:val="6"/>
          <w:cs/>
        </w:rPr>
        <w:t>‎</w:t>
      </w:r>
      <w:r w:rsidR="0054744E">
        <w:rPr>
          <w:spacing w:val="6"/>
        </w:rPr>
        <w:t>9.2</w:t>
      </w:r>
      <w:r w:rsidR="00943CE7" w:rsidRPr="00943CE7">
        <w:rPr>
          <w:spacing w:val="6"/>
          <w:rtl/>
        </w:rPr>
        <w:fldChar w:fldCharType="end"/>
      </w:r>
      <w:r w:rsidR="00943CE7" w:rsidRPr="00943CE7">
        <w:rPr>
          <w:rFonts w:hint="cs"/>
          <w:spacing w:val="6"/>
          <w:rtl/>
        </w:rPr>
        <w:t xml:space="preserve"> למסמכי המכרז</w:t>
      </w:r>
    </w:p>
    <w:p w14:paraId="5AD0332A"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rFonts w:hint="cs"/>
          <w:b/>
          <w:bCs/>
          <w:spacing w:val="6"/>
          <w:u w:val="single"/>
          <w:rtl/>
        </w:rPr>
        <w:t xml:space="preserve">30 יום </w:t>
      </w:r>
      <w:r w:rsidRPr="00D273FB">
        <w:rPr>
          <w:rFonts w:hint="cs"/>
          <w:b/>
          <w:bCs/>
          <w:color w:val="000000"/>
          <w:spacing w:val="6"/>
          <w:u w:val="single"/>
          <w:rtl/>
        </w:rPr>
        <w:t>לאחר תום תקופת ההתקשרות</w:t>
      </w:r>
      <w:r w:rsidRPr="00D273FB">
        <w:rPr>
          <w:rFonts w:hint="cs"/>
          <w:color w:val="000000"/>
          <w:spacing w:val="6"/>
          <w:rtl/>
        </w:rPr>
        <w:t xml:space="preserve"> יגיש הספק </w:t>
      </w:r>
      <w:r w:rsidRPr="00D273FB">
        <w:rPr>
          <w:rFonts w:hint="cs"/>
          <w:spacing w:val="6"/>
          <w:rtl/>
        </w:rPr>
        <w:t>למשרד,</w:t>
      </w:r>
      <w:r w:rsidRPr="00D273FB">
        <w:rPr>
          <w:rFonts w:hint="cs"/>
          <w:color w:val="000000"/>
          <w:spacing w:val="6"/>
          <w:rtl/>
        </w:rPr>
        <w:t xml:space="preserve"> </w:t>
      </w:r>
      <w:r w:rsidRPr="00D273FB">
        <w:rPr>
          <w:rFonts w:hint="cs"/>
          <w:b/>
          <w:bCs/>
          <w:color w:val="000000"/>
          <w:spacing w:val="6"/>
          <w:u w:val="single"/>
          <w:rtl/>
        </w:rPr>
        <w:t>דו"ח מסכם</w:t>
      </w:r>
      <w:r w:rsidRPr="00D273FB">
        <w:rPr>
          <w:rFonts w:hint="cs"/>
          <w:color w:val="000000"/>
          <w:spacing w:val="6"/>
          <w:rtl/>
        </w:rPr>
        <w:t xml:space="preserve"> הכולל את האמור בסעיף </w:t>
      </w:r>
      <w:r w:rsidRPr="00D273FB">
        <w:rPr>
          <w:color w:val="000000"/>
          <w:spacing w:val="6"/>
          <w:rtl/>
        </w:rPr>
        <w:fldChar w:fldCharType="begin"/>
      </w:r>
      <w:r w:rsidRPr="00D273FB">
        <w:rPr>
          <w:color w:val="000000"/>
          <w:spacing w:val="6"/>
          <w:rtl/>
        </w:rPr>
        <w:instrText xml:space="preserve"> </w:instrText>
      </w:r>
      <w:r w:rsidRPr="00D273FB">
        <w:rPr>
          <w:rFonts w:hint="cs"/>
          <w:color w:val="000000"/>
          <w:spacing w:val="6"/>
        </w:rPr>
        <w:instrText>REF</w:instrText>
      </w:r>
      <w:r w:rsidRPr="00D273FB">
        <w:rPr>
          <w:rFonts w:hint="cs"/>
          <w:color w:val="000000"/>
          <w:spacing w:val="6"/>
          <w:rtl/>
        </w:rPr>
        <w:instrText xml:space="preserve"> _</w:instrText>
      </w:r>
      <w:r w:rsidRPr="00D273FB">
        <w:rPr>
          <w:rFonts w:hint="cs"/>
          <w:color w:val="000000"/>
          <w:spacing w:val="6"/>
        </w:rPr>
        <w:instrText>Ref421454439 \r \h</w:instrText>
      </w:r>
      <w:r w:rsidRPr="00D273FB">
        <w:rPr>
          <w:color w:val="000000"/>
          <w:spacing w:val="6"/>
          <w:rtl/>
        </w:rPr>
        <w:instrText xml:space="preserve"> </w:instrText>
      </w:r>
      <w:r w:rsidR="00985C41">
        <w:rPr>
          <w:color w:val="000000"/>
          <w:spacing w:val="6"/>
          <w:rtl/>
        </w:rPr>
        <w:instrText xml:space="preserve"> \* </w:instrText>
      </w:r>
      <w:r w:rsidR="00985C41">
        <w:rPr>
          <w:color w:val="000000"/>
          <w:spacing w:val="6"/>
        </w:rPr>
        <w:instrText>MERGEFORMAT</w:instrText>
      </w:r>
      <w:r w:rsidR="00985C41">
        <w:rPr>
          <w:color w:val="000000"/>
          <w:spacing w:val="6"/>
          <w:rtl/>
        </w:rPr>
        <w:instrText xml:space="preserve"> </w:instrText>
      </w:r>
      <w:r w:rsidRPr="00D273FB">
        <w:rPr>
          <w:color w:val="000000"/>
          <w:spacing w:val="6"/>
          <w:rtl/>
        </w:rPr>
      </w:r>
      <w:r w:rsidRPr="00D273FB">
        <w:rPr>
          <w:color w:val="000000"/>
          <w:spacing w:val="6"/>
          <w:rtl/>
        </w:rPr>
        <w:fldChar w:fldCharType="separate"/>
      </w:r>
      <w:r w:rsidR="0054744E">
        <w:rPr>
          <w:color w:val="000000"/>
          <w:spacing w:val="6"/>
          <w:cs/>
        </w:rPr>
        <w:t>‎</w:t>
      </w:r>
      <w:r w:rsidR="0054744E">
        <w:rPr>
          <w:color w:val="000000"/>
          <w:spacing w:val="6"/>
        </w:rPr>
        <w:t>10.1</w:t>
      </w:r>
      <w:r w:rsidRPr="00D273FB">
        <w:rPr>
          <w:color w:val="000000"/>
          <w:spacing w:val="6"/>
          <w:rtl/>
        </w:rPr>
        <w:fldChar w:fldCharType="end"/>
      </w:r>
      <w:r w:rsidRPr="00D273FB">
        <w:rPr>
          <w:rFonts w:hint="cs"/>
          <w:color w:val="000000"/>
          <w:spacing w:val="6"/>
          <w:rtl/>
        </w:rPr>
        <w:t xml:space="preserve"> לעיל באופן מצטבר לכל תקופת ההתקשרות מאושר ע"י רו"ח.</w:t>
      </w:r>
    </w:p>
    <w:p w14:paraId="0047B35E"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Pr>
      </w:pPr>
      <w:r w:rsidRPr="00D273FB">
        <w:rPr>
          <w:rFonts w:hint="cs"/>
          <w:spacing w:val="6"/>
          <w:rtl/>
        </w:rPr>
        <w:t>המשרד ו/או ועדת ההיגוי רשאים לקבל מהספק על פי דרישתו כל מידע נוסף ו/או מסמך אודות הספק, מתן שירות על ידו ו/או עמידתו בתנאי המכרז והסכם זה.</w:t>
      </w:r>
    </w:p>
    <w:p w14:paraId="59B8E035" w14:textId="77777777" w:rsidR="00D273FB" w:rsidRPr="00D273FB" w:rsidRDefault="00D273FB" w:rsidP="00985C41">
      <w:pPr>
        <w:widowControl w:val="0"/>
        <w:overflowPunct/>
        <w:autoSpaceDE/>
        <w:autoSpaceDN/>
        <w:adjustRightInd/>
        <w:ind w:left="1102"/>
        <w:textAlignment w:val="auto"/>
        <w:rPr>
          <w:spacing w:val="6"/>
        </w:rPr>
      </w:pPr>
    </w:p>
    <w:p w14:paraId="247E40E7" w14:textId="77777777" w:rsidR="00D273FB" w:rsidRPr="00D273FB" w:rsidRDefault="00D273FB" w:rsidP="003A11DE">
      <w:pPr>
        <w:keepNext/>
        <w:numPr>
          <w:ilvl w:val="0"/>
          <w:numId w:val="26"/>
        </w:numPr>
        <w:overflowPunct/>
        <w:autoSpaceDE/>
        <w:autoSpaceDN/>
        <w:adjustRightInd/>
        <w:contextualSpacing/>
        <w:textAlignment w:val="auto"/>
        <w:rPr>
          <w:b/>
          <w:bCs/>
          <w:spacing w:val="-4"/>
          <w:u w:val="single"/>
        </w:rPr>
      </w:pPr>
      <w:bookmarkStart w:id="530" w:name="_Ref421452770"/>
      <w:r w:rsidRPr="00D273FB">
        <w:rPr>
          <w:rFonts w:hint="eastAsia"/>
          <w:b/>
          <w:bCs/>
          <w:spacing w:val="-4"/>
          <w:u w:val="single"/>
          <w:rtl/>
        </w:rPr>
        <w:t>התמורה</w:t>
      </w:r>
      <w:bookmarkEnd w:id="530"/>
    </w:p>
    <w:p w14:paraId="74FF0ED8" w14:textId="77777777" w:rsidR="00D273FB" w:rsidRPr="00D273FB" w:rsidRDefault="00D273FB" w:rsidP="00985C41">
      <w:pPr>
        <w:widowControl w:val="0"/>
        <w:numPr>
          <w:ilvl w:val="1"/>
          <w:numId w:val="26"/>
        </w:numPr>
        <w:overflowPunct/>
        <w:autoSpaceDE/>
        <w:autoSpaceDN/>
        <w:adjustRightInd/>
        <w:ind w:left="1102" w:hanging="540"/>
        <w:textAlignment w:val="auto"/>
        <w:rPr>
          <w:spacing w:val="6"/>
          <w:rtl/>
        </w:rPr>
      </w:pPr>
      <w:bookmarkStart w:id="531" w:name="_Ref477183711"/>
      <w:bookmarkStart w:id="532" w:name="_Ref373429380"/>
      <w:bookmarkStart w:id="533" w:name="_Ref391150889"/>
      <w:bookmarkStart w:id="534" w:name="_Ref294448550"/>
      <w:r w:rsidRPr="00D273FB">
        <w:rPr>
          <w:spacing w:val="6"/>
          <w:rtl/>
        </w:rPr>
        <w:t>לצורך מתן השירותים על ידי הספק כמוגדר במכרז</w:t>
      </w:r>
      <w:r w:rsidRPr="00D273FB">
        <w:rPr>
          <w:rFonts w:hint="cs"/>
          <w:spacing w:val="6"/>
          <w:rtl/>
        </w:rPr>
        <w:t xml:space="preserve"> נספח א'</w:t>
      </w:r>
      <w:r w:rsidRPr="00D273FB">
        <w:rPr>
          <w:spacing w:val="6"/>
          <w:rtl/>
        </w:rPr>
        <w:t xml:space="preserve"> ומילוי כל התחייבויות הספק לשביעות רצונו של המשרד ובהתאם לתנאי הסכם זה, ישלם המשרד</w:t>
      </w:r>
      <w:r w:rsidR="00116FEE">
        <w:rPr>
          <w:spacing w:val="6"/>
          <w:rtl/>
        </w:rPr>
        <w:t xml:space="preserve"> לספק</w:t>
      </w:r>
      <w:r w:rsidR="00116FEE">
        <w:rPr>
          <w:rFonts w:hint="cs"/>
          <w:spacing w:val="6"/>
          <w:rtl/>
        </w:rPr>
        <w:t>, בהתאם לסכומים בהם נקב הספק ב</w:t>
      </w:r>
      <w:r w:rsidR="00830304">
        <w:rPr>
          <w:rFonts w:hint="cs"/>
          <w:spacing w:val="6"/>
          <w:rtl/>
        </w:rPr>
        <w:t xml:space="preserve">הצעת </w:t>
      </w:r>
      <w:r w:rsidR="00116FEE">
        <w:rPr>
          <w:rFonts w:hint="cs"/>
          <w:spacing w:val="6"/>
          <w:rtl/>
        </w:rPr>
        <w:t xml:space="preserve">המחיר </w:t>
      </w:r>
      <w:r w:rsidR="00830304">
        <w:rPr>
          <w:rFonts w:hint="cs"/>
          <w:spacing w:val="6"/>
          <w:rtl/>
        </w:rPr>
        <w:t>שהגיש בנספח ב'</w:t>
      </w:r>
      <w:r w:rsidR="00BC6D55">
        <w:rPr>
          <w:rFonts w:hint="cs"/>
          <w:spacing w:val="6"/>
          <w:rtl/>
        </w:rPr>
        <w:t>9</w:t>
      </w:r>
      <w:r w:rsidR="00830304">
        <w:rPr>
          <w:rFonts w:hint="cs"/>
          <w:spacing w:val="6"/>
          <w:rtl/>
        </w:rPr>
        <w:t xml:space="preserve"> (לרבות </w:t>
      </w:r>
      <w:r w:rsidR="00311534">
        <w:rPr>
          <w:rFonts w:hint="cs"/>
          <w:spacing w:val="6"/>
          <w:rtl/>
        </w:rPr>
        <w:t>הטבלאות</w:t>
      </w:r>
      <w:r w:rsidR="00830304">
        <w:rPr>
          <w:rFonts w:hint="cs"/>
          <w:spacing w:val="6"/>
          <w:rtl/>
        </w:rPr>
        <w:t xml:space="preserve"> המצורפות אליה)</w:t>
      </w:r>
      <w:r w:rsidR="00116FEE">
        <w:rPr>
          <w:rFonts w:hint="cs"/>
          <w:spacing w:val="6"/>
          <w:rtl/>
        </w:rPr>
        <w:t xml:space="preserve"> </w:t>
      </w:r>
      <w:r w:rsidRPr="00D273FB">
        <w:rPr>
          <w:spacing w:val="6"/>
          <w:rtl/>
        </w:rPr>
        <w:t xml:space="preserve">בלבד (להלן – </w:t>
      </w:r>
      <w:r w:rsidR="00311534">
        <w:rPr>
          <w:rFonts w:hint="cs"/>
          <w:spacing w:val="6"/>
          <w:rtl/>
        </w:rPr>
        <w:t>"</w:t>
      </w:r>
      <w:r w:rsidRPr="00D273FB">
        <w:rPr>
          <w:spacing w:val="6"/>
          <w:rtl/>
        </w:rPr>
        <w:t>התמורה</w:t>
      </w:r>
      <w:r w:rsidR="00311534">
        <w:rPr>
          <w:rFonts w:hint="cs"/>
          <w:spacing w:val="6"/>
          <w:rtl/>
        </w:rPr>
        <w:t>"</w:t>
      </w:r>
      <w:r w:rsidRPr="00D273FB">
        <w:rPr>
          <w:spacing w:val="6"/>
          <w:rtl/>
        </w:rPr>
        <w:t>), על פי הפירוט כדלקמן</w:t>
      </w:r>
      <w:r w:rsidR="00116FEE">
        <w:rPr>
          <w:rFonts w:hint="cs"/>
          <w:spacing w:val="6"/>
          <w:rtl/>
        </w:rPr>
        <w:t>, בהתאם לדוחות הביצוע שאושרו ע"י נציג המשרד</w:t>
      </w:r>
      <w:r w:rsidRPr="00D273FB">
        <w:rPr>
          <w:spacing w:val="6"/>
          <w:rtl/>
        </w:rPr>
        <w:t>:</w:t>
      </w:r>
      <w:bookmarkEnd w:id="531"/>
    </w:p>
    <w:p w14:paraId="77E95892" w14:textId="77777777" w:rsidR="00116FEE" w:rsidRDefault="00116FEE" w:rsidP="00985C41">
      <w:pPr>
        <w:widowControl w:val="0"/>
        <w:numPr>
          <w:ilvl w:val="2"/>
          <w:numId w:val="26"/>
        </w:numPr>
        <w:overflowPunct/>
        <w:autoSpaceDE/>
        <w:autoSpaceDN/>
        <w:adjustRightInd/>
        <w:textAlignment w:val="auto"/>
        <w:rPr>
          <w:spacing w:val="6"/>
        </w:rPr>
      </w:pPr>
      <w:bookmarkStart w:id="535" w:name="_Ref391150947"/>
      <w:r>
        <w:rPr>
          <w:rFonts w:hint="cs"/>
          <w:spacing w:val="6"/>
          <w:rtl/>
        </w:rPr>
        <w:t xml:space="preserve">עבור </w:t>
      </w:r>
      <w:r w:rsidR="00BC6D55">
        <w:rPr>
          <w:rFonts w:hint="cs"/>
          <w:b/>
          <w:bCs/>
          <w:spacing w:val="6"/>
          <w:rtl/>
        </w:rPr>
        <w:t>ביצוע מלא של שלב א'</w:t>
      </w:r>
      <w:r>
        <w:rPr>
          <w:rFonts w:hint="cs"/>
          <w:spacing w:val="6"/>
          <w:rtl/>
        </w:rPr>
        <w:t xml:space="preserve"> </w:t>
      </w:r>
      <w:r w:rsidR="00004CBA">
        <w:rPr>
          <w:rFonts w:hint="cs"/>
          <w:spacing w:val="6"/>
          <w:rtl/>
        </w:rPr>
        <w:t xml:space="preserve">ישולם </w:t>
      </w:r>
      <w:r>
        <w:rPr>
          <w:spacing w:val="6"/>
          <w:rtl/>
        </w:rPr>
        <w:t xml:space="preserve">סך </w:t>
      </w:r>
      <w:r>
        <w:rPr>
          <w:rFonts w:hint="cs"/>
          <w:spacing w:val="6"/>
          <w:rtl/>
        </w:rPr>
        <w:t>של</w:t>
      </w:r>
      <w:r w:rsidRPr="00116FEE">
        <w:rPr>
          <w:spacing w:val="6"/>
          <w:rtl/>
        </w:rPr>
        <w:t xml:space="preserve"> _________ ₪ (במילים: _______ ₪)</w:t>
      </w:r>
      <w:r w:rsidR="00004CBA">
        <w:rPr>
          <w:rFonts w:hint="cs"/>
          <w:spacing w:val="6"/>
          <w:rtl/>
        </w:rPr>
        <w:t>,</w:t>
      </w:r>
      <w:r>
        <w:rPr>
          <w:rFonts w:hint="cs"/>
          <w:spacing w:val="6"/>
          <w:rtl/>
        </w:rPr>
        <w:t xml:space="preserve"> לאחר אישור </w:t>
      </w:r>
      <w:r w:rsidR="00004CBA">
        <w:rPr>
          <w:rFonts w:hint="cs"/>
          <w:spacing w:val="6"/>
          <w:rtl/>
        </w:rPr>
        <w:t xml:space="preserve">נציג </w:t>
      </w:r>
      <w:r>
        <w:rPr>
          <w:rFonts w:hint="cs"/>
          <w:spacing w:val="6"/>
          <w:rtl/>
        </w:rPr>
        <w:t>המשרד</w:t>
      </w:r>
      <w:r w:rsidR="00767E90">
        <w:rPr>
          <w:rFonts w:hint="cs"/>
          <w:spacing w:val="6"/>
          <w:rtl/>
        </w:rPr>
        <w:t xml:space="preserve"> בכתב ש</w:t>
      </w:r>
      <w:r w:rsidR="00004CBA">
        <w:rPr>
          <w:rFonts w:hint="cs"/>
          <w:spacing w:val="6"/>
          <w:rtl/>
        </w:rPr>
        <w:t>הספק</w:t>
      </w:r>
      <w:r w:rsidR="00767E90">
        <w:rPr>
          <w:rFonts w:hint="cs"/>
          <w:spacing w:val="6"/>
          <w:rtl/>
        </w:rPr>
        <w:t xml:space="preserve"> סיים את </w:t>
      </w:r>
      <w:r w:rsidR="00BC6D55">
        <w:rPr>
          <w:rFonts w:hint="cs"/>
          <w:spacing w:val="6"/>
          <w:rtl/>
        </w:rPr>
        <w:t>בניית המערכת</w:t>
      </w:r>
      <w:r w:rsidR="00767E90">
        <w:rPr>
          <w:rFonts w:hint="cs"/>
          <w:spacing w:val="6"/>
          <w:rtl/>
        </w:rPr>
        <w:t xml:space="preserve"> באופן מלא</w:t>
      </w:r>
      <w:r w:rsidR="00004CBA">
        <w:rPr>
          <w:rFonts w:hint="cs"/>
          <w:spacing w:val="6"/>
          <w:rtl/>
        </w:rPr>
        <w:t>.</w:t>
      </w:r>
    </w:p>
    <w:p w14:paraId="4DF7CCA7" w14:textId="77777777" w:rsidR="00BC6D55" w:rsidRDefault="00BC6D55" w:rsidP="00985C41">
      <w:pPr>
        <w:widowControl w:val="0"/>
        <w:numPr>
          <w:ilvl w:val="2"/>
          <w:numId w:val="26"/>
        </w:numPr>
        <w:overflowPunct/>
        <w:autoSpaceDE/>
        <w:autoSpaceDN/>
        <w:adjustRightInd/>
        <w:textAlignment w:val="auto"/>
        <w:rPr>
          <w:spacing w:val="6"/>
        </w:rPr>
      </w:pPr>
      <w:r>
        <w:rPr>
          <w:rFonts w:hint="cs"/>
          <w:spacing w:val="6"/>
          <w:rtl/>
        </w:rPr>
        <w:t xml:space="preserve">עבור </w:t>
      </w:r>
      <w:r>
        <w:rPr>
          <w:rFonts w:hint="cs"/>
          <w:b/>
          <w:bCs/>
          <w:spacing w:val="6"/>
          <w:rtl/>
        </w:rPr>
        <w:t>ביצוע מלא של שלב ב'</w:t>
      </w:r>
      <w:r>
        <w:rPr>
          <w:rFonts w:hint="cs"/>
          <w:spacing w:val="6"/>
          <w:rtl/>
        </w:rPr>
        <w:t xml:space="preserve">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 לאחר אישור נציג המשרד בכתב שהספק סיים את בניית המערכת באופן מלא.</w:t>
      </w:r>
    </w:p>
    <w:p w14:paraId="367306FF" w14:textId="77777777" w:rsidR="00BC6D55" w:rsidRDefault="00BC6D55" w:rsidP="00985C41">
      <w:pPr>
        <w:widowControl w:val="0"/>
        <w:numPr>
          <w:ilvl w:val="2"/>
          <w:numId w:val="26"/>
        </w:numPr>
        <w:overflowPunct/>
        <w:autoSpaceDE/>
        <w:autoSpaceDN/>
        <w:adjustRightInd/>
        <w:textAlignment w:val="auto"/>
        <w:rPr>
          <w:spacing w:val="6"/>
        </w:rPr>
      </w:pPr>
      <w:r>
        <w:rPr>
          <w:rFonts w:hint="cs"/>
          <w:spacing w:val="6"/>
          <w:rtl/>
        </w:rPr>
        <w:t xml:space="preserve">עבור </w:t>
      </w:r>
      <w:r>
        <w:rPr>
          <w:rFonts w:hint="cs"/>
          <w:b/>
          <w:bCs/>
          <w:spacing w:val="6"/>
          <w:rtl/>
        </w:rPr>
        <w:t>ביצוע מלא של שלב ג'</w:t>
      </w:r>
      <w:r>
        <w:rPr>
          <w:rFonts w:hint="cs"/>
          <w:spacing w:val="6"/>
          <w:rtl/>
        </w:rPr>
        <w:t xml:space="preserve">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 לאחר אישור נציג המשרד בכתב שהספק סיים את בניית המערכת באופן מלא.</w:t>
      </w:r>
    </w:p>
    <w:p w14:paraId="75E046CA" w14:textId="77777777" w:rsidR="00816333" w:rsidRDefault="00816333" w:rsidP="00985C41">
      <w:pPr>
        <w:widowControl w:val="0"/>
        <w:numPr>
          <w:ilvl w:val="2"/>
          <w:numId w:val="26"/>
        </w:numPr>
        <w:overflowPunct/>
        <w:autoSpaceDE/>
        <w:autoSpaceDN/>
        <w:adjustRightInd/>
        <w:textAlignment w:val="auto"/>
        <w:rPr>
          <w:spacing w:val="6"/>
        </w:rPr>
      </w:pPr>
      <w:r>
        <w:rPr>
          <w:rFonts w:hint="cs"/>
          <w:spacing w:val="6"/>
          <w:rtl/>
        </w:rPr>
        <w:t>עבור עבודות פ</w:t>
      </w:r>
      <w:r w:rsidR="00E44CAE">
        <w:rPr>
          <w:rFonts w:hint="cs"/>
          <w:spacing w:val="6"/>
          <w:rtl/>
        </w:rPr>
        <w:t xml:space="preserve">יתוח / שינוי / שיפור, במידת הצורך, </w:t>
      </w:r>
      <w:r>
        <w:rPr>
          <w:rFonts w:hint="cs"/>
          <w:spacing w:val="6"/>
          <w:rtl/>
        </w:rPr>
        <w:t>ישולם בהתאם למשך העבודה כדלהלן:</w:t>
      </w:r>
    </w:p>
    <w:p w14:paraId="3808B1A3" w14:textId="77777777" w:rsidR="00816333" w:rsidRDefault="00816333" w:rsidP="00B362C9">
      <w:pPr>
        <w:pStyle w:val="af9"/>
        <w:widowControl w:val="0"/>
        <w:numPr>
          <w:ilvl w:val="2"/>
          <w:numId w:val="45"/>
        </w:numPr>
        <w:overflowPunct/>
        <w:autoSpaceDE/>
        <w:autoSpaceDN/>
        <w:adjustRightInd/>
        <w:textAlignment w:val="auto"/>
        <w:rPr>
          <w:spacing w:val="6"/>
        </w:rPr>
      </w:pPr>
      <w:r>
        <w:rPr>
          <w:rFonts w:hint="cs"/>
          <w:spacing w:val="6"/>
          <w:rtl/>
        </w:rPr>
        <w:lastRenderedPageBreak/>
        <w:t xml:space="preserve">עבור ביצוע עבודות שמשכן עד 10 ימים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w:t>
      </w:r>
    </w:p>
    <w:p w14:paraId="4093969A" w14:textId="77777777" w:rsidR="00816333" w:rsidRDefault="00816333" w:rsidP="00B362C9">
      <w:pPr>
        <w:pStyle w:val="af9"/>
        <w:widowControl w:val="0"/>
        <w:numPr>
          <w:ilvl w:val="2"/>
          <w:numId w:val="45"/>
        </w:numPr>
        <w:overflowPunct/>
        <w:autoSpaceDE/>
        <w:autoSpaceDN/>
        <w:adjustRightInd/>
        <w:textAlignment w:val="auto"/>
        <w:rPr>
          <w:spacing w:val="6"/>
        </w:rPr>
      </w:pPr>
      <w:r>
        <w:rPr>
          <w:rFonts w:hint="cs"/>
          <w:spacing w:val="6"/>
          <w:rtl/>
        </w:rPr>
        <w:t xml:space="preserve">עבור ביצוע עבודות שמשכן 11-30 ימים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w:t>
      </w:r>
    </w:p>
    <w:p w14:paraId="79056A5C" w14:textId="77777777" w:rsidR="00816333" w:rsidRDefault="00816333" w:rsidP="00B362C9">
      <w:pPr>
        <w:pStyle w:val="af9"/>
        <w:widowControl w:val="0"/>
        <w:numPr>
          <w:ilvl w:val="2"/>
          <w:numId w:val="45"/>
        </w:numPr>
        <w:overflowPunct/>
        <w:autoSpaceDE/>
        <w:autoSpaceDN/>
        <w:adjustRightInd/>
        <w:textAlignment w:val="auto"/>
        <w:rPr>
          <w:spacing w:val="6"/>
        </w:rPr>
      </w:pPr>
      <w:r>
        <w:rPr>
          <w:rFonts w:hint="cs"/>
          <w:spacing w:val="6"/>
          <w:rtl/>
        </w:rPr>
        <w:t>עבור ביצוע עבודות שמשכן למע</w:t>
      </w:r>
      <w:r w:rsidR="000F27EC">
        <w:rPr>
          <w:rFonts w:hint="cs"/>
          <w:spacing w:val="6"/>
          <w:rtl/>
        </w:rPr>
        <w:t>ל</w:t>
      </w:r>
      <w:r>
        <w:rPr>
          <w:rFonts w:hint="cs"/>
          <w:spacing w:val="6"/>
          <w:rtl/>
        </w:rPr>
        <w:t xml:space="preserve">ה מ-30 ימים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w:t>
      </w:r>
    </w:p>
    <w:p w14:paraId="62BC7076" w14:textId="6577C30C" w:rsidR="00213F6F" w:rsidRDefault="00213F6F" w:rsidP="00DA63C4">
      <w:pPr>
        <w:pStyle w:val="af9"/>
        <w:widowControl w:val="0"/>
        <w:overflowPunct/>
        <w:autoSpaceDE/>
        <w:autoSpaceDN/>
        <w:adjustRightInd/>
        <w:ind w:left="1984"/>
        <w:textAlignment w:val="auto"/>
        <w:rPr>
          <w:spacing w:val="6"/>
          <w:rtl/>
        </w:rPr>
      </w:pPr>
      <w:r>
        <w:rPr>
          <w:rFonts w:hint="cs"/>
          <w:spacing w:val="6"/>
          <w:rtl/>
        </w:rPr>
        <w:t xml:space="preserve">ביצוע </w:t>
      </w:r>
      <w:r w:rsidR="00DA63C4">
        <w:rPr>
          <w:rFonts w:hint="cs"/>
          <w:spacing w:val="6"/>
          <w:rtl/>
        </w:rPr>
        <w:t xml:space="preserve">לפי סעיף זה כפוף לאישור </w:t>
      </w:r>
      <w:r>
        <w:rPr>
          <w:rFonts w:hint="cs"/>
          <w:spacing w:val="6"/>
          <w:rtl/>
        </w:rPr>
        <w:t>חשב</w:t>
      </w:r>
      <w:r w:rsidR="00DA63C4">
        <w:rPr>
          <w:rFonts w:hint="cs"/>
          <w:spacing w:val="6"/>
          <w:rtl/>
        </w:rPr>
        <w:t xml:space="preserve"> המשרד</w:t>
      </w:r>
      <w:r>
        <w:rPr>
          <w:rFonts w:hint="cs"/>
          <w:spacing w:val="6"/>
          <w:rtl/>
        </w:rPr>
        <w:t xml:space="preserve">, </w:t>
      </w:r>
      <w:r w:rsidR="00DA63C4">
        <w:rPr>
          <w:rFonts w:hint="cs"/>
          <w:spacing w:val="6"/>
          <w:rtl/>
        </w:rPr>
        <w:t>בכתב ו</w:t>
      </w:r>
      <w:r>
        <w:rPr>
          <w:rFonts w:hint="cs"/>
          <w:spacing w:val="6"/>
          <w:rtl/>
        </w:rPr>
        <w:t>מראש.</w:t>
      </w:r>
    </w:p>
    <w:p w14:paraId="5FCE3226" w14:textId="477EB397" w:rsidR="00816333" w:rsidRDefault="00816333" w:rsidP="00816333">
      <w:pPr>
        <w:pStyle w:val="af9"/>
        <w:widowControl w:val="0"/>
        <w:overflowPunct/>
        <w:autoSpaceDE/>
        <w:autoSpaceDN/>
        <w:adjustRightInd/>
        <w:ind w:left="1984"/>
        <w:textAlignment w:val="auto"/>
        <w:rPr>
          <w:spacing w:val="6"/>
          <w:rtl/>
        </w:rPr>
      </w:pPr>
      <w:r>
        <w:rPr>
          <w:rFonts w:hint="cs"/>
          <w:spacing w:val="6"/>
          <w:rtl/>
        </w:rPr>
        <w:t xml:space="preserve">התשלום בסעיף זה יבוצע </w:t>
      </w:r>
      <w:r w:rsidRPr="00816333">
        <w:rPr>
          <w:spacing w:val="6"/>
          <w:rtl/>
        </w:rPr>
        <w:t xml:space="preserve">לאחר אישור נציג המשרד בכתב שהספק סיים את </w:t>
      </w:r>
      <w:r>
        <w:rPr>
          <w:rFonts w:hint="cs"/>
          <w:spacing w:val="6"/>
          <w:rtl/>
        </w:rPr>
        <w:t>העבודה הנדרשת</w:t>
      </w:r>
      <w:r w:rsidRPr="00816333">
        <w:rPr>
          <w:spacing w:val="6"/>
          <w:rtl/>
        </w:rPr>
        <w:t xml:space="preserve"> באופן מלא.</w:t>
      </w:r>
    </w:p>
    <w:p w14:paraId="0466B6D9" w14:textId="77777777" w:rsidR="00816333" w:rsidRDefault="00816333" w:rsidP="0043314C">
      <w:pPr>
        <w:widowControl w:val="0"/>
        <w:numPr>
          <w:ilvl w:val="2"/>
          <w:numId w:val="26"/>
        </w:numPr>
        <w:overflowPunct/>
        <w:autoSpaceDE/>
        <w:autoSpaceDN/>
        <w:adjustRightInd/>
        <w:textAlignment w:val="auto"/>
        <w:rPr>
          <w:spacing w:val="6"/>
        </w:rPr>
      </w:pPr>
      <w:r>
        <w:rPr>
          <w:rFonts w:hint="cs"/>
          <w:spacing w:val="6"/>
          <w:rtl/>
        </w:rPr>
        <w:t xml:space="preserve">עבור </w:t>
      </w:r>
      <w:r>
        <w:rPr>
          <w:rFonts w:hint="cs"/>
          <w:b/>
          <w:bCs/>
          <w:spacing w:val="6"/>
          <w:rtl/>
        </w:rPr>
        <w:t>מתן תחזוקה שנתית</w:t>
      </w:r>
      <w:r>
        <w:rPr>
          <w:rFonts w:hint="cs"/>
          <w:spacing w:val="6"/>
          <w:rtl/>
        </w:rPr>
        <w:t xml:space="preserve"> </w:t>
      </w:r>
      <w:r w:rsidR="0043314C">
        <w:rPr>
          <w:rFonts w:hint="cs"/>
          <w:spacing w:val="6"/>
          <w:rtl/>
        </w:rPr>
        <w:t xml:space="preserve">עבור שלב א' </w:t>
      </w:r>
      <w:r>
        <w:rPr>
          <w:rFonts w:hint="cs"/>
          <w:spacing w:val="6"/>
          <w:rtl/>
        </w:rPr>
        <w:t>ישולם</w:t>
      </w:r>
      <w:r w:rsidR="0043314C">
        <w:rPr>
          <w:rFonts w:hint="cs"/>
          <w:spacing w:val="6"/>
          <w:rtl/>
        </w:rPr>
        <w:t xml:space="preserve">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 לאחר אישור נציג המשרד בכתב שהספק נתן שירותים כנדרש.</w:t>
      </w:r>
    </w:p>
    <w:p w14:paraId="73814A8B" w14:textId="77777777" w:rsidR="0043314C" w:rsidRDefault="0043314C" w:rsidP="0043314C">
      <w:pPr>
        <w:widowControl w:val="0"/>
        <w:numPr>
          <w:ilvl w:val="2"/>
          <w:numId w:val="26"/>
        </w:numPr>
        <w:overflowPunct/>
        <w:autoSpaceDE/>
        <w:autoSpaceDN/>
        <w:adjustRightInd/>
        <w:textAlignment w:val="auto"/>
        <w:rPr>
          <w:spacing w:val="6"/>
        </w:rPr>
      </w:pPr>
      <w:r>
        <w:rPr>
          <w:rFonts w:hint="cs"/>
          <w:spacing w:val="6"/>
          <w:rtl/>
        </w:rPr>
        <w:t xml:space="preserve">עבור </w:t>
      </w:r>
      <w:r>
        <w:rPr>
          <w:rFonts w:hint="cs"/>
          <w:b/>
          <w:bCs/>
          <w:spacing w:val="6"/>
          <w:rtl/>
        </w:rPr>
        <w:t>מתן תחזוקה שנתית</w:t>
      </w:r>
      <w:r>
        <w:rPr>
          <w:rFonts w:hint="cs"/>
          <w:spacing w:val="6"/>
          <w:rtl/>
        </w:rPr>
        <w:t xml:space="preserve"> עבור שלב ב'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 לאחר אישור נציג המשרד בכתב שהספק נתן שירותים כנדרש.</w:t>
      </w:r>
    </w:p>
    <w:p w14:paraId="42159AAD" w14:textId="29D71218" w:rsidR="0043314C" w:rsidRDefault="0043314C" w:rsidP="0043314C">
      <w:pPr>
        <w:widowControl w:val="0"/>
        <w:numPr>
          <w:ilvl w:val="2"/>
          <w:numId w:val="26"/>
        </w:numPr>
        <w:overflowPunct/>
        <w:autoSpaceDE/>
        <w:autoSpaceDN/>
        <w:adjustRightInd/>
        <w:textAlignment w:val="auto"/>
        <w:rPr>
          <w:spacing w:val="6"/>
        </w:rPr>
      </w:pPr>
      <w:r>
        <w:rPr>
          <w:rFonts w:hint="cs"/>
          <w:spacing w:val="6"/>
          <w:rtl/>
        </w:rPr>
        <w:t xml:space="preserve">עבור </w:t>
      </w:r>
      <w:r>
        <w:rPr>
          <w:rFonts w:hint="cs"/>
          <w:b/>
          <w:bCs/>
          <w:spacing w:val="6"/>
          <w:rtl/>
        </w:rPr>
        <w:t>מתן תחזוקה שנתית</w:t>
      </w:r>
      <w:r>
        <w:rPr>
          <w:rFonts w:hint="cs"/>
          <w:spacing w:val="6"/>
          <w:rtl/>
        </w:rPr>
        <w:t xml:space="preserve"> עבור שלב ג'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 לאחר אישור נציג המשרד בכתב שהספק נתן שירותים כנדרש.</w:t>
      </w:r>
    </w:p>
    <w:p w14:paraId="51DBB324" w14:textId="77777777" w:rsidR="00816333" w:rsidRPr="00816333" w:rsidRDefault="00816333" w:rsidP="00816333">
      <w:pPr>
        <w:pStyle w:val="af9"/>
        <w:widowControl w:val="0"/>
        <w:overflowPunct/>
        <w:autoSpaceDE/>
        <w:autoSpaceDN/>
        <w:adjustRightInd/>
        <w:ind w:left="1984"/>
        <w:textAlignment w:val="auto"/>
        <w:rPr>
          <w:spacing w:val="6"/>
        </w:rPr>
      </w:pPr>
    </w:p>
    <w:p w14:paraId="7474532D"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spacing w:val="6"/>
          <w:rtl/>
        </w:rPr>
        <w:t xml:space="preserve">התמורה תשולם, כנגד הגשת </w:t>
      </w:r>
      <w:r w:rsidR="00004CBA">
        <w:rPr>
          <w:rFonts w:hint="cs"/>
          <w:spacing w:val="6"/>
          <w:rtl/>
        </w:rPr>
        <w:t>דו"ח ביצוע דו-חודשי ו</w:t>
      </w:r>
      <w:r w:rsidR="00004CBA">
        <w:rPr>
          <w:spacing w:val="6"/>
          <w:rtl/>
        </w:rPr>
        <w:t>חשבון כחוק</w:t>
      </w:r>
      <w:r w:rsidR="00004CBA">
        <w:rPr>
          <w:rFonts w:hint="cs"/>
          <w:spacing w:val="6"/>
          <w:rtl/>
        </w:rPr>
        <w:t>.</w:t>
      </w:r>
    </w:p>
    <w:p w14:paraId="62BF09E0" w14:textId="2AD87233" w:rsidR="00731B9B" w:rsidRPr="001E2863" w:rsidRDefault="00731B9B" w:rsidP="001E2863">
      <w:pPr>
        <w:widowControl w:val="0"/>
        <w:numPr>
          <w:ilvl w:val="1"/>
          <w:numId w:val="26"/>
        </w:numPr>
        <w:pBdr>
          <w:top w:val="single" w:sz="4" w:space="1" w:color="auto"/>
          <w:left w:val="single" w:sz="4" w:space="4" w:color="auto"/>
          <w:bottom w:val="single" w:sz="4" w:space="1" w:color="auto"/>
          <w:right w:val="single" w:sz="4" w:space="4" w:color="auto"/>
        </w:pBdr>
        <w:overflowPunct/>
        <w:autoSpaceDE/>
        <w:autoSpaceDN/>
        <w:adjustRightInd/>
        <w:textAlignment w:val="auto"/>
        <w:rPr>
          <w:color w:val="000000"/>
        </w:rPr>
      </w:pPr>
      <w:r w:rsidRPr="00731B9B">
        <w:rPr>
          <w:rFonts w:hint="cs"/>
          <w:spacing w:val="6"/>
          <w:rtl/>
        </w:rPr>
        <w:t>בהתאם</w:t>
      </w:r>
      <w:r>
        <w:rPr>
          <w:rFonts w:hint="cs"/>
          <w:rtl/>
        </w:rPr>
        <w:t xml:space="preserve"> להוראות </w:t>
      </w:r>
      <w:proofErr w:type="spellStart"/>
      <w:r>
        <w:rPr>
          <w:rFonts w:hint="cs"/>
          <w:rtl/>
        </w:rPr>
        <w:t>התכ"מ</w:t>
      </w:r>
      <w:proofErr w:type="spellEnd"/>
      <w:r>
        <w:rPr>
          <w:rFonts w:hint="cs"/>
          <w:rtl/>
        </w:rPr>
        <w:t xml:space="preserve"> והנחיות החשב הכללי, </w:t>
      </w:r>
      <w:r w:rsidR="001E2863" w:rsidRPr="00617147">
        <w:rPr>
          <w:rtl/>
        </w:rPr>
        <w:t>לצורך</w:t>
      </w:r>
      <w:r w:rsidR="001E2863" w:rsidRPr="003A11DE">
        <w:rPr>
          <w:color w:val="000000"/>
          <w:rtl/>
        </w:rPr>
        <w:t xml:space="preserve"> תשלום </w:t>
      </w:r>
      <w:r w:rsidR="001E2863" w:rsidRPr="003A11DE">
        <w:rPr>
          <w:rFonts w:hint="cs"/>
          <w:color w:val="000000"/>
          <w:rtl/>
        </w:rPr>
        <w:t>התמורה</w:t>
      </w:r>
      <w:r w:rsidR="001E2863" w:rsidRPr="003A11DE">
        <w:rPr>
          <w:color w:val="000000"/>
          <w:rtl/>
        </w:rPr>
        <w:t xml:space="preserve"> </w:t>
      </w:r>
      <w:r w:rsidR="001E2863" w:rsidRPr="003A11DE">
        <w:rPr>
          <w:rFonts w:hint="cs"/>
          <w:color w:val="000000"/>
          <w:rtl/>
        </w:rPr>
        <w:t>נ</w:t>
      </w:r>
      <w:r w:rsidR="001E2863" w:rsidRPr="003A11DE">
        <w:rPr>
          <w:color w:val="000000"/>
          <w:rtl/>
        </w:rPr>
        <w:t>דרש</w:t>
      </w:r>
      <w:r w:rsidR="001E2863" w:rsidRPr="003A11DE">
        <w:rPr>
          <w:rFonts w:hint="cs"/>
          <w:color w:val="000000"/>
          <w:rtl/>
        </w:rPr>
        <w:t xml:space="preserve"> </w:t>
      </w:r>
      <w:r w:rsidRPr="004C08A6">
        <w:rPr>
          <w:rtl/>
        </w:rPr>
        <w:t>ה</w:t>
      </w:r>
      <w:r>
        <w:rPr>
          <w:rFonts w:hint="cs"/>
          <w:rtl/>
        </w:rPr>
        <w:t>ספק</w:t>
      </w:r>
      <w:r w:rsidRPr="003A11DE">
        <w:rPr>
          <w:rFonts w:hint="cs"/>
          <w:color w:val="000000"/>
          <w:rtl/>
        </w:rPr>
        <w:t xml:space="preserve"> </w:t>
      </w:r>
      <w:r w:rsidRPr="003A11DE">
        <w:rPr>
          <w:color w:val="000000"/>
          <w:rtl/>
        </w:rPr>
        <w:t xml:space="preserve">להגיש דיווחים וחשבונות </w:t>
      </w:r>
      <w:r w:rsidRPr="003A11DE">
        <w:rPr>
          <w:color w:val="000000"/>
          <w:u w:val="single"/>
          <w:rtl/>
        </w:rPr>
        <w:t>ב</w:t>
      </w:r>
      <w:r w:rsidR="001E2863">
        <w:rPr>
          <w:rFonts w:hint="cs"/>
          <w:color w:val="000000"/>
          <w:u w:val="single"/>
          <w:rtl/>
        </w:rPr>
        <w:t>אמצעות</w:t>
      </w:r>
      <w:r w:rsidRPr="003A11DE">
        <w:rPr>
          <w:color w:val="000000"/>
          <w:u w:val="single"/>
          <w:rtl/>
        </w:rPr>
        <w:t xml:space="preserve"> פורטל הספקים הממשלתי</w:t>
      </w:r>
      <w:r w:rsidR="001E2863">
        <w:rPr>
          <w:rFonts w:hint="cs"/>
          <w:color w:val="000000"/>
          <w:rtl/>
        </w:rPr>
        <w:t xml:space="preserve"> (</w:t>
      </w:r>
      <w:r w:rsidR="001E2863" w:rsidRPr="001E2863">
        <w:rPr>
          <w:rFonts w:hint="cs"/>
          <w:b/>
          <w:bCs/>
          <w:color w:val="000000"/>
          <w:rtl/>
        </w:rPr>
        <w:t>הפורטל</w:t>
      </w:r>
      <w:r w:rsidR="001E2863">
        <w:rPr>
          <w:rFonts w:hint="cs"/>
          <w:color w:val="000000"/>
          <w:rtl/>
        </w:rPr>
        <w:t>)</w:t>
      </w:r>
      <w:r>
        <w:rPr>
          <w:rFonts w:hint="cs"/>
          <w:color w:val="000000"/>
          <w:rtl/>
        </w:rPr>
        <w:t>, כתנאי לתשלום התמורה</w:t>
      </w:r>
      <w:r w:rsidRPr="003A11DE">
        <w:rPr>
          <w:rFonts w:hint="cs"/>
          <w:color w:val="000000"/>
          <w:rtl/>
        </w:rPr>
        <w:t>. לפיכך על הספק להתחבר לפורטל כתנאי להתקשרות.</w:t>
      </w:r>
      <w:r>
        <w:rPr>
          <w:rFonts w:hint="cs"/>
          <w:color w:val="000000"/>
          <w:rtl/>
        </w:rPr>
        <w:t xml:space="preserve"> </w:t>
      </w:r>
      <w:r w:rsidRPr="001E2863">
        <w:rPr>
          <w:rFonts w:hint="cs"/>
          <w:spacing w:val="6"/>
          <w:rtl/>
        </w:rPr>
        <w:t>לפרטים</w:t>
      </w:r>
      <w:r w:rsidRPr="001E2863">
        <w:rPr>
          <w:rFonts w:hint="cs"/>
          <w:color w:val="000000"/>
          <w:rtl/>
        </w:rPr>
        <w:t xml:space="preserve"> מלאים ולהתחברות לפורטל יש לפנות לאתר משרד האוצר בכתובת:</w:t>
      </w:r>
      <w:r w:rsidR="001E2863">
        <w:rPr>
          <w:rFonts w:hint="cs"/>
          <w:color w:val="000000"/>
          <w:rtl/>
        </w:rPr>
        <w:t xml:space="preserve"> </w:t>
      </w:r>
      <w:hyperlink r:id="rId45" w:history="1">
        <w:r w:rsidRPr="008C0298">
          <w:rPr>
            <w:rStyle w:val="Hyperlink"/>
          </w:rPr>
          <w:t>https://mof.gov.il/AG/Pages/PortalSapakim.aspx</w:t>
        </w:r>
      </w:hyperlink>
      <w:r w:rsidRPr="001E2863">
        <w:rPr>
          <w:rFonts w:hint="cs"/>
          <w:color w:val="000000"/>
          <w:rtl/>
        </w:rPr>
        <w:t xml:space="preserve"> </w:t>
      </w:r>
    </w:p>
    <w:p w14:paraId="21F0A0B3" w14:textId="4CA1CD64" w:rsidR="00731B9B" w:rsidRPr="00731B9B" w:rsidRDefault="00731B9B" w:rsidP="001E2863">
      <w:pPr>
        <w:widowControl w:val="0"/>
        <w:pBdr>
          <w:top w:val="single" w:sz="4" w:space="1" w:color="auto"/>
          <w:left w:val="single" w:sz="4" w:space="4" w:color="auto"/>
          <w:bottom w:val="single" w:sz="4" w:space="1" w:color="auto"/>
          <w:right w:val="single" w:sz="4" w:space="4" w:color="auto"/>
        </w:pBdr>
        <w:overflowPunct/>
        <w:autoSpaceDE/>
        <w:autoSpaceDN/>
        <w:adjustRightInd/>
        <w:ind w:left="720" w:firstLine="641"/>
        <w:textAlignment w:val="auto"/>
        <w:rPr>
          <w:color w:val="000000"/>
        </w:rPr>
      </w:pPr>
      <w:r w:rsidRPr="00731B9B">
        <w:rPr>
          <w:spacing w:val="6"/>
          <w:rtl/>
        </w:rPr>
        <w:t>יודגש</w:t>
      </w:r>
      <w:r w:rsidRPr="00731B9B">
        <w:rPr>
          <w:rFonts w:hint="cs"/>
          <w:color w:val="000000"/>
          <w:rtl/>
        </w:rPr>
        <w:t xml:space="preserve"> כי </w:t>
      </w:r>
      <w:r w:rsidRPr="00731B9B">
        <w:rPr>
          <w:color w:val="000000"/>
          <w:rtl/>
        </w:rPr>
        <w:t>ה</w:t>
      </w:r>
      <w:r w:rsidRPr="00731B9B">
        <w:rPr>
          <w:rFonts w:hint="cs"/>
          <w:color w:val="000000"/>
          <w:rtl/>
        </w:rPr>
        <w:t>ספק</w:t>
      </w:r>
      <w:r w:rsidRPr="00731B9B">
        <w:rPr>
          <w:color w:val="000000"/>
          <w:rtl/>
        </w:rPr>
        <w:t xml:space="preserve"> יישא בכלל העלויות הכרוכות בהתחברות לפורטל</w:t>
      </w:r>
      <w:r w:rsidRPr="00731B9B">
        <w:rPr>
          <w:rFonts w:hint="cs"/>
          <w:color w:val="000000"/>
          <w:rtl/>
        </w:rPr>
        <w:t>.</w:t>
      </w:r>
    </w:p>
    <w:p w14:paraId="0FA79FD0" w14:textId="77777777" w:rsidR="00731B9B" w:rsidRDefault="00731B9B" w:rsidP="00731B9B">
      <w:pPr>
        <w:widowControl w:val="0"/>
        <w:overflowPunct/>
        <w:autoSpaceDE/>
        <w:autoSpaceDN/>
        <w:adjustRightInd/>
        <w:ind w:left="1361"/>
        <w:textAlignment w:val="auto"/>
        <w:rPr>
          <w:spacing w:val="6"/>
        </w:rPr>
      </w:pPr>
    </w:p>
    <w:p w14:paraId="2DA7E327"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rFonts w:hint="eastAsia"/>
          <w:spacing w:val="6"/>
          <w:rtl/>
        </w:rPr>
        <w:t>מובהר</w:t>
      </w:r>
      <w:r w:rsidRPr="00D273FB">
        <w:rPr>
          <w:spacing w:val="6"/>
          <w:rtl/>
        </w:rPr>
        <w:t xml:space="preserve"> </w:t>
      </w:r>
      <w:r w:rsidRPr="00D273FB">
        <w:rPr>
          <w:rFonts w:hint="eastAsia"/>
          <w:spacing w:val="6"/>
          <w:rtl/>
        </w:rPr>
        <w:t>בזאת</w:t>
      </w:r>
      <w:r w:rsidRPr="00D273FB">
        <w:rPr>
          <w:spacing w:val="6"/>
          <w:rtl/>
        </w:rPr>
        <w:t xml:space="preserve"> </w:t>
      </w:r>
      <w:r w:rsidRPr="00D273FB">
        <w:rPr>
          <w:rFonts w:hint="eastAsia"/>
          <w:spacing w:val="6"/>
          <w:rtl/>
        </w:rPr>
        <w:t>כי</w:t>
      </w:r>
      <w:r w:rsidRPr="00D273FB">
        <w:rPr>
          <w:spacing w:val="6"/>
          <w:rtl/>
        </w:rPr>
        <w:t xml:space="preserve"> </w:t>
      </w:r>
      <w:r w:rsidRPr="00D273FB">
        <w:rPr>
          <w:rFonts w:hint="eastAsia"/>
          <w:spacing w:val="6"/>
          <w:rtl/>
        </w:rPr>
        <w:t>חיוב</w:t>
      </w:r>
      <w:r w:rsidRPr="00D273FB">
        <w:rPr>
          <w:spacing w:val="6"/>
          <w:rtl/>
        </w:rPr>
        <w:t xml:space="preserve"> </w:t>
      </w:r>
      <w:r w:rsidRPr="00D273FB">
        <w:rPr>
          <w:rFonts w:hint="eastAsia"/>
          <w:spacing w:val="6"/>
          <w:rtl/>
        </w:rPr>
        <w:t>המשרד</w:t>
      </w:r>
      <w:r w:rsidRPr="00D273FB">
        <w:rPr>
          <w:spacing w:val="6"/>
          <w:rtl/>
        </w:rPr>
        <w:t xml:space="preserve"> </w:t>
      </w:r>
      <w:r w:rsidRPr="00D273FB">
        <w:rPr>
          <w:rFonts w:hint="eastAsia"/>
          <w:spacing w:val="6"/>
          <w:rtl/>
        </w:rPr>
        <w:t>בתשלום</w:t>
      </w:r>
      <w:r w:rsidRPr="00D273FB">
        <w:rPr>
          <w:spacing w:val="6"/>
          <w:rtl/>
        </w:rPr>
        <w:t xml:space="preserve"> </w:t>
      </w:r>
      <w:r w:rsidRPr="00D273FB">
        <w:rPr>
          <w:rFonts w:hint="eastAsia"/>
          <w:spacing w:val="6"/>
          <w:rtl/>
        </w:rPr>
        <w:t>התמורה</w:t>
      </w:r>
      <w:r w:rsidRPr="00D273FB">
        <w:rPr>
          <w:spacing w:val="6"/>
          <w:rtl/>
        </w:rPr>
        <w:t xml:space="preserve"> </w:t>
      </w:r>
      <w:r w:rsidRPr="00D273FB">
        <w:rPr>
          <w:rFonts w:hint="eastAsia"/>
          <w:spacing w:val="6"/>
          <w:rtl/>
        </w:rPr>
        <w:t>הינו</w:t>
      </w:r>
      <w:r w:rsidRPr="00D273FB">
        <w:rPr>
          <w:spacing w:val="6"/>
          <w:rtl/>
        </w:rPr>
        <w:t xml:space="preserve"> </w:t>
      </w:r>
      <w:r w:rsidRPr="00D273FB">
        <w:rPr>
          <w:rFonts w:hint="eastAsia"/>
          <w:spacing w:val="6"/>
          <w:rtl/>
        </w:rPr>
        <w:t>חיוב</w:t>
      </w:r>
      <w:r w:rsidRPr="00D273FB">
        <w:rPr>
          <w:spacing w:val="6"/>
          <w:rtl/>
        </w:rPr>
        <w:t xml:space="preserve"> </w:t>
      </w:r>
      <w:r w:rsidRPr="00D273FB">
        <w:rPr>
          <w:rFonts w:hint="eastAsia"/>
          <w:spacing w:val="6"/>
          <w:rtl/>
        </w:rPr>
        <w:t>שלוב</w:t>
      </w:r>
      <w:r w:rsidRPr="00D273FB">
        <w:rPr>
          <w:spacing w:val="6"/>
          <w:rtl/>
        </w:rPr>
        <w:t xml:space="preserve"> </w:t>
      </w:r>
      <w:r w:rsidRPr="00D273FB">
        <w:rPr>
          <w:rFonts w:hint="eastAsia"/>
          <w:spacing w:val="6"/>
          <w:rtl/>
        </w:rPr>
        <w:t>לחיוב</w:t>
      </w:r>
      <w:r w:rsidRPr="00D273FB">
        <w:rPr>
          <w:spacing w:val="6"/>
          <w:rtl/>
        </w:rPr>
        <w:t xml:space="preserve"> </w:t>
      </w:r>
      <w:r w:rsidRPr="00D273FB">
        <w:rPr>
          <w:rFonts w:hint="eastAsia"/>
          <w:spacing w:val="6"/>
          <w:rtl/>
        </w:rPr>
        <w:t>הספק</w:t>
      </w:r>
      <w:r w:rsidRPr="00D273FB">
        <w:rPr>
          <w:spacing w:val="6"/>
          <w:rtl/>
        </w:rPr>
        <w:t xml:space="preserve"> </w:t>
      </w:r>
      <w:r w:rsidRPr="00D273FB">
        <w:rPr>
          <w:rFonts w:hint="eastAsia"/>
          <w:spacing w:val="6"/>
          <w:rtl/>
        </w:rPr>
        <w:t>בהגשת</w:t>
      </w:r>
      <w:r w:rsidRPr="00D273FB">
        <w:rPr>
          <w:spacing w:val="6"/>
          <w:rtl/>
        </w:rPr>
        <w:t xml:space="preserve"> </w:t>
      </w:r>
      <w:r w:rsidRPr="00D273FB">
        <w:rPr>
          <w:rFonts w:hint="eastAsia"/>
          <w:spacing w:val="6"/>
          <w:rtl/>
        </w:rPr>
        <w:t>הדו</w:t>
      </w:r>
      <w:r w:rsidRPr="00D273FB">
        <w:rPr>
          <w:spacing w:val="6"/>
          <w:rtl/>
        </w:rPr>
        <w:t>"</w:t>
      </w:r>
      <w:r w:rsidRPr="00D273FB">
        <w:rPr>
          <w:rFonts w:hint="eastAsia"/>
          <w:spacing w:val="6"/>
          <w:rtl/>
        </w:rPr>
        <w:t>חות</w:t>
      </w:r>
      <w:r w:rsidRPr="00D273FB">
        <w:rPr>
          <w:spacing w:val="6"/>
          <w:rtl/>
        </w:rPr>
        <w:t xml:space="preserve"> </w:t>
      </w:r>
      <w:r w:rsidRPr="00D273FB">
        <w:rPr>
          <w:rFonts w:hint="eastAsia"/>
          <w:spacing w:val="6"/>
          <w:rtl/>
        </w:rPr>
        <w:t>לפי</w:t>
      </w:r>
      <w:r w:rsidRPr="00D273FB">
        <w:rPr>
          <w:spacing w:val="6"/>
          <w:rtl/>
        </w:rPr>
        <w:t xml:space="preserve"> </w:t>
      </w:r>
      <w:r w:rsidRPr="00D273FB">
        <w:rPr>
          <w:rFonts w:hint="eastAsia"/>
          <w:spacing w:val="6"/>
          <w:rtl/>
        </w:rPr>
        <w:t>סעיף</w:t>
      </w:r>
      <w:r w:rsidRPr="00D273FB">
        <w:rPr>
          <w:spacing w:val="6"/>
          <w:rtl/>
        </w:rPr>
        <w:t xml:space="preserve"> </w:t>
      </w:r>
      <w:r w:rsidRPr="00D273FB">
        <w:rPr>
          <w:spacing w:val="6"/>
          <w:rtl/>
        </w:rPr>
        <w:fldChar w:fldCharType="begin"/>
      </w:r>
      <w:r w:rsidRPr="00D273FB">
        <w:rPr>
          <w:spacing w:val="6"/>
          <w:rtl/>
        </w:rPr>
        <w:instrText xml:space="preserve"> </w:instrText>
      </w:r>
      <w:r w:rsidRPr="00D273FB">
        <w:rPr>
          <w:spacing w:val="6"/>
        </w:rPr>
        <w:instrText>REF</w:instrText>
      </w:r>
      <w:r w:rsidRPr="00D273FB">
        <w:rPr>
          <w:spacing w:val="6"/>
          <w:rtl/>
        </w:rPr>
        <w:instrText xml:space="preserve"> _</w:instrText>
      </w:r>
      <w:r w:rsidRPr="00D273FB">
        <w:rPr>
          <w:spacing w:val="6"/>
        </w:rPr>
        <w:instrText>Ref421454546 \r \h</w:instrText>
      </w:r>
      <w:r w:rsidRPr="00D273FB">
        <w:rPr>
          <w:spacing w:val="6"/>
          <w:rtl/>
        </w:rPr>
        <w:instrText xml:space="preserve"> </w:instrText>
      </w:r>
      <w:r w:rsidR="00985C41">
        <w:rPr>
          <w:spacing w:val="6"/>
          <w:rtl/>
        </w:rPr>
        <w:instrText xml:space="preserve"> \* </w:instrText>
      </w:r>
      <w:r w:rsidR="00985C41">
        <w:rPr>
          <w:spacing w:val="6"/>
        </w:rPr>
        <w:instrText>MERGEFORMAT</w:instrText>
      </w:r>
      <w:r w:rsidR="00985C41">
        <w:rPr>
          <w:spacing w:val="6"/>
          <w:rtl/>
        </w:rPr>
        <w:instrText xml:space="preserve"> </w:instrText>
      </w:r>
      <w:r w:rsidRPr="00D273FB">
        <w:rPr>
          <w:spacing w:val="6"/>
          <w:rtl/>
        </w:rPr>
      </w:r>
      <w:r w:rsidRPr="00D273FB">
        <w:rPr>
          <w:spacing w:val="6"/>
          <w:rtl/>
        </w:rPr>
        <w:fldChar w:fldCharType="separate"/>
      </w:r>
      <w:r w:rsidR="0054744E">
        <w:rPr>
          <w:spacing w:val="6"/>
          <w:cs/>
        </w:rPr>
        <w:t>‎</w:t>
      </w:r>
      <w:r w:rsidR="0054744E">
        <w:rPr>
          <w:spacing w:val="6"/>
        </w:rPr>
        <w:t>10</w:t>
      </w:r>
      <w:r w:rsidRPr="00D273FB">
        <w:rPr>
          <w:spacing w:val="6"/>
          <w:rtl/>
        </w:rPr>
        <w:fldChar w:fldCharType="end"/>
      </w:r>
      <w:r w:rsidRPr="00D273FB">
        <w:rPr>
          <w:spacing w:val="6"/>
          <w:rtl/>
        </w:rPr>
        <w:t xml:space="preserve"> </w:t>
      </w:r>
      <w:r w:rsidRPr="00D273FB">
        <w:rPr>
          <w:rFonts w:hint="eastAsia"/>
          <w:spacing w:val="6"/>
          <w:rtl/>
        </w:rPr>
        <w:t>לעיל</w:t>
      </w:r>
      <w:r w:rsidRPr="00D273FB">
        <w:rPr>
          <w:spacing w:val="6"/>
          <w:rtl/>
        </w:rPr>
        <w:t xml:space="preserve"> </w:t>
      </w:r>
      <w:r w:rsidRPr="00D273FB">
        <w:rPr>
          <w:rFonts w:hint="eastAsia"/>
          <w:spacing w:val="6"/>
          <w:rtl/>
        </w:rPr>
        <w:t>וכל</w:t>
      </w:r>
      <w:r w:rsidRPr="00D273FB">
        <w:rPr>
          <w:spacing w:val="6"/>
          <w:rtl/>
        </w:rPr>
        <w:t xml:space="preserve"> </w:t>
      </w:r>
      <w:r w:rsidRPr="00D273FB">
        <w:rPr>
          <w:rFonts w:hint="eastAsia"/>
          <w:spacing w:val="6"/>
          <w:rtl/>
        </w:rPr>
        <w:t>חיובי</w:t>
      </w:r>
      <w:r w:rsidRPr="00D273FB">
        <w:rPr>
          <w:spacing w:val="6"/>
          <w:rtl/>
        </w:rPr>
        <w:t xml:space="preserve"> </w:t>
      </w:r>
      <w:r w:rsidRPr="00D273FB">
        <w:rPr>
          <w:rFonts w:hint="eastAsia"/>
          <w:spacing w:val="6"/>
          <w:rtl/>
        </w:rPr>
        <w:t>הספק</w:t>
      </w:r>
      <w:r w:rsidRPr="00D273FB">
        <w:rPr>
          <w:spacing w:val="6"/>
          <w:rtl/>
        </w:rPr>
        <w:t xml:space="preserve"> </w:t>
      </w:r>
      <w:r w:rsidRPr="00D273FB">
        <w:rPr>
          <w:rFonts w:hint="eastAsia"/>
          <w:spacing w:val="6"/>
          <w:rtl/>
        </w:rPr>
        <w:t>לפי</w:t>
      </w:r>
      <w:r w:rsidRPr="00D273FB">
        <w:rPr>
          <w:spacing w:val="6"/>
          <w:rtl/>
        </w:rPr>
        <w:t xml:space="preserve"> </w:t>
      </w:r>
      <w:r w:rsidRPr="00D273FB">
        <w:rPr>
          <w:rFonts w:hint="eastAsia"/>
          <w:spacing w:val="6"/>
          <w:rtl/>
        </w:rPr>
        <w:t>הסכם</w:t>
      </w:r>
      <w:r w:rsidRPr="00D273FB">
        <w:rPr>
          <w:spacing w:val="6"/>
          <w:rtl/>
        </w:rPr>
        <w:t xml:space="preserve"> </w:t>
      </w:r>
      <w:r w:rsidRPr="00D273FB">
        <w:rPr>
          <w:rFonts w:hint="eastAsia"/>
          <w:spacing w:val="6"/>
          <w:rtl/>
        </w:rPr>
        <w:t>זה</w:t>
      </w:r>
      <w:r w:rsidRPr="00D273FB">
        <w:rPr>
          <w:spacing w:val="6"/>
          <w:rtl/>
        </w:rPr>
        <w:t>.</w:t>
      </w:r>
    </w:p>
    <w:bookmarkEnd w:id="535"/>
    <w:p w14:paraId="1CC2281C"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spacing w:val="6"/>
          <w:rtl/>
        </w:rPr>
        <w:t>התמורה כוללת מס ערך מוסף וכן כל מס, היטל ותשלום חובה אחר.</w:t>
      </w:r>
    </w:p>
    <w:p w14:paraId="5F8984F3" w14:textId="77777777" w:rsidR="00D273FB" w:rsidRPr="00E44CAE" w:rsidRDefault="00D273FB" w:rsidP="00E44CAE">
      <w:pPr>
        <w:widowControl w:val="0"/>
        <w:numPr>
          <w:ilvl w:val="1"/>
          <w:numId w:val="26"/>
        </w:numPr>
        <w:overflowPunct/>
        <w:autoSpaceDE/>
        <w:autoSpaceDN/>
        <w:adjustRightInd/>
        <w:textAlignment w:val="auto"/>
        <w:rPr>
          <w:spacing w:val="6"/>
          <w:rtl/>
        </w:rPr>
      </w:pPr>
      <w:r w:rsidRPr="00E44CAE">
        <w:rPr>
          <w:rFonts w:hint="cs"/>
          <w:spacing w:val="6"/>
          <w:rtl/>
        </w:rPr>
        <w:t>ה</w:t>
      </w:r>
      <w:r w:rsidR="00767E90" w:rsidRPr="00E44CAE">
        <w:rPr>
          <w:spacing w:val="6"/>
          <w:rtl/>
        </w:rPr>
        <w:t xml:space="preserve">משרד ישלם לספק עפ"י הוראת </w:t>
      </w:r>
      <w:proofErr w:type="spellStart"/>
      <w:r w:rsidR="00767E90" w:rsidRPr="00E44CAE">
        <w:rPr>
          <w:spacing w:val="6"/>
          <w:rtl/>
        </w:rPr>
        <w:t>התכ"ם</w:t>
      </w:r>
      <w:proofErr w:type="spellEnd"/>
      <w:r w:rsidRPr="00E44CAE">
        <w:rPr>
          <w:spacing w:val="6"/>
          <w:rtl/>
        </w:rPr>
        <w:t xml:space="preserve"> 1.4.3 (בתוקף מיום</w:t>
      </w:r>
      <w:r w:rsidR="00E44CAE" w:rsidRPr="00E44CAE">
        <w:rPr>
          <w:rtl/>
        </w:rPr>
        <w:t xml:space="preserve"> </w:t>
      </w:r>
      <w:r w:rsidR="00E44CAE" w:rsidRPr="00E44CAE">
        <w:rPr>
          <w:spacing w:val="6"/>
          <w:rtl/>
        </w:rPr>
        <w:t>25/07/2017</w:t>
      </w:r>
      <w:r w:rsidRPr="00E44CAE">
        <w:rPr>
          <w:spacing w:val="6"/>
          <w:rtl/>
        </w:rPr>
        <w:t xml:space="preserve">).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sidRPr="00E44CAE">
        <w:rPr>
          <w:spacing w:val="6"/>
          <w:rtl/>
        </w:rPr>
        <w:t>עימו</w:t>
      </w:r>
      <w:proofErr w:type="spellEnd"/>
      <w:r w:rsidRPr="00E44CAE">
        <w:rPr>
          <w:spacing w:val="6"/>
          <w:rtl/>
        </w:rPr>
        <w:t>.</w:t>
      </w:r>
    </w:p>
    <w:p w14:paraId="39BE42C2"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spacing w:val="6"/>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לפני המועדים הקבועים לתשלום התמורה לפי סעיף </w:t>
      </w:r>
      <w:r w:rsidR="00767E90">
        <w:rPr>
          <w:spacing w:val="6"/>
          <w:rtl/>
        </w:rPr>
        <w:fldChar w:fldCharType="begin"/>
      </w:r>
      <w:r w:rsidR="00767E90">
        <w:rPr>
          <w:spacing w:val="6"/>
          <w:rtl/>
        </w:rPr>
        <w:instrText xml:space="preserve"> </w:instrText>
      </w:r>
      <w:r w:rsidR="00767E90">
        <w:rPr>
          <w:spacing w:val="6"/>
        </w:rPr>
        <w:instrText>REF</w:instrText>
      </w:r>
      <w:r w:rsidR="00767E90">
        <w:rPr>
          <w:spacing w:val="6"/>
          <w:rtl/>
        </w:rPr>
        <w:instrText xml:space="preserve"> _</w:instrText>
      </w:r>
      <w:r w:rsidR="00767E90">
        <w:rPr>
          <w:spacing w:val="6"/>
        </w:rPr>
        <w:instrText>Ref477183711 \n \h</w:instrText>
      </w:r>
      <w:r w:rsidR="00767E90">
        <w:rPr>
          <w:spacing w:val="6"/>
          <w:rtl/>
        </w:rPr>
        <w:instrText xml:space="preserve"> </w:instrText>
      </w:r>
      <w:r w:rsidR="00985C41">
        <w:rPr>
          <w:spacing w:val="6"/>
          <w:rtl/>
        </w:rPr>
        <w:instrText xml:space="preserve"> \* </w:instrText>
      </w:r>
      <w:r w:rsidR="00985C41">
        <w:rPr>
          <w:spacing w:val="6"/>
        </w:rPr>
        <w:instrText>MERGEFORMAT</w:instrText>
      </w:r>
      <w:r w:rsidR="00985C41">
        <w:rPr>
          <w:spacing w:val="6"/>
          <w:rtl/>
        </w:rPr>
        <w:instrText xml:space="preserve"> </w:instrText>
      </w:r>
      <w:r w:rsidR="00767E90">
        <w:rPr>
          <w:spacing w:val="6"/>
          <w:rtl/>
        </w:rPr>
      </w:r>
      <w:r w:rsidR="00767E90">
        <w:rPr>
          <w:spacing w:val="6"/>
          <w:rtl/>
        </w:rPr>
        <w:fldChar w:fldCharType="separate"/>
      </w:r>
      <w:r w:rsidR="0054744E">
        <w:rPr>
          <w:spacing w:val="6"/>
          <w:cs/>
        </w:rPr>
        <w:t>‎</w:t>
      </w:r>
      <w:r w:rsidR="0054744E">
        <w:rPr>
          <w:spacing w:val="6"/>
        </w:rPr>
        <w:t>11.1</w:t>
      </w:r>
      <w:r w:rsidR="00767E90">
        <w:rPr>
          <w:spacing w:val="6"/>
          <w:rtl/>
        </w:rPr>
        <w:fldChar w:fldCharType="end"/>
      </w:r>
      <w:r w:rsidRPr="00D273FB">
        <w:rPr>
          <w:spacing w:val="6"/>
          <w:rtl/>
        </w:rPr>
        <w:t xml:space="preserve"> לעיל. החליט המשרד כאמור, יודיע על כך בהקדם האפשרי לספק.</w:t>
      </w:r>
    </w:p>
    <w:p w14:paraId="5313D635"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spacing w:val="6"/>
          <w:rtl/>
        </w:rPr>
        <w:t xml:space="preserve">לא הוגש דו"ח מן הדו"חות שהספק חייב בהגשתם לפי סעיף </w:t>
      </w:r>
      <w:r w:rsidR="00767E90">
        <w:rPr>
          <w:spacing w:val="6"/>
          <w:rtl/>
        </w:rPr>
        <w:fldChar w:fldCharType="begin"/>
      </w:r>
      <w:r w:rsidR="00767E90">
        <w:rPr>
          <w:spacing w:val="6"/>
          <w:rtl/>
        </w:rPr>
        <w:instrText xml:space="preserve"> </w:instrText>
      </w:r>
      <w:r w:rsidR="00767E90">
        <w:rPr>
          <w:spacing w:val="6"/>
        </w:rPr>
        <w:instrText>REF</w:instrText>
      </w:r>
      <w:r w:rsidR="00767E90">
        <w:rPr>
          <w:spacing w:val="6"/>
          <w:rtl/>
        </w:rPr>
        <w:instrText xml:space="preserve"> _</w:instrText>
      </w:r>
      <w:r w:rsidR="00767E90">
        <w:rPr>
          <w:spacing w:val="6"/>
        </w:rPr>
        <w:instrText>Ref421454546 \n \h</w:instrText>
      </w:r>
      <w:r w:rsidR="00767E90">
        <w:rPr>
          <w:spacing w:val="6"/>
          <w:rtl/>
        </w:rPr>
        <w:instrText xml:space="preserve"> </w:instrText>
      </w:r>
      <w:r w:rsidR="00985C41">
        <w:rPr>
          <w:spacing w:val="6"/>
          <w:rtl/>
        </w:rPr>
        <w:instrText xml:space="preserve"> \* </w:instrText>
      </w:r>
      <w:r w:rsidR="00985C41">
        <w:rPr>
          <w:spacing w:val="6"/>
        </w:rPr>
        <w:instrText>MERGEFORMAT</w:instrText>
      </w:r>
      <w:r w:rsidR="00985C41">
        <w:rPr>
          <w:spacing w:val="6"/>
          <w:rtl/>
        </w:rPr>
        <w:instrText xml:space="preserve"> </w:instrText>
      </w:r>
      <w:r w:rsidR="00767E90">
        <w:rPr>
          <w:spacing w:val="6"/>
          <w:rtl/>
        </w:rPr>
      </w:r>
      <w:r w:rsidR="00767E90">
        <w:rPr>
          <w:spacing w:val="6"/>
          <w:rtl/>
        </w:rPr>
        <w:fldChar w:fldCharType="separate"/>
      </w:r>
      <w:r w:rsidR="0054744E">
        <w:rPr>
          <w:spacing w:val="6"/>
          <w:cs/>
        </w:rPr>
        <w:t>‎</w:t>
      </w:r>
      <w:r w:rsidR="0054744E">
        <w:rPr>
          <w:spacing w:val="6"/>
        </w:rPr>
        <w:t>10</w:t>
      </w:r>
      <w:r w:rsidR="00767E90">
        <w:rPr>
          <w:spacing w:val="6"/>
          <w:rtl/>
        </w:rPr>
        <w:fldChar w:fldCharType="end"/>
      </w:r>
      <w:r w:rsidRPr="00D273FB">
        <w:rPr>
          <w:spacing w:val="6"/>
          <w:rtl/>
        </w:rPr>
        <w:t xml:space="preserve"> לעיל או הוגש באיחור או </w:t>
      </w:r>
      <w:r w:rsidRPr="00D273FB">
        <w:rPr>
          <w:spacing w:val="6"/>
          <w:rtl/>
        </w:rPr>
        <w:lastRenderedPageBreak/>
        <w:t>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לסעיף 17 להלן; לספק לא יהיו תביעות ו/או טענות נגד המשרד בגין אי השלמת תשלום התמורה כאמור והספק יישא בכל נזק אשר יגרם כתוצאה מכך.</w:t>
      </w:r>
    </w:p>
    <w:p w14:paraId="3B0D7EE7"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spacing w:val="6"/>
          <w:rtl/>
        </w:rPr>
        <w:t xml:space="preserve">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אך לא לפני המועדים הקבועים לתשלום התמורה לפי סעיף </w:t>
      </w:r>
      <w:r w:rsidR="00767E90">
        <w:rPr>
          <w:spacing w:val="6"/>
          <w:rtl/>
        </w:rPr>
        <w:fldChar w:fldCharType="begin"/>
      </w:r>
      <w:r w:rsidR="00767E90">
        <w:rPr>
          <w:spacing w:val="6"/>
          <w:rtl/>
        </w:rPr>
        <w:instrText xml:space="preserve"> </w:instrText>
      </w:r>
      <w:r w:rsidR="00767E90">
        <w:rPr>
          <w:spacing w:val="6"/>
        </w:rPr>
        <w:instrText>REF</w:instrText>
      </w:r>
      <w:r w:rsidR="00767E90">
        <w:rPr>
          <w:spacing w:val="6"/>
          <w:rtl/>
        </w:rPr>
        <w:instrText xml:space="preserve"> _</w:instrText>
      </w:r>
      <w:r w:rsidR="00767E90">
        <w:rPr>
          <w:spacing w:val="6"/>
        </w:rPr>
        <w:instrText>Ref477183711 \n \h</w:instrText>
      </w:r>
      <w:r w:rsidR="00767E90">
        <w:rPr>
          <w:spacing w:val="6"/>
          <w:rtl/>
        </w:rPr>
        <w:instrText xml:space="preserve"> </w:instrText>
      </w:r>
      <w:r w:rsidR="00985C41">
        <w:rPr>
          <w:spacing w:val="6"/>
          <w:rtl/>
        </w:rPr>
        <w:instrText xml:space="preserve"> \* </w:instrText>
      </w:r>
      <w:r w:rsidR="00985C41">
        <w:rPr>
          <w:spacing w:val="6"/>
        </w:rPr>
        <w:instrText>MERGEFORMAT</w:instrText>
      </w:r>
      <w:r w:rsidR="00985C41">
        <w:rPr>
          <w:spacing w:val="6"/>
          <w:rtl/>
        </w:rPr>
        <w:instrText xml:space="preserve"> </w:instrText>
      </w:r>
      <w:r w:rsidR="00767E90">
        <w:rPr>
          <w:spacing w:val="6"/>
          <w:rtl/>
        </w:rPr>
      </w:r>
      <w:r w:rsidR="00767E90">
        <w:rPr>
          <w:spacing w:val="6"/>
          <w:rtl/>
        </w:rPr>
        <w:fldChar w:fldCharType="separate"/>
      </w:r>
      <w:r w:rsidR="0054744E">
        <w:rPr>
          <w:spacing w:val="6"/>
          <w:cs/>
        </w:rPr>
        <w:t>‎</w:t>
      </w:r>
      <w:r w:rsidR="0054744E">
        <w:rPr>
          <w:spacing w:val="6"/>
        </w:rPr>
        <w:t>11.1</w:t>
      </w:r>
      <w:r w:rsidR="00767E90">
        <w:rPr>
          <w:spacing w:val="6"/>
          <w:rtl/>
        </w:rPr>
        <w:fldChar w:fldCharType="end"/>
      </w:r>
      <w:r w:rsidRPr="00D273FB">
        <w:rPr>
          <w:spacing w:val="6"/>
          <w:rtl/>
        </w:rPr>
        <w:t xml:space="preserve"> לעיל.</w:t>
      </w:r>
    </w:p>
    <w:p w14:paraId="0FCA40FB" w14:textId="77777777" w:rsidR="00D273FB" w:rsidRPr="00D273FB" w:rsidRDefault="00D273FB" w:rsidP="00985C41">
      <w:pPr>
        <w:widowControl w:val="0"/>
        <w:numPr>
          <w:ilvl w:val="1"/>
          <w:numId w:val="26"/>
        </w:numPr>
        <w:overflowPunct/>
        <w:autoSpaceDE/>
        <w:autoSpaceDN/>
        <w:adjustRightInd/>
        <w:textAlignment w:val="auto"/>
        <w:rPr>
          <w:spacing w:val="6"/>
          <w:rtl/>
        </w:rPr>
      </w:pPr>
      <w:r w:rsidRPr="00D273FB">
        <w:rPr>
          <w:spacing w:val="6"/>
          <w:rtl/>
        </w:rPr>
        <w:t>הספק אינו רשאי להתנות תשלום כלשהו לספקיו ו/או לעובדיו או לכל גורם אחר שעליו לשלם, בקבלת תשלומים מהמשרד.</w:t>
      </w:r>
    </w:p>
    <w:p w14:paraId="5D2BA796" w14:textId="77777777" w:rsidR="00D273FB" w:rsidRPr="00D273FB" w:rsidRDefault="00D273FB" w:rsidP="00985C41">
      <w:pPr>
        <w:widowControl w:val="0"/>
        <w:numPr>
          <w:ilvl w:val="1"/>
          <w:numId w:val="26"/>
        </w:numPr>
        <w:overflowPunct/>
        <w:autoSpaceDE/>
        <w:autoSpaceDN/>
        <w:adjustRightInd/>
        <w:ind w:left="1474" w:hanging="907"/>
        <w:textAlignment w:val="auto"/>
      </w:pPr>
      <w:bookmarkStart w:id="536" w:name="_Ref298677468"/>
      <w:bookmarkEnd w:id="532"/>
      <w:bookmarkEnd w:id="533"/>
      <w:bookmarkEnd w:id="534"/>
      <w:r w:rsidRPr="00D273FB">
        <w:rPr>
          <w:rtl/>
        </w:rPr>
        <w:t>הצמדה</w:t>
      </w:r>
      <w:bookmarkEnd w:id="536"/>
      <w:r w:rsidR="00B036D0">
        <w:rPr>
          <w:rFonts w:hint="cs"/>
          <w:rtl/>
        </w:rPr>
        <w:t xml:space="preserve"> והתאמה</w:t>
      </w:r>
      <w:r w:rsidR="00767E90">
        <w:rPr>
          <w:rFonts w:hint="cs"/>
          <w:rtl/>
        </w:rPr>
        <w:t>:</w:t>
      </w:r>
    </w:p>
    <w:p w14:paraId="6EC90D7D" w14:textId="77777777" w:rsidR="00B036D0" w:rsidRDefault="00B036D0" w:rsidP="00985C41">
      <w:pPr>
        <w:widowControl w:val="0"/>
        <w:numPr>
          <w:ilvl w:val="2"/>
          <w:numId w:val="26"/>
        </w:numPr>
        <w:overflowPunct/>
        <w:autoSpaceDE/>
        <w:autoSpaceDN/>
        <w:adjustRightInd/>
        <w:textAlignment w:val="auto"/>
        <w:rPr>
          <w:rtl/>
        </w:rPr>
      </w:pPr>
      <w:r>
        <w:rPr>
          <w:rtl/>
        </w:rPr>
        <w:t>התמורה במכרז זה תוצמד למדד המחירים לצרכן, לפי העניין, כפי שהוא מתפרסם מעת לעת ע"י החשב הכללי והלשכה המרכזית לסטטיסטיקה, לפי העניין. מדד הבסיס ההתחלתי הינם המדדים הידועים במועד הגשת ההצעות למכרז.</w:t>
      </w:r>
    </w:p>
    <w:p w14:paraId="3217791C" w14:textId="77777777" w:rsidR="00B036D0" w:rsidRDefault="00B036D0" w:rsidP="00985C41">
      <w:pPr>
        <w:widowControl w:val="0"/>
        <w:numPr>
          <w:ilvl w:val="2"/>
          <w:numId w:val="26"/>
        </w:numPr>
        <w:overflowPunct/>
        <w:autoSpaceDE/>
        <w:autoSpaceDN/>
        <w:adjustRightInd/>
        <w:textAlignment w:val="auto"/>
        <w:rPr>
          <w:rtl/>
        </w:rPr>
      </w:pPr>
      <w:r>
        <w:rPr>
          <w:rtl/>
        </w:rPr>
        <w:t xml:space="preserve">על פי הוראות </w:t>
      </w:r>
      <w:proofErr w:type="spellStart"/>
      <w:r>
        <w:rPr>
          <w:rtl/>
        </w:rPr>
        <w:t>חשכ"ל</w:t>
      </w:r>
      <w:proofErr w:type="spellEnd"/>
      <w:r>
        <w:rPr>
          <w:rtl/>
        </w:rPr>
        <w:t>, במהלך 18 חודשים ממועד הגשת ההצעות לא תתבצע הצמדה להצעת המחיר במכרז, למעט במקרה המפורט בהמשך.</w:t>
      </w:r>
    </w:p>
    <w:p w14:paraId="498DF506" w14:textId="77777777" w:rsidR="00B036D0" w:rsidRDefault="00B036D0" w:rsidP="00985C41">
      <w:pPr>
        <w:widowControl w:val="0"/>
        <w:numPr>
          <w:ilvl w:val="2"/>
          <w:numId w:val="26"/>
        </w:numPr>
        <w:overflowPunct/>
        <w:autoSpaceDE/>
        <w:autoSpaceDN/>
        <w:adjustRightInd/>
        <w:textAlignment w:val="auto"/>
        <w:rPr>
          <w:rtl/>
        </w:rPr>
      </w:pPr>
      <w:r>
        <w:rPr>
          <w:rtl/>
        </w:rPr>
        <w:t>בתום 18 חודשים מהמועד האחרון להגשת ההצעות ייקבע מדד הבסיס החדש אשר ישמש כבסיס להשוואה לצורך ביצוע הצמדות.</w:t>
      </w:r>
    </w:p>
    <w:p w14:paraId="65FDB674" w14:textId="77777777" w:rsidR="00B036D0" w:rsidRDefault="00B036D0" w:rsidP="00985C41">
      <w:pPr>
        <w:widowControl w:val="0"/>
        <w:numPr>
          <w:ilvl w:val="2"/>
          <w:numId w:val="26"/>
        </w:numPr>
        <w:overflowPunct/>
        <w:autoSpaceDE/>
        <w:autoSpaceDN/>
        <w:adjustRightInd/>
        <w:textAlignment w:val="auto"/>
        <w:rPr>
          <w:rtl/>
        </w:rPr>
      </w:pPr>
      <w:r>
        <w:rPr>
          <w:rtl/>
        </w:rPr>
        <w:t xml:space="preserve">ההצמדה תתבצע מידי 12 חודשים, כך שההצמדה הראשונה תיעשה בחלוף </w:t>
      </w:r>
      <w:r w:rsidR="00BC6D55">
        <w:rPr>
          <w:rFonts w:hint="cs"/>
          <w:rtl/>
        </w:rPr>
        <w:t>30</w:t>
      </w:r>
      <w:r>
        <w:rPr>
          <w:rtl/>
        </w:rPr>
        <w:t xml:space="preserve"> חודשים מהמועד האחרון להגשת ההצעות במכרז ובכל 12 חודשים לאחר מכן. התמורה תעודכן בשיעור השינוי בין המדד הידוע בעת הגשת החשבונית ע"י הספק לבין מדד הבסיס החדש שנקבע.</w:t>
      </w:r>
    </w:p>
    <w:p w14:paraId="514D60B9" w14:textId="77777777" w:rsidR="00B036D0" w:rsidRDefault="00B036D0" w:rsidP="00985C41">
      <w:pPr>
        <w:widowControl w:val="0"/>
        <w:numPr>
          <w:ilvl w:val="2"/>
          <w:numId w:val="26"/>
        </w:numPr>
        <w:overflowPunct/>
        <w:autoSpaceDE/>
        <w:autoSpaceDN/>
        <w:adjustRightInd/>
        <w:textAlignment w:val="auto"/>
        <w:rPr>
          <w:rtl/>
        </w:rPr>
      </w:pPr>
      <w:r>
        <w:rPr>
          <w:rtl/>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 חודשים. לדוגמא: במידה ובחלוף 8 חודשים מהמועד האחרון להגשת ההצעות עלה שיעור השינוי בסל המדדים על 4%, אזי תתבצע הצמדה הראשונה בחודש ה- 14 ומידי כל 12 חודשים לאחר מכן.</w:t>
      </w:r>
    </w:p>
    <w:p w14:paraId="20847838" w14:textId="77777777" w:rsidR="00B036D0" w:rsidRDefault="00B036D0" w:rsidP="000D3402">
      <w:pPr>
        <w:widowControl w:val="0"/>
        <w:numPr>
          <w:ilvl w:val="2"/>
          <w:numId w:val="26"/>
        </w:numPr>
        <w:overflowPunct/>
        <w:autoSpaceDE/>
        <w:autoSpaceDN/>
        <w:adjustRightInd/>
        <w:textAlignment w:val="auto"/>
        <w:rPr>
          <w:rtl/>
        </w:rPr>
      </w:pPr>
      <w:r>
        <w:rPr>
          <w:rtl/>
        </w:rPr>
        <w:t>למשרד תהיה זכות עיכבון לגבי תשלומים לספק בגין חוב שהספק חב לו.</w:t>
      </w:r>
    </w:p>
    <w:p w14:paraId="71B147C0" w14:textId="77777777" w:rsidR="00D273FB" w:rsidRPr="00D273FB" w:rsidRDefault="00D273FB" w:rsidP="000D3402">
      <w:pPr>
        <w:widowControl w:val="0"/>
        <w:numPr>
          <w:ilvl w:val="2"/>
          <w:numId w:val="26"/>
        </w:numPr>
        <w:overflowPunct/>
        <w:autoSpaceDE/>
        <w:autoSpaceDN/>
        <w:adjustRightInd/>
        <w:textAlignment w:val="auto"/>
        <w:rPr>
          <w:rtl/>
        </w:rPr>
      </w:pPr>
      <w:r w:rsidRPr="00D273FB">
        <w:rPr>
          <w:rtl/>
        </w:rPr>
        <w:t>אין להתחיל לבצע את השירות האמור במכרז זה לפני שייחתם הסכם בין המשרד לבין הספק הזוכה כדין.</w:t>
      </w:r>
    </w:p>
    <w:p w14:paraId="391A78D3" w14:textId="77777777" w:rsidR="00D273FB" w:rsidRPr="00D273FB" w:rsidRDefault="00D273FB" w:rsidP="00D273FB">
      <w:pPr>
        <w:rPr>
          <w:rtl/>
        </w:rPr>
      </w:pPr>
    </w:p>
    <w:p w14:paraId="479A1C08"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bookmarkStart w:id="537" w:name="_Ref373429499"/>
      <w:r w:rsidRPr="00D273FB">
        <w:rPr>
          <w:rFonts w:hint="eastAsia"/>
          <w:b/>
          <w:bCs/>
          <w:spacing w:val="-4"/>
          <w:u w:val="single"/>
          <w:rtl/>
        </w:rPr>
        <w:t>ערבות</w:t>
      </w:r>
      <w:r w:rsidRPr="00D273FB">
        <w:rPr>
          <w:b/>
          <w:bCs/>
          <w:spacing w:val="-4"/>
          <w:u w:val="single"/>
          <w:rtl/>
        </w:rPr>
        <w:t xml:space="preserve"> </w:t>
      </w:r>
      <w:r w:rsidRPr="00D273FB">
        <w:rPr>
          <w:rFonts w:hint="eastAsia"/>
          <w:b/>
          <w:bCs/>
          <w:spacing w:val="-4"/>
          <w:u w:val="single"/>
          <w:rtl/>
        </w:rPr>
        <w:t>ביצוע</w:t>
      </w:r>
      <w:bookmarkEnd w:id="537"/>
    </w:p>
    <w:p w14:paraId="7E322F87" w14:textId="77777777" w:rsidR="00D273FB" w:rsidRPr="00D273FB" w:rsidRDefault="00D273FB" w:rsidP="00AA168F">
      <w:pPr>
        <w:widowControl w:val="0"/>
        <w:numPr>
          <w:ilvl w:val="1"/>
          <w:numId w:val="26"/>
        </w:numPr>
        <w:tabs>
          <w:tab w:val="clear" w:pos="1117"/>
          <w:tab w:val="num" w:pos="-142"/>
        </w:tabs>
        <w:overflowPunct/>
        <w:autoSpaceDE/>
        <w:autoSpaceDN/>
        <w:adjustRightInd/>
        <w:ind w:left="1134" w:hanging="567"/>
        <w:textAlignment w:val="auto"/>
      </w:pPr>
      <w:bookmarkStart w:id="538" w:name="_Ref375230927"/>
      <w:r w:rsidRPr="00D273FB">
        <w:rPr>
          <w:rtl/>
        </w:rPr>
        <w:t>עם החתימה על הסכם זה, יפקיד הספק ערבות בגובה</w:t>
      </w:r>
      <w:r w:rsidRPr="00D273FB">
        <w:rPr>
          <w:rFonts w:hint="cs"/>
          <w:rtl/>
        </w:rPr>
        <w:t xml:space="preserve"> 5% מגובה </w:t>
      </w:r>
      <w:r w:rsidRPr="00E44CAE">
        <w:rPr>
          <w:rFonts w:hint="cs"/>
          <w:rtl/>
        </w:rPr>
        <w:t>התמורה</w:t>
      </w:r>
      <w:r w:rsidR="004578DE" w:rsidRPr="00E44CAE">
        <w:rPr>
          <w:rFonts w:hint="cs"/>
          <w:rtl/>
        </w:rPr>
        <w:t xml:space="preserve"> על פי ההתקשרות הרלוונטית</w:t>
      </w:r>
      <w:r w:rsidRPr="00E44CAE">
        <w:rPr>
          <w:rFonts w:hint="cs"/>
          <w:rtl/>
        </w:rPr>
        <w:t>, בסך של ________ ₪</w:t>
      </w:r>
      <w:r w:rsidR="00A952F0" w:rsidRPr="00E44CAE">
        <w:rPr>
          <w:rFonts w:hint="cs"/>
          <w:rtl/>
        </w:rPr>
        <w:t xml:space="preserve"> (יש לציין את גובה הערבות)</w:t>
      </w:r>
      <w:r w:rsidRPr="00E44CAE">
        <w:rPr>
          <w:rFonts w:hint="cs"/>
          <w:rtl/>
        </w:rPr>
        <w:t xml:space="preserve">, </w:t>
      </w:r>
      <w:r w:rsidRPr="00E44CAE">
        <w:rPr>
          <w:rFonts w:hint="cs"/>
          <w:shd w:val="clear" w:color="auto" w:fill="FFFFFF"/>
          <w:rtl/>
        </w:rPr>
        <w:t>כביטחון</w:t>
      </w:r>
      <w:r w:rsidRPr="00D273FB">
        <w:rPr>
          <w:rFonts w:hint="cs"/>
          <w:shd w:val="clear" w:color="auto" w:fill="FFFFFF"/>
          <w:rtl/>
        </w:rPr>
        <w:t xml:space="preserve"> למילוי התחייבויות הספק על פי הסכם זה</w:t>
      </w:r>
      <w:r w:rsidRPr="00D273FB">
        <w:rPr>
          <w:rtl/>
        </w:rPr>
        <w:t xml:space="preserve">. הערבות תהיה אוטונומית וצמודה, בהתאם לנוסח המופיע בנספח </w:t>
      </w:r>
      <w:r w:rsidRPr="00D273FB">
        <w:rPr>
          <w:rFonts w:hint="cs"/>
          <w:rtl/>
        </w:rPr>
        <w:t>ג'</w:t>
      </w:r>
      <w:r w:rsidR="00B036D0">
        <w:rPr>
          <w:rFonts w:hint="cs"/>
          <w:rtl/>
        </w:rPr>
        <w:t>1</w:t>
      </w:r>
      <w:r w:rsidRPr="00D273FB">
        <w:rPr>
          <w:rtl/>
        </w:rPr>
        <w:t xml:space="preserve"> להסכם זה. </w:t>
      </w:r>
      <w:r w:rsidRPr="00D273FB">
        <w:rPr>
          <w:rtl/>
        </w:rPr>
        <w:lastRenderedPageBreak/>
        <w:t xml:space="preserve">הערבות תהיה ערבות בנקאית או של חברת ביטוח ישראלית בעלת רישיון לעסוק בביטוח לפי חוק הפיקוח על עסקי ביטוח, </w:t>
      </w:r>
      <w:proofErr w:type="spellStart"/>
      <w:r w:rsidRPr="00D273FB">
        <w:rPr>
          <w:rtl/>
        </w:rPr>
        <w:t>התשמ"א</w:t>
      </w:r>
      <w:proofErr w:type="spellEnd"/>
      <w:r w:rsidRPr="00D273FB">
        <w:rPr>
          <w:rtl/>
        </w:rPr>
        <w:t xml:space="preserve"> – 1981 המאושרת על ידי החשב הכללי.</w:t>
      </w:r>
      <w:bookmarkEnd w:id="538"/>
    </w:p>
    <w:p w14:paraId="665638F7" w14:textId="77777777" w:rsidR="00D273FB" w:rsidRPr="00D273FB" w:rsidRDefault="00D273FB" w:rsidP="00B460FC">
      <w:pPr>
        <w:widowControl w:val="0"/>
        <w:numPr>
          <w:ilvl w:val="1"/>
          <w:numId w:val="26"/>
        </w:numPr>
        <w:tabs>
          <w:tab w:val="clear" w:pos="1117"/>
          <w:tab w:val="num" w:pos="-142"/>
        </w:tabs>
        <w:overflowPunct/>
        <w:autoSpaceDE/>
        <w:autoSpaceDN/>
        <w:adjustRightInd/>
        <w:ind w:left="1134" w:hanging="567"/>
        <w:textAlignment w:val="auto"/>
      </w:pPr>
      <w:r w:rsidRPr="00D273FB">
        <w:rPr>
          <w:rtl/>
        </w:rPr>
        <w:t xml:space="preserve">הערבות תישאר בתוקף משך כל תקופת ההתקשרות ולמשך שלושה (3) חודשים </w:t>
      </w:r>
      <w:r w:rsidRPr="00D273FB">
        <w:rPr>
          <w:rFonts w:hint="cs"/>
          <w:rtl/>
        </w:rPr>
        <w:t>ל</w:t>
      </w:r>
      <w:r w:rsidRPr="00D273FB">
        <w:rPr>
          <w:rtl/>
        </w:rPr>
        <w:t>אחר תום תקופת ההתקשרות. המשרד רשאי לדרוש מהספק את הארכת ערבות הביצוע עד למועד שיקבע על ידו, והספק ימלא אחר דרישה זו.</w:t>
      </w:r>
    </w:p>
    <w:p w14:paraId="14D43D5D" w14:textId="77777777" w:rsidR="00D273FB" w:rsidRPr="00D273FB" w:rsidRDefault="00D273FB" w:rsidP="00B460FC">
      <w:pPr>
        <w:widowControl w:val="0"/>
        <w:numPr>
          <w:ilvl w:val="1"/>
          <w:numId w:val="26"/>
        </w:numPr>
        <w:tabs>
          <w:tab w:val="clear" w:pos="1117"/>
          <w:tab w:val="num" w:pos="-142"/>
        </w:tabs>
        <w:overflowPunct/>
        <w:autoSpaceDE/>
        <w:autoSpaceDN/>
        <w:adjustRightInd/>
        <w:ind w:left="1134" w:hanging="567"/>
        <w:textAlignment w:val="auto"/>
      </w:pPr>
      <w:r w:rsidRPr="00D273FB">
        <w:rPr>
          <w:rtl/>
        </w:rPr>
        <w:t>תוארך תקופת ההתקשרות ב</w:t>
      </w:r>
      <w:r w:rsidRPr="00D273FB">
        <w:rPr>
          <w:rFonts w:hint="cs"/>
          <w:rtl/>
        </w:rPr>
        <w:t xml:space="preserve">תקופה </w:t>
      </w:r>
      <w:r w:rsidRPr="00D273FB">
        <w:rPr>
          <w:rtl/>
        </w:rPr>
        <w:t>נוספת</w:t>
      </w:r>
      <w:r w:rsidRPr="00D273FB">
        <w:rPr>
          <w:rFonts w:hint="cs"/>
          <w:rtl/>
        </w:rPr>
        <w:t xml:space="preserve"> או תורחב</w:t>
      </w:r>
      <w:r w:rsidRPr="00D273FB">
        <w:rPr>
          <w:rtl/>
        </w:rPr>
        <w:t xml:space="preserve">, יחדש הספק את הערבות הבנקאית, בתנאי הערבות המקורית, וזאת לא יאוחר מ-7 ימים מתחילת </w:t>
      </w:r>
      <w:r w:rsidRPr="00D273FB">
        <w:rPr>
          <w:rFonts w:hint="cs"/>
          <w:rtl/>
        </w:rPr>
        <w:t xml:space="preserve">תקופת </w:t>
      </w:r>
      <w:r w:rsidRPr="00D273FB">
        <w:rPr>
          <w:rtl/>
        </w:rPr>
        <w:t>ההתקשרות הנוספת</w:t>
      </w:r>
      <w:r w:rsidRPr="00D273FB">
        <w:rPr>
          <w:rFonts w:hint="cs"/>
          <w:rtl/>
        </w:rPr>
        <w:t xml:space="preserve"> או המורחבת, לפי העניין</w:t>
      </w:r>
      <w:r w:rsidRPr="00D273FB">
        <w:rPr>
          <w:rtl/>
        </w:rPr>
        <w:t>.</w:t>
      </w:r>
    </w:p>
    <w:p w14:paraId="2D42E643" w14:textId="77777777" w:rsidR="00D273FB" w:rsidRPr="00D273FB" w:rsidRDefault="00D273FB" w:rsidP="00B460FC">
      <w:pPr>
        <w:widowControl w:val="0"/>
        <w:numPr>
          <w:ilvl w:val="1"/>
          <w:numId w:val="26"/>
        </w:numPr>
        <w:tabs>
          <w:tab w:val="clear" w:pos="1117"/>
          <w:tab w:val="num" w:pos="-142"/>
        </w:tabs>
        <w:overflowPunct/>
        <w:autoSpaceDE/>
        <w:autoSpaceDN/>
        <w:adjustRightInd/>
        <w:ind w:left="1134" w:hanging="567"/>
        <w:textAlignment w:val="auto"/>
      </w:pPr>
      <w:r w:rsidRPr="00D273FB">
        <w:rPr>
          <w:rtl/>
        </w:rPr>
        <w:t>המשרד יהיה רשאי לחלט את הערבות, כולה או חלקה, אם סבר המשרד כי הספק לא מילא את התחייבויותיו לפי הסכם זה.</w:t>
      </w:r>
      <w:r w:rsidR="00F61D5B">
        <w:rPr>
          <w:rFonts w:hint="cs"/>
          <w:rtl/>
        </w:rPr>
        <w:t xml:space="preserve"> </w:t>
      </w:r>
      <w:r w:rsidRPr="00D273FB">
        <w:rPr>
          <w:rtl/>
        </w:rPr>
        <w:t>חולטה הערבות או חלקה, ולא בוטלה ההתקשרות על-ידי המשרד, יפקיד הספק ערבות נוספת, בגובה הערבות המפורט בסעיף</w:t>
      </w:r>
      <w:r w:rsidRPr="00D273FB">
        <w:rPr>
          <w:rFonts w:hint="cs"/>
          <w:rtl/>
        </w:rPr>
        <w:t xml:space="preserve"> </w:t>
      </w:r>
      <w:r w:rsidR="00C76EE1">
        <w:rPr>
          <w:rtl/>
        </w:rPr>
        <w:fldChar w:fldCharType="begin"/>
      </w:r>
      <w:r w:rsidR="00C76EE1">
        <w:rPr>
          <w:rtl/>
        </w:rPr>
        <w:instrText xml:space="preserve"> </w:instrText>
      </w:r>
      <w:r w:rsidR="00C76EE1">
        <w:instrText>REF</w:instrText>
      </w:r>
      <w:r w:rsidR="00C76EE1">
        <w:rPr>
          <w:rtl/>
        </w:rPr>
        <w:instrText xml:space="preserve"> _</w:instrText>
      </w:r>
      <w:r w:rsidR="00C76EE1">
        <w:instrText>Ref375230927 \r \h</w:instrText>
      </w:r>
      <w:r w:rsidR="00C76EE1">
        <w:rPr>
          <w:rtl/>
        </w:rPr>
        <w:instrText xml:space="preserve"> </w:instrText>
      </w:r>
      <w:r w:rsidR="00AA168F">
        <w:rPr>
          <w:rtl/>
        </w:rPr>
        <w:instrText xml:space="preserve"> \* </w:instrText>
      </w:r>
      <w:r w:rsidR="00AA168F">
        <w:instrText>MERGEFORMAT</w:instrText>
      </w:r>
      <w:r w:rsidR="00AA168F">
        <w:rPr>
          <w:rtl/>
        </w:rPr>
        <w:instrText xml:space="preserve"> </w:instrText>
      </w:r>
      <w:r w:rsidR="00C76EE1">
        <w:rPr>
          <w:rtl/>
        </w:rPr>
      </w:r>
      <w:r w:rsidR="00C76EE1">
        <w:rPr>
          <w:rtl/>
        </w:rPr>
        <w:fldChar w:fldCharType="separate"/>
      </w:r>
      <w:r w:rsidR="0054744E">
        <w:rPr>
          <w:cs/>
        </w:rPr>
        <w:t>‎</w:t>
      </w:r>
      <w:r w:rsidR="0054744E">
        <w:t>12.1</w:t>
      </w:r>
      <w:r w:rsidR="00C76EE1">
        <w:rPr>
          <w:rtl/>
        </w:rPr>
        <w:fldChar w:fldCharType="end"/>
      </w:r>
      <w:r w:rsidRPr="00D273FB">
        <w:rPr>
          <w:rtl/>
        </w:rPr>
        <w:t xml:space="preserve"> לעיל, כך שבכל עת עד תום תקופת ההתקשרות, לרבות הארכותיה, תהיה בידי המשרד ערבות בגובה הסכום האמור.</w:t>
      </w:r>
    </w:p>
    <w:p w14:paraId="7A886B22" w14:textId="77777777" w:rsidR="00D273FB" w:rsidRPr="00D273FB" w:rsidRDefault="00D273FB" w:rsidP="00B460FC">
      <w:pPr>
        <w:widowControl w:val="0"/>
        <w:numPr>
          <w:ilvl w:val="1"/>
          <w:numId w:val="26"/>
        </w:numPr>
        <w:tabs>
          <w:tab w:val="clear" w:pos="1117"/>
          <w:tab w:val="num" w:pos="-142"/>
        </w:tabs>
        <w:overflowPunct/>
        <w:autoSpaceDE/>
        <w:autoSpaceDN/>
        <w:adjustRightInd/>
        <w:ind w:left="1134" w:hanging="567"/>
        <w:textAlignment w:val="auto"/>
      </w:pPr>
      <w:r w:rsidRPr="00D273FB">
        <w:rPr>
          <w:rtl/>
        </w:rPr>
        <w:t>המצאת הערבות הינה תנאי מוקדם לכניסה לתוקף של הסכם זה.</w:t>
      </w:r>
    </w:p>
    <w:p w14:paraId="5E82EC8A" w14:textId="77777777" w:rsidR="00D273FB" w:rsidRPr="00D273FB" w:rsidRDefault="00D273FB" w:rsidP="00B460FC">
      <w:pPr>
        <w:widowControl w:val="0"/>
        <w:numPr>
          <w:ilvl w:val="1"/>
          <w:numId w:val="26"/>
        </w:numPr>
        <w:tabs>
          <w:tab w:val="clear" w:pos="1117"/>
          <w:tab w:val="num" w:pos="-142"/>
        </w:tabs>
        <w:overflowPunct/>
        <w:autoSpaceDE/>
        <w:autoSpaceDN/>
        <w:adjustRightInd/>
        <w:ind w:left="1134" w:hanging="567"/>
        <w:textAlignment w:val="auto"/>
      </w:pPr>
      <w:r w:rsidRPr="00D273FB">
        <w:rPr>
          <w:rtl/>
        </w:rPr>
        <w:t>אין בכל האמור לעיל כדי לשחרר את הספק ממילוי מלא ומדויק של כל התחייבויותיו על-פי הסכם זה ואין בו להטיל על המשרד חובה כלשהי.</w:t>
      </w:r>
    </w:p>
    <w:p w14:paraId="5FB94744" w14:textId="77777777" w:rsidR="00D273FB" w:rsidRPr="00D273FB" w:rsidRDefault="00D273FB" w:rsidP="00D273FB">
      <w:pPr>
        <w:widowControl w:val="0"/>
        <w:overflowPunct/>
        <w:autoSpaceDE/>
        <w:autoSpaceDN/>
        <w:adjustRightInd/>
        <w:ind w:left="567" w:hanging="567"/>
        <w:textAlignment w:val="auto"/>
        <w:rPr>
          <w:spacing w:val="6"/>
        </w:rPr>
      </w:pPr>
    </w:p>
    <w:p w14:paraId="61EFF370"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סופיות</w:t>
      </w:r>
      <w:r w:rsidRPr="00D273FB">
        <w:rPr>
          <w:b/>
          <w:bCs/>
          <w:spacing w:val="-4"/>
          <w:u w:val="single"/>
          <w:rtl/>
        </w:rPr>
        <w:t xml:space="preserve"> </w:t>
      </w:r>
      <w:r w:rsidRPr="00D273FB">
        <w:rPr>
          <w:rFonts w:hint="eastAsia"/>
          <w:b/>
          <w:bCs/>
          <w:spacing w:val="-4"/>
          <w:u w:val="single"/>
          <w:rtl/>
        </w:rPr>
        <w:t>התמורה</w:t>
      </w:r>
    </w:p>
    <w:p w14:paraId="4D5AF391" w14:textId="77777777" w:rsidR="00D273FB" w:rsidRPr="00D273FB" w:rsidRDefault="00D273FB" w:rsidP="00D273FB">
      <w:pPr>
        <w:widowControl w:val="0"/>
        <w:overflowPunct/>
        <w:autoSpaceDE/>
        <w:autoSpaceDN/>
        <w:adjustRightInd/>
        <w:ind w:left="641"/>
        <w:textAlignment w:val="auto"/>
        <w:rPr>
          <w:spacing w:val="6"/>
          <w:rtl/>
        </w:rPr>
      </w:pPr>
      <w:r w:rsidRPr="00D273FB">
        <w:rPr>
          <w:spacing w:val="6"/>
          <w:rtl/>
        </w:rPr>
        <w:t>התמורה הינה קבועה, מוחלטת וסופית והספק לא יהיה רשאי לדרוש מהמשרד העלאות או שינויים בתמורה בגין ביצוע חיוביו על פי הסכם זה מכל סיבה שהיא.</w:t>
      </w:r>
    </w:p>
    <w:p w14:paraId="353EE063" w14:textId="77777777" w:rsidR="00D273FB" w:rsidRPr="00D273FB" w:rsidRDefault="00D273FB" w:rsidP="00D273FB">
      <w:pPr>
        <w:widowControl w:val="0"/>
        <w:overflowPunct/>
        <w:autoSpaceDE/>
        <w:autoSpaceDN/>
        <w:adjustRightInd/>
        <w:ind w:left="1361"/>
        <w:textAlignment w:val="auto"/>
        <w:rPr>
          <w:spacing w:val="6"/>
        </w:rPr>
      </w:pPr>
    </w:p>
    <w:p w14:paraId="48330038"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bookmarkStart w:id="539" w:name="_Ref373429512"/>
      <w:r w:rsidRPr="00D273FB">
        <w:rPr>
          <w:rFonts w:hint="eastAsia"/>
          <w:b/>
          <w:bCs/>
          <w:spacing w:val="-4"/>
          <w:u w:val="single"/>
          <w:rtl/>
        </w:rPr>
        <w:t>תשלומי</w:t>
      </w:r>
      <w:r w:rsidRPr="00D273FB">
        <w:rPr>
          <w:b/>
          <w:bCs/>
          <w:spacing w:val="-4"/>
          <w:u w:val="single"/>
          <w:rtl/>
        </w:rPr>
        <w:t xml:space="preserve"> </w:t>
      </w:r>
      <w:r w:rsidRPr="00D273FB">
        <w:rPr>
          <w:rFonts w:hint="eastAsia"/>
          <w:b/>
          <w:bCs/>
          <w:spacing w:val="-4"/>
          <w:u w:val="single"/>
          <w:rtl/>
        </w:rPr>
        <w:t>יתר</w:t>
      </w:r>
      <w:bookmarkEnd w:id="539"/>
    </w:p>
    <w:p w14:paraId="679C3E68" w14:textId="77777777" w:rsidR="00D273FB" w:rsidRPr="00D273FB" w:rsidRDefault="00D273FB" w:rsidP="00D273FB">
      <w:pPr>
        <w:keepNext/>
        <w:widowControl w:val="0"/>
        <w:overflowPunct/>
        <w:autoSpaceDE/>
        <w:autoSpaceDN/>
        <w:adjustRightInd/>
        <w:ind w:left="641"/>
        <w:textAlignment w:val="auto"/>
        <w:rPr>
          <w:spacing w:val="6"/>
          <w:rtl/>
        </w:rPr>
      </w:pPr>
      <w:r w:rsidRPr="00D273FB">
        <w:rPr>
          <w:spacing w:val="6"/>
          <w:rt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14:paraId="7013025B" w14:textId="77777777" w:rsidR="00D273FB" w:rsidRPr="00D273FB" w:rsidRDefault="00D273FB" w:rsidP="00D273FB">
      <w:pPr>
        <w:widowControl w:val="0"/>
        <w:overflowPunct/>
        <w:autoSpaceDE/>
        <w:autoSpaceDN/>
        <w:adjustRightInd/>
        <w:ind w:left="1361"/>
        <w:textAlignment w:val="auto"/>
        <w:rPr>
          <w:spacing w:val="6"/>
          <w:highlight w:val="yellow"/>
        </w:rPr>
      </w:pPr>
    </w:p>
    <w:p w14:paraId="244E5073"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יחסי</w:t>
      </w:r>
      <w:r w:rsidRPr="00D273FB">
        <w:rPr>
          <w:b/>
          <w:bCs/>
          <w:spacing w:val="-4"/>
          <w:u w:val="single"/>
          <w:rtl/>
        </w:rPr>
        <w:t xml:space="preserve"> </w:t>
      </w:r>
      <w:r w:rsidRPr="00D273FB">
        <w:rPr>
          <w:rFonts w:hint="eastAsia"/>
          <w:b/>
          <w:bCs/>
          <w:spacing w:val="-4"/>
          <w:u w:val="single"/>
          <w:rtl/>
        </w:rPr>
        <w:t>עובד</w:t>
      </w:r>
      <w:r w:rsidRPr="00D273FB">
        <w:rPr>
          <w:b/>
          <w:bCs/>
          <w:spacing w:val="-4"/>
          <w:u w:val="single"/>
          <w:rtl/>
        </w:rPr>
        <w:t xml:space="preserve"> </w:t>
      </w:r>
      <w:r w:rsidRPr="00D273FB">
        <w:rPr>
          <w:rFonts w:hint="eastAsia"/>
          <w:b/>
          <w:bCs/>
          <w:spacing w:val="-4"/>
          <w:u w:val="single"/>
          <w:rtl/>
        </w:rPr>
        <w:t>מעביד</w:t>
      </w:r>
      <w:r w:rsidRPr="00D273FB">
        <w:rPr>
          <w:rFonts w:hint="cs"/>
          <w:b/>
          <w:bCs/>
          <w:spacing w:val="-4"/>
          <w:u w:val="single"/>
          <w:rtl/>
        </w:rPr>
        <w:t xml:space="preserve"> ו</w:t>
      </w:r>
      <w:r w:rsidRPr="00D273FB">
        <w:rPr>
          <w:rFonts w:hint="eastAsia"/>
          <w:b/>
          <w:bCs/>
          <w:spacing w:val="-4"/>
          <w:u w:val="single"/>
          <w:rtl/>
        </w:rPr>
        <w:t>אחריות</w:t>
      </w:r>
      <w:r w:rsidRPr="00D273FB">
        <w:rPr>
          <w:b/>
          <w:bCs/>
          <w:spacing w:val="-4"/>
          <w:u w:val="single"/>
          <w:rtl/>
        </w:rPr>
        <w:t xml:space="preserve"> </w:t>
      </w:r>
    </w:p>
    <w:p w14:paraId="6B711B20" w14:textId="77777777" w:rsidR="00D273FB" w:rsidRPr="00D273FB" w:rsidRDefault="00D273FB" w:rsidP="000D3402">
      <w:pPr>
        <w:widowControl w:val="0"/>
        <w:numPr>
          <w:ilvl w:val="1"/>
          <w:numId w:val="26"/>
        </w:numPr>
        <w:tabs>
          <w:tab w:val="clear" w:pos="1117"/>
        </w:tabs>
        <w:overflowPunct/>
        <w:autoSpaceDE/>
        <w:autoSpaceDN/>
        <w:adjustRightInd/>
        <w:ind w:left="1134" w:hanging="567"/>
        <w:textAlignment w:val="auto"/>
      </w:pPr>
      <w:r w:rsidRPr="00D273FB">
        <w:rPr>
          <w:rtl/>
        </w:rPr>
        <w:t>בין הצדדים ו/או הפועלים בשמם ו/או מטעמם ו/או למענם בביצוע הסכם זה (להלן ביחד</w:t>
      </w:r>
      <w:r w:rsidRPr="00D273FB">
        <w:rPr>
          <w:rFonts w:hint="cs"/>
          <w:rtl/>
        </w:rPr>
        <w:t xml:space="preserve"> </w:t>
      </w:r>
      <w:r w:rsidRPr="00D273FB">
        <w:rPr>
          <w:rtl/>
        </w:rPr>
        <w:t>–</w:t>
      </w:r>
      <w:r w:rsidRPr="00D273FB">
        <w:rPr>
          <w:rFonts w:hint="cs"/>
          <w:rtl/>
        </w:rPr>
        <w:t xml:space="preserve"> </w:t>
      </w:r>
      <w:r w:rsidRPr="00D273FB">
        <w:rPr>
          <w:rtl/>
        </w:rPr>
        <w:t>העובדים) אין ולא יהיו יחסי עובד ומעביד ו/או יחסים משפטיים אחרים מכל סוג שהוא מלבד היחסים כאמור בהסכם זה.</w:t>
      </w:r>
    </w:p>
    <w:p w14:paraId="6D2A822C" w14:textId="77777777" w:rsidR="00D273FB" w:rsidRPr="00D273FB" w:rsidRDefault="00D273FB" w:rsidP="000D3402">
      <w:pPr>
        <w:widowControl w:val="0"/>
        <w:numPr>
          <w:ilvl w:val="1"/>
          <w:numId w:val="26"/>
        </w:numPr>
        <w:tabs>
          <w:tab w:val="clear" w:pos="1117"/>
        </w:tabs>
        <w:overflowPunct/>
        <w:autoSpaceDE/>
        <w:autoSpaceDN/>
        <w:adjustRightInd/>
        <w:ind w:left="1134" w:hanging="567"/>
        <w:textAlignment w:val="auto"/>
      </w:pPr>
      <w:r w:rsidRPr="00D273FB">
        <w:rPr>
          <w:rt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14:paraId="12D0D363" w14:textId="77777777" w:rsidR="00D273FB" w:rsidRPr="00D273FB" w:rsidRDefault="00D273FB" w:rsidP="000D3402">
      <w:pPr>
        <w:widowControl w:val="0"/>
        <w:numPr>
          <w:ilvl w:val="1"/>
          <w:numId w:val="26"/>
        </w:numPr>
        <w:tabs>
          <w:tab w:val="clear" w:pos="1117"/>
        </w:tabs>
        <w:overflowPunct/>
        <w:autoSpaceDE/>
        <w:autoSpaceDN/>
        <w:adjustRightInd/>
        <w:ind w:left="1134" w:hanging="567"/>
        <w:textAlignment w:val="auto"/>
      </w:pPr>
      <w:r w:rsidRPr="00D273FB">
        <w:rPr>
          <w:rtl/>
        </w:rPr>
        <w:t>הספק מצהיר בזאת כי יודיע ויבהיר לכל מי מהמועסקים על ידו בביצוע הסכם זה, כי בינם ובין המשרד לא יתקיימו כל יחסי עובד-מעביד.</w:t>
      </w:r>
    </w:p>
    <w:p w14:paraId="704A4B1D" w14:textId="77777777" w:rsidR="00D273FB" w:rsidRPr="00D273FB" w:rsidRDefault="00D273FB" w:rsidP="000D3402">
      <w:pPr>
        <w:widowControl w:val="0"/>
        <w:numPr>
          <w:ilvl w:val="1"/>
          <w:numId w:val="26"/>
        </w:numPr>
        <w:tabs>
          <w:tab w:val="clear" w:pos="1117"/>
        </w:tabs>
        <w:overflowPunct/>
        <w:autoSpaceDE/>
        <w:autoSpaceDN/>
        <w:adjustRightInd/>
        <w:ind w:left="1134" w:hanging="567"/>
        <w:textAlignment w:val="auto"/>
        <w:rPr>
          <w:rtl/>
        </w:rPr>
      </w:pPr>
      <w:r w:rsidRPr="00D273FB">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D3082AE" w14:textId="77777777" w:rsidR="00D273FB" w:rsidRPr="00D273FB" w:rsidRDefault="00D273FB" w:rsidP="000D3402">
      <w:pPr>
        <w:widowControl w:val="0"/>
        <w:numPr>
          <w:ilvl w:val="1"/>
          <w:numId w:val="26"/>
        </w:numPr>
        <w:tabs>
          <w:tab w:val="clear" w:pos="1117"/>
        </w:tabs>
        <w:overflowPunct/>
        <w:autoSpaceDE/>
        <w:autoSpaceDN/>
        <w:adjustRightInd/>
        <w:ind w:left="1134" w:hanging="567"/>
        <w:textAlignment w:val="auto"/>
      </w:pPr>
      <w:r w:rsidRPr="00D273FB">
        <w:rPr>
          <w:rtl/>
        </w:rPr>
        <w:lastRenderedPageBreak/>
        <w:t xml:space="preserve">השירותים </w:t>
      </w:r>
      <w:r w:rsidRPr="00D273FB">
        <w:rPr>
          <w:rFonts w:hint="cs"/>
          <w:rtl/>
        </w:rPr>
        <w:t xml:space="preserve">האמורים בהסכם זה </w:t>
      </w:r>
      <w:r w:rsidRPr="00D273FB">
        <w:rPr>
          <w:rtl/>
        </w:rPr>
        <w:t xml:space="preserve">יינתנו במסגרות ארגוניות של </w:t>
      </w:r>
      <w:r w:rsidRPr="00D273FB">
        <w:rPr>
          <w:rFonts w:hint="cs"/>
          <w:rtl/>
        </w:rPr>
        <w:t xml:space="preserve">הספק </w:t>
      </w:r>
      <w:r w:rsidRPr="00D273FB">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D273FB">
        <w:rPr>
          <w:rFonts w:hint="cs"/>
          <w:rtl/>
        </w:rPr>
        <w:t>אצל הספק.</w:t>
      </w:r>
    </w:p>
    <w:p w14:paraId="791243D2" w14:textId="77777777" w:rsidR="00D273FB" w:rsidRPr="00D273FB" w:rsidRDefault="00D273FB" w:rsidP="000D3402">
      <w:pPr>
        <w:widowControl w:val="0"/>
        <w:numPr>
          <w:ilvl w:val="1"/>
          <w:numId w:val="26"/>
        </w:numPr>
        <w:tabs>
          <w:tab w:val="clear" w:pos="1117"/>
        </w:tabs>
        <w:overflowPunct/>
        <w:autoSpaceDE/>
        <w:autoSpaceDN/>
        <w:adjustRightInd/>
        <w:ind w:left="1134" w:hanging="567"/>
        <w:textAlignment w:val="auto"/>
      </w:pPr>
      <w:r w:rsidRPr="00D273FB">
        <w:rPr>
          <w:rFonts w:hint="cs"/>
          <w:rtl/>
        </w:rPr>
        <w:t xml:space="preserve">הספק בלבד יהיה אחראי כלפי כל המועסקים על ידיו </w:t>
      </w:r>
      <w:r w:rsidRPr="00D273FB">
        <w:rPr>
          <w:rtl/>
        </w:rPr>
        <w:t>על פי אחריותו על פי דין</w:t>
      </w:r>
      <w:r w:rsidRPr="00D273FB">
        <w:rPr>
          <w:rFonts w:hint="cs"/>
          <w:rtl/>
        </w:rPr>
        <w:t xml:space="preserve">. כן יהיה הספק לבדו אחראי לכל נזק שיגרם על ידיו, או בגין רכושו ונכסיו ועל ידי המועסקים על ידו למטרות הסכם זה. אם על אף האמור </w:t>
      </w:r>
      <w:proofErr w:type="spellStart"/>
      <w:r w:rsidRPr="00D273FB">
        <w:rPr>
          <w:rFonts w:hint="cs"/>
          <w:rtl/>
        </w:rPr>
        <w:t>יחוייב</w:t>
      </w:r>
      <w:proofErr w:type="spellEnd"/>
      <w:r w:rsidRPr="00D273FB">
        <w:rPr>
          <w:rFonts w:hint="cs"/>
          <w:rtl/>
        </w:rPr>
        <w:t xml:space="preserve"> המשרד כדין, לשאת חבות, או לעשות מעשה כלשהו, יפצה אותו על כך הספק באורח מלא.</w:t>
      </w:r>
    </w:p>
    <w:p w14:paraId="4CC0BDCF" w14:textId="77777777" w:rsidR="00D273FB" w:rsidRPr="00D273FB" w:rsidRDefault="00D273FB" w:rsidP="00D273FB">
      <w:pPr>
        <w:widowControl w:val="0"/>
        <w:overflowPunct/>
        <w:autoSpaceDE/>
        <w:autoSpaceDN/>
        <w:adjustRightInd/>
        <w:ind w:left="567" w:hanging="567"/>
        <w:textAlignment w:val="auto"/>
        <w:rPr>
          <w:spacing w:val="6"/>
          <w:rtl/>
        </w:rPr>
      </w:pPr>
    </w:p>
    <w:p w14:paraId="193E850B"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תשלומים</w:t>
      </w:r>
      <w:r w:rsidRPr="00D273FB">
        <w:rPr>
          <w:b/>
          <w:bCs/>
          <w:spacing w:val="-4"/>
          <w:u w:val="single"/>
          <w:rtl/>
        </w:rPr>
        <w:t xml:space="preserve"> </w:t>
      </w:r>
      <w:r w:rsidRPr="00D273FB">
        <w:rPr>
          <w:rFonts w:hint="eastAsia"/>
          <w:b/>
          <w:bCs/>
          <w:spacing w:val="-4"/>
          <w:u w:val="single"/>
          <w:rtl/>
        </w:rPr>
        <w:t>בגין</w:t>
      </w:r>
      <w:r w:rsidRPr="00D273FB">
        <w:rPr>
          <w:b/>
          <w:bCs/>
          <w:spacing w:val="-4"/>
          <w:u w:val="single"/>
          <w:rtl/>
        </w:rPr>
        <w:t xml:space="preserve"> </w:t>
      </w:r>
      <w:r w:rsidRPr="00D273FB">
        <w:rPr>
          <w:rFonts w:hint="eastAsia"/>
          <w:b/>
          <w:bCs/>
          <w:spacing w:val="-4"/>
          <w:u w:val="single"/>
          <w:rtl/>
        </w:rPr>
        <w:t>המועסקים</w:t>
      </w:r>
    </w:p>
    <w:p w14:paraId="0E82BE7B" w14:textId="77777777" w:rsidR="00D273FB" w:rsidRPr="00D273FB" w:rsidRDefault="00D273FB" w:rsidP="003C051D">
      <w:pPr>
        <w:widowControl w:val="0"/>
        <w:numPr>
          <w:ilvl w:val="1"/>
          <w:numId w:val="26"/>
        </w:numPr>
        <w:tabs>
          <w:tab w:val="clear" w:pos="1117"/>
        </w:tabs>
        <w:overflowPunct/>
        <w:autoSpaceDE/>
        <w:autoSpaceDN/>
        <w:adjustRightInd/>
        <w:ind w:left="1134" w:hanging="567"/>
        <w:textAlignment w:val="auto"/>
        <w:rPr>
          <w:rtl/>
        </w:rPr>
      </w:pPr>
      <w:r w:rsidRPr="00D273FB">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8D23319" w14:textId="77777777" w:rsidR="00D273FB" w:rsidRPr="00D273FB" w:rsidRDefault="00D273FB" w:rsidP="003C051D">
      <w:pPr>
        <w:widowControl w:val="0"/>
        <w:numPr>
          <w:ilvl w:val="1"/>
          <w:numId w:val="26"/>
        </w:numPr>
        <w:tabs>
          <w:tab w:val="clear" w:pos="1117"/>
        </w:tabs>
        <w:overflowPunct/>
        <w:autoSpaceDE/>
        <w:autoSpaceDN/>
        <w:adjustRightInd/>
        <w:ind w:left="1134" w:hanging="567"/>
        <w:textAlignment w:val="auto"/>
        <w:rPr>
          <w:rtl/>
        </w:rPr>
      </w:pPr>
      <w:r w:rsidRPr="00D273FB">
        <w:rPr>
          <w:rtl/>
        </w:rPr>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2FF2BAF" w14:textId="77777777" w:rsidR="00D273FB" w:rsidRPr="00D273FB" w:rsidRDefault="00D273FB" w:rsidP="00D273FB">
      <w:pPr>
        <w:rPr>
          <w:rtl/>
        </w:rPr>
      </w:pPr>
    </w:p>
    <w:p w14:paraId="523BBE1A" w14:textId="77777777" w:rsidR="00D273FB" w:rsidRPr="00364395" w:rsidRDefault="00D273FB" w:rsidP="00364395">
      <w:pPr>
        <w:numPr>
          <w:ilvl w:val="0"/>
          <w:numId w:val="26"/>
        </w:numPr>
        <w:overflowPunct/>
        <w:autoSpaceDE/>
        <w:autoSpaceDN/>
        <w:adjustRightInd/>
        <w:contextualSpacing/>
        <w:textAlignment w:val="auto"/>
        <w:rPr>
          <w:b/>
          <w:bCs/>
          <w:spacing w:val="-4"/>
          <w:u w:val="single"/>
          <w:rtl/>
        </w:rPr>
      </w:pPr>
      <w:r w:rsidRPr="00364395">
        <w:rPr>
          <w:rFonts w:hint="eastAsia"/>
          <w:b/>
          <w:bCs/>
          <w:spacing w:val="-4"/>
          <w:u w:val="single"/>
          <w:rtl/>
        </w:rPr>
        <w:t>ביטוח</w:t>
      </w:r>
    </w:p>
    <w:p w14:paraId="58F8CA01" w14:textId="77777777" w:rsidR="00364395" w:rsidRDefault="00D273FB" w:rsidP="003C051D">
      <w:pPr>
        <w:overflowPunct/>
        <w:autoSpaceDE/>
        <w:autoSpaceDN/>
        <w:adjustRightInd/>
        <w:ind w:left="1361"/>
        <w:contextualSpacing/>
        <w:textAlignment w:val="auto"/>
        <w:rPr>
          <w:b/>
          <w:bCs/>
          <w:rtl/>
        </w:rPr>
      </w:pPr>
      <w:r w:rsidRPr="00D273FB">
        <w:rPr>
          <w:rFonts w:hint="cs"/>
          <w:rtl/>
        </w:rPr>
        <w:t xml:space="preserve">הספק מתחייב, לבצע ולקיים את כל הביטוחים המפורטים בזה לטובתו ולטובת מדינת ישראל- משרד </w:t>
      </w:r>
      <w:r w:rsidR="00AC79F4">
        <w:rPr>
          <w:rFonts w:hint="cs"/>
          <w:rtl/>
        </w:rPr>
        <w:t>המדע והטכנולוגיה</w:t>
      </w:r>
      <w:r w:rsidRPr="00D273FB">
        <w:rPr>
          <w:rFonts w:hint="cs"/>
          <w:rtl/>
        </w:rPr>
        <w:t xml:space="preserve"> ולהציג למשרד את הביטוחים הכוללים את כל הכיסויים והתנאים הנדרשים כאשר גבולות האחריות לא יפחתו מהמצוין להלן:</w:t>
      </w:r>
    </w:p>
    <w:p w14:paraId="5B6A6B0B" w14:textId="77777777" w:rsidR="00364395" w:rsidRDefault="00364395" w:rsidP="00B362C9">
      <w:pPr>
        <w:numPr>
          <w:ilvl w:val="0"/>
          <w:numId w:val="60"/>
        </w:numPr>
        <w:overflowPunct/>
        <w:autoSpaceDE/>
        <w:autoSpaceDN/>
        <w:adjustRightInd/>
        <w:ind w:left="1701"/>
        <w:textAlignment w:val="auto"/>
        <w:rPr>
          <w:b/>
          <w:bCs/>
          <w:u w:val="single"/>
          <w:lang w:eastAsia="en-US"/>
        </w:rPr>
      </w:pPr>
      <w:r>
        <w:rPr>
          <w:b/>
          <w:bCs/>
          <w:u w:val="single"/>
          <w:rtl/>
        </w:rPr>
        <w:t xml:space="preserve">ביטוח חבות מעבידים  </w:t>
      </w:r>
    </w:p>
    <w:p w14:paraId="1C99674E" w14:textId="77777777" w:rsidR="00364395" w:rsidRDefault="00364395" w:rsidP="00B362C9">
      <w:pPr>
        <w:numPr>
          <w:ilvl w:val="1"/>
          <w:numId w:val="60"/>
        </w:numPr>
        <w:overflowPunct/>
        <w:autoSpaceDE/>
        <w:autoSpaceDN/>
        <w:adjustRightInd/>
        <w:ind w:left="2126"/>
        <w:textAlignment w:val="auto"/>
      </w:pPr>
      <w:r>
        <w:rPr>
          <w:rtl/>
        </w:rPr>
        <w:t>הספק יבטח את אחריותו החוקית כלפי עובדיו בביטוח חבות מעבידים בכל תחומי מדינת ישראל והשטחים המוחזקים.</w:t>
      </w:r>
    </w:p>
    <w:p w14:paraId="441CDACD" w14:textId="77777777" w:rsidR="00364395" w:rsidRDefault="00364395" w:rsidP="00B362C9">
      <w:pPr>
        <w:numPr>
          <w:ilvl w:val="1"/>
          <w:numId w:val="60"/>
        </w:numPr>
        <w:overflowPunct/>
        <w:autoSpaceDE/>
        <w:autoSpaceDN/>
        <w:adjustRightInd/>
        <w:ind w:left="2126"/>
        <w:textAlignment w:val="auto"/>
      </w:pPr>
      <w:r>
        <w:rPr>
          <w:rtl/>
        </w:rPr>
        <w:t>גבולות האחריות לא יפחתו מסך- 5,000,000 דולר ארה"ב לעובד, למקרה ולתקופת הביטוח (שנה).</w:t>
      </w:r>
    </w:p>
    <w:p w14:paraId="2202BE8B" w14:textId="77777777" w:rsidR="00364395" w:rsidRDefault="00364395" w:rsidP="00B362C9">
      <w:pPr>
        <w:numPr>
          <w:ilvl w:val="1"/>
          <w:numId w:val="60"/>
        </w:numPr>
        <w:overflowPunct/>
        <w:autoSpaceDE/>
        <w:autoSpaceDN/>
        <w:adjustRightInd/>
        <w:ind w:left="2126"/>
        <w:textAlignment w:val="auto"/>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5E54ACB1" w14:textId="77777777" w:rsidR="00364395" w:rsidRDefault="00364395" w:rsidP="00B362C9">
      <w:pPr>
        <w:numPr>
          <w:ilvl w:val="1"/>
          <w:numId w:val="60"/>
        </w:numPr>
        <w:overflowPunct/>
        <w:autoSpaceDE/>
        <w:autoSpaceDN/>
        <w:adjustRightInd/>
        <w:ind w:left="2126"/>
        <w:textAlignment w:val="auto"/>
      </w:pPr>
      <w:r>
        <w:rPr>
          <w:rtl/>
        </w:rPr>
        <w:t>הביטוח יורחב לשפות את מדינת ישראל – משרד המדע</w:t>
      </w:r>
      <w:r w:rsidR="008D1A5B">
        <w:rPr>
          <w:rFonts w:hint="cs"/>
          <w:rtl/>
        </w:rPr>
        <w:t xml:space="preserve"> ו</w:t>
      </w:r>
      <w:r>
        <w:rPr>
          <w:rtl/>
        </w:rPr>
        <w:t>הטכנולוגיה, היה ונטען לעניין תאונת עבודה/מחלת מקצוע כלשהם כי הם נושאים בחבות מעביד כלשהם כלפי מי מעובדי הספק, קבלנים, קבלני משנה ועובדיהם שבשירותו.</w:t>
      </w:r>
    </w:p>
    <w:p w14:paraId="7171E61A" w14:textId="77777777" w:rsidR="00364395" w:rsidRDefault="00364395" w:rsidP="00364395">
      <w:pPr>
        <w:ind w:left="1701"/>
      </w:pPr>
    </w:p>
    <w:p w14:paraId="3995718D" w14:textId="77777777" w:rsidR="00364395" w:rsidRDefault="00364395" w:rsidP="00B362C9">
      <w:pPr>
        <w:numPr>
          <w:ilvl w:val="0"/>
          <w:numId w:val="60"/>
        </w:numPr>
        <w:overflowPunct/>
        <w:autoSpaceDE/>
        <w:autoSpaceDN/>
        <w:adjustRightInd/>
        <w:ind w:left="1701"/>
        <w:textAlignment w:val="auto"/>
        <w:rPr>
          <w:b/>
          <w:bCs/>
          <w:u w:val="single"/>
        </w:rPr>
      </w:pPr>
      <w:r>
        <w:rPr>
          <w:b/>
          <w:bCs/>
          <w:u w:val="single"/>
          <w:rtl/>
        </w:rPr>
        <w:t>ביטוח אחריות כלפי צד שלישי</w:t>
      </w:r>
    </w:p>
    <w:p w14:paraId="3531FCAC" w14:textId="77777777" w:rsidR="00364395" w:rsidRDefault="00364395" w:rsidP="00B362C9">
      <w:pPr>
        <w:numPr>
          <w:ilvl w:val="1"/>
          <w:numId w:val="60"/>
        </w:numPr>
        <w:overflowPunct/>
        <w:autoSpaceDE/>
        <w:autoSpaceDN/>
        <w:adjustRightInd/>
        <w:ind w:left="2126"/>
        <w:textAlignment w:val="auto"/>
      </w:pPr>
      <w:r>
        <w:rPr>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9B73324" w14:textId="77777777" w:rsidR="00364395" w:rsidRDefault="00364395" w:rsidP="00B362C9">
      <w:pPr>
        <w:numPr>
          <w:ilvl w:val="1"/>
          <w:numId w:val="60"/>
        </w:numPr>
        <w:overflowPunct/>
        <w:autoSpaceDE/>
        <w:autoSpaceDN/>
        <w:adjustRightInd/>
        <w:ind w:left="2126"/>
        <w:textAlignment w:val="auto"/>
      </w:pPr>
      <w:r>
        <w:rPr>
          <w:rtl/>
        </w:rPr>
        <w:t>גבול האחריות לא יפחת מסך- 500,000 דולר ארה"ב, למקרה ולתקופת הביטוח (שנה).</w:t>
      </w:r>
    </w:p>
    <w:p w14:paraId="6431D20E" w14:textId="77777777" w:rsidR="00364395" w:rsidRDefault="00364395" w:rsidP="00B362C9">
      <w:pPr>
        <w:numPr>
          <w:ilvl w:val="1"/>
          <w:numId w:val="60"/>
        </w:numPr>
        <w:overflowPunct/>
        <w:autoSpaceDE/>
        <w:autoSpaceDN/>
        <w:adjustRightInd/>
        <w:ind w:left="2126"/>
        <w:textAlignment w:val="auto"/>
      </w:pPr>
      <w:r>
        <w:rPr>
          <w:rtl/>
        </w:rPr>
        <w:t xml:space="preserve">בפוליסה ייכלל סעיף אחריות צולבת - </w:t>
      </w:r>
      <w:r>
        <w:t>Cross Liability</w:t>
      </w:r>
      <w:r>
        <w:rPr>
          <w:rtl/>
        </w:rPr>
        <w:t>.</w:t>
      </w:r>
    </w:p>
    <w:p w14:paraId="66544517" w14:textId="77777777" w:rsidR="00364395" w:rsidRDefault="00364395" w:rsidP="00B362C9">
      <w:pPr>
        <w:numPr>
          <w:ilvl w:val="1"/>
          <w:numId w:val="60"/>
        </w:numPr>
        <w:overflowPunct/>
        <w:autoSpaceDE/>
        <w:autoSpaceDN/>
        <w:adjustRightInd/>
        <w:ind w:left="2126"/>
        <w:textAlignment w:val="auto"/>
      </w:pPr>
      <w:r>
        <w:rPr>
          <w:rtl/>
        </w:rPr>
        <w:lastRenderedPageBreak/>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49EB73AC" w14:textId="77777777" w:rsidR="00364395" w:rsidRDefault="00364395" w:rsidP="00B362C9">
      <w:pPr>
        <w:numPr>
          <w:ilvl w:val="1"/>
          <w:numId w:val="60"/>
        </w:numPr>
        <w:overflowPunct/>
        <w:autoSpaceDE/>
        <w:autoSpaceDN/>
        <w:adjustRightInd/>
        <w:ind w:left="2126"/>
        <w:textAlignment w:val="auto"/>
      </w:pPr>
      <w:r>
        <w:rPr>
          <w:rtl/>
        </w:rPr>
        <w:t>כל סייג/חריג לגבי רכוש והמתייחס לרכוש מדינת ישראל שהספק או כל איש שבשירותו פועלים או פעלו בו- יבוטל.</w:t>
      </w:r>
    </w:p>
    <w:p w14:paraId="68C17209" w14:textId="77777777" w:rsidR="00364395" w:rsidRDefault="00364395" w:rsidP="00B362C9">
      <w:pPr>
        <w:numPr>
          <w:ilvl w:val="1"/>
          <w:numId w:val="60"/>
        </w:numPr>
        <w:overflowPunct/>
        <w:autoSpaceDE/>
        <w:autoSpaceDN/>
        <w:adjustRightInd/>
        <w:ind w:left="2126"/>
        <w:textAlignment w:val="auto"/>
      </w:pPr>
      <w:r>
        <w:rPr>
          <w:rtl/>
        </w:rPr>
        <w:t>רכוש מדינת ישראל ייחשב רכוש צד שלישי.</w:t>
      </w:r>
    </w:p>
    <w:p w14:paraId="6040BA54" w14:textId="77777777" w:rsidR="00364395" w:rsidRDefault="00364395" w:rsidP="00B362C9">
      <w:pPr>
        <w:numPr>
          <w:ilvl w:val="1"/>
          <w:numId w:val="60"/>
        </w:numPr>
        <w:overflowPunct/>
        <w:autoSpaceDE/>
        <w:autoSpaceDN/>
        <w:adjustRightInd/>
        <w:ind w:left="2126"/>
        <w:textAlignment w:val="auto"/>
      </w:pPr>
      <w:r>
        <w:rPr>
          <w:rtl/>
        </w:rPr>
        <w:t>מנהל הפרויקט, מפתחים, אנשי מנהלה ובעלי תפקידים נוספים, אשר אינם נכללים במסגרת ביטוח חבות מעבידים של הספק ייחשבו צד שלישי.</w:t>
      </w:r>
    </w:p>
    <w:p w14:paraId="2E391A68" w14:textId="77777777" w:rsidR="00364395" w:rsidRDefault="00364395" w:rsidP="00B362C9">
      <w:pPr>
        <w:numPr>
          <w:ilvl w:val="1"/>
          <w:numId w:val="60"/>
        </w:numPr>
        <w:overflowPunct/>
        <w:autoSpaceDE/>
        <w:autoSpaceDN/>
        <w:adjustRightInd/>
        <w:ind w:left="2126"/>
        <w:textAlignment w:val="auto"/>
      </w:pPr>
      <w:r>
        <w:rPr>
          <w:rtl/>
        </w:rPr>
        <w:t xml:space="preserve">הביטוח יורחב לשפות את מדינת ישראל - משרד המדע </w:t>
      </w:r>
      <w:r w:rsidR="008D1A5B">
        <w:rPr>
          <w:rFonts w:hint="cs"/>
          <w:rtl/>
        </w:rPr>
        <w:t>ו</w:t>
      </w:r>
      <w:r>
        <w:rPr>
          <w:rtl/>
        </w:rPr>
        <w:t>הטכנולוגיה, ככל שייחשבו אחראים למעשי ו/או מחדלי הספק והפועלים מטעמו.</w:t>
      </w:r>
    </w:p>
    <w:p w14:paraId="5FB6E537" w14:textId="77777777" w:rsidR="00364395" w:rsidRDefault="00364395" w:rsidP="00364395">
      <w:pPr>
        <w:ind w:left="1440"/>
        <w:rPr>
          <w:rtl/>
        </w:rPr>
      </w:pPr>
    </w:p>
    <w:p w14:paraId="06845C3B" w14:textId="77777777" w:rsidR="00364395" w:rsidRDefault="00364395" w:rsidP="00B362C9">
      <w:pPr>
        <w:numPr>
          <w:ilvl w:val="0"/>
          <w:numId w:val="60"/>
        </w:numPr>
        <w:overflowPunct/>
        <w:autoSpaceDE/>
        <w:autoSpaceDN/>
        <w:adjustRightInd/>
        <w:ind w:left="1701"/>
        <w:jc w:val="left"/>
        <w:textAlignment w:val="auto"/>
        <w:rPr>
          <w:b/>
          <w:bCs/>
          <w:u w:val="single"/>
        </w:rPr>
      </w:pPr>
      <w:r>
        <w:rPr>
          <w:b/>
          <w:bCs/>
          <w:u w:val="single"/>
          <w:rtl/>
        </w:rPr>
        <w:t>ביטוח משולב לאחריות מקצועית וחבות המוצר</w:t>
      </w:r>
      <w:r w:rsidRPr="00364395">
        <w:rPr>
          <w:b/>
          <w:bCs/>
          <w:u w:val="single"/>
          <w:rtl/>
        </w:rPr>
        <w:t xml:space="preserve"> </w:t>
      </w:r>
    </w:p>
    <w:p w14:paraId="1ED2F078" w14:textId="77777777" w:rsidR="00364395" w:rsidRDefault="00364395" w:rsidP="00364395">
      <w:pPr>
        <w:ind w:left="1417"/>
        <w:jc w:val="center"/>
        <w:rPr>
          <w:rtl/>
        </w:rPr>
      </w:pPr>
      <w:r>
        <w:rPr>
          <w:rtl/>
        </w:rPr>
        <w:t xml:space="preserve">     </w:t>
      </w:r>
    </w:p>
    <w:p w14:paraId="1D5FE571" w14:textId="77777777" w:rsidR="00364395" w:rsidRDefault="00364395" w:rsidP="00364395">
      <w:pPr>
        <w:spacing w:line="240" w:lineRule="auto"/>
        <w:ind w:left="1417"/>
        <w:jc w:val="right"/>
        <w:rPr>
          <w:b/>
          <w:bCs/>
          <w:rtl/>
        </w:rPr>
      </w:pPr>
      <w:r>
        <w:rPr>
          <w:b/>
          <w:bCs/>
        </w:rPr>
        <w:t>COMBINED PRODUCTS LIABILITY AND PROFESSIONAL INDEMNITY              POLICY FOR THE SOFTWARE AND HARDWARE INDUSTRY.</w:t>
      </w:r>
      <w:r>
        <w:rPr>
          <w:b/>
          <w:bCs/>
          <w:rtl/>
        </w:rPr>
        <w:t xml:space="preserve">                             </w:t>
      </w:r>
    </w:p>
    <w:p w14:paraId="02F1DC39" w14:textId="77777777" w:rsidR="00364395" w:rsidRDefault="00364395" w:rsidP="00364395">
      <w:pPr>
        <w:spacing w:line="240" w:lineRule="auto"/>
        <w:ind w:left="1417"/>
        <w:rPr>
          <w:b/>
          <w:bCs/>
        </w:rPr>
      </w:pPr>
      <w:r>
        <w:rPr>
          <w:b/>
          <w:bCs/>
          <w:rtl/>
        </w:rPr>
        <w:t>או</w:t>
      </w:r>
    </w:p>
    <w:p w14:paraId="139A24B7" w14:textId="77777777" w:rsidR="00364395" w:rsidRDefault="00364395" w:rsidP="00364395">
      <w:pPr>
        <w:spacing w:line="240" w:lineRule="auto"/>
        <w:ind w:left="1417"/>
        <w:jc w:val="right"/>
        <w:rPr>
          <w:b/>
          <w:bCs/>
          <w:rtl/>
        </w:rPr>
      </w:pPr>
      <w:r>
        <w:rPr>
          <w:b/>
          <w:bCs/>
          <w:rtl/>
        </w:rPr>
        <w:t xml:space="preserve">    </w:t>
      </w:r>
      <w:r>
        <w:rPr>
          <w:b/>
          <w:bCs/>
        </w:rPr>
        <w:t>ELECTRONIC PRODUCTS AND SERVICES ERRORS OR OMISSONS</w:t>
      </w:r>
    </w:p>
    <w:p w14:paraId="1B7F4831" w14:textId="77777777" w:rsidR="00364395" w:rsidRDefault="00364395" w:rsidP="00364395">
      <w:pPr>
        <w:spacing w:line="240" w:lineRule="auto"/>
        <w:ind w:left="1417"/>
        <w:jc w:val="right"/>
        <w:rPr>
          <w:b/>
          <w:bCs/>
        </w:rPr>
      </w:pPr>
      <w:r>
        <w:rPr>
          <w:b/>
          <w:bCs/>
          <w:rtl/>
        </w:rPr>
        <w:t xml:space="preserve">   </w:t>
      </w:r>
      <w:r>
        <w:rPr>
          <w:b/>
          <w:bCs/>
        </w:rPr>
        <w:t>.</w:t>
      </w:r>
      <w:r>
        <w:rPr>
          <w:b/>
          <w:bCs/>
          <w:rtl/>
        </w:rPr>
        <w:t xml:space="preserve"> </w:t>
      </w:r>
      <w:r>
        <w:rPr>
          <w:b/>
          <w:bCs/>
        </w:rPr>
        <w:t>AND PRODUCTS LIABILITY INSURANCE</w:t>
      </w:r>
      <w:r>
        <w:rPr>
          <w:b/>
          <w:bCs/>
          <w:rtl/>
        </w:rPr>
        <w:t xml:space="preserve">                                                                  </w:t>
      </w:r>
    </w:p>
    <w:p w14:paraId="7D0143C2" w14:textId="77777777" w:rsidR="00364395" w:rsidRDefault="00364395" w:rsidP="00364395">
      <w:pPr>
        <w:spacing w:line="240" w:lineRule="auto"/>
        <w:ind w:left="1417"/>
      </w:pPr>
      <w:r>
        <w:rPr>
          <w:rtl/>
        </w:rPr>
        <w:t xml:space="preserve">     </w:t>
      </w:r>
    </w:p>
    <w:p w14:paraId="34916004" w14:textId="77777777" w:rsidR="00364395" w:rsidRDefault="00364395" w:rsidP="00364395">
      <w:pPr>
        <w:spacing w:line="240" w:lineRule="auto"/>
        <w:ind w:left="1417"/>
        <w:rPr>
          <w:rtl/>
        </w:rPr>
      </w:pPr>
      <w:r>
        <w:rPr>
          <w:b/>
          <w:bCs/>
          <w:rtl/>
        </w:rPr>
        <w:t>או</w:t>
      </w:r>
      <w:r>
        <w:rPr>
          <w:rtl/>
        </w:rPr>
        <w:t xml:space="preserve">  </w:t>
      </w:r>
    </w:p>
    <w:p w14:paraId="481D3AB7" w14:textId="77777777" w:rsidR="00364395" w:rsidRDefault="00364395" w:rsidP="00364395">
      <w:pPr>
        <w:spacing w:line="240" w:lineRule="auto"/>
        <w:ind w:left="1417"/>
        <w:rPr>
          <w:rtl/>
        </w:rPr>
      </w:pPr>
    </w:p>
    <w:p w14:paraId="24626057" w14:textId="77777777" w:rsidR="00364395" w:rsidRDefault="00364395" w:rsidP="003C051D">
      <w:pPr>
        <w:spacing w:line="240" w:lineRule="auto"/>
        <w:ind w:left="1417"/>
        <w:rPr>
          <w:rtl/>
        </w:rPr>
      </w:pPr>
      <w:r>
        <w:rPr>
          <w:rtl/>
        </w:rPr>
        <w:t xml:space="preserve">   נוסח אחר לביטוח משולב לאחריות מקצועית וחבות המוצר לענף הייטק/תחום מחשוב כדלהלן:       </w:t>
      </w:r>
    </w:p>
    <w:p w14:paraId="6D16A59F" w14:textId="77777777" w:rsidR="00364395" w:rsidRDefault="00364395" w:rsidP="003C051D">
      <w:pPr>
        <w:spacing w:line="240" w:lineRule="auto"/>
        <w:ind w:left="1417"/>
        <w:rPr>
          <w:rtl/>
        </w:rPr>
      </w:pPr>
      <w:r>
        <w:rPr>
          <w:rtl/>
        </w:rPr>
        <w:t xml:space="preserve">        </w:t>
      </w:r>
    </w:p>
    <w:p w14:paraId="18DCB18F" w14:textId="7B769659" w:rsidR="00364395" w:rsidRDefault="00364395" w:rsidP="003C051D">
      <w:pPr>
        <w:spacing w:line="240" w:lineRule="auto"/>
        <w:ind w:left="1417"/>
        <w:rPr>
          <w:rtl/>
        </w:rPr>
      </w:pPr>
      <w:r>
        <w:rPr>
          <w:rtl/>
        </w:rPr>
        <w:t xml:space="preserve">       _______________________________________________(</w:t>
      </w:r>
      <w:r>
        <w:rPr>
          <w:b/>
          <w:bCs/>
          <w:rtl/>
        </w:rPr>
        <w:t>בכפוף לבחינתה ולשיקולה של ענבל</w:t>
      </w:r>
      <w:r w:rsidR="000F0E3A">
        <w:rPr>
          <w:rFonts w:hint="cs"/>
          <w:rtl/>
        </w:rPr>
        <w:t xml:space="preserve"> חברה לביטוח בע"מ</w:t>
      </w:r>
      <w:r>
        <w:rPr>
          <w:rtl/>
        </w:rPr>
        <w:t>).</w:t>
      </w:r>
    </w:p>
    <w:p w14:paraId="65948AE5" w14:textId="77777777" w:rsidR="00364395" w:rsidRDefault="00364395" w:rsidP="003C051D">
      <w:pPr>
        <w:pStyle w:val="afffe"/>
        <w:jc w:val="both"/>
        <w:rPr>
          <w:rFonts w:cs="David"/>
          <w:sz w:val="24"/>
          <w:szCs w:val="24"/>
          <w:rtl/>
        </w:rPr>
      </w:pPr>
    </w:p>
    <w:p w14:paraId="0EA16C21" w14:textId="77777777" w:rsidR="00364395" w:rsidRDefault="00364395" w:rsidP="00B362C9">
      <w:pPr>
        <w:numPr>
          <w:ilvl w:val="1"/>
          <w:numId w:val="60"/>
        </w:numPr>
        <w:overflowPunct/>
        <w:autoSpaceDE/>
        <w:autoSpaceDN/>
        <w:adjustRightInd/>
        <w:ind w:left="1842" w:hanging="425"/>
        <w:textAlignment w:val="auto"/>
        <w:rPr>
          <w:rtl/>
        </w:rPr>
      </w:pPr>
      <w:r>
        <w:rPr>
          <w:rtl/>
        </w:rPr>
        <w:t xml:space="preserve">הספק יבטח את אחריותו ואחריות היצרן שייגרמו בקשר למכרז לפיתוח ואספקה של מערכת קולות קוראים למימון מחקרים, מלגות ומרכזי ידע, לרבות, אפיון מפורט, ניתוח, פיתוח, יישום, התאמה, התקנה, בדיקות, תכנית הרצה (פיילוט), </w:t>
      </w:r>
      <w:proofErr w:type="spellStart"/>
      <w:r>
        <w:rPr>
          <w:rtl/>
        </w:rPr>
        <w:t>הממשקות</w:t>
      </w:r>
      <w:proofErr w:type="spellEnd"/>
      <w:r>
        <w:rPr>
          <w:rtl/>
        </w:rPr>
        <w:t xml:space="preserve"> עם מערכות קיימות, שינויים, שיפורים, תחזוקה, טיפול ותיקון תקלות, עדכון, שדרוג גרסאות, התקנת עדכונים שוטפים ומרכזי תמיכה, בהתאם למכרז וחוזה עם מדינת ישראל  – משרד המדע </w:t>
      </w:r>
      <w:r w:rsidR="008D1A5B">
        <w:rPr>
          <w:rFonts w:hint="cs"/>
          <w:rtl/>
        </w:rPr>
        <w:t>ו</w:t>
      </w:r>
      <w:r>
        <w:rPr>
          <w:rtl/>
        </w:rPr>
        <w:t xml:space="preserve">הטכנולוגיה, בביטוח משולב לאחריות מקצועית וחבות המוצר.   </w:t>
      </w:r>
    </w:p>
    <w:p w14:paraId="61BDE7E8" w14:textId="77777777" w:rsidR="00364395" w:rsidRDefault="00364395" w:rsidP="003C051D">
      <w:pPr>
        <w:pStyle w:val="afffe"/>
        <w:ind w:left="1842" w:hanging="425"/>
        <w:jc w:val="both"/>
        <w:rPr>
          <w:rFonts w:cs="David"/>
          <w:sz w:val="24"/>
          <w:szCs w:val="24"/>
        </w:rPr>
      </w:pPr>
      <w:r>
        <w:rPr>
          <w:rFonts w:cs="David"/>
          <w:sz w:val="24"/>
          <w:szCs w:val="24"/>
          <w:rtl/>
        </w:rPr>
        <w:t xml:space="preserve">  </w:t>
      </w:r>
    </w:p>
    <w:p w14:paraId="4D7698C8" w14:textId="77777777" w:rsidR="00364395" w:rsidRDefault="00364395" w:rsidP="00B362C9">
      <w:pPr>
        <w:numPr>
          <w:ilvl w:val="1"/>
          <w:numId w:val="60"/>
        </w:numPr>
        <w:overflowPunct/>
        <w:autoSpaceDE/>
        <w:autoSpaceDN/>
        <w:adjustRightInd/>
        <w:ind w:left="1842" w:hanging="425"/>
        <w:textAlignment w:val="auto"/>
      </w:pPr>
      <w:r>
        <w:rPr>
          <w:rtl/>
        </w:rPr>
        <w:t>הפוליסה תכסה את חבות הספק, עובדיו ובגין כל הפועלים מטעמו:-</w:t>
      </w:r>
    </w:p>
    <w:p w14:paraId="59D000E7" w14:textId="77777777" w:rsidR="00364395" w:rsidRDefault="00364395" w:rsidP="003C051D">
      <w:pPr>
        <w:pStyle w:val="af9"/>
        <w:ind w:left="1842" w:hanging="425"/>
      </w:pPr>
    </w:p>
    <w:p w14:paraId="1BBF8C5D" w14:textId="77777777" w:rsidR="00364395" w:rsidRDefault="00364395" w:rsidP="00B362C9">
      <w:pPr>
        <w:numPr>
          <w:ilvl w:val="2"/>
          <w:numId w:val="60"/>
        </w:numPr>
        <w:overflowPunct/>
        <w:autoSpaceDE/>
        <w:autoSpaceDN/>
        <w:adjustRightInd/>
        <w:ind w:left="1842" w:hanging="425"/>
        <w:textAlignment w:val="auto"/>
        <w:rPr>
          <w:rtl/>
        </w:rPr>
      </w:pPr>
      <w:r>
        <w:rPr>
          <w:rtl/>
        </w:rPr>
        <w:t>בקשר עם מעשה או מחדל מקצועי  - כיסוי בגין הפרת חובה מקצועית, טעות השמטה, הזנחה ורשלנות;</w:t>
      </w:r>
    </w:p>
    <w:p w14:paraId="1E789B96" w14:textId="77777777" w:rsidR="00364395" w:rsidRDefault="00364395" w:rsidP="00B362C9">
      <w:pPr>
        <w:numPr>
          <w:ilvl w:val="2"/>
          <w:numId w:val="60"/>
        </w:numPr>
        <w:overflowPunct/>
        <w:autoSpaceDE/>
        <w:autoSpaceDN/>
        <w:adjustRightInd/>
        <w:ind w:left="1842" w:hanging="425"/>
        <w:textAlignment w:val="auto"/>
      </w:pPr>
      <w:proofErr w:type="spellStart"/>
      <w:r>
        <w:rPr>
          <w:rtl/>
        </w:rPr>
        <w:t>חבותו</w:t>
      </w:r>
      <w:proofErr w:type="spellEnd"/>
      <w:r>
        <w:rPr>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13F58E21" w14:textId="77777777" w:rsidR="00364395" w:rsidRDefault="00364395" w:rsidP="00B362C9">
      <w:pPr>
        <w:numPr>
          <w:ilvl w:val="2"/>
          <w:numId w:val="60"/>
        </w:numPr>
        <w:overflowPunct/>
        <w:autoSpaceDE/>
        <w:autoSpaceDN/>
        <w:adjustRightInd/>
        <w:ind w:left="1842" w:hanging="425"/>
        <w:textAlignment w:val="auto"/>
      </w:pPr>
      <w:r>
        <w:rPr>
          <w:rtl/>
        </w:rPr>
        <w:t xml:space="preserve">פעילות הספק, עובדיו ובגין כל הפועלים מטעמו כולל בגין פיתוח ואספקה של מערכת קולות קוראים למימון מחקרים, מלגות ומרכזי ידע, לרבות, אפיון מפורט, ניתוח, פיתוח, יישום, התאמה, התקנה, בדיקות, תכנית הרצה (פיילוט), </w:t>
      </w:r>
      <w:proofErr w:type="spellStart"/>
      <w:r>
        <w:rPr>
          <w:rtl/>
        </w:rPr>
        <w:t>הממשקות</w:t>
      </w:r>
      <w:proofErr w:type="spellEnd"/>
      <w:r>
        <w:rPr>
          <w:rtl/>
        </w:rPr>
        <w:t xml:space="preserve"> עם מערכות קיימות, שינויים, </w:t>
      </w:r>
      <w:r>
        <w:rPr>
          <w:rtl/>
        </w:rPr>
        <w:lastRenderedPageBreak/>
        <w:t>שיפורים, תחזוקה, טיפול ותיקון תקלות, עדכון, שדרוג גרסאות, התקנת עדכונים שוטפים, ומרכזי תמיכה.</w:t>
      </w:r>
    </w:p>
    <w:p w14:paraId="4E5A4A26" w14:textId="77777777" w:rsidR="00364395" w:rsidRDefault="00364395" w:rsidP="003C051D">
      <w:pPr>
        <w:pStyle w:val="afffe"/>
        <w:ind w:left="1842" w:hanging="425"/>
        <w:jc w:val="both"/>
        <w:rPr>
          <w:rFonts w:cs="David"/>
          <w:sz w:val="24"/>
          <w:szCs w:val="24"/>
          <w:rtl/>
        </w:rPr>
      </w:pPr>
    </w:p>
    <w:p w14:paraId="78DB7C8D" w14:textId="77777777" w:rsidR="00364395" w:rsidRDefault="00364395" w:rsidP="00B362C9">
      <w:pPr>
        <w:numPr>
          <w:ilvl w:val="1"/>
          <w:numId w:val="60"/>
        </w:numPr>
        <w:overflowPunct/>
        <w:autoSpaceDE/>
        <w:autoSpaceDN/>
        <w:adjustRightInd/>
        <w:ind w:left="1842" w:hanging="425"/>
        <w:textAlignment w:val="auto"/>
        <w:rPr>
          <w:rtl/>
        </w:rPr>
      </w:pPr>
      <w:r>
        <w:rPr>
          <w:rtl/>
        </w:rPr>
        <w:t xml:space="preserve">גבולות האחריות למקרה ולשנה לא יפחתו מסך – 1,000,000 דולר ארה"ב.       </w:t>
      </w:r>
    </w:p>
    <w:p w14:paraId="17462AE1" w14:textId="77777777" w:rsidR="00364395" w:rsidRDefault="00364395" w:rsidP="00B362C9">
      <w:pPr>
        <w:numPr>
          <w:ilvl w:val="1"/>
          <w:numId w:val="60"/>
        </w:numPr>
        <w:overflowPunct/>
        <w:autoSpaceDE/>
        <w:autoSpaceDN/>
        <w:adjustRightInd/>
        <w:ind w:left="1842" w:hanging="425"/>
        <w:textAlignment w:val="auto"/>
      </w:pPr>
      <w:r>
        <w:rPr>
          <w:rtl/>
        </w:rPr>
        <w:t>הכיסוי על פי הפוליסה יורחב לכלול את ההרחבות הבאות:-</w:t>
      </w:r>
    </w:p>
    <w:p w14:paraId="79E7C4BD" w14:textId="77777777" w:rsidR="00364395" w:rsidRDefault="00364395" w:rsidP="00B362C9">
      <w:pPr>
        <w:numPr>
          <w:ilvl w:val="2"/>
          <w:numId w:val="60"/>
        </w:numPr>
        <w:overflowPunct/>
        <w:autoSpaceDE/>
        <w:autoSpaceDN/>
        <w:adjustRightInd/>
        <w:ind w:left="1842" w:hanging="425"/>
        <w:textAlignment w:val="auto"/>
      </w:pPr>
      <w:r>
        <w:rPr>
          <w:rtl/>
        </w:rPr>
        <w:t>מרמה ואי יושר של עובדים;</w:t>
      </w:r>
    </w:p>
    <w:p w14:paraId="4B73800B" w14:textId="77777777" w:rsidR="00364395" w:rsidRDefault="00364395" w:rsidP="00B362C9">
      <w:pPr>
        <w:numPr>
          <w:ilvl w:val="2"/>
          <w:numId w:val="60"/>
        </w:numPr>
        <w:overflowPunct/>
        <w:autoSpaceDE/>
        <w:autoSpaceDN/>
        <w:adjustRightInd/>
        <w:ind w:left="1842" w:hanging="425"/>
        <w:textAlignment w:val="auto"/>
      </w:pPr>
      <w:r>
        <w:rPr>
          <w:rtl/>
        </w:rPr>
        <w:t>אובדן מסמכים, לרבות אובדן השימוש ו/או העיכוב עקב מקרה ביטוח;</w:t>
      </w:r>
    </w:p>
    <w:p w14:paraId="290409BA" w14:textId="77777777" w:rsidR="00364395" w:rsidRDefault="00364395" w:rsidP="00B362C9">
      <w:pPr>
        <w:numPr>
          <w:ilvl w:val="2"/>
          <w:numId w:val="60"/>
        </w:numPr>
        <w:overflowPunct/>
        <w:autoSpaceDE/>
        <w:autoSpaceDN/>
        <w:adjustRightInd/>
        <w:ind w:left="1842" w:hanging="425"/>
        <w:textAlignment w:val="auto"/>
      </w:pPr>
      <w:r>
        <w:rPr>
          <w:rtl/>
        </w:rPr>
        <w:t>פרסום לשון הרע, פגיעה בפרטיות;</w:t>
      </w:r>
    </w:p>
    <w:p w14:paraId="1AF5F558" w14:textId="77777777" w:rsidR="00364395" w:rsidRDefault="00364395" w:rsidP="00B362C9">
      <w:pPr>
        <w:numPr>
          <w:ilvl w:val="2"/>
          <w:numId w:val="60"/>
        </w:numPr>
        <w:overflowPunct/>
        <w:autoSpaceDE/>
        <w:autoSpaceDN/>
        <w:adjustRightInd/>
        <w:ind w:left="1842" w:hanging="425"/>
        <w:textAlignment w:val="auto"/>
      </w:pPr>
      <w:r>
        <w:rPr>
          <w:rtl/>
        </w:rPr>
        <w:t xml:space="preserve">אחריות צולבת, אולם הכיסוי לא יחול על תביעות הספק כנגד מדינת ישראל – משרד המדע, </w:t>
      </w:r>
      <w:r w:rsidR="008D1A5B">
        <w:rPr>
          <w:rFonts w:hint="cs"/>
          <w:rtl/>
        </w:rPr>
        <w:t>ו</w:t>
      </w:r>
      <w:r>
        <w:rPr>
          <w:rtl/>
        </w:rPr>
        <w:t>הטכנולוגיה;</w:t>
      </w:r>
    </w:p>
    <w:p w14:paraId="68D20376" w14:textId="77777777" w:rsidR="00364395" w:rsidRDefault="00364395" w:rsidP="00B362C9">
      <w:pPr>
        <w:numPr>
          <w:ilvl w:val="2"/>
          <w:numId w:val="60"/>
        </w:numPr>
        <w:overflowPunct/>
        <w:autoSpaceDE/>
        <w:autoSpaceDN/>
        <w:adjustRightInd/>
        <w:ind w:left="1842" w:hanging="425"/>
        <w:textAlignment w:val="auto"/>
      </w:pPr>
      <w:r>
        <w:rPr>
          <w:rtl/>
        </w:rPr>
        <w:t>הארכת תקופת הגילוי לפחות 12 חודשים.</w:t>
      </w:r>
    </w:p>
    <w:p w14:paraId="5BDBC58B" w14:textId="77777777" w:rsidR="00364395" w:rsidRDefault="00364395" w:rsidP="003C051D">
      <w:pPr>
        <w:pStyle w:val="afffe"/>
        <w:ind w:left="1440"/>
        <w:jc w:val="both"/>
        <w:rPr>
          <w:rFonts w:cs="David"/>
          <w:sz w:val="24"/>
          <w:szCs w:val="24"/>
        </w:rPr>
      </w:pPr>
    </w:p>
    <w:p w14:paraId="1936531E" w14:textId="77777777" w:rsidR="00364395" w:rsidRDefault="00364395" w:rsidP="00B362C9">
      <w:pPr>
        <w:numPr>
          <w:ilvl w:val="1"/>
          <w:numId w:val="60"/>
        </w:numPr>
        <w:overflowPunct/>
        <w:autoSpaceDE/>
        <w:autoSpaceDN/>
        <w:adjustRightInd/>
        <w:ind w:left="1842" w:hanging="425"/>
        <w:textAlignment w:val="auto"/>
      </w:pPr>
      <w:r>
        <w:rPr>
          <w:rtl/>
        </w:rPr>
        <w:t xml:space="preserve">הביטוח יורחב לשפות את מדינת ישראל – משרד המדע </w:t>
      </w:r>
      <w:r w:rsidR="008D1A5B">
        <w:rPr>
          <w:rFonts w:hint="cs"/>
          <w:rtl/>
        </w:rPr>
        <w:t>ו</w:t>
      </w:r>
      <w:r>
        <w:rPr>
          <w:rtl/>
        </w:rPr>
        <w:t>הטכנולוגיה, ככל שייחשבו אחראים למעשי ו/או מחדלי הספק וכל הפועלים מטעמו.</w:t>
      </w:r>
    </w:p>
    <w:p w14:paraId="541F75C5" w14:textId="77777777" w:rsidR="00364395" w:rsidRDefault="00364395" w:rsidP="003C051D">
      <w:pPr>
        <w:ind w:left="720"/>
        <w:rPr>
          <w:rtl/>
        </w:rPr>
      </w:pPr>
    </w:p>
    <w:p w14:paraId="55F5F888" w14:textId="77777777" w:rsidR="00364395" w:rsidRDefault="00364395" w:rsidP="00B362C9">
      <w:pPr>
        <w:numPr>
          <w:ilvl w:val="0"/>
          <w:numId w:val="60"/>
        </w:numPr>
        <w:overflowPunct/>
        <w:autoSpaceDE/>
        <w:autoSpaceDN/>
        <w:adjustRightInd/>
        <w:textAlignment w:val="auto"/>
        <w:rPr>
          <w:b/>
          <w:bCs/>
          <w:u w:val="single"/>
        </w:rPr>
      </w:pPr>
      <w:r>
        <w:rPr>
          <w:b/>
          <w:bCs/>
          <w:u w:val="single"/>
          <w:rtl/>
        </w:rPr>
        <w:t>כללי</w:t>
      </w:r>
      <w:r>
        <w:rPr>
          <w:rtl/>
        </w:rPr>
        <w:br/>
        <w:t>בכל פוליסות הביטוח הנדרשות מהספק יכללו התנאים הבאים:</w:t>
      </w:r>
    </w:p>
    <w:p w14:paraId="584C5DCF" w14:textId="77777777" w:rsidR="00364395" w:rsidRDefault="00364395" w:rsidP="00B362C9">
      <w:pPr>
        <w:numPr>
          <w:ilvl w:val="1"/>
          <w:numId w:val="60"/>
        </w:numPr>
        <w:overflowPunct/>
        <w:autoSpaceDE/>
        <w:autoSpaceDN/>
        <w:adjustRightInd/>
        <w:textAlignment w:val="auto"/>
        <w:rPr>
          <w:b/>
          <w:bCs/>
          <w:u w:val="single"/>
        </w:rPr>
      </w:pPr>
      <w:r>
        <w:rPr>
          <w:rtl/>
        </w:rPr>
        <w:t xml:space="preserve">לשם המבוטח יתווספו כמבוטחים  נוספים :  </w:t>
      </w:r>
      <w:r>
        <w:rPr>
          <w:b/>
          <w:bCs/>
          <w:rtl/>
        </w:rPr>
        <w:t xml:space="preserve">מדינת ישראל –  משרד המדע </w:t>
      </w:r>
      <w:r w:rsidR="008D1A5B">
        <w:rPr>
          <w:rFonts w:hint="cs"/>
          <w:b/>
          <w:bCs/>
          <w:rtl/>
        </w:rPr>
        <w:t>ו</w:t>
      </w:r>
      <w:r>
        <w:rPr>
          <w:b/>
          <w:bCs/>
          <w:rtl/>
        </w:rPr>
        <w:t>הטכנולוגיה</w:t>
      </w:r>
      <w:r>
        <w:rPr>
          <w:rtl/>
        </w:rPr>
        <w:t xml:space="preserve">, בכפוף </w:t>
      </w:r>
      <w:proofErr w:type="spellStart"/>
      <w:r>
        <w:rPr>
          <w:rtl/>
        </w:rPr>
        <w:t>להרחבי</w:t>
      </w:r>
      <w:proofErr w:type="spellEnd"/>
      <w:r>
        <w:rPr>
          <w:rtl/>
        </w:rPr>
        <w:t xml:space="preserve"> השיפוי כמפורט לעיל.</w:t>
      </w:r>
    </w:p>
    <w:p w14:paraId="04B7B754" w14:textId="77777777" w:rsidR="00364395" w:rsidRDefault="00364395" w:rsidP="00B362C9">
      <w:pPr>
        <w:numPr>
          <w:ilvl w:val="1"/>
          <w:numId w:val="60"/>
        </w:numPr>
        <w:overflowPunct/>
        <w:autoSpaceDE/>
        <w:autoSpaceDN/>
        <w:adjustRightInd/>
        <w:textAlignment w:val="auto"/>
        <w:rPr>
          <w:b/>
          <w:bCs/>
          <w:u w:val="single"/>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המדע </w:t>
      </w:r>
      <w:r w:rsidR="008D1A5B">
        <w:rPr>
          <w:rFonts w:hint="cs"/>
          <w:rtl/>
        </w:rPr>
        <w:t>ו</w:t>
      </w:r>
      <w:r>
        <w:rPr>
          <w:rtl/>
        </w:rPr>
        <w:t>הטכנולוגיה.</w:t>
      </w:r>
    </w:p>
    <w:p w14:paraId="1700BEED" w14:textId="77777777" w:rsidR="00364395" w:rsidRDefault="00364395" w:rsidP="00B362C9">
      <w:pPr>
        <w:numPr>
          <w:ilvl w:val="1"/>
          <w:numId w:val="60"/>
        </w:numPr>
        <w:overflowPunct/>
        <w:autoSpaceDE/>
        <w:autoSpaceDN/>
        <w:adjustRightInd/>
        <w:textAlignment w:val="auto"/>
      </w:pPr>
      <w:r>
        <w:rPr>
          <w:rtl/>
        </w:rPr>
        <w:t xml:space="preserve">המבטח מוותר על כל זכות תחלוף/שיבוב, תביעה, השתתפות או חזרה כלפי מדינת ישראל -     משרד המדע </w:t>
      </w:r>
      <w:r w:rsidR="008D1A5B">
        <w:rPr>
          <w:rFonts w:hint="cs"/>
          <w:rtl/>
        </w:rPr>
        <w:t>ו</w:t>
      </w:r>
      <w:r>
        <w:rPr>
          <w:rtl/>
        </w:rPr>
        <w:t xml:space="preserve">הטכנולוגיה ועובדיו ובלבד שהוויתור לא יחול לטובת אדם שגרם לנזק מתוך כוונת זדון.       </w:t>
      </w:r>
    </w:p>
    <w:p w14:paraId="12A9406C" w14:textId="77777777" w:rsidR="00364395" w:rsidRDefault="00364395" w:rsidP="00B362C9">
      <w:pPr>
        <w:numPr>
          <w:ilvl w:val="1"/>
          <w:numId w:val="60"/>
        </w:numPr>
        <w:overflowPunct/>
        <w:autoSpaceDE/>
        <w:autoSpaceDN/>
        <w:adjustRightInd/>
        <w:textAlignment w:val="auto"/>
      </w:pPr>
      <w:r>
        <w:rPr>
          <w:rtl/>
        </w:rPr>
        <w:t>הספק אחראי בלעדית כלפי המבטח לתשלום דמי הביטוח עבור כל הפוליסות ולמילוי כל החובות המוטלות על המבוטח על פי תנאי הפוליסות.</w:t>
      </w:r>
    </w:p>
    <w:p w14:paraId="02193D2A" w14:textId="77777777" w:rsidR="00364395" w:rsidRDefault="00364395" w:rsidP="00B362C9">
      <w:pPr>
        <w:numPr>
          <w:ilvl w:val="1"/>
          <w:numId w:val="60"/>
        </w:numPr>
        <w:overflowPunct/>
        <w:autoSpaceDE/>
        <w:autoSpaceDN/>
        <w:adjustRightInd/>
        <w:textAlignment w:val="auto"/>
        <w:rPr>
          <w:rtl/>
        </w:rPr>
      </w:pPr>
      <w:r>
        <w:rPr>
          <w:rtl/>
        </w:rPr>
        <w:t xml:space="preserve">ההשתתפויות העצמיות הנקובות בכל פוליסה ופוליסה תחולנה בלעדית על הספק.   </w:t>
      </w:r>
    </w:p>
    <w:p w14:paraId="1D4C2424" w14:textId="77777777" w:rsidR="00364395" w:rsidRDefault="00364395" w:rsidP="00B362C9">
      <w:pPr>
        <w:numPr>
          <w:ilvl w:val="1"/>
          <w:numId w:val="60"/>
        </w:numPr>
        <w:overflowPunct/>
        <w:autoSpaceDE/>
        <w:autoSpaceDN/>
        <w:adjustRightInd/>
        <w:textAlignment w:val="auto"/>
      </w:pPr>
      <w:r>
        <w:rPr>
          <w:rtl/>
        </w:rPr>
        <w:t xml:space="preserve">כל סעיף בפוליסות הביטוח המפקיע או מקטין בדרך כל שהיא את אחריות המבטח, כאשר </w:t>
      </w:r>
      <w:r>
        <w:rPr>
          <w:rtl/>
        </w:rPr>
        <w:br/>
        <w:t>קיים ביטוח אחר לא יופעל כלפי מדינת ישראל, והביטוח הינו בחזקת ביטוח ראשוני המזכה</w:t>
      </w:r>
      <w:r>
        <w:rPr>
          <w:rtl/>
        </w:rPr>
        <w:br/>
        <w:t>במלוא הזכויות על פי הביטוח.</w:t>
      </w:r>
    </w:p>
    <w:p w14:paraId="0D132F2F" w14:textId="77777777" w:rsidR="00364395" w:rsidRDefault="00364395" w:rsidP="00B362C9">
      <w:pPr>
        <w:numPr>
          <w:ilvl w:val="1"/>
          <w:numId w:val="60"/>
        </w:numPr>
        <w:overflowPunct/>
        <w:autoSpaceDE/>
        <w:autoSpaceDN/>
        <w:adjustRightInd/>
        <w:textAlignment w:val="auto"/>
      </w:pPr>
      <w:r>
        <w:rPr>
          <w:rtl/>
        </w:rPr>
        <w:t>תנאי הכיסוי של הפוליסות הנ"ל, למעט בביטוח משולב לאחריות מקצועית וחבות המוצר, לא יפחתו מהמקובל על פי תנאי "פוליסות נוסח ביט_______________ (יש לציין את השנה)", בכפוף להרחבת הכיסויים כמפורט לעיל.</w:t>
      </w:r>
    </w:p>
    <w:p w14:paraId="3405C7BC" w14:textId="77777777" w:rsidR="00364395" w:rsidRDefault="00364395" w:rsidP="00B362C9">
      <w:pPr>
        <w:numPr>
          <w:ilvl w:val="1"/>
          <w:numId w:val="60"/>
        </w:numPr>
        <w:overflowPunct/>
        <w:autoSpaceDE/>
        <w:autoSpaceDN/>
        <w:adjustRightInd/>
        <w:textAlignment w:val="auto"/>
      </w:pPr>
      <w:r>
        <w:rPr>
          <w:rtl/>
        </w:rPr>
        <w:t>חריג כוונה ו/או רשלנות רבתי מבוטל ככל שקיים בכל הפוליסות המבוטחות.</w:t>
      </w:r>
    </w:p>
    <w:p w14:paraId="5CCC50D6" w14:textId="77777777" w:rsidR="00364395" w:rsidRDefault="00364395" w:rsidP="003C051D"/>
    <w:p w14:paraId="2545FDE8" w14:textId="77777777" w:rsidR="00364395" w:rsidRDefault="00364395" w:rsidP="003C051D">
      <w:pPr>
        <w:ind w:left="992"/>
        <w:rPr>
          <w:rtl/>
        </w:rPr>
      </w:pPr>
      <w:r>
        <w:rPr>
          <w:rtl/>
        </w:rPr>
        <w:t xml:space="preserve">העתקי פוליסות הביטוח, מאושרות ע"י המבטח או אישור בחתימתו על קיום  הביטוחים כאמור, יומצאו על ידי הספק למשרד המדע </w:t>
      </w:r>
      <w:r w:rsidR="008D1A5B">
        <w:rPr>
          <w:rFonts w:hint="cs"/>
          <w:rtl/>
        </w:rPr>
        <w:t>ו</w:t>
      </w:r>
      <w:r>
        <w:rPr>
          <w:rtl/>
        </w:rPr>
        <w:t xml:space="preserve">הטכנולוגיה עד למועד חתימת החוזה. </w:t>
      </w:r>
    </w:p>
    <w:p w14:paraId="092A70CC" w14:textId="77777777" w:rsidR="00364395" w:rsidRDefault="00364395" w:rsidP="003C051D">
      <w:pPr>
        <w:ind w:left="992"/>
        <w:rPr>
          <w:rtl/>
        </w:rPr>
      </w:pPr>
    </w:p>
    <w:p w14:paraId="3C35E879" w14:textId="77777777" w:rsidR="00364395" w:rsidRDefault="00364395" w:rsidP="003C051D">
      <w:pPr>
        <w:pStyle w:val="afffe"/>
        <w:spacing w:line="360" w:lineRule="auto"/>
        <w:ind w:left="992"/>
        <w:jc w:val="both"/>
        <w:rPr>
          <w:rFonts w:cs="David"/>
          <w:sz w:val="24"/>
          <w:szCs w:val="24"/>
        </w:rPr>
      </w:pPr>
      <w:r>
        <w:rPr>
          <w:rFonts w:cs="David"/>
          <w:sz w:val="24"/>
          <w:szCs w:val="24"/>
          <w:rtl/>
        </w:rPr>
        <w:lastRenderedPageBreak/>
        <w:t xml:space="preserve">הספק מתחייב בכל תקופת ההתקשרות החוזית עם מדינת ישראל – משרד המדע </w:t>
      </w:r>
      <w:r w:rsidR="008D1A5B">
        <w:rPr>
          <w:rFonts w:cs="David" w:hint="cs"/>
          <w:sz w:val="24"/>
          <w:szCs w:val="24"/>
          <w:rtl/>
        </w:rPr>
        <w:t>ו</w:t>
      </w:r>
      <w:r>
        <w:rPr>
          <w:rFonts w:cs="David"/>
          <w:sz w:val="24"/>
          <w:szCs w:val="24"/>
          <w:rtl/>
        </w:rPr>
        <w:t>הטכנולוגיה, וכל עוד אחריותו קיימת, להחזיק בתוקף את פוליסות הביטוח.</w:t>
      </w:r>
    </w:p>
    <w:p w14:paraId="7B2443CB" w14:textId="77777777" w:rsidR="00364395" w:rsidRDefault="00364395" w:rsidP="003C051D">
      <w:pPr>
        <w:pStyle w:val="afffe"/>
        <w:spacing w:line="360" w:lineRule="auto"/>
        <w:ind w:left="992"/>
        <w:jc w:val="both"/>
        <w:rPr>
          <w:rFonts w:cs="David"/>
          <w:sz w:val="24"/>
          <w:szCs w:val="24"/>
          <w:rtl/>
        </w:rPr>
      </w:pPr>
    </w:p>
    <w:p w14:paraId="3949BAC8" w14:textId="77777777" w:rsidR="00364395" w:rsidRDefault="00364395" w:rsidP="003C051D">
      <w:pPr>
        <w:pStyle w:val="afffe"/>
        <w:spacing w:line="360" w:lineRule="auto"/>
        <w:ind w:left="992"/>
        <w:jc w:val="both"/>
        <w:rPr>
          <w:rFonts w:cs="David"/>
          <w:sz w:val="24"/>
          <w:szCs w:val="24"/>
          <w:rtl/>
        </w:rPr>
      </w:pPr>
      <w:r>
        <w:rPr>
          <w:rFonts w:cs="David"/>
          <w:sz w:val="24"/>
          <w:szCs w:val="24"/>
          <w:rtl/>
        </w:rPr>
        <w:t xml:space="preserve">הספק מתחייב כי פוליסות הביטוח תחודשנה על ידו מדי שנה בשנה, כל עוד החוזה עם מדינת ישראל – משרד המדע </w:t>
      </w:r>
      <w:r w:rsidR="008D1A5B">
        <w:rPr>
          <w:rFonts w:cs="David" w:hint="cs"/>
          <w:sz w:val="24"/>
          <w:szCs w:val="24"/>
          <w:rtl/>
        </w:rPr>
        <w:t>ו</w:t>
      </w:r>
      <w:r>
        <w:rPr>
          <w:rFonts w:cs="David"/>
          <w:sz w:val="24"/>
          <w:szCs w:val="24"/>
          <w:rtl/>
        </w:rPr>
        <w:t xml:space="preserve">הטכנולוגיה בתוקף. הספק מתחייב להציג את העתקי פוליסות הביטוח המחודשות מאושרות וחתומות ע"י המבטח או אישור בחתימת מבטחו על חידושן למשרד המדע </w:t>
      </w:r>
      <w:r w:rsidR="008D1A5B">
        <w:rPr>
          <w:rFonts w:cs="David" w:hint="cs"/>
          <w:sz w:val="24"/>
          <w:szCs w:val="24"/>
          <w:rtl/>
        </w:rPr>
        <w:t>ו</w:t>
      </w:r>
      <w:r>
        <w:rPr>
          <w:rFonts w:cs="David"/>
          <w:sz w:val="24"/>
          <w:szCs w:val="24"/>
          <w:rtl/>
        </w:rPr>
        <w:t xml:space="preserve">הטכנולוגיה, לכל המאוחר שבועיים לפני תום תקופת הביטוח.        </w:t>
      </w:r>
    </w:p>
    <w:p w14:paraId="5C8F6432" w14:textId="77777777" w:rsidR="00364395" w:rsidRDefault="00364395" w:rsidP="003C051D">
      <w:pPr>
        <w:pStyle w:val="afffe"/>
        <w:spacing w:line="360" w:lineRule="auto"/>
        <w:ind w:left="992"/>
        <w:jc w:val="both"/>
        <w:rPr>
          <w:rFonts w:cs="David"/>
          <w:sz w:val="24"/>
          <w:szCs w:val="24"/>
          <w:rtl/>
        </w:rPr>
      </w:pPr>
    </w:p>
    <w:p w14:paraId="0403AE54" w14:textId="77777777" w:rsidR="00364395" w:rsidRDefault="00364395" w:rsidP="003C051D">
      <w:pPr>
        <w:pStyle w:val="afffe"/>
        <w:spacing w:line="360" w:lineRule="auto"/>
        <w:ind w:left="992"/>
        <w:jc w:val="both"/>
        <w:rPr>
          <w:rFonts w:cs="David"/>
          <w:sz w:val="24"/>
          <w:szCs w:val="24"/>
          <w:rtl/>
        </w:rPr>
      </w:pPr>
      <w:r>
        <w:rPr>
          <w:rFonts w:cs="David"/>
          <w:sz w:val="24"/>
          <w:szCs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המדע </w:t>
      </w:r>
      <w:r w:rsidR="008D1A5B">
        <w:rPr>
          <w:rFonts w:cs="David" w:hint="cs"/>
          <w:sz w:val="24"/>
          <w:szCs w:val="24"/>
          <w:rtl/>
        </w:rPr>
        <w:t>ו</w:t>
      </w:r>
      <w:r>
        <w:rPr>
          <w:rFonts w:cs="David"/>
          <w:sz w:val="24"/>
          <w:szCs w:val="24"/>
          <w:rtl/>
        </w:rPr>
        <w:t xml:space="preserve">הטכנולוגיה על כל זכות או סעד המוקנים להם על פי דין ועל פי חוזה זה.   </w:t>
      </w:r>
    </w:p>
    <w:p w14:paraId="1C439007" w14:textId="77777777" w:rsidR="00364395" w:rsidRDefault="00364395" w:rsidP="003C051D">
      <w:pPr>
        <w:pStyle w:val="afffe"/>
        <w:jc w:val="both"/>
        <w:rPr>
          <w:rFonts w:cs="David"/>
          <w:sz w:val="24"/>
          <w:szCs w:val="24"/>
          <w:rtl/>
        </w:rPr>
      </w:pPr>
    </w:p>
    <w:p w14:paraId="66F92944" w14:textId="77777777" w:rsidR="00D273FB" w:rsidRPr="00D273FB" w:rsidRDefault="00D273FB" w:rsidP="00364395">
      <w:pPr>
        <w:overflowPunct/>
        <w:autoSpaceDE/>
        <w:autoSpaceDN/>
        <w:adjustRightInd/>
        <w:contextualSpacing/>
        <w:textAlignment w:val="auto"/>
        <w:rPr>
          <w:b/>
          <w:bCs/>
          <w:rtl/>
        </w:rPr>
      </w:pPr>
    </w:p>
    <w:p w14:paraId="7FB115E7"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אחריות</w:t>
      </w:r>
      <w:r w:rsidRPr="00D273FB">
        <w:rPr>
          <w:b/>
          <w:bCs/>
          <w:spacing w:val="-4"/>
          <w:u w:val="single"/>
          <w:rtl/>
        </w:rPr>
        <w:t xml:space="preserve"> </w:t>
      </w:r>
    </w:p>
    <w:p w14:paraId="47A236F4" w14:textId="77777777" w:rsidR="00D273FB" w:rsidRPr="00D273FB" w:rsidRDefault="00D273FB" w:rsidP="000D3402">
      <w:pPr>
        <w:widowControl w:val="0"/>
        <w:numPr>
          <w:ilvl w:val="1"/>
          <w:numId w:val="26"/>
        </w:numPr>
        <w:overflowPunct/>
        <w:autoSpaceDE/>
        <w:autoSpaceDN/>
        <w:adjustRightInd/>
        <w:ind w:left="1474" w:hanging="907"/>
        <w:textAlignment w:val="auto"/>
      </w:pPr>
      <w:r w:rsidRPr="00D273FB">
        <w:rPr>
          <w:rtl/>
        </w:rPr>
        <w:t>הספק יהא אחראי כלפי המשרד לטיב העבודות, רמתן ואיכותן.</w:t>
      </w:r>
    </w:p>
    <w:p w14:paraId="3523082E" w14:textId="77777777" w:rsidR="00D273FB" w:rsidRPr="00D273FB" w:rsidRDefault="00D273FB" w:rsidP="00AC79F4">
      <w:pPr>
        <w:widowControl w:val="0"/>
        <w:numPr>
          <w:ilvl w:val="1"/>
          <w:numId w:val="26"/>
        </w:numPr>
        <w:tabs>
          <w:tab w:val="clear" w:pos="1117"/>
        </w:tabs>
        <w:overflowPunct/>
        <w:autoSpaceDE/>
        <w:autoSpaceDN/>
        <w:adjustRightInd/>
        <w:ind w:left="1134" w:hanging="567"/>
        <w:textAlignment w:val="auto"/>
        <w:rPr>
          <w:rtl/>
        </w:rPr>
      </w:pPr>
      <w:r w:rsidRPr="00D273FB">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D273FB">
        <w:rPr>
          <w:rtl/>
        </w:rPr>
        <w:t>עימן</w:t>
      </w:r>
      <w:proofErr w:type="spellEnd"/>
      <w:r w:rsidRPr="00D273FB">
        <w:rPr>
          <w:rtl/>
        </w:rPr>
        <w:t>, למשרד ו/או לכל אדם ו/או לרכושו, ואשר הנפגע זכאי לפיצוי בגינם על פי כל דין. הספק ו/או עובדיו ינקוט בכל האמצעים הנדרשים למניעת נזקים כאמור.</w:t>
      </w:r>
    </w:p>
    <w:p w14:paraId="1BFDA8E0" w14:textId="77777777" w:rsidR="00D273FB" w:rsidRPr="00D273FB" w:rsidRDefault="00D273FB" w:rsidP="00B460FC">
      <w:pPr>
        <w:widowControl w:val="0"/>
        <w:numPr>
          <w:ilvl w:val="1"/>
          <w:numId w:val="26"/>
        </w:numPr>
        <w:tabs>
          <w:tab w:val="clear" w:pos="1117"/>
        </w:tabs>
        <w:overflowPunct/>
        <w:autoSpaceDE/>
        <w:autoSpaceDN/>
        <w:adjustRightInd/>
        <w:ind w:left="1134" w:hanging="567"/>
        <w:textAlignment w:val="auto"/>
        <w:rPr>
          <w:rtl/>
        </w:rPr>
      </w:pPr>
      <w:r w:rsidRPr="00D273FB">
        <w:rPr>
          <w:rtl/>
        </w:rPr>
        <w:t xml:space="preserve">אחריות הספק תחול גם על כל מעשה ומחדל של מי מיועציו, עובדיו, נציגיו, </w:t>
      </w:r>
      <w:proofErr w:type="spellStart"/>
      <w:r w:rsidRPr="00D273FB">
        <w:rPr>
          <w:rtl/>
        </w:rPr>
        <w:t>שלוחיו</w:t>
      </w:r>
      <w:proofErr w:type="spellEnd"/>
      <w:r w:rsidRPr="00D273FB">
        <w:rPr>
          <w:rtl/>
        </w:rPr>
        <w:t xml:space="preserve"> או הבאים מכוחו או הקשורים </w:t>
      </w:r>
      <w:proofErr w:type="spellStart"/>
      <w:r w:rsidRPr="00D273FB">
        <w:rPr>
          <w:rtl/>
        </w:rPr>
        <w:t>עימו</w:t>
      </w:r>
      <w:proofErr w:type="spellEnd"/>
      <w:r w:rsidRPr="00D273FB">
        <w:rPr>
          <w:rtl/>
        </w:rPr>
        <w:t xml:space="preserve"> בקשר עם התחייבויותיו על פי הסכם זה.</w:t>
      </w:r>
    </w:p>
    <w:p w14:paraId="6D445CE2" w14:textId="77777777" w:rsidR="00D273FB" w:rsidRPr="00D273FB" w:rsidRDefault="00D273FB" w:rsidP="00B460FC">
      <w:pPr>
        <w:widowControl w:val="0"/>
        <w:numPr>
          <w:ilvl w:val="1"/>
          <w:numId w:val="26"/>
        </w:numPr>
        <w:tabs>
          <w:tab w:val="clear" w:pos="1117"/>
        </w:tabs>
        <w:overflowPunct/>
        <w:autoSpaceDE/>
        <w:autoSpaceDN/>
        <w:adjustRightInd/>
        <w:ind w:left="1134" w:hanging="567"/>
        <w:textAlignment w:val="auto"/>
        <w:rPr>
          <w:rtl/>
        </w:rPr>
      </w:pPr>
      <w:r w:rsidRPr="00D273FB">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2AC3D30" w14:textId="77777777" w:rsidR="00D273FB" w:rsidRPr="00D273FB" w:rsidRDefault="00D273FB" w:rsidP="00B460FC">
      <w:pPr>
        <w:widowControl w:val="0"/>
        <w:numPr>
          <w:ilvl w:val="1"/>
          <w:numId w:val="26"/>
        </w:numPr>
        <w:tabs>
          <w:tab w:val="clear" w:pos="1117"/>
        </w:tabs>
        <w:overflowPunct/>
        <w:autoSpaceDE/>
        <w:autoSpaceDN/>
        <w:adjustRightInd/>
        <w:ind w:left="1134" w:hanging="567"/>
        <w:textAlignment w:val="auto"/>
        <w:rPr>
          <w:rtl/>
        </w:rPr>
      </w:pPr>
      <w:r w:rsidRPr="00D273FB">
        <w:rPr>
          <w:rtl/>
        </w:rPr>
        <w:t>למען הסר ספק, מובהר בזה כי הספק יהיה אחראי לכל נזק לגוף, או רכוש מכל מין וסוג, שייגרם לעובדיו ו/או מי מטעמו בקשר עם ההסכם.</w:t>
      </w:r>
    </w:p>
    <w:p w14:paraId="54B45AA4" w14:textId="77777777" w:rsidR="00D273FB" w:rsidRPr="00D273FB" w:rsidRDefault="00D273FB" w:rsidP="00B460FC">
      <w:pPr>
        <w:widowControl w:val="0"/>
        <w:numPr>
          <w:ilvl w:val="1"/>
          <w:numId w:val="26"/>
        </w:numPr>
        <w:tabs>
          <w:tab w:val="clear" w:pos="1117"/>
        </w:tabs>
        <w:overflowPunct/>
        <w:autoSpaceDE/>
        <w:autoSpaceDN/>
        <w:adjustRightInd/>
        <w:ind w:left="1134" w:hanging="567"/>
        <w:textAlignment w:val="auto"/>
        <w:rPr>
          <w:rtl/>
        </w:rPr>
      </w:pPr>
      <w:r w:rsidRPr="00D273FB">
        <w:rPr>
          <w:rtl/>
        </w:rPr>
        <w:t xml:space="preserve">אין באישור המשרד ו/או </w:t>
      </w:r>
      <w:r w:rsidRPr="00D273FB">
        <w:rPr>
          <w:rFonts w:hint="cs"/>
          <w:rtl/>
        </w:rPr>
        <w:t>נציג המשרד</w:t>
      </w:r>
      <w:r w:rsidRPr="00D273FB">
        <w:rPr>
          <w:rtl/>
        </w:rPr>
        <w:t xml:space="preserve"> לאופן ביצוע העבודות בהתאם להסכם זה, ו/או במתן הנחיות לספק, כדי לשחרר את הספק מאחריותו המלאה על פי הסכם זה ו/או על פי כל דין.</w:t>
      </w:r>
    </w:p>
    <w:p w14:paraId="26061754" w14:textId="77777777" w:rsidR="00D273FB" w:rsidRPr="00D273FB" w:rsidRDefault="00D273FB" w:rsidP="00D273FB">
      <w:pPr>
        <w:widowControl w:val="0"/>
        <w:tabs>
          <w:tab w:val="left" w:pos="1372"/>
        </w:tabs>
        <w:overflowPunct/>
        <w:autoSpaceDE/>
        <w:autoSpaceDN/>
        <w:adjustRightInd/>
        <w:ind w:left="1372" w:hanging="720"/>
        <w:textAlignment w:val="auto"/>
        <w:rPr>
          <w:spacing w:val="6"/>
        </w:rPr>
      </w:pPr>
    </w:p>
    <w:p w14:paraId="52B9AB82" w14:textId="77777777" w:rsidR="00D273FB" w:rsidRPr="00D273FB" w:rsidRDefault="00D273FB" w:rsidP="003C051D">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בעלות</w:t>
      </w:r>
      <w:r w:rsidRPr="00D273FB">
        <w:rPr>
          <w:b/>
          <w:bCs/>
          <w:spacing w:val="-4"/>
          <w:u w:val="single"/>
          <w:rtl/>
        </w:rPr>
        <w:t xml:space="preserve"> </w:t>
      </w:r>
      <w:r w:rsidRPr="00D273FB">
        <w:rPr>
          <w:rFonts w:hint="eastAsia"/>
          <w:b/>
          <w:bCs/>
          <w:spacing w:val="-4"/>
          <w:u w:val="single"/>
          <w:rtl/>
        </w:rPr>
        <w:t>ב</w:t>
      </w:r>
      <w:r w:rsidR="003C051D">
        <w:rPr>
          <w:rFonts w:hint="cs"/>
          <w:b/>
          <w:bCs/>
          <w:spacing w:val="-4"/>
          <w:u w:val="single"/>
          <w:rtl/>
        </w:rPr>
        <w:t>חומרים</w:t>
      </w:r>
    </w:p>
    <w:p w14:paraId="37F58AB2"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pPr>
      <w:bookmarkStart w:id="540" w:name="_Ref375235377"/>
      <w:r w:rsidRPr="00D273FB">
        <w:rPr>
          <w:rtl/>
        </w:rPr>
        <w:t xml:space="preserve">הספק מצהיר בזה, שכל </w:t>
      </w:r>
      <w:r w:rsidR="003C051D">
        <w:rPr>
          <w:rFonts w:hint="cs"/>
          <w:rtl/>
        </w:rPr>
        <w:t xml:space="preserve">חומרי המערכת, </w:t>
      </w:r>
      <w:r w:rsidR="003C051D">
        <w:rPr>
          <w:rtl/>
        </w:rPr>
        <w:t xml:space="preserve">מסמכים, </w:t>
      </w:r>
      <w:r w:rsidRPr="00D273FB">
        <w:rPr>
          <w:rtl/>
        </w:rPr>
        <w:t>נתונים</w:t>
      </w:r>
      <w:r w:rsidR="003C051D">
        <w:rPr>
          <w:rFonts w:hint="cs"/>
          <w:rtl/>
        </w:rPr>
        <w:t>, תוכנה</w:t>
      </w:r>
      <w:r w:rsidRPr="00D273FB">
        <w:rPr>
          <w:rtl/>
        </w:rPr>
        <w:t xml:space="preserve"> וכל יתר המידע שיוכנו ו/או שימסרו למשרד על ידו ו/או מטעמו לצורך ובמהלך ביצוע העבודות, </w:t>
      </w:r>
      <w:r w:rsidRPr="003C051D">
        <w:rPr>
          <w:u w:val="single"/>
          <w:rtl/>
        </w:rPr>
        <w:t>יהיו שייכים למשרד לבדו, וקניינו הבלעדי לכל דבר ועניין</w:t>
      </w:r>
      <w:r w:rsidRPr="00D273FB">
        <w:rPr>
          <w:rtl/>
        </w:rPr>
        <w:t>, ולמשרד יוקנה בהם מכלול הזכויות, לרבות זכויות יוצרים. המשרד יהיה רשאי לעשות בהם, או בחלקים בהם, כל שימוש</w:t>
      </w:r>
      <w:r w:rsidR="003C051D">
        <w:rPr>
          <w:rFonts w:hint="cs"/>
          <w:rtl/>
        </w:rPr>
        <w:t>, לרבות העברתם לשימוש גורמים אחרים לפי ראות עיניו</w:t>
      </w:r>
      <w:r w:rsidRPr="00D273FB">
        <w:rPr>
          <w:rtl/>
        </w:rPr>
        <w:t>.</w:t>
      </w:r>
      <w:bookmarkEnd w:id="540"/>
    </w:p>
    <w:p w14:paraId="61D69ACA" w14:textId="77777777" w:rsidR="00D273FB" w:rsidRPr="003C051D" w:rsidRDefault="00D273FB" w:rsidP="00B460FC">
      <w:pPr>
        <w:widowControl w:val="0"/>
        <w:numPr>
          <w:ilvl w:val="1"/>
          <w:numId w:val="26"/>
        </w:numPr>
        <w:tabs>
          <w:tab w:val="clear" w:pos="1117"/>
        </w:tabs>
        <w:overflowPunct/>
        <w:autoSpaceDE/>
        <w:autoSpaceDN/>
        <w:adjustRightInd/>
        <w:ind w:left="1275" w:hanging="708"/>
        <w:textAlignment w:val="auto"/>
        <w:rPr>
          <w:rtl/>
        </w:rPr>
      </w:pPr>
      <w:r w:rsidRPr="00D273FB">
        <w:rPr>
          <w:rtl/>
        </w:rPr>
        <w:t xml:space="preserve">הספק מתחייב למסור למשרד, לפי דרישתו, בכל עת, העתקים ברורים מכל המסמכים ויתר המידע </w:t>
      </w:r>
      <w:r w:rsidRPr="003C051D">
        <w:rPr>
          <w:rtl/>
        </w:rPr>
        <w:t>כאמור בסעיף</w:t>
      </w:r>
      <w:r w:rsidRPr="003C051D">
        <w:rPr>
          <w:rFonts w:hint="cs"/>
          <w:rtl/>
        </w:rPr>
        <w:t xml:space="preserve"> 19.1</w:t>
      </w:r>
      <w:r w:rsidRPr="003C051D">
        <w:rPr>
          <w:rtl/>
        </w:rPr>
        <w:t xml:space="preserve"> לעיל, וזאת בכל מהלך תקופת ההתקשרות ובכל עת לאחריה.</w:t>
      </w:r>
    </w:p>
    <w:p w14:paraId="00FD2635" w14:textId="77777777" w:rsidR="00D273FB" w:rsidRPr="003C051D" w:rsidRDefault="00D273FB" w:rsidP="003C051D">
      <w:pPr>
        <w:widowControl w:val="0"/>
        <w:numPr>
          <w:ilvl w:val="1"/>
          <w:numId w:val="26"/>
        </w:numPr>
        <w:tabs>
          <w:tab w:val="clear" w:pos="1117"/>
        </w:tabs>
        <w:overflowPunct/>
        <w:autoSpaceDE/>
        <w:autoSpaceDN/>
        <w:adjustRightInd/>
        <w:ind w:left="1275" w:hanging="708"/>
        <w:textAlignment w:val="auto"/>
      </w:pPr>
      <w:r w:rsidRPr="003C051D">
        <w:rPr>
          <w:rtl/>
        </w:rPr>
        <w:t xml:space="preserve">עם גמר ביצוע התחייבויות הספק על-פי הסכם זה, או עם סיום ו/או ביטול ההסכם מכל סיבה </w:t>
      </w:r>
      <w:r w:rsidRPr="003C051D">
        <w:rPr>
          <w:rtl/>
        </w:rPr>
        <w:lastRenderedPageBreak/>
        <w:t>שהיא, או לפי דרישה של המשרד בכל זמן שהוא, מתחייב הספק להחזיר למשרד את כל המסמכים, הנתוני</w:t>
      </w:r>
      <w:r w:rsidR="003C051D">
        <w:rPr>
          <w:rtl/>
        </w:rPr>
        <w:t>ם, וכל דבר אחר, המתייחס לעבודות</w:t>
      </w:r>
      <w:r w:rsidR="003C051D">
        <w:rPr>
          <w:rFonts w:hint="cs"/>
          <w:rtl/>
        </w:rPr>
        <w:t xml:space="preserve">, כמפורט בהרחבה </w:t>
      </w:r>
      <w:r w:rsidR="00E80AB7" w:rsidRPr="003C051D">
        <w:rPr>
          <w:rFonts w:hint="cs"/>
          <w:u w:val="single"/>
          <w:rtl/>
        </w:rPr>
        <w:t>בסעיף זכויות יוצרים</w:t>
      </w:r>
      <w:r w:rsidR="00E80AB7" w:rsidRPr="003C051D">
        <w:rPr>
          <w:rFonts w:hint="cs"/>
          <w:rtl/>
        </w:rPr>
        <w:t>.</w:t>
      </w:r>
    </w:p>
    <w:p w14:paraId="0AAF652C" w14:textId="77777777" w:rsidR="003C051D" w:rsidRPr="00D273FB" w:rsidRDefault="003C051D" w:rsidP="003C051D">
      <w:pPr>
        <w:widowControl w:val="0"/>
        <w:overflowPunct/>
        <w:autoSpaceDE/>
        <w:autoSpaceDN/>
        <w:adjustRightInd/>
        <w:ind w:left="1275"/>
        <w:textAlignment w:val="auto"/>
        <w:rPr>
          <w:rtl/>
        </w:rPr>
      </w:pPr>
    </w:p>
    <w:p w14:paraId="05C8F905"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שמירת</w:t>
      </w:r>
      <w:r w:rsidRPr="00D273FB">
        <w:rPr>
          <w:b/>
          <w:bCs/>
          <w:spacing w:val="-4"/>
          <w:u w:val="single"/>
          <w:rtl/>
        </w:rPr>
        <w:t xml:space="preserve"> </w:t>
      </w:r>
      <w:r w:rsidRPr="00D273FB">
        <w:rPr>
          <w:rFonts w:hint="eastAsia"/>
          <w:b/>
          <w:bCs/>
          <w:spacing w:val="-4"/>
          <w:u w:val="single"/>
          <w:rtl/>
        </w:rPr>
        <w:t>סודיות</w:t>
      </w:r>
    </w:p>
    <w:p w14:paraId="0A05DDFE"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pPr>
      <w:r w:rsidRPr="00D273FB">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14:paraId="1E2218B4"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rPr>
          <w:rtl/>
        </w:rPr>
      </w:pPr>
      <w:r w:rsidRPr="00D273FB">
        <w:rPr>
          <w:rFonts w:hint="cs"/>
          <w:rtl/>
        </w:rPr>
        <w:t xml:space="preserve">הספק לא ימסור ידיעה או מידע לאדם שלא יהיה מוסמך לקבלה ללא הרשאה מהמשרד. </w:t>
      </w:r>
    </w:p>
    <w:p w14:paraId="1D1A6ECC"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rPr>
          <w:rtl/>
        </w:rPr>
      </w:pPr>
      <w:r w:rsidRPr="00D273FB">
        <w:rPr>
          <w:rFonts w:hint="cs"/>
          <w:rtl/>
        </w:rPr>
        <w:t xml:space="preserve">הספק ידאג שכל עובדיו וקבלני המשנה שלו ישמרו על המידע כאמור בחוק הגנת הפרטיות, </w:t>
      </w:r>
      <w:proofErr w:type="spellStart"/>
      <w:r w:rsidRPr="00D273FB">
        <w:rPr>
          <w:rFonts w:hint="cs"/>
          <w:rtl/>
        </w:rPr>
        <w:t>התשמ"א</w:t>
      </w:r>
      <w:proofErr w:type="spellEnd"/>
      <w:r w:rsidRPr="00D273FB">
        <w:rPr>
          <w:rFonts w:hint="cs"/>
          <w:rtl/>
        </w:rPr>
        <w:t xml:space="preserve">-(1981) ותקנות הגנת הפרטיות (תנאי אחזקת מידע ושמירתו וסדרי העברת מידע בין גופים ציבוריים), </w:t>
      </w:r>
      <w:proofErr w:type="spellStart"/>
      <w:r w:rsidRPr="00D273FB">
        <w:rPr>
          <w:rFonts w:hint="cs"/>
          <w:rtl/>
        </w:rPr>
        <w:t>התשמ"ו</w:t>
      </w:r>
      <w:proofErr w:type="spellEnd"/>
      <w:r w:rsidRPr="00D273FB">
        <w:rPr>
          <w:rFonts w:hint="cs"/>
          <w:rtl/>
        </w:rPr>
        <w:t>-(1986).</w:t>
      </w:r>
    </w:p>
    <w:p w14:paraId="1A194930"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rPr>
          <w:rtl/>
        </w:rPr>
      </w:pPr>
      <w:r w:rsidRPr="00D273FB">
        <w:rPr>
          <w:rFonts w:hint="cs"/>
          <w:rtl/>
        </w:rPr>
        <w:t>הספק יחזיר למשרד כל חומר שיימס</w:t>
      </w:r>
      <w:r w:rsidRPr="00D273FB">
        <w:rPr>
          <w:rFonts w:hint="eastAsia"/>
          <w:rtl/>
        </w:rPr>
        <w:t>ר</w:t>
      </w:r>
      <w:r w:rsidRPr="00D273FB">
        <w:rPr>
          <w:rFonts w:hint="cs"/>
          <w:rtl/>
        </w:rPr>
        <w:t xml:space="preserve"> לו בהקשר לפרויקט  בכל עת שיידר</w:t>
      </w:r>
      <w:r w:rsidRPr="00D273FB">
        <w:rPr>
          <w:rFonts w:hint="eastAsia"/>
          <w:rtl/>
        </w:rPr>
        <w:t>ש</w:t>
      </w:r>
      <w:r w:rsidRPr="00D273FB">
        <w:rPr>
          <w:rFonts w:hint="cs"/>
          <w:rtl/>
        </w:rPr>
        <w:t xml:space="preserve"> לכך.</w:t>
      </w:r>
    </w:p>
    <w:p w14:paraId="571973B1"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pPr>
      <w:r w:rsidRPr="00D273FB">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6A591C">
        <w:rPr>
          <w:rFonts w:hint="cs"/>
          <w:rtl/>
        </w:rPr>
        <w:t>ב'9</w:t>
      </w:r>
      <w:r w:rsidRPr="00D273FB">
        <w:rPr>
          <w:rtl/>
        </w:rPr>
        <w:t xml:space="preserve"> להסכם זה, ומהווה חלק בלתי נפרד ממנו.</w:t>
      </w:r>
    </w:p>
    <w:p w14:paraId="067826CE" w14:textId="77777777" w:rsidR="00D273FB" w:rsidRPr="00D273FB" w:rsidRDefault="00D273FB" w:rsidP="00D273FB"/>
    <w:p w14:paraId="4A75725E"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בדיקות</w:t>
      </w:r>
      <w:r w:rsidRPr="00D273FB">
        <w:rPr>
          <w:b/>
          <w:bCs/>
          <w:spacing w:val="-4"/>
          <w:u w:val="single"/>
          <w:rtl/>
        </w:rPr>
        <w:t xml:space="preserve"> </w:t>
      </w:r>
      <w:r w:rsidRPr="00D273FB">
        <w:rPr>
          <w:rFonts w:hint="eastAsia"/>
          <w:b/>
          <w:bCs/>
          <w:spacing w:val="-4"/>
          <w:u w:val="single"/>
          <w:rtl/>
        </w:rPr>
        <w:t>ביטחוניות</w:t>
      </w:r>
    </w:p>
    <w:p w14:paraId="16B16F92" w14:textId="77777777" w:rsidR="00D273FB" w:rsidRPr="00D273FB" w:rsidRDefault="00D273FB" w:rsidP="003C051D">
      <w:pPr>
        <w:widowControl w:val="0"/>
        <w:numPr>
          <w:ilvl w:val="1"/>
          <w:numId w:val="26"/>
        </w:numPr>
        <w:tabs>
          <w:tab w:val="clear" w:pos="1117"/>
        </w:tabs>
        <w:overflowPunct/>
        <w:autoSpaceDE/>
        <w:autoSpaceDN/>
        <w:adjustRightInd/>
        <w:ind w:left="1275" w:hanging="708"/>
        <w:textAlignment w:val="auto"/>
      </w:pPr>
      <w:r w:rsidRPr="00D273FB">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011EB56" w14:textId="77777777" w:rsidR="00D273FB" w:rsidRPr="00D273FB" w:rsidRDefault="000C6CD7" w:rsidP="003C051D">
      <w:pPr>
        <w:widowControl w:val="0"/>
        <w:numPr>
          <w:ilvl w:val="1"/>
          <w:numId w:val="26"/>
        </w:numPr>
        <w:tabs>
          <w:tab w:val="clear" w:pos="1117"/>
        </w:tabs>
        <w:overflowPunct/>
        <w:autoSpaceDE/>
        <w:autoSpaceDN/>
        <w:adjustRightInd/>
        <w:ind w:left="1275" w:hanging="708"/>
        <w:textAlignment w:val="auto"/>
        <w:rPr>
          <w:rtl/>
        </w:rPr>
      </w:pPr>
      <w:r>
        <w:rPr>
          <w:rtl/>
        </w:rPr>
        <w:t>טפסי בדיקות הביטחון (התאמה ביטחונית</w:t>
      </w:r>
      <w:r w:rsidRPr="000C6CD7">
        <w:rPr>
          <w:rtl/>
        </w:rPr>
        <w:t>) ימולאו במשרדי אגף הביטחון בירושלים לפחות 5 ימי עבודה לפני תחילת העסקת העובד ובסיום הליך הבדיקה יועבר אישור בכתב אל מנהל הפרויקט ממנהל אגף הביטחון במשרד</w:t>
      </w:r>
      <w:r>
        <w:rPr>
          <w:rFonts w:hint="cs"/>
          <w:rtl/>
        </w:rPr>
        <w:t>.</w:t>
      </w:r>
      <w:r w:rsidRPr="001E6DEF">
        <w:rPr>
          <w:rtl/>
        </w:rPr>
        <w:t xml:space="preserve"> </w:t>
      </w:r>
      <w:r w:rsidR="00D273FB" w:rsidRPr="00D273FB">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3A7E1E08" w14:textId="77777777" w:rsidR="00D273FB" w:rsidRPr="00D273FB" w:rsidRDefault="00D273FB" w:rsidP="00D273FB">
      <w:pPr>
        <w:widowControl w:val="0"/>
        <w:overflowPunct/>
        <w:autoSpaceDE/>
        <w:autoSpaceDN/>
        <w:adjustRightInd/>
        <w:ind w:left="1361"/>
        <w:textAlignment w:val="auto"/>
        <w:rPr>
          <w:spacing w:val="6"/>
          <w:rtl/>
        </w:rPr>
      </w:pPr>
    </w:p>
    <w:p w14:paraId="1352DFF1"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bookmarkStart w:id="541" w:name="_Ref373429520"/>
      <w:r w:rsidRPr="00D273FB">
        <w:rPr>
          <w:rFonts w:hint="eastAsia"/>
          <w:b/>
          <w:bCs/>
          <w:spacing w:val="-4"/>
          <w:u w:val="single"/>
          <w:rtl/>
        </w:rPr>
        <w:t>זכויות</w:t>
      </w:r>
      <w:r w:rsidRPr="00D273FB">
        <w:rPr>
          <w:b/>
          <w:bCs/>
          <w:spacing w:val="-4"/>
          <w:u w:val="single"/>
          <w:rtl/>
        </w:rPr>
        <w:t xml:space="preserve"> </w:t>
      </w:r>
      <w:r w:rsidRPr="00D273FB">
        <w:rPr>
          <w:rFonts w:hint="eastAsia"/>
          <w:b/>
          <w:bCs/>
          <w:spacing w:val="-4"/>
          <w:u w:val="single"/>
          <w:rtl/>
        </w:rPr>
        <w:t>יוצרים</w:t>
      </w:r>
      <w:bookmarkEnd w:id="541"/>
    </w:p>
    <w:p w14:paraId="6D65DB84" w14:textId="77777777" w:rsidR="003C051D" w:rsidRPr="00AC79F4" w:rsidRDefault="003C051D"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rtl/>
          <w:lang w:eastAsia="en-US"/>
        </w:rPr>
      </w:pPr>
      <w:r w:rsidRPr="00AC79F4">
        <w:rPr>
          <w:rFonts w:ascii="David" w:eastAsiaTheme="minorHAnsi" w:hAnsi="David"/>
          <w:color w:val="000000"/>
          <w:rtl/>
          <w:lang w:eastAsia="en-US"/>
        </w:rPr>
        <w:t>ה</w:t>
      </w:r>
      <w:r w:rsidRPr="00AC79F4">
        <w:rPr>
          <w:rFonts w:ascii="David" w:eastAsiaTheme="minorHAnsi" w:hAnsi="David" w:hint="cs"/>
          <w:color w:val="000000"/>
          <w:rtl/>
          <w:lang w:eastAsia="en-US"/>
        </w:rPr>
        <w:t>ספק</w:t>
      </w:r>
      <w:r w:rsidRPr="00AC79F4">
        <w:rPr>
          <w:rFonts w:ascii="David" w:eastAsiaTheme="minorHAnsi" w:hAnsi="David"/>
          <w:color w:val="000000"/>
          <w:rtl/>
          <w:lang w:eastAsia="en-US"/>
        </w:rPr>
        <w:t xml:space="preserve"> מצהיר כי לא הפר/יפר כל זכות יוצרים ו/או פטנט ו/או סוד מסחרי </w:t>
      </w:r>
      <w:r w:rsidRPr="00AC79F4">
        <w:rPr>
          <w:rFonts w:ascii="David" w:eastAsiaTheme="minorHAnsi" w:hAnsi="David" w:hint="cs"/>
          <w:color w:val="000000"/>
          <w:rtl/>
          <w:lang w:eastAsia="en-US"/>
        </w:rPr>
        <w:t xml:space="preserve">ו/או מידע </w:t>
      </w:r>
      <w:r w:rsidRPr="00AC79F4">
        <w:rPr>
          <w:rFonts w:ascii="David" w:eastAsiaTheme="minorHAnsi" w:hAnsi="David"/>
          <w:color w:val="000000"/>
          <w:rtl/>
          <w:lang w:eastAsia="en-US"/>
        </w:rPr>
        <w:t>כלשהו במהלך ביצוע התח</w:t>
      </w:r>
      <w:r w:rsidRPr="00AC79F4">
        <w:rPr>
          <w:rFonts w:ascii="David" w:eastAsiaTheme="minorHAnsi" w:hAnsi="David" w:hint="cs"/>
          <w:color w:val="000000"/>
          <w:rtl/>
          <w:lang w:eastAsia="en-US"/>
        </w:rPr>
        <w:t>י</w:t>
      </w:r>
      <w:r w:rsidRPr="00AC79F4">
        <w:rPr>
          <w:rFonts w:ascii="David" w:eastAsiaTheme="minorHAnsi" w:hAnsi="David"/>
          <w:color w:val="000000"/>
          <w:rtl/>
          <w:lang w:eastAsia="en-US"/>
        </w:rPr>
        <w:t>יבויות עפ"י מכרז זה.</w:t>
      </w:r>
    </w:p>
    <w:p w14:paraId="77A35547" w14:textId="77777777" w:rsidR="00A01D9A" w:rsidRPr="00B460FC" w:rsidRDefault="00A01D9A" w:rsidP="003C051D">
      <w:pPr>
        <w:widowControl w:val="0"/>
        <w:numPr>
          <w:ilvl w:val="1"/>
          <w:numId w:val="26"/>
        </w:numPr>
        <w:tabs>
          <w:tab w:val="clear" w:pos="1117"/>
        </w:tabs>
        <w:overflowPunct/>
        <w:autoSpaceDE/>
        <w:autoSpaceDN/>
        <w:adjustRightInd/>
        <w:ind w:left="1275" w:hanging="708"/>
        <w:textAlignment w:val="auto"/>
        <w:rPr>
          <w:rFonts w:ascii="David" w:hAnsi="David"/>
        </w:rPr>
      </w:pPr>
      <w:r w:rsidRPr="00B460FC">
        <w:rPr>
          <w:rFonts w:ascii="David" w:eastAsiaTheme="minorHAnsi" w:hAnsi="David" w:hint="eastAsia"/>
          <w:color w:val="000000"/>
          <w:rtl/>
          <w:lang w:eastAsia="en-US"/>
        </w:rPr>
        <w:t>הספק</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יציג</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למשרד</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זכויות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קנייניות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מלאות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המאפשרות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מתן</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הרשאות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מלאות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למשרד</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הן</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לשימוש</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והן</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לכל</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מהות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אחרת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כולל</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העברת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המערכת</w:t>
      </w:r>
      <w:r w:rsidRPr="00AC79F4">
        <w:rPr>
          <w:rFonts w:ascii="David" w:eastAsiaTheme="minorHAnsi" w:hAnsi="David"/>
          <w:color w:val="000000"/>
          <w:rtl/>
          <w:lang w:eastAsia="en-US"/>
        </w:rPr>
        <w:t>/</w:t>
      </w:r>
      <w:r w:rsidRPr="00B460FC">
        <w:rPr>
          <w:rFonts w:ascii="David" w:eastAsiaTheme="minorHAnsi" w:hAnsi="David" w:hint="eastAsia"/>
          <w:color w:val="000000"/>
          <w:rtl/>
          <w:lang w:eastAsia="en-US"/>
        </w:rPr>
        <w:t>מודול</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למשרדי</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ממשלה</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ויחידות</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סמך</w:t>
      </w:r>
      <w:r w:rsidRPr="00AC79F4">
        <w:rPr>
          <w:rFonts w:ascii="David" w:eastAsiaTheme="minorHAnsi" w:hAnsi="David"/>
          <w:color w:val="000000"/>
          <w:rtl/>
          <w:lang w:eastAsia="en-US"/>
        </w:rPr>
        <w:t xml:space="preserve"> </w:t>
      </w:r>
      <w:r w:rsidRPr="00B460FC">
        <w:rPr>
          <w:rFonts w:ascii="David" w:eastAsiaTheme="minorHAnsi" w:hAnsi="David" w:hint="eastAsia"/>
          <w:color w:val="000000"/>
          <w:rtl/>
          <w:lang w:eastAsia="en-US"/>
        </w:rPr>
        <w:t>אחרות</w:t>
      </w:r>
      <w:r w:rsidR="00AC79F4">
        <w:rPr>
          <w:rFonts w:ascii="David" w:hAnsi="David" w:hint="cs"/>
          <w:rtl/>
        </w:rPr>
        <w:t>.</w:t>
      </w:r>
    </w:p>
    <w:p w14:paraId="500B8E96" w14:textId="77777777" w:rsidR="00A01D9A" w:rsidRPr="00AC79F4" w:rsidRDefault="00A01D9A"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AC79F4">
        <w:rPr>
          <w:rFonts w:ascii="David" w:eastAsiaTheme="minorHAnsi" w:hAnsi="David"/>
          <w:color w:val="000000"/>
          <w:rtl/>
          <w:lang w:eastAsia="en-US"/>
        </w:rPr>
        <w:t>למשרד יהיו זכויות קנייניות בלעדיות עבור כל פיתוח אשר בוצע עבור המערכת כולל מודולים אשר נכללו במערכת ופותחו ע"י הספק ע"י לקוחות אחרים</w:t>
      </w:r>
      <w:r w:rsidR="002077C5" w:rsidRPr="00AC79F4">
        <w:rPr>
          <w:rFonts w:ascii="David" w:eastAsiaTheme="minorHAnsi" w:hAnsi="David"/>
          <w:color w:val="000000"/>
          <w:rtl/>
          <w:lang w:eastAsia="en-US"/>
        </w:rPr>
        <w:t xml:space="preserve">, ונכללו במערכת. לעניין זה לא יחשבו </w:t>
      </w:r>
      <w:r w:rsidR="002077C5" w:rsidRPr="00AC79F4">
        <w:rPr>
          <w:rFonts w:ascii="David" w:eastAsiaTheme="minorHAnsi" w:hAnsi="David"/>
          <w:color w:val="000000"/>
          <w:rtl/>
          <w:lang w:eastAsia="en-US"/>
        </w:rPr>
        <w:lastRenderedPageBreak/>
        <w:t>מודולים אשר נרכשו</w:t>
      </w:r>
      <w:r w:rsidR="00AC79F4" w:rsidRPr="00AC79F4">
        <w:rPr>
          <w:rFonts w:ascii="David" w:eastAsiaTheme="minorHAnsi" w:hAnsi="David" w:hint="cs"/>
          <w:color w:val="000000"/>
          <w:rtl/>
          <w:lang w:eastAsia="en-US"/>
        </w:rPr>
        <w:t>.</w:t>
      </w:r>
    </w:p>
    <w:p w14:paraId="6669EBD4" w14:textId="77777777" w:rsidR="00594C43" w:rsidRPr="00AC79F4" w:rsidRDefault="00594C43"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AC79F4">
        <w:rPr>
          <w:rFonts w:ascii="David" w:eastAsiaTheme="minorHAnsi" w:hAnsi="David"/>
          <w:color w:val="000000"/>
          <w:rtl/>
          <w:lang w:eastAsia="en-US"/>
        </w:rPr>
        <w:t>הספק יעביר</w:t>
      </w:r>
      <w:r w:rsidR="00E9556E" w:rsidRPr="00AC79F4">
        <w:rPr>
          <w:rFonts w:ascii="David" w:eastAsiaTheme="minorHAnsi" w:hAnsi="David"/>
          <w:color w:val="000000"/>
          <w:rtl/>
          <w:lang w:eastAsia="en-US"/>
        </w:rPr>
        <w:t xml:space="preserve"> לבעלות ה</w:t>
      </w:r>
      <w:r w:rsidR="00AC79F4" w:rsidRPr="00AC79F4">
        <w:rPr>
          <w:rFonts w:ascii="David" w:eastAsiaTheme="minorHAnsi" w:hAnsi="David"/>
          <w:color w:val="000000"/>
          <w:rtl/>
          <w:lang w:eastAsia="en-US"/>
        </w:rPr>
        <w:t>מ</w:t>
      </w:r>
      <w:r w:rsidR="00E9556E" w:rsidRPr="00AC79F4">
        <w:rPr>
          <w:rFonts w:ascii="David" w:eastAsiaTheme="minorHAnsi" w:hAnsi="David"/>
          <w:color w:val="000000"/>
          <w:rtl/>
          <w:lang w:eastAsia="en-US"/>
        </w:rPr>
        <w:t>שרד,</w:t>
      </w:r>
      <w:r w:rsidRPr="00AC79F4">
        <w:rPr>
          <w:rFonts w:ascii="David" w:eastAsiaTheme="minorHAnsi" w:hAnsi="David"/>
          <w:color w:val="000000"/>
          <w:rtl/>
          <w:lang w:eastAsia="en-US"/>
        </w:rPr>
        <w:t xml:space="preserve"> את כלל הזכויות למודולים אשר רכש עבור ההפעלה השוטפת של המערכת במשרד.</w:t>
      </w:r>
    </w:p>
    <w:p w14:paraId="08890DF8" w14:textId="77777777" w:rsidR="002D437F" w:rsidRPr="00AC79F4" w:rsidRDefault="002D437F"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AC79F4">
        <w:rPr>
          <w:rFonts w:ascii="David" w:eastAsiaTheme="minorHAnsi" w:hAnsi="David"/>
          <w:color w:val="000000"/>
          <w:rtl/>
          <w:lang w:eastAsia="en-US"/>
        </w:rPr>
        <w:t>במקרים בהם משתמש הספק במודולים / יחידות תוכנה, אשר פותחו עבור לקוח אחר, הספק יציג אישור כי יש באפשרותו לתת למשרד את הזכויות הקנייניות המפורטות לעיל בגין אותם פיתוחים.</w:t>
      </w:r>
    </w:p>
    <w:p w14:paraId="0CE9906E" w14:textId="77777777" w:rsidR="00D273FB" w:rsidRPr="00AC79F4"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AC79F4">
        <w:rPr>
          <w:rFonts w:ascii="David" w:eastAsiaTheme="minorHAnsi" w:hAnsi="David"/>
          <w:color w:val="000000"/>
          <w:rtl/>
          <w:lang w:eastAsia="en-US"/>
        </w:rPr>
        <w:t>ה</w:t>
      </w:r>
      <w:r w:rsidRPr="00AC79F4">
        <w:rPr>
          <w:rFonts w:ascii="David" w:eastAsiaTheme="minorHAnsi" w:hAnsi="David" w:hint="cs"/>
          <w:color w:val="000000"/>
          <w:rtl/>
          <w:lang w:eastAsia="en-US"/>
        </w:rPr>
        <w:t>ספק</w:t>
      </w:r>
      <w:r w:rsidRPr="00AC79F4">
        <w:rPr>
          <w:rFonts w:ascii="David" w:eastAsiaTheme="minorHAnsi" w:hAnsi="David"/>
          <w:color w:val="000000"/>
          <w:rtl/>
          <w:lang w:eastAsia="en-US"/>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AC79F4">
        <w:rPr>
          <w:rFonts w:ascii="David" w:eastAsiaTheme="minorHAnsi" w:hAnsi="David" w:hint="cs"/>
          <w:color w:val="000000"/>
          <w:rtl/>
          <w:lang w:eastAsia="en-US"/>
        </w:rPr>
        <w:t>מ</w:t>
      </w:r>
      <w:r w:rsidRPr="00AC79F4">
        <w:rPr>
          <w:rFonts w:ascii="David" w:eastAsiaTheme="minorHAnsi" w:hAnsi="David"/>
          <w:color w:val="000000"/>
          <w:rtl/>
          <w:lang w:eastAsia="en-US"/>
        </w:rPr>
        <w:t>המשרד.</w:t>
      </w:r>
    </w:p>
    <w:p w14:paraId="77567B50" w14:textId="77777777" w:rsidR="00D273FB" w:rsidRPr="00AC79F4"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bookmarkStart w:id="542" w:name="_Ref294521795"/>
      <w:r w:rsidRPr="00AC79F4">
        <w:rPr>
          <w:rFonts w:ascii="David" w:eastAsiaTheme="minorHAnsi" w:hAnsi="David"/>
          <w:color w:val="000000"/>
          <w:rtl/>
          <w:lang w:eastAsia="en-US"/>
        </w:rPr>
        <w:t xml:space="preserve">הוגשה תביעה נגד המשרד לפיה חומר מסוים כלשהו, אשר המשרד יעשה בו שימוש לפי מכרז זה, מפר </w:t>
      </w:r>
      <w:r w:rsidRPr="003C051D">
        <w:rPr>
          <w:rtl/>
        </w:rPr>
        <w:t>זכויות</w:t>
      </w:r>
      <w:r w:rsidRPr="00AC79F4">
        <w:rPr>
          <w:rFonts w:ascii="David" w:eastAsiaTheme="minorHAnsi" w:hAnsi="David"/>
          <w:color w:val="000000"/>
          <w:rtl/>
          <w:lang w:eastAsia="en-US"/>
        </w:rPr>
        <w:t xml:space="preserve"> יוצרים מתחייב ה</w:t>
      </w:r>
      <w:r w:rsidRPr="00AC79F4">
        <w:rPr>
          <w:rFonts w:ascii="David" w:eastAsiaTheme="minorHAnsi" w:hAnsi="David" w:hint="cs"/>
          <w:color w:val="000000"/>
          <w:rtl/>
          <w:lang w:eastAsia="en-US"/>
        </w:rPr>
        <w:t>ספק</w:t>
      </w:r>
      <w:r w:rsidRPr="00AC79F4">
        <w:rPr>
          <w:rFonts w:ascii="David" w:eastAsiaTheme="minorHAnsi" w:hAnsi="David"/>
          <w:color w:val="000000"/>
          <w:rtl/>
          <w:lang w:eastAsia="en-US"/>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542"/>
    </w:p>
    <w:p w14:paraId="4BC5A479"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rtl/>
          <w:lang w:eastAsia="en-US"/>
        </w:rPr>
      </w:pPr>
      <w:r w:rsidRPr="00D9683D">
        <w:rPr>
          <w:rFonts w:ascii="David" w:eastAsiaTheme="minorHAnsi" w:hAnsi="David"/>
          <w:color w:val="000000"/>
          <w:rtl/>
          <w:lang w:eastAsia="en-US"/>
        </w:rPr>
        <w:t>במידה וה</w:t>
      </w:r>
      <w:r w:rsidRPr="00D9683D">
        <w:rPr>
          <w:rFonts w:ascii="David" w:eastAsiaTheme="minorHAnsi" w:hAnsi="David" w:hint="cs"/>
          <w:color w:val="000000"/>
          <w:rtl/>
          <w:lang w:eastAsia="en-US"/>
        </w:rPr>
        <w:t>ספק</w:t>
      </w:r>
      <w:r w:rsidRPr="00D9683D">
        <w:rPr>
          <w:rFonts w:ascii="David" w:eastAsiaTheme="minorHAnsi" w:hAnsi="David"/>
          <w:color w:val="000000"/>
          <w:rtl/>
          <w:lang w:eastAsia="en-US"/>
        </w:rPr>
        <w:t xml:space="preserve"> משתמש</w:t>
      </w:r>
      <w:r w:rsidRPr="00D9683D">
        <w:rPr>
          <w:rFonts w:ascii="David" w:eastAsiaTheme="minorHAnsi" w:hAnsi="David" w:hint="cs"/>
          <w:color w:val="000000"/>
          <w:rtl/>
          <w:lang w:eastAsia="en-US"/>
        </w:rPr>
        <w:t xml:space="preserve"> </w:t>
      </w:r>
      <w:r w:rsidRPr="00D9683D">
        <w:rPr>
          <w:rFonts w:ascii="David" w:eastAsiaTheme="minorHAnsi" w:hAnsi="David"/>
          <w:color w:val="000000"/>
          <w:rtl/>
          <w:lang w:eastAsia="en-US"/>
        </w:rPr>
        <w:t>בחומרים של בעלי זכויות אחרים לצורך הפעלת ה</w:t>
      </w:r>
      <w:r w:rsidR="003C051D" w:rsidRPr="00D9683D">
        <w:rPr>
          <w:rFonts w:ascii="David" w:eastAsiaTheme="minorHAnsi" w:hAnsi="David" w:hint="cs"/>
          <w:color w:val="000000"/>
          <w:rtl/>
          <w:lang w:eastAsia="en-US"/>
        </w:rPr>
        <w:t>מערכת</w:t>
      </w:r>
      <w:r w:rsidRPr="00D9683D">
        <w:rPr>
          <w:rFonts w:ascii="David" w:eastAsiaTheme="minorHAnsi" w:hAnsi="David"/>
          <w:color w:val="000000"/>
          <w:rtl/>
          <w:lang w:eastAsia="en-US"/>
        </w:rPr>
        <w:t xml:space="preserve"> ותוכניות העבודה שלו, עליו לקבל היתר לשימוש בחומרים אלו</w:t>
      </w:r>
      <w:r w:rsidR="003C051D" w:rsidRPr="00D9683D">
        <w:rPr>
          <w:rFonts w:ascii="David" w:eastAsiaTheme="minorHAnsi" w:hAnsi="David" w:hint="cs"/>
          <w:color w:val="000000"/>
          <w:rtl/>
          <w:lang w:eastAsia="en-US"/>
        </w:rPr>
        <w:t xml:space="preserve"> ולהציגו למשרד</w:t>
      </w:r>
      <w:r w:rsidRPr="00D9683D">
        <w:rPr>
          <w:rFonts w:ascii="David" w:eastAsiaTheme="minorHAnsi" w:hAnsi="David"/>
          <w:color w:val="000000"/>
          <w:rtl/>
          <w:lang w:eastAsia="en-US"/>
        </w:rPr>
        <w:t>.</w:t>
      </w:r>
    </w:p>
    <w:p w14:paraId="78438BE6"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rtl/>
          <w:lang w:eastAsia="en-US"/>
        </w:rPr>
      </w:pPr>
      <w:r w:rsidRPr="00D9683D">
        <w:rPr>
          <w:rFonts w:ascii="David" w:eastAsiaTheme="minorHAnsi" w:hAnsi="David"/>
          <w:color w:val="000000"/>
          <w:rtl/>
          <w:lang w:eastAsia="en-US"/>
        </w:rPr>
        <w:t>אם ההיתר כרוך בתשלום, יבצע זאת ה</w:t>
      </w:r>
      <w:r w:rsidRPr="00D9683D">
        <w:rPr>
          <w:rFonts w:ascii="David" w:eastAsiaTheme="minorHAnsi" w:hAnsi="David" w:hint="cs"/>
          <w:color w:val="000000"/>
          <w:rtl/>
          <w:lang w:eastAsia="en-US"/>
        </w:rPr>
        <w:t>ספק</w:t>
      </w:r>
      <w:r w:rsidRPr="00D9683D">
        <w:rPr>
          <w:rFonts w:ascii="David" w:eastAsiaTheme="minorHAnsi" w:hAnsi="David"/>
          <w:color w:val="000000"/>
          <w:rtl/>
          <w:lang w:eastAsia="en-US"/>
        </w:rPr>
        <w:t xml:space="preserve"> על חשבונו.</w:t>
      </w:r>
    </w:p>
    <w:p w14:paraId="525ADD81"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D9683D">
        <w:rPr>
          <w:rFonts w:ascii="David" w:eastAsiaTheme="minorHAnsi" w:hAnsi="David" w:hint="cs"/>
          <w:color w:val="000000"/>
          <w:rtl/>
          <w:lang w:eastAsia="en-US"/>
        </w:rPr>
        <w:t>בכל מקרה בו הספק מציע תכנית ייחודית מטעמו, הספק ידאג להיות בעל זכ</w:t>
      </w:r>
      <w:r w:rsidR="006A591C" w:rsidRPr="00D9683D">
        <w:rPr>
          <w:rFonts w:ascii="David" w:eastAsiaTheme="minorHAnsi" w:hAnsi="David" w:hint="cs"/>
          <w:color w:val="000000"/>
          <w:rtl/>
          <w:lang w:eastAsia="en-US"/>
        </w:rPr>
        <w:t>ויות היוצרים לצורך הפעלת התכנית</w:t>
      </w:r>
      <w:r w:rsidRPr="00D9683D">
        <w:rPr>
          <w:rFonts w:ascii="David" w:eastAsiaTheme="minorHAnsi" w:hAnsi="David" w:hint="cs"/>
          <w:color w:val="000000"/>
          <w:rtl/>
          <w:lang w:eastAsia="en-US"/>
        </w:rPr>
        <w:t xml:space="preserve">. </w:t>
      </w:r>
      <w:r w:rsidRPr="00D9683D">
        <w:rPr>
          <w:rFonts w:ascii="David" w:eastAsiaTheme="minorHAnsi" w:hAnsi="David" w:hint="cs"/>
          <w:color w:val="000000"/>
          <w:u w:val="single"/>
          <w:rtl/>
          <w:lang w:eastAsia="en-US"/>
        </w:rPr>
        <w:t>במקרה זה</w:t>
      </w:r>
      <w:r w:rsidRPr="00D9683D">
        <w:rPr>
          <w:rFonts w:ascii="David" w:eastAsiaTheme="minorHAnsi" w:hAnsi="David" w:hint="cs"/>
          <w:color w:val="000000"/>
          <w:rtl/>
          <w:lang w:eastAsia="en-US"/>
        </w:rPr>
        <w:t xml:space="preserve"> זכויות היוצרים תשארנה בידי הספק.</w:t>
      </w:r>
    </w:p>
    <w:p w14:paraId="02F08DE3"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rtl/>
          <w:lang w:eastAsia="en-US"/>
        </w:rPr>
      </w:pPr>
      <w:r w:rsidRPr="00D9683D">
        <w:rPr>
          <w:rFonts w:hint="cs"/>
          <w:rtl/>
        </w:rPr>
        <w:t>במקרה</w:t>
      </w:r>
      <w:r w:rsidRPr="00D9683D">
        <w:rPr>
          <w:rFonts w:ascii="David" w:eastAsiaTheme="minorHAnsi" w:hAnsi="David" w:hint="cs"/>
          <w:color w:val="000000"/>
          <w:rtl/>
          <w:lang w:eastAsia="en-US"/>
        </w:rPr>
        <w:t xml:space="preserve">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17FDFC8"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rtl/>
          <w:lang w:eastAsia="en-US"/>
        </w:rPr>
      </w:pPr>
      <w:r w:rsidRPr="00D9683D">
        <w:rPr>
          <w:rtl/>
        </w:rPr>
        <w:t>בתום</w:t>
      </w:r>
      <w:r w:rsidRPr="00D9683D">
        <w:rPr>
          <w:rFonts w:ascii="David" w:eastAsiaTheme="minorHAnsi" w:hAnsi="David"/>
          <w:color w:val="000000"/>
          <w:rtl/>
          <w:lang w:eastAsia="en-US"/>
        </w:rPr>
        <w:t xml:space="preserve"> ההתקשרות או מיד עם דרישה ראשונה של המשרד בכתב, יעביר ה</w:t>
      </w:r>
      <w:r w:rsidRPr="00D9683D">
        <w:rPr>
          <w:rFonts w:ascii="David" w:eastAsiaTheme="minorHAnsi" w:hAnsi="David" w:hint="cs"/>
          <w:color w:val="000000"/>
          <w:rtl/>
          <w:lang w:eastAsia="en-US"/>
        </w:rPr>
        <w:t>ספק</w:t>
      </w:r>
      <w:r w:rsidRPr="00D9683D">
        <w:rPr>
          <w:rFonts w:ascii="David" w:eastAsiaTheme="minorHAnsi" w:hAnsi="David"/>
          <w:color w:val="000000"/>
          <w:rtl/>
          <w:lang w:eastAsia="en-US"/>
        </w:rPr>
        <w:t xml:space="preserve"> את כל התוכניות</w:t>
      </w:r>
      <w:r w:rsidRPr="00D9683D">
        <w:rPr>
          <w:rFonts w:ascii="David" w:eastAsiaTheme="minorHAnsi" w:hAnsi="David" w:hint="cs"/>
          <w:color w:val="000000"/>
          <w:rtl/>
          <w:lang w:eastAsia="en-US"/>
        </w:rPr>
        <w:t xml:space="preserve"> וכל חומר </w:t>
      </w:r>
      <w:r w:rsidRPr="00D9683D">
        <w:rPr>
          <w:rFonts w:ascii="David" w:eastAsiaTheme="minorHAnsi" w:hAnsi="David"/>
          <w:color w:val="000000"/>
          <w:rtl/>
          <w:lang w:eastAsia="en-US"/>
        </w:rPr>
        <w:t xml:space="preserve">שבידו או בידי עובדיו, עובדים וכל </w:t>
      </w:r>
      <w:r w:rsidRPr="00D9683D">
        <w:rPr>
          <w:rFonts w:ascii="David" w:eastAsiaTheme="minorHAnsi" w:hAnsi="David" w:hint="cs"/>
          <w:color w:val="000000"/>
          <w:rtl/>
          <w:lang w:eastAsia="en-US"/>
        </w:rPr>
        <w:t>ספק</w:t>
      </w:r>
      <w:r w:rsidRPr="00D9683D">
        <w:rPr>
          <w:rFonts w:ascii="David" w:eastAsiaTheme="minorHAnsi" w:hAnsi="David"/>
          <w:color w:val="000000"/>
          <w:rtl/>
          <w:lang w:eastAsia="en-US"/>
        </w:rPr>
        <w:t xml:space="preserve"> שירותים אחר, המועסקים במסגרת הפרויקט, לידי ה</w:t>
      </w:r>
      <w:r w:rsidRPr="00D9683D">
        <w:rPr>
          <w:rFonts w:ascii="David" w:eastAsiaTheme="minorHAnsi" w:hAnsi="David" w:hint="cs"/>
          <w:color w:val="000000"/>
          <w:rtl/>
          <w:lang w:eastAsia="en-US"/>
        </w:rPr>
        <w:t>משרד</w:t>
      </w:r>
      <w:r w:rsidRPr="00D9683D">
        <w:rPr>
          <w:rFonts w:ascii="David" w:eastAsiaTheme="minorHAnsi" w:hAnsi="David"/>
          <w:color w:val="000000"/>
          <w:rtl/>
          <w:lang w:eastAsia="en-US"/>
        </w:rPr>
        <w:t>.</w:t>
      </w:r>
    </w:p>
    <w:p w14:paraId="01B8DCD8"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rtl/>
          <w:lang w:eastAsia="en-US"/>
        </w:rPr>
      </w:pPr>
      <w:r w:rsidRPr="00D9683D">
        <w:rPr>
          <w:rFonts w:ascii="David" w:eastAsiaTheme="minorHAnsi" w:hAnsi="David"/>
          <w:color w:val="000000"/>
          <w:rtl/>
          <w:lang w:eastAsia="en-US"/>
        </w:rPr>
        <w:t>הספק י</w:t>
      </w:r>
      <w:r w:rsidRPr="00D9683D">
        <w:rPr>
          <w:rFonts w:ascii="David" w:eastAsiaTheme="minorHAnsi" w:hAnsi="David" w:hint="cs"/>
          <w:color w:val="000000"/>
          <w:rtl/>
          <w:lang w:eastAsia="en-US"/>
        </w:rPr>
        <w:t>י</w:t>
      </w:r>
      <w:r w:rsidRPr="00D9683D">
        <w:rPr>
          <w:rFonts w:ascii="David" w:eastAsiaTheme="minorHAnsi" w:hAnsi="David"/>
          <w:color w:val="000000"/>
          <w:rtl/>
          <w:lang w:eastAsia="en-US"/>
        </w:rPr>
        <w:t xml:space="preserve">דרש לעגן את זכויות המדינה, </w:t>
      </w:r>
      <w:r w:rsidRPr="00D9683D">
        <w:rPr>
          <w:rFonts w:ascii="David" w:eastAsiaTheme="minorHAnsi" w:hAnsi="David" w:hint="cs"/>
          <w:color w:val="000000"/>
          <w:rtl/>
          <w:lang w:eastAsia="en-US"/>
        </w:rPr>
        <w:t xml:space="preserve">משרד </w:t>
      </w:r>
      <w:r w:rsidR="00420D21" w:rsidRPr="00D9683D">
        <w:rPr>
          <w:rFonts w:ascii="David" w:eastAsiaTheme="minorHAnsi" w:hAnsi="David" w:hint="cs"/>
          <w:color w:val="000000"/>
          <w:rtl/>
          <w:lang w:eastAsia="en-US"/>
        </w:rPr>
        <w:t>המדע והטכנולוגיה</w:t>
      </w:r>
      <w:r w:rsidRPr="00D9683D">
        <w:rPr>
          <w:rFonts w:ascii="David" w:eastAsiaTheme="minorHAnsi" w:hAnsi="David"/>
          <w:color w:val="000000"/>
          <w:rtl/>
          <w:lang w:eastAsia="en-US"/>
        </w:rPr>
        <w:t>, בהתקשרויות החוזיות שלו עם עובדיו, כותבי התוכניות ו</w:t>
      </w:r>
      <w:r w:rsidRPr="00D9683D">
        <w:rPr>
          <w:rFonts w:ascii="David" w:eastAsiaTheme="minorHAnsi" w:hAnsi="David" w:hint="cs"/>
          <w:color w:val="000000"/>
          <w:rtl/>
          <w:lang w:eastAsia="en-US"/>
        </w:rPr>
        <w:t>קבלנים</w:t>
      </w:r>
      <w:r w:rsidRPr="00D9683D">
        <w:rPr>
          <w:rFonts w:ascii="David" w:eastAsiaTheme="minorHAnsi" w:hAnsi="David"/>
          <w:color w:val="000000"/>
          <w:rtl/>
          <w:lang w:eastAsia="en-US"/>
        </w:rPr>
        <w:t xml:space="preserve"> שיופעלו על ידו לביצוע השירותים נושא מכרז זה.</w:t>
      </w:r>
    </w:p>
    <w:p w14:paraId="2BFD0524"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D9683D">
        <w:rPr>
          <w:rFonts w:ascii="David" w:eastAsiaTheme="minorHAnsi" w:hAnsi="David" w:hint="cs"/>
          <w:color w:val="000000"/>
          <w:rtl/>
          <w:lang w:eastAsia="en-US"/>
        </w:rPr>
        <w:t xml:space="preserve">על הספק למסור למשרד פרטים מלאים של כל מידע המהווה תוצאה של ביצוע העבודות (כולל כל </w:t>
      </w:r>
      <w:r w:rsidRPr="00D9683D">
        <w:rPr>
          <w:rFonts w:hint="cs"/>
          <w:rtl/>
        </w:rPr>
        <w:t>המצאה</w:t>
      </w:r>
      <w:r w:rsidRPr="00D9683D">
        <w:rPr>
          <w:rFonts w:ascii="David" w:eastAsiaTheme="minorHAnsi" w:hAnsi="David" w:hint="cs"/>
          <w:color w:val="000000"/>
          <w:rtl/>
          <w:lang w:eastAsia="en-US"/>
        </w:rPr>
        <w:t xml:space="preserve"> או התפתחות שנעשו או שנוצרו על ידי הספק ו/או עובדיו) במשך תקופת ההתקשרות או תוך 6 חודשים מיום סיומה.</w:t>
      </w:r>
    </w:p>
    <w:p w14:paraId="24BAF22D"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D9683D">
        <w:rPr>
          <w:rFonts w:ascii="David" w:eastAsiaTheme="minorHAnsi" w:hAnsi="David"/>
          <w:color w:val="000000"/>
          <w:rtl/>
          <w:lang w:eastAsia="en-US"/>
        </w:rPr>
        <w:t>ה</w:t>
      </w:r>
      <w:r w:rsidRPr="00D9683D">
        <w:rPr>
          <w:rFonts w:ascii="David" w:eastAsiaTheme="minorHAnsi" w:hAnsi="David" w:hint="cs"/>
          <w:color w:val="000000"/>
          <w:rtl/>
          <w:lang w:eastAsia="en-US"/>
        </w:rPr>
        <w:t>ספק</w:t>
      </w:r>
      <w:r w:rsidRPr="00D9683D" w:rsidDel="00EB5CA0">
        <w:rPr>
          <w:rFonts w:ascii="David" w:eastAsiaTheme="minorHAnsi" w:hAnsi="David"/>
          <w:color w:val="000000"/>
          <w:rtl/>
          <w:lang w:eastAsia="en-US"/>
        </w:rPr>
        <w:t xml:space="preserve"> </w:t>
      </w:r>
      <w:r w:rsidRPr="00D9683D">
        <w:rPr>
          <w:rFonts w:ascii="David" w:eastAsiaTheme="minorHAnsi" w:hAnsi="David"/>
          <w:color w:val="000000"/>
          <w:rtl/>
          <w:lang w:eastAsia="en-US"/>
        </w:rPr>
        <w:t>לא יעביר את המסמכים</w:t>
      </w:r>
      <w:r w:rsidR="00C105D6" w:rsidRPr="00D9683D">
        <w:rPr>
          <w:rFonts w:ascii="David" w:eastAsiaTheme="minorHAnsi" w:hAnsi="David" w:hint="cs"/>
          <w:color w:val="000000"/>
          <w:rtl/>
          <w:lang w:eastAsia="en-US"/>
        </w:rPr>
        <w:t>/תוצרים</w:t>
      </w:r>
      <w:r w:rsidRPr="00D9683D">
        <w:rPr>
          <w:rFonts w:ascii="David" w:eastAsiaTheme="minorHAnsi" w:hAnsi="David"/>
          <w:color w:val="000000"/>
          <w:rtl/>
          <w:lang w:eastAsia="en-US"/>
        </w:rPr>
        <w:t xml:space="preserve"> שהכין במסגרת חובותיו עפ"י מכרז זה ו/או חלק מהם לאחר, לא יתיר רשות הדפסה ו/או הוצאה לאור ולא יפרסם את המסמכים בכל צורה שהיא</w:t>
      </w:r>
      <w:r w:rsidRPr="00D9683D">
        <w:rPr>
          <w:rFonts w:ascii="David" w:eastAsiaTheme="minorHAnsi" w:hAnsi="David" w:hint="cs"/>
          <w:color w:val="000000"/>
          <w:rtl/>
          <w:lang w:eastAsia="en-US"/>
        </w:rPr>
        <w:t>.</w:t>
      </w:r>
    </w:p>
    <w:p w14:paraId="32E96664" w14:textId="77777777" w:rsidR="00D273FB" w:rsidRPr="00D9683D" w:rsidRDefault="00D273FB"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D9683D">
        <w:rPr>
          <w:rFonts w:ascii="David" w:eastAsiaTheme="minorHAnsi" w:hAnsi="David"/>
          <w:color w:val="000000"/>
          <w:rtl/>
          <w:lang w:eastAsia="en-US"/>
        </w:rPr>
        <w:t>בעת סיום ביצוע העבודות על פי הסכם זה, הספק מתחייב להמחות את כל הזכויות לרבות זכויות היוצרים למשרד, ללא תמורה נוספת כלשהי.</w:t>
      </w:r>
    </w:p>
    <w:p w14:paraId="3F09CD17" w14:textId="77777777" w:rsidR="009B086A" w:rsidRPr="00D9683D" w:rsidRDefault="009B086A"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D9683D">
        <w:rPr>
          <w:rFonts w:ascii="David" w:eastAsiaTheme="minorHAnsi" w:hAnsi="David" w:hint="cs"/>
          <w:color w:val="000000"/>
          <w:rtl/>
          <w:lang w:eastAsia="en-US"/>
        </w:rPr>
        <w:t xml:space="preserve">כל </w:t>
      </w:r>
      <w:r w:rsidR="005228A3" w:rsidRPr="00D9683D">
        <w:rPr>
          <w:rFonts w:ascii="David" w:eastAsiaTheme="minorHAnsi" w:hAnsi="David" w:hint="cs"/>
          <w:color w:val="000000"/>
          <w:rtl/>
          <w:lang w:eastAsia="en-US"/>
        </w:rPr>
        <w:t>המידע/</w:t>
      </w:r>
      <w:r w:rsidRPr="00D9683D">
        <w:rPr>
          <w:rFonts w:ascii="David" w:eastAsiaTheme="minorHAnsi" w:hAnsi="David" w:hint="cs"/>
          <w:color w:val="000000"/>
          <w:rtl/>
          <w:lang w:eastAsia="en-US"/>
        </w:rPr>
        <w:t xml:space="preserve">מאגרי המידע בהם ייעשה שימוש </w:t>
      </w:r>
      <w:r w:rsidR="005228A3" w:rsidRPr="00D9683D">
        <w:rPr>
          <w:rFonts w:ascii="David" w:eastAsiaTheme="minorHAnsi" w:hAnsi="David" w:hint="cs"/>
          <w:color w:val="000000"/>
          <w:rtl/>
          <w:lang w:eastAsia="en-US"/>
        </w:rPr>
        <w:t xml:space="preserve">או שיהיו תוצר/חלק תוצר </w:t>
      </w:r>
      <w:r w:rsidRPr="00D9683D">
        <w:rPr>
          <w:rFonts w:ascii="David" w:eastAsiaTheme="minorHAnsi" w:hAnsi="David" w:hint="cs"/>
          <w:color w:val="000000"/>
          <w:rtl/>
          <w:lang w:eastAsia="en-US"/>
        </w:rPr>
        <w:t xml:space="preserve">לצורך מכרז זה </w:t>
      </w:r>
      <w:r w:rsidR="009D0DF9" w:rsidRPr="00D9683D">
        <w:rPr>
          <w:rFonts w:ascii="David" w:eastAsiaTheme="minorHAnsi" w:hAnsi="David" w:hint="cs"/>
          <w:color w:val="000000"/>
          <w:rtl/>
          <w:lang w:eastAsia="en-US"/>
        </w:rPr>
        <w:t>יהיו</w:t>
      </w:r>
      <w:r w:rsidRPr="00D9683D">
        <w:rPr>
          <w:rFonts w:ascii="David" w:eastAsiaTheme="minorHAnsi" w:hAnsi="David" w:hint="cs"/>
          <w:color w:val="000000"/>
          <w:rtl/>
          <w:lang w:eastAsia="en-US"/>
        </w:rPr>
        <w:t xml:space="preserve"> בבעלות המשרד בכל שלב שהוא.</w:t>
      </w:r>
    </w:p>
    <w:p w14:paraId="760DBF1F" w14:textId="77777777" w:rsidR="0024138F" w:rsidRPr="00D9683D" w:rsidRDefault="0024138F" w:rsidP="003C051D">
      <w:pPr>
        <w:widowControl w:val="0"/>
        <w:numPr>
          <w:ilvl w:val="1"/>
          <w:numId w:val="26"/>
        </w:numPr>
        <w:tabs>
          <w:tab w:val="clear" w:pos="1117"/>
        </w:tabs>
        <w:overflowPunct/>
        <w:autoSpaceDE/>
        <w:autoSpaceDN/>
        <w:adjustRightInd/>
        <w:ind w:left="1275" w:hanging="708"/>
        <w:textAlignment w:val="auto"/>
        <w:rPr>
          <w:rFonts w:ascii="David" w:eastAsiaTheme="minorHAnsi" w:hAnsi="David"/>
          <w:color w:val="000000"/>
          <w:lang w:eastAsia="en-US"/>
        </w:rPr>
      </w:pPr>
      <w:r w:rsidRPr="00D9683D">
        <w:rPr>
          <w:rFonts w:ascii="David" w:eastAsiaTheme="minorHAnsi" w:hAnsi="David" w:hint="cs"/>
          <w:color w:val="000000"/>
          <w:rtl/>
          <w:lang w:eastAsia="en-US"/>
        </w:rPr>
        <w:t xml:space="preserve">המשרד יהיה </w:t>
      </w:r>
      <w:r w:rsidRPr="00D9683D">
        <w:rPr>
          <w:rFonts w:hint="cs"/>
          <w:rtl/>
        </w:rPr>
        <w:t>רשאי</w:t>
      </w:r>
      <w:r w:rsidRPr="00D9683D">
        <w:rPr>
          <w:rFonts w:ascii="David" w:eastAsiaTheme="minorHAnsi" w:hAnsi="David" w:hint="cs"/>
          <w:color w:val="000000"/>
          <w:rtl/>
          <w:lang w:eastAsia="en-US"/>
        </w:rPr>
        <w:t xml:space="preserve"> לפרסם כל תוצר/מידע/מאגר של המכרז כקוד פתוח או כמידע חופשי.</w:t>
      </w:r>
    </w:p>
    <w:p w14:paraId="086A0B51" w14:textId="77777777" w:rsidR="00D273FB" w:rsidRPr="00D273FB" w:rsidRDefault="00D273FB" w:rsidP="00D273FB">
      <w:pPr>
        <w:ind w:left="1361"/>
      </w:pPr>
    </w:p>
    <w:p w14:paraId="6740CA10"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bookmarkStart w:id="543" w:name="_Ref373429053"/>
      <w:r w:rsidRPr="00D273FB">
        <w:rPr>
          <w:rFonts w:hint="eastAsia"/>
          <w:b/>
          <w:bCs/>
          <w:spacing w:val="-4"/>
          <w:u w:val="single"/>
          <w:rtl/>
        </w:rPr>
        <w:t>סעיפים</w:t>
      </w:r>
      <w:r w:rsidRPr="00D273FB">
        <w:rPr>
          <w:b/>
          <w:bCs/>
          <w:spacing w:val="-4"/>
          <w:u w:val="single"/>
          <w:rtl/>
        </w:rPr>
        <w:t xml:space="preserve"> </w:t>
      </w:r>
      <w:r w:rsidRPr="00D273FB">
        <w:rPr>
          <w:rFonts w:hint="eastAsia"/>
          <w:b/>
          <w:bCs/>
          <w:spacing w:val="-4"/>
          <w:u w:val="single"/>
          <w:rtl/>
        </w:rPr>
        <w:t>יסודיים</w:t>
      </w:r>
      <w:r w:rsidRPr="00D273FB">
        <w:rPr>
          <w:b/>
          <w:bCs/>
          <w:spacing w:val="-4"/>
          <w:u w:val="single"/>
          <w:rtl/>
        </w:rPr>
        <w:t xml:space="preserve"> </w:t>
      </w:r>
      <w:r w:rsidRPr="00D273FB">
        <w:rPr>
          <w:rFonts w:hint="eastAsia"/>
          <w:b/>
          <w:bCs/>
          <w:spacing w:val="-4"/>
          <w:u w:val="single"/>
          <w:rtl/>
        </w:rPr>
        <w:t>ופיצוי</w:t>
      </w:r>
      <w:r w:rsidRPr="00D273FB">
        <w:rPr>
          <w:b/>
          <w:bCs/>
          <w:spacing w:val="-4"/>
          <w:u w:val="single"/>
          <w:rtl/>
        </w:rPr>
        <w:t xml:space="preserve"> </w:t>
      </w:r>
      <w:r w:rsidRPr="00D273FB">
        <w:rPr>
          <w:rFonts w:hint="eastAsia"/>
          <w:b/>
          <w:bCs/>
          <w:spacing w:val="-4"/>
          <w:u w:val="single"/>
          <w:rtl/>
        </w:rPr>
        <w:t>מוסכם</w:t>
      </w:r>
      <w:bookmarkEnd w:id="543"/>
    </w:p>
    <w:p w14:paraId="3B94A506"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tl/>
        </w:rPr>
        <w:t>מוסכם, כי סעיפים</w:t>
      </w:r>
      <w:r w:rsidRPr="00D273FB">
        <w:rPr>
          <w:rFonts w:hint="cs"/>
          <w:rtl/>
        </w:rPr>
        <w:t xml:space="preserve"> 3-5 ו-7-22 </w:t>
      </w:r>
      <w:r w:rsidRPr="00D273FB">
        <w:rPr>
          <w:rtl/>
        </w:rPr>
        <w:t>להסכם זה הינם תנאים עיקריים ויסודיים בהסכם והפרתם תחשב כהפרה יסודית, וזאת מבלי לגרוע מזכות המשרד לכל סעד ותרופה אחרים על פי כל דין.</w:t>
      </w:r>
    </w:p>
    <w:p w14:paraId="508BAF85"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Fonts w:hint="cs"/>
          <w:rtl/>
        </w:rPr>
        <w:t xml:space="preserve">מבלי לגרוע מהאמור במכרז, בכל מקרה בו לא יבצע הספק את הפרויקט כנדרש ובאיכות הנדרשת או יפר הספק את הוראות מסמכי המכרז, עפ"י המפורט להלן, המשרד רשאי לדרוש את הפיצוי </w:t>
      </w:r>
      <w:r w:rsidRPr="00D273FB">
        <w:rPr>
          <w:rFonts w:hint="cs"/>
          <w:rtl/>
        </w:rPr>
        <w:lastRenderedPageBreak/>
        <w:t>המוסכם והספק יהיה מחויב בתשלום פיצוי מוסכם.</w:t>
      </w:r>
    </w:p>
    <w:p w14:paraId="19D96114" w14:textId="77777777" w:rsidR="00D273FB" w:rsidRPr="0043314C" w:rsidRDefault="00D273FB" w:rsidP="0043314C">
      <w:pPr>
        <w:widowControl w:val="0"/>
        <w:numPr>
          <w:ilvl w:val="1"/>
          <w:numId w:val="26"/>
        </w:numPr>
        <w:overflowPunct/>
        <w:autoSpaceDE/>
        <w:autoSpaceDN/>
        <w:adjustRightInd/>
        <w:ind w:left="1134" w:hanging="567"/>
        <w:textAlignment w:val="auto"/>
        <w:rPr>
          <w:b/>
          <w:bCs/>
          <w:rtl/>
        </w:rPr>
      </w:pPr>
      <w:r w:rsidRPr="0043314C">
        <w:rPr>
          <w:rFonts w:hint="cs"/>
          <w:b/>
          <w:bCs/>
          <w:rtl/>
        </w:rPr>
        <w:t>האירועי</w:t>
      </w:r>
      <w:r w:rsidR="006A591C" w:rsidRPr="0043314C">
        <w:rPr>
          <w:rFonts w:hint="cs"/>
          <w:b/>
          <w:bCs/>
          <w:rtl/>
        </w:rPr>
        <w:t xml:space="preserve">ם לגביהם תישקל הטלת פיצוי מוסכם מפורטים </w:t>
      </w:r>
      <w:r w:rsidR="005D5AB5" w:rsidRPr="0043314C">
        <w:rPr>
          <w:rFonts w:hint="cs"/>
          <w:b/>
          <w:bCs/>
          <w:rtl/>
        </w:rPr>
        <w:t>ב</w:t>
      </w:r>
      <w:r w:rsidR="006A591C" w:rsidRPr="0043314C">
        <w:rPr>
          <w:rFonts w:hint="cs"/>
          <w:b/>
          <w:bCs/>
          <w:rtl/>
        </w:rPr>
        <w:t xml:space="preserve">נספח </w:t>
      </w:r>
      <w:r w:rsidR="006E2F02" w:rsidRPr="0043314C">
        <w:rPr>
          <w:rFonts w:hint="cs"/>
          <w:b/>
          <w:bCs/>
          <w:rtl/>
        </w:rPr>
        <w:t xml:space="preserve">א'6 </w:t>
      </w:r>
      <w:r w:rsidR="006A591C" w:rsidRPr="0043314C">
        <w:rPr>
          <w:rFonts w:hint="cs"/>
          <w:b/>
          <w:bCs/>
          <w:rtl/>
        </w:rPr>
        <w:t>לחלק א' למכרז.</w:t>
      </w:r>
    </w:p>
    <w:p w14:paraId="436DF4FD" w14:textId="77777777" w:rsidR="00D273FB" w:rsidRPr="00D273FB" w:rsidRDefault="00D273FB" w:rsidP="0043314C">
      <w:pPr>
        <w:widowControl w:val="0"/>
        <w:numPr>
          <w:ilvl w:val="1"/>
          <w:numId w:val="26"/>
        </w:numPr>
        <w:overflowPunct/>
        <w:autoSpaceDE/>
        <w:autoSpaceDN/>
        <w:adjustRightInd/>
        <w:ind w:left="1134" w:hanging="567"/>
        <w:textAlignment w:val="auto"/>
        <w:rPr>
          <w:rtl/>
        </w:rPr>
      </w:pPr>
      <w:r w:rsidRPr="00D273FB">
        <w:rPr>
          <w:rFonts w:hint="cs"/>
          <w:rtl/>
        </w:rPr>
        <w:t xml:space="preserve">המשרד יהא זכאי לנכות את סכום הפיצויים המוסכמים הנקובים מכל תשלום שיגיע לספק או לגבותם בכל דרך חוקית אחרת. </w:t>
      </w:r>
    </w:p>
    <w:p w14:paraId="6C5C54A4" w14:textId="77777777" w:rsidR="00D273FB" w:rsidRPr="00D273FB" w:rsidRDefault="00D273FB" w:rsidP="0043314C">
      <w:pPr>
        <w:widowControl w:val="0"/>
        <w:numPr>
          <w:ilvl w:val="1"/>
          <w:numId w:val="26"/>
        </w:numPr>
        <w:overflowPunct/>
        <w:autoSpaceDE/>
        <w:autoSpaceDN/>
        <w:adjustRightInd/>
        <w:ind w:left="1134" w:hanging="567"/>
        <w:textAlignment w:val="auto"/>
        <w:rPr>
          <w:rtl/>
        </w:rPr>
      </w:pPr>
      <w:r w:rsidRPr="00D273FB">
        <w:rPr>
          <w:rFonts w:hint="cs"/>
          <w:rtl/>
        </w:rPr>
        <w:t xml:space="preserve">תשלום הפיצויים או ניכויים מסכומים המגיעים לספק לא ישחררו את הספק מהתחייבויותיו על פי מסמכי המכרז. </w:t>
      </w:r>
    </w:p>
    <w:p w14:paraId="2D280367" w14:textId="77777777" w:rsidR="00D273FB" w:rsidRPr="00D273FB" w:rsidRDefault="00D273FB" w:rsidP="0043314C">
      <w:pPr>
        <w:widowControl w:val="0"/>
        <w:numPr>
          <w:ilvl w:val="1"/>
          <w:numId w:val="26"/>
        </w:numPr>
        <w:overflowPunct/>
        <w:autoSpaceDE/>
        <w:autoSpaceDN/>
        <w:adjustRightInd/>
        <w:ind w:left="1134" w:hanging="567"/>
        <w:textAlignment w:val="auto"/>
        <w:rPr>
          <w:rtl/>
        </w:rPr>
      </w:pPr>
      <w:r w:rsidRPr="00D273FB">
        <w:rPr>
          <w:rFonts w:hint="cs"/>
          <w:rtl/>
        </w:rPr>
        <w:t>הספק אינו רשאי לגרוע סכום הפיצוי המוסכם משכר עובדיו.</w:t>
      </w:r>
    </w:p>
    <w:p w14:paraId="73174894"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Fonts w:hint="cs"/>
          <w:rtl/>
        </w:rPr>
        <w:t>אין האמור בא לפגוע בכל תרופה אחרת שהמשרד זכאי לה לפי מכרז זה ועל פי כל דין.</w:t>
      </w:r>
    </w:p>
    <w:p w14:paraId="5F483E84" w14:textId="77777777" w:rsidR="00D273FB" w:rsidRPr="00D273FB" w:rsidRDefault="00C76EE1" w:rsidP="0043314C">
      <w:pPr>
        <w:widowControl w:val="0"/>
        <w:numPr>
          <w:ilvl w:val="1"/>
          <w:numId w:val="26"/>
        </w:numPr>
        <w:overflowPunct/>
        <w:autoSpaceDE/>
        <w:autoSpaceDN/>
        <w:adjustRightInd/>
        <w:ind w:left="1134" w:hanging="567"/>
        <w:textAlignment w:val="auto"/>
      </w:pPr>
      <w:r>
        <w:rPr>
          <w:rtl/>
        </w:rPr>
        <w:t xml:space="preserve">סכום הפיצוי המוסכם, כאמור </w:t>
      </w:r>
      <w:r>
        <w:rPr>
          <w:rFonts w:hint="cs"/>
          <w:rtl/>
        </w:rPr>
        <w:t>בנספח א'5</w:t>
      </w:r>
      <w:r w:rsidR="00D273FB" w:rsidRPr="00D273FB">
        <w:rPr>
          <w:rtl/>
        </w:rPr>
        <w:t>,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D273FB" w:rsidRPr="00D273FB">
        <w:rPr>
          <w:rFonts w:hint="cs"/>
          <w:rtl/>
        </w:rPr>
        <w:t xml:space="preserve"> או בכל דרך חוקית אחרת</w:t>
      </w:r>
      <w:r w:rsidR="00D273FB" w:rsidRPr="00D273FB">
        <w:rPr>
          <w:rtl/>
        </w:rPr>
        <w:t>.</w:t>
      </w:r>
    </w:p>
    <w:p w14:paraId="71932564"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D273FB">
        <w:rPr>
          <w:rtl/>
        </w:rPr>
        <w:t>התשל"א</w:t>
      </w:r>
      <w:proofErr w:type="spellEnd"/>
      <w:r w:rsidRPr="00D273FB">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50E6C8F"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tl/>
        </w:rPr>
        <w:t>המשרד רשאי להפסיק את ההתקשרות אם הספק הפר את ההסכם הפרה לא יסודית ולא תיקן את הטעון תיקון תוך זמן סביר, על אף התראה בכתב מטעם המשרד.</w:t>
      </w:r>
    </w:p>
    <w:p w14:paraId="05676DEA"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BF053D1" w14:textId="77777777" w:rsidR="00D273FB" w:rsidRPr="00D273FB" w:rsidRDefault="00D273FB" w:rsidP="0043314C">
      <w:pPr>
        <w:widowControl w:val="0"/>
        <w:numPr>
          <w:ilvl w:val="1"/>
          <w:numId w:val="26"/>
        </w:numPr>
        <w:overflowPunct/>
        <w:autoSpaceDE/>
        <w:autoSpaceDN/>
        <w:adjustRightInd/>
        <w:ind w:left="1134" w:hanging="567"/>
        <w:textAlignment w:val="auto"/>
      </w:pPr>
      <w:r w:rsidRPr="00D273FB">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DCC6066" w14:textId="77777777" w:rsidR="00D273FB" w:rsidRPr="00D273FB" w:rsidRDefault="00D273FB" w:rsidP="00D273FB">
      <w:pPr>
        <w:widowControl w:val="0"/>
        <w:overflowPunct/>
        <w:autoSpaceDE/>
        <w:autoSpaceDN/>
        <w:adjustRightInd/>
        <w:ind w:left="1361"/>
        <w:textAlignment w:val="auto"/>
        <w:rPr>
          <w:spacing w:val="6"/>
        </w:rPr>
      </w:pPr>
    </w:p>
    <w:p w14:paraId="249B236A"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הפרות</w:t>
      </w:r>
    </w:p>
    <w:p w14:paraId="6EAA64CF" w14:textId="77777777" w:rsidR="00D273FB" w:rsidRPr="00D273FB" w:rsidRDefault="00D273FB" w:rsidP="00D273FB">
      <w:pPr>
        <w:overflowPunct/>
        <w:autoSpaceDE/>
        <w:autoSpaceDN/>
        <w:adjustRightInd/>
        <w:ind w:left="641"/>
        <w:textAlignment w:val="auto"/>
        <w:rPr>
          <w:spacing w:val="6"/>
          <w:rtl/>
        </w:rPr>
      </w:pPr>
      <w:r w:rsidRPr="00D273FB">
        <w:rPr>
          <w:spacing w:val="6"/>
          <w:rtl/>
        </w:rPr>
        <w:t xml:space="preserve">מבלי לגרוע מהאמור בסעיף </w:t>
      </w:r>
      <w:r w:rsidRPr="00D273FB">
        <w:rPr>
          <w:rFonts w:hint="cs"/>
          <w:spacing w:val="6"/>
          <w:rtl/>
        </w:rPr>
        <w:t xml:space="preserve">23 </w:t>
      </w:r>
      <w:r w:rsidRPr="00D273FB">
        <w:rPr>
          <w:spacing w:val="6"/>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19EA4819"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BDC93F7"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אם ימונה מפרק, נאמן או כונס נכסים על נכסי הספק ו/או עסקו או כל חלק מהם, או אם תוגש בקשה למינוי כאמור, והמינוי או הבקשה לא בוטלו תוך 30 יום;</w:t>
      </w:r>
    </w:p>
    <w:p w14:paraId="68253D00"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273FB">
        <w:rPr>
          <w:rtl/>
        </w:rPr>
        <w:t>נושיו</w:t>
      </w:r>
      <w:proofErr w:type="spellEnd"/>
      <w:r w:rsidRPr="00D273FB">
        <w:rPr>
          <w:rtl/>
        </w:rPr>
        <w:t>, והפעולה האמורה או ההחלטה לא הוסרו או נדחו לחלוטין תוך 30 יום;</w:t>
      </w:r>
    </w:p>
    <w:p w14:paraId="77A213C5"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המשרד התרה בספק שאין הוא מספק את השירותים בצורה משביעת רצון והספק לא נקט צעדים המבטיחים, לדעת המשרד, את תיקון המצב;</w:t>
      </w:r>
    </w:p>
    <w:p w14:paraId="1FDD668D"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הוכח להנחת דעתו של המשרד, לפי שיקול דעתו הבלעדי והמוחלט, כי הספק הסתלק מביצוע </w:t>
      </w:r>
      <w:r w:rsidRPr="00D273FB">
        <w:rPr>
          <w:rtl/>
        </w:rPr>
        <w:lastRenderedPageBreak/>
        <w:t>ההסכם;</w:t>
      </w:r>
    </w:p>
    <w:p w14:paraId="0BB3FDFA" w14:textId="77777777" w:rsidR="00D273FB" w:rsidRPr="00D273FB" w:rsidRDefault="00D273FB" w:rsidP="002921F7">
      <w:pPr>
        <w:widowControl w:val="0"/>
        <w:numPr>
          <w:ilvl w:val="1"/>
          <w:numId w:val="26"/>
        </w:numPr>
        <w:overflowPunct/>
        <w:autoSpaceDE/>
        <w:autoSpaceDN/>
        <w:adjustRightInd/>
        <w:ind w:left="1134" w:hanging="567"/>
        <w:textAlignment w:val="auto"/>
      </w:pPr>
      <w:r w:rsidRPr="00D273FB">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3230FA1"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קיזוז</w:t>
      </w:r>
    </w:p>
    <w:p w14:paraId="431B429E"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7D78AE8"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72F8A225" w14:textId="77777777" w:rsidR="00D273FB" w:rsidRPr="00D273FB" w:rsidRDefault="00D273FB" w:rsidP="002921F7">
      <w:pPr>
        <w:widowControl w:val="0"/>
        <w:numPr>
          <w:ilvl w:val="1"/>
          <w:numId w:val="26"/>
        </w:numPr>
        <w:overflowPunct/>
        <w:autoSpaceDE/>
        <w:autoSpaceDN/>
        <w:adjustRightInd/>
        <w:ind w:left="1134" w:hanging="567"/>
        <w:textAlignment w:val="auto"/>
      </w:pPr>
      <w:r w:rsidRPr="00D273FB">
        <w:rPr>
          <w:rtl/>
        </w:rPr>
        <w:t>איחור או הימנעות מעשיית מעשה שהמשרד רשאי לעשותו לפי הסכם זה, ו/או בשימוש בזכות כלשהי הנתונה למשרד לפי הסכם זה, לא יראו כו</w:t>
      </w:r>
      <w:r w:rsidRPr="00D273FB">
        <w:rPr>
          <w:rFonts w:hint="cs"/>
          <w:rtl/>
        </w:rPr>
        <w:t>ו</w:t>
      </w:r>
      <w:r w:rsidRPr="00D273FB">
        <w:rPr>
          <w:rtl/>
        </w:rPr>
        <w:t>יתור על הזכות, אלא אם ויתר המשרד על כך במפורש.</w:t>
      </w:r>
    </w:p>
    <w:p w14:paraId="47716AAA" w14:textId="77777777" w:rsidR="00D273FB" w:rsidRPr="00D273FB" w:rsidRDefault="00D273FB" w:rsidP="00D273FB">
      <w:pPr>
        <w:ind w:left="1361"/>
      </w:pPr>
    </w:p>
    <w:p w14:paraId="6515D419"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אחריות</w:t>
      </w:r>
      <w:r w:rsidRPr="00D273FB">
        <w:rPr>
          <w:b/>
          <w:bCs/>
          <w:spacing w:val="-4"/>
          <w:u w:val="single"/>
          <w:rtl/>
        </w:rPr>
        <w:t xml:space="preserve"> </w:t>
      </w:r>
      <w:r w:rsidRPr="00D273FB">
        <w:rPr>
          <w:rFonts w:hint="eastAsia"/>
          <w:b/>
          <w:bCs/>
          <w:spacing w:val="-4"/>
          <w:u w:val="single"/>
          <w:rtl/>
        </w:rPr>
        <w:t>משפטית</w:t>
      </w:r>
    </w:p>
    <w:p w14:paraId="1176A2D8"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הספק יהיה אחראי באחריות מלאה ומוחלטת על פי כל דין לכל נזק ובגין כל פיצוי ותביעה כספית, אשר יגרמו ע"י עובדיו ו/או </w:t>
      </w:r>
      <w:proofErr w:type="spellStart"/>
      <w:r w:rsidRPr="00D273FB">
        <w:rPr>
          <w:rtl/>
        </w:rPr>
        <w:t>שלוחיו</w:t>
      </w:r>
      <w:proofErr w:type="spellEnd"/>
      <w:r w:rsidRPr="00D273FB">
        <w:rPr>
          <w:rtl/>
        </w:rPr>
        <w:t xml:space="preserve"> במסגרת מתן השירותים על ידו.</w:t>
      </w:r>
    </w:p>
    <w:p w14:paraId="0F51F131"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59EAB88" w14:textId="77777777" w:rsidR="00D273FB" w:rsidRPr="00D273FB" w:rsidRDefault="00D273FB" w:rsidP="002921F7">
      <w:pPr>
        <w:widowControl w:val="0"/>
        <w:numPr>
          <w:ilvl w:val="1"/>
          <w:numId w:val="26"/>
        </w:numPr>
        <w:overflowPunct/>
        <w:autoSpaceDE/>
        <w:autoSpaceDN/>
        <w:adjustRightInd/>
        <w:ind w:left="1134" w:hanging="567"/>
        <w:textAlignment w:val="auto"/>
      </w:pPr>
      <w:r w:rsidRPr="00D273FB">
        <w:rPr>
          <w:rtl/>
        </w:rPr>
        <w:t xml:space="preserve">הספק מתחייב לשלם כל סכום כסף או פיצוי, המגיעים על פי </w:t>
      </w:r>
      <w:r w:rsidRPr="00D273FB">
        <w:rPr>
          <w:rFonts w:hint="cs"/>
          <w:rtl/>
        </w:rPr>
        <w:t>כל</w:t>
      </w:r>
      <w:r w:rsidRPr="00D273FB">
        <w:rPr>
          <w:rtl/>
        </w:rPr>
        <w:t xml:space="preserve"> דין לעובד או לכל אדם הנמצא בשירותו כתוצאה מקיום יחסי עבודה עם העובד עקב העסקתו בפרויקט. </w:t>
      </w:r>
    </w:p>
    <w:p w14:paraId="43276C3A" w14:textId="77777777" w:rsidR="00D273FB" w:rsidRPr="00D273FB" w:rsidRDefault="00D273FB" w:rsidP="000D3402">
      <w:pPr>
        <w:widowControl w:val="0"/>
        <w:numPr>
          <w:ilvl w:val="1"/>
          <w:numId w:val="26"/>
        </w:numPr>
        <w:overflowPunct/>
        <w:autoSpaceDE/>
        <w:autoSpaceDN/>
        <w:adjustRightInd/>
        <w:ind w:left="1474" w:hanging="907"/>
        <w:textAlignment w:val="auto"/>
      </w:pPr>
      <w:r w:rsidRPr="00D273FB">
        <w:rPr>
          <w:rtl/>
        </w:rPr>
        <w:t xml:space="preserve">אם אי פעם יקבע כדין מסיבה כלשהי כי העסקת הגוף או מי מעובדיו דינה כהעסקת עובד ע"י המדינה: </w:t>
      </w:r>
    </w:p>
    <w:p w14:paraId="5A6FD585" w14:textId="77777777" w:rsidR="00D273FB" w:rsidRPr="00D273FB" w:rsidRDefault="00D273FB" w:rsidP="000D3402">
      <w:pPr>
        <w:numPr>
          <w:ilvl w:val="0"/>
          <w:numId w:val="27"/>
        </w:numPr>
        <w:ind w:left="1642" w:hanging="450"/>
        <w:textAlignment w:val="auto"/>
      </w:pPr>
      <w:r w:rsidRPr="00D273FB">
        <w:rPr>
          <w:rFonts w:hint="eastAsia"/>
          <w:rtl/>
        </w:rPr>
        <w:t>התמורה</w:t>
      </w:r>
      <w:r w:rsidRPr="00D273FB">
        <w:rPr>
          <w:rtl/>
        </w:rPr>
        <w:t xml:space="preserve"> </w:t>
      </w:r>
      <w:r w:rsidRPr="00D273FB">
        <w:rPr>
          <w:rFonts w:hint="eastAsia"/>
          <w:rtl/>
        </w:rPr>
        <w:t>האמורה</w:t>
      </w:r>
      <w:r w:rsidRPr="00D273FB">
        <w:rPr>
          <w:rtl/>
        </w:rPr>
        <w:t xml:space="preserve"> </w:t>
      </w:r>
      <w:r w:rsidRPr="00D273FB">
        <w:rPr>
          <w:rFonts w:hint="eastAsia"/>
          <w:rtl/>
        </w:rPr>
        <w:t>לעיל</w:t>
      </w:r>
      <w:r w:rsidRPr="00D273FB">
        <w:rPr>
          <w:rtl/>
        </w:rPr>
        <w:t xml:space="preserve"> </w:t>
      </w:r>
      <w:r w:rsidRPr="00D273FB">
        <w:rPr>
          <w:rFonts w:hint="eastAsia"/>
          <w:rtl/>
        </w:rPr>
        <w:t>יראו</w:t>
      </w:r>
      <w:r w:rsidRPr="00D273FB">
        <w:rPr>
          <w:rtl/>
        </w:rPr>
        <w:t xml:space="preserve"> </w:t>
      </w:r>
      <w:r w:rsidRPr="00D273FB">
        <w:rPr>
          <w:rFonts w:hint="eastAsia"/>
          <w:rtl/>
        </w:rPr>
        <w:t>ככוללת</w:t>
      </w:r>
      <w:r w:rsidRPr="00D273FB">
        <w:rPr>
          <w:rtl/>
        </w:rPr>
        <w:t xml:space="preserve"> </w:t>
      </w:r>
      <w:r w:rsidRPr="00D273FB">
        <w:rPr>
          <w:rFonts w:hint="eastAsia"/>
          <w:rtl/>
        </w:rPr>
        <w:t>את</w:t>
      </w:r>
      <w:r w:rsidRPr="00D273FB">
        <w:rPr>
          <w:rtl/>
        </w:rPr>
        <w:t xml:space="preserve"> </w:t>
      </w:r>
      <w:r w:rsidRPr="00D273FB">
        <w:rPr>
          <w:rFonts w:hint="eastAsia"/>
          <w:rtl/>
        </w:rPr>
        <w:t>כל</w:t>
      </w:r>
      <w:r w:rsidRPr="00D273FB">
        <w:rPr>
          <w:rtl/>
        </w:rPr>
        <w:t xml:space="preserve"> </w:t>
      </w:r>
      <w:r w:rsidRPr="00D273FB">
        <w:rPr>
          <w:rFonts w:hint="eastAsia"/>
          <w:rtl/>
        </w:rPr>
        <w:t>הסכומים</w:t>
      </w:r>
      <w:r w:rsidRPr="00D273FB">
        <w:rPr>
          <w:rtl/>
        </w:rPr>
        <w:t xml:space="preserve"> </w:t>
      </w:r>
      <w:r w:rsidRPr="00D273FB">
        <w:rPr>
          <w:rFonts w:hint="eastAsia"/>
          <w:rtl/>
        </w:rPr>
        <w:t>המגיעים</w:t>
      </w:r>
      <w:r w:rsidRPr="00D273FB">
        <w:rPr>
          <w:rtl/>
        </w:rPr>
        <w:t xml:space="preserve"> </w:t>
      </w:r>
      <w:r w:rsidRPr="00D273FB">
        <w:rPr>
          <w:rFonts w:hint="eastAsia"/>
          <w:rtl/>
        </w:rPr>
        <w:t>או</w:t>
      </w:r>
      <w:r w:rsidRPr="00D273FB">
        <w:rPr>
          <w:rtl/>
        </w:rPr>
        <w:t xml:space="preserve"> </w:t>
      </w:r>
      <w:r w:rsidRPr="00D273FB">
        <w:rPr>
          <w:rFonts w:hint="eastAsia"/>
          <w:rtl/>
        </w:rPr>
        <w:t>העשויים</w:t>
      </w:r>
      <w:r w:rsidRPr="00D273FB">
        <w:rPr>
          <w:rtl/>
        </w:rPr>
        <w:t xml:space="preserve"> </w:t>
      </w:r>
      <w:r w:rsidRPr="00D273FB">
        <w:rPr>
          <w:rFonts w:hint="eastAsia"/>
          <w:rtl/>
        </w:rPr>
        <w:t>להגיע</w:t>
      </w:r>
      <w:r w:rsidRPr="00D273FB">
        <w:rPr>
          <w:rtl/>
        </w:rPr>
        <w:t xml:space="preserve"> </w:t>
      </w:r>
      <w:r w:rsidRPr="00D273FB">
        <w:rPr>
          <w:rFonts w:hint="eastAsia"/>
          <w:rtl/>
        </w:rPr>
        <w:t>לגוף</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לעובדיו</w:t>
      </w:r>
      <w:r w:rsidRPr="00D273FB">
        <w:rPr>
          <w:rtl/>
        </w:rPr>
        <w:t xml:space="preserve"> </w:t>
      </w:r>
      <w:r w:rsidRPr="00D273FB">
        <w:rPr>
          <w:rFonts w:hint="eastAsia"/>
          <w:rtl/>
        </w:rPr>
        <w:t>לרבות</w:t>
      </w:r>
      <w:r w:rsidRPr="00D273FB">
        <w:rPr>
          <w:rtl/>
        </w:rPr>
        <w:t xml:space="preserve"> </w:t>
      </w:r>
      <w:r w:rsidRPr="00D273FB">
        <w:rPr>
          <w:rFonts w:hint="eastAsia"/>
          <w:rtl/>
        </w:rPr>
        <w:t>כל</w:t>
      </w:r>
      <w:r w:rsidRPr="00D273FB">
        <w:rPr>
          <w:rtl/>
        </w:rPr>
        <w:t xml:space="preserve"> </w:t>
      </w:r>
      <w:proofErr w:type="spellStart"/>
      <w:r w:rsidRPr="00D273FB">
        <w:rPr>
          <w:rFonts w:hint="eastAsia"/>
          <w:rtl/>
        </w:rPr>
        <w:t>תיגמול</w:t>
      </w:r>
      <w:proofErr w:type="spellEnd"/>
      <w:r w:rsidRPr="00D273FB">
        <w:rPr>
          <w:rtl/>
        </w:rPr>
        <w:t xml:space="preserve"> </w:t>
      </w:r>
      <w:r w:rsidRPr="00D273FB">
        <w:rPr>
          <w:rFonts w:hint="eastAsia"/>
          <w:rtl/>
        </w:rPr>
        <w:t>כלשהו</w:t>
      </w:r>
      <w:r w:rsidRPr="00D273FB">
        <w:rPr>
          <w:rtl/>
        </w:rPr>
        <w:t xml:space="preserve">, </w:t>
      </w:r>
      <w:r w:rsidRPr="00D273FB">
        <w:rPr>
          <w:rFonts w:hint="eastAsia"/>
          <w:rtl/>
        </w:rPr>
        <w:t>תשלום</w:t>
      </w:r>
      <w:r w:rsidRPr="00D273FB">
        <w:rPr>
          <w:rtl/>
        </w:rPr>
        <w:t xml:space="preserve"> </w:t>
      </w:r>
      <w:r w:rsidRPr="00D273FB">
        <w:rPr>
          <w:rFonts w:hint="eastAsia"/>
          <w:rtl/>
        </w:rPr>
        <w:t>בגין</w:t>
      </w:r>
      <w:r w:rsidRPr="00D273FB">
        <w:rPr>
          <w:rtl/>
        </w:rPr>
        <w:t xml:space="preserve"> </w:t>
      </w:r>
      <w:r w:rsidRPr="00D273FB">
        <w:rPr>
          <w:rFonts w:hint="eastAsia"/>
          <w:rtl/>
        </w:rPr>
        <w:t>זכויות</w:t>
      </w:r>
      <w:r w:rsidRPr="00D273FB">
        <w:rPr>
          <w:rtl/>
        </w:rPr>
        <w:t xml:space="preserve"> </w:t>
      </w:r>
      <w:r w:rsidRPr="00D273FB">
        <w:rPr>
          <w:rFonts w:hint="eastAsia"/>
          <w:rtl/>
        </w:rPr>
        <w:t>סוציאליות</w:t>
      </w:r>
      <w:r w:rsidRPr="00D273FB">
        <w:rPr>
          <w:rtl/>
        </w:rPr>
        <w:t xml:space="preserve">, </w:t>
      </w:r>
      <w:r w:rsidRPr="00D273FB">
        <w:rPr>
          <w:rFonts w:hint="eastAsia"/>
          <w:rtl/>
        </w:rPr>
        <w:t>הפרשות</w:t>
      </w:r>
      <w:r w:rsidRPr="00D273FB">
        <w:rPr>
          <w:rtl/>
        </w:rPr>
        <w:t>/</w:t>
      </w:r>
      <w:r w:rsidRPr="00D273FB">
        <w:rPr>
          <w:rFonts w:hint="eastAsia"/>
          <w:rtl/>
        </w:rPr>
        <w:t>הפרשים</w:t>
      </w:r>
      <w:r w:rsidRPr="00D273FB">
        <w:rPr>
          <w:rtl/>
        </w:rPr>
        <w:t xml:space="preserve">, </w:t>
      </w:r>
      <w:r w:rsidRPr="00D273FB">
        <w:rPr>
          <w:rFonts w:hint="eastAsia"/>
          <w:rtl/>
        </w:rPr>
        <w:t>אם</w:t>
      </w:r>
      <w:r w:rsidRPr="00D273FB">
        <w:rPr>
          <w:rtl/>
        </w:rPr>
        <w:t xml:space="preserve"> </w:t>
      </w:r>
      <w:r w:rsidRPr="00D273FB">
        <w:rPr>
          <w:rFonts w:hint="eastAsia"/>
          <w:rtl/>
        </w:rPr>
        <w:t>יגיעו</w:t>
      </w:r>
      <w:r w:rsidRPr="00D273FB">
        <w:rPr>
          <w:rtl/>
        </w:rPr>
        <w:t xml:space="preserve"> </w:t>
      </w:r>
      <w:r w:rsidRPr="00D273FB">
        <w:rPr>
          <w:rFonts w:hint="eastAsia"/>
          <w:rtl/>
        </w:rPr>
        <w:t>לו</w:t>
      </w:r>
      <w:r w:rsidRPr="00D273FB">
        <w:rPr>
          <w:rtl/>
        </w:rPr>
        <w:t xml:space="preserve"> </w:t>
      </w:r>
      <w:r w:rsidRPr="00D273FB">
        <w:rPr>
          <w:rFonts w:hint="eastAsia"/>
          <w:rtl/>
        </w:rPr>
        <w:t>אי</w:t>
      </w:r>
      <w:r w:rsidRPr="00D273FB">
        <w:rPr>
          <w:rtl/>
        </w:rPr>
        <w:t xml:space="preserve"> </w:t>
      </w:r>
      <w:r w:rsidRPr="00D273FB">
        <w:rPr>
          <w:rFonts w:hint="eastAsia"/>
          <w:rtl/>
        </w:rPr>
        <w:t>פעם</w:t>
      </w:r>
      <w:r w:rsidRPr="00D273FB">
        <w:rPr>
          <w:rtl/>
        </w:rPr>
        <w:t xml:space="preserve"> </w:t>
      </w:r>
      <w:r w:rsidRPr="00D273FB">
        <w:rPr>
          <w:rFonts w:hint="eastAsia"/>
          <w:rtl/>
        </w:rPr>
        <w:t>בגין</w:t>
      </w:r>
      <w:r w:rsidRPr="00D273FB">
        <w:rPr>
          <w:rtl/>
        </w:rPr>
        <w:t xml:space="preserve"> </w:t>
      </w:r>
      <w:r w:rsidRPr="00D273FB">
        <w:rPr>
          <w:rFonts w:hint="eastAsia"/>
          <w:rtl/>
        </w:rPr>
        <w:t>העסקתו</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מכל</w:t>
      </w:r>
      <w:r w:rsidRPr="00D273FB">
        <w:rPr>
          <w:rtl/>
        </w:rPr>
        <w:t xml:space="preserve"> </w:t>
      </w:r>
      <w:r w:rsidRPr="00D273FB">
        <w:rPr>
          <w:rFonts w:hint="eastAsia"/>
          <w:rtl/>
        </w:rPr>
        <w:t>סיבה</w:t>
      </w:r>
      <w:r w:rsidRPr="00D273FB">
        <w:rPr>
          <w:rtl/>
        </w:rPr>
        <w:t xml:space="preserve"> </w:t>
      </w:r>
      <w:r w:rsidRPr="00D273FB">
        <w:rPr>
          <w:rFonts w:hint="eastAsia"/>
          <w:rtl/>
        </w:rPr>
        <w:t>שהיא</w:t>
      </w:r>
      <w:r w:rsidRPr="00D273FB">
        <w:rPr>
          <w:rtl/>
        </w:rPr>
        <w:t xml:space="preserve">. </w:t>
      </w:r>
    </w:p>
    <w:p w14:paraId="0F5F311A" w14:textId="77777777" w:rsidR="00D273FB" w:rsidRPr="00D273FB" w:rsidRDefault="00D273FB" w:rsidP="000D3402">
      <w:pPr>
        <w:numPr>
          <w:ilvl w:val="0"/>
          <w:numId w:val="27"/>
        </w:numPr>
        <w:ind w:left="1642" w:hanging="450"/>
        <w:textAlignment w:val="auto"/>
        <w:rPr>
          <w:rtl/>
        </w:rPr>
      </w:pPr>
      <w:r w:rsidRPr="00D273FB">
        <w:rPr>
          <w:rFonts w:hint="eastAsia"/>
          <w:rtl/>
        </w:rPr>
        <w:t>הגוף</w:t>
      </w:r>
      <w:r w:rsidRPr="00D273FB">
        <w:rPr>
          <w:rtl/>
        </w:rPr>
        <w:t xml:space="preserve"> </w:t>
      </w:r>
      <w:r w:rsidRPr="00D273FB">
        <w:rPr>
          <w:rFonts w:hint="eastAsia"/>
          <w:rtl/>
        </w:rPr>
        <w:t>יהיה</w:t>
      </w:r>
      <w:r w:rsidRPr="00D273FB">
        <w:rPr>
          <w:rtl/>
        </w:rPr>
        <w:t xml:space="preserve"> </w:t>
      </w:r>
      <w:r w:rsidRPr="00D273FB">
        <w:rPr>
          <w:rFonts w:hint="eastAsia"/>
          <w:rtl/>
        </w:rPr>
        <w:t>מנוע</w:t>
      </w:r>
      <w:r w:rsidRPr="00D273FB">
        <w:rPr>
          <w:rtl/>
        </w:rPr>
        <w:t xml:space="preserve"> </w:t>
      </w:r>
      <w:r w:rsidRPr="00D273FB">
        <w:rPr>
          <w:rFonts w:hint="eastAsia"/>
          <w:rtl/>
        </w:rPr>
        <w:t>מלטעון</w:t>
      </w:r>
      <w:r w:rsidRPr="00D273FB">
        <w:rPr>
          <w:rtl/>
        </w:rPr>
        <w:t xml:space="preserve"> </w:t>
      </w:r>
      <w:r w:rsidRPr="00D273FB">
        <w:rPr>
          <w:rFonts w:hint="eastAsia"/>
          <w:rtl/>
        </w:rPr>
        <w:t>כי</w:t>
      </w:r>
      <w:r w:rsidRPr="00D273FB">
        <w:rPr>
          <w:rtl/>
        </w:rPr>
        <w:t xml:space="preserve"> </w:t>
      </w:r>
      <w:r w:rsidRPr="00D273FB">
        <w:rPr>
          <w:rFonts w:hint="eastAsia"/>
          <w:rtl/>
        </w:rPr>
        <w:t>מגיעים</w:t>
      </w:r>
      <w:r w:rsidRPr="00D273FB">
        <w:rPr>
          <w:rtl/>
        </w:rPr>
        <w:t xml:space="preserve"> </w:t>
      </w:r>
      <w:r w:rsidRPr="00D273FB">
        <w:rPr>
          <w:rFonts w:hint="eastAsia"/>
          <w:rtl/>
        </w:rPr>
        <w:t>לו</w:t>
      </w:r>
      <w:r w:rsidRPr="00D273FB">
        <w:rPr>
          <w:rtl/>
        </w:rPr>
        <w:t xml:space="preserve"> </w:t>
      </w:r>
      <w:r w:rsidRPr="00D273FB">
        <w:rPr>
          <w:rFonts w:hint="eastAsia"/>
          <w:rtl/>
        </w:rPr>
        <w:t>סכומים</w:t>
      </w:r>
      <w:r w:rsidRPr="00D273FB">
        <w:rPr>
          <w:rtl/>
        </w:rPr>
        <w:t xml:space="preserve"> </w:t>
      </w:r>
      <w:r w:rsidRPr="00D273FB">
        <w:rPr>
          <w:rFonts w:hint="eastAsia"/>
          <w:rtl/>
        </w:rPr>
        <w:t>נוספים</w:t>
      </w:r>
      <w:r w:rsidRPr="00D273FB">
        <w:rPr>
          <w:rtl/>
        </w:rPr>
        <w:t xml:space="preserve"> </w:t>
      </w:r>
      <w:r w:rsidRPr="00D273FB">
        <w:rPr>
          <w:rFonts w:hint="eastAsia"/>
          <w:rtl/>
        </w:rPr>
        <w:t>כלשהם</w:t>
      </w:r>
      <w:r w:rsidRPr="00D273FB">
        <w:rPr>
          <w:rtl/>
        </w:rPr>
        <w:t xml:space="preserve"> </w:t>
      </w:r>
      <w:r w:rsidRPr="00D273FB">
        <w:rPr>
          <w:rFonts w:hint="eastAsia"/>
          <w:rtl/>
        </w:rPr>
        <w:t>בכל</w:t>
      </w:r>
      <w:r w:rsidRPr="00D273FB">
        <w:rPr>
          <w:rtl/>
        </w:rPr>
        <w:t xml:space="preserve"> </w:t>
      </w:r>
      <w:r w:rsidRPr="00D273FB">
        <w:rPr>
          <w:rFonts w:hint="eastAsia"/>
          <w:rtl/>
        </w:rPr>
        <w:t>עילה</w:t>
      </w:r>
      <w:r w:rsidRPr="00D273FB">
        <w:rPr>
          <w:rtl/>
        </w:rPr>
        <w:t xml:space="preserve"> </w:t>
      </w:r>
      <w:r w:rsidRPr="00D273FB">
        <w:rPr>
          <w:rFonts w:hint="eastAsia"/>
          <w:rtl/>
        </w:rPr>
        <w:t>שהיא</w:t>
      </w:r>
      <w:r w:rsidRPr="00D273FB">
        <w:rPr>
          <w:rtl/>
        </w:rPr>
        <w:t xml:space="preserve"> </w:t>
      </w:r>
      <w:r w:rsidRPr="00D273FB">
        <w:rPr>
          <w:rFonts w:hint="eastAsia"/>
          <w:rtl/>
        </w:rPr>
        <w:t>בגין</w:t>
      </w:r>
      <w:r w:rsidRPr="00D273FB">
        <w:rPr>
          <w:rtl/>
        </w:rPr>
        <w:t xml:space="preserve"> </w:t>
      </w:r>
      <w:r w:rsidRPr="00D273FB">
        <w:rPr>
          <w:rFonts w:hint="eastAsia"/>
          <w:rtl/>
        </w:rPr>
        <w:t>העסקתו</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w:t>
      </w:r>
    </w:p>
    <w:p w14:paraId="51EB677E" w14:textId="77777777" w:rsidR="00D273FB" w:rsidRPr="00D273FB" w:rsidRDefault="00D273FB" w:rsidP="000D3402">
      <w:pPr>
        <w:numPr>
          <w:ilvl w:val="0"/>
          <w:numId w:val="27"/>
        </w:numPr>
        <w:ind w:left="1642" w:hanging="450"/>
        <w:textAlignment w:val="auto"/>
      </w:pPr>
      <w:r w:rsidRPr="00D273FB">
        <w:rPr>
          <w:rFonts w:hint="eastAsia"/>
          <w:rtl/>
        </w:rPr>
        <w:t>בהסתמך</w:t>
      </w:r>
      <w:r w:rsidRPr="00D273FB">
        <w:rPr>
          <w:rtl/>
        </w:rPr>
        <w:t xml:space="preserve"> </w:t>
      </w:r>
      <w:r w:rsidRPr="00D273FB">
        <w:rPr>
          <w:rFonts w:hint="eastAsia"/>
          <w:rtl/>
        </w:rPr>
        <w:t>על</w:t>
      </w:r>
      <w:r w:rsidRPr="00D273FB">
        <w:rPr>
          <w:rtl/>
        </w:rPr>
        <w:t xml:space="preserve"> </w:t>
      </w:r>
      <w:r w:rsidRPr="00D273FB">
        <w:rPr>
          <w:rFonts w:hint="eastAsia"/>
          <w:rtl/>
        </w:rPr>
        <w:t>סעיף</w:t>
      </w:r>
      <w:r w:rsidRPr="00D273FB">
        <w:rPr>
          <w:rtl/>
        </w:rPr>
        <w:t xml:space="preserve"> 28 </w:t>
      </w:r>
      <w:r w:rsidRPr="00D273FB">
        <w:rPr>
          <w:rFonts w:hint="eastAsia"/>
          <w:rtl/>
        </w:rPr>
        <w:t>לחוק</w:t>
      </w:r>
      <w:r w:rsidRPr="00D273FB">
        <w:rPr>
          <w:rtl/>
        </w:rPr>
        <w:t xml:space="preserve"> </w:t>
      </w:r>
      <w:r w:rsidRPr="00D273FB">
        <w:rPr>
          <w:rFonts w:hint="eastAsia"/>
          <w:rtl/>
        </w:rPr>
        <w:t>פיצוי</w:t>
      </w:r>
      <w:r w:rsidRPr="00D273FB">
        <w:rPr>
          <w:rtl/>
        </w:rPr>
        <w:t xml:space="preserve"> </w:t>
      </w:r>
      <w:r w:rsidRPr="00D273FB">
        <w:rPr>
          <w:rFonts w:hint="eastAsia"/>
          <w:rtl/>
        </w:rPr>
        <w:t>פיטורין</w:t>
      </w:r>
      <w:r w:rsidRPr="00D273FB">
        <w:rPr>
          <w:rtl/>
        </w:rPr>
        <w:t xml:space="preserve">, </w:t>
      </w:r>
      <w:r w:rsidRPr="00D273FB">
        <w:rPr>
          <w:rFonts w:hint="eastAsia"/>
          <w:rtl/>
        </w:rPr>
        <w:t>תשכ</w:t>
      </w:r>
      <w:r w:rsidRPr="00D273FB">
        <w:rPr>
          <w:rtl/>
        </w:rPr>
        <w:t>"</w:t>
      </w:r>
      <w:r w:rsidRPr="00D273FB">
        <w:rPr>
          <w:rFonts w:hint="eastAsia"/>
          <w:rtl/>
        </w:rPr>
        <w:t>ג</w:t>
      </w:r>
      <w:r w:rsidRPr="00D273FB">
        <w:rPr>
          <w:rtl/>
        </w:rPr>
        <w:t xml:space="preserve"> – 1963, </w:t>
      </w:r>
      <w:r w:rsidRPr="00D273FB">
        <w:rPr>
          <w:rFonts w:hint="eastAsia"/>
          <w:rtl/>
        </w:rPr>
        <w:t>יראו</w:t>
      </w:r>
      <w:r w:rsidRPr="00D273FB">
        <w:rPr>
          <w:rtl/>
        </w:rPr>
        <w:t xml:space="preserve"> </w:t>
      </w:r>
      <w:r w:rsidRPr="00D273FB">
        <w:rPr>
          <w:rFonts w:hint="eastAsia"/>
          <w:rtl/>
        </w:rPr>
        <w:t>ככלולים</w:t>
      </w:r>
      <w:r w:rsidRPr="00D273FB">
        <w:rPr>
          <w:rtl/>
        </w:rPr>
        <w:t xml:space="preserve"> </w:t>
      </w:r>
      <w:r w:rsidRPr="00D273FB">
        <w:rPr>
          <w:rFonts w:hint="eastAsia"/>
          <w:rtl/>
        </w:rPr>
        <w:t>בתשלומים</w:t>
      </w:r>
      <w:r w:rsidRPr="00D273FB">
        <w:rPr>
          <w:rtl/>
        </w:rPr>
        <w:t xml:space="preserve"> </w:t>
      </w:r>
      <w:r w:rsidRPr="00D273FB">
        <w:rPr>
          <w:rFonts w:hint="eastAsia"/>
          <w:rtl/>
        </w:rPr>
        <w:t>הניתנים</w:t>
      </w:r>
      <w:r w:rsidRPr="00D273FB">
        <w:rPr>
          <w:rtl/>
        </w:rPr>
        <w:t xml:space="preserve"> </w:t>
      </w:r>
      <w:r w:rsidRPr="00D273FB">
        <w:rPr>
          <w:rFonts w:hint="eastAsia"/>
          <w:rtl/>
        </w:rPr>
        <w:t>לגוף</w:t>
      </w:r>
      <w:r w:rsidRPr="00D273FB">
        <w:rPr>
          <w:rtl/>
        </w:rPr>
        <w:t xml:space="preserve"> </w:t>
      </w:r>
      <w:r w:rsidRPr="00D273FB">
        <w:rPr>
          <w:rFonts w:hint="eastAsia"/>
          <w:rtl/>
        </w:rPr>
        <w:t>לפי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גם</w:t>
      </w:r>
      <w:r w:rsidRPr="00D273FB">
        <w:rPr>
          <w:rtl/>
        </w:rPr>
        <w:t xml:space="preserve"> </w:t>
      </w:r>
      <w:r w:rsidRPr="00D273FB">
        <w:rPr>
          <w:rFonts w:hint="eastAsia"/>
          <w:rtl/>
        </w:rPr>
        <w:t>כל</w:t>
      </w:r>
      <w:r w:rsidRPr="00D273FB">
        <w:rPr>
          <w:rtl/>
        </w:rPr>
        <w:t xml:space="preserve"> </w:t>
      </w:r>
      <w:r w:rsidRPr="00D273FB">
        <w:rPr>
          <w:rFonts w:hint="eastAsia"/>
          <w:rtl/>
        </w:rPr>
        <w:t>פיצויי</w:t>
      </w:r>
      <w:r w:rsidRPr="00D273FB">
        <w:rPr>
          <w:rtl/>
        </w:rPr>
        <w:t xml:space="preserve"> </w:t>
      </w:r>
      <w:r w:rsidRPr="00D273FB">
        <w:rPr>
          <w:rFonts w:hint="eastAsia"/>
          <w:rtl/>
        </w:rPr>
        <w:t>הפיטורין</w:t>
      </w:r>
      <w:r w:rsidRPr="00D273FB">
        <w:rPr>
          <w:rtl/>
        </w:rPr>
        <w:t xml:space="preserve"> </w:t>
      </w:r>
      <w:r w:rsidRPr="00D273FB">
        <w:rPr>
          <w:rFonts w:hint="eastAsia"/>
          <w:rtl/>
        </w:rPr>
        <w:t>גם</w:t>
      </w:r>
      <w:r w:rsidRPr="00D273FB">
        <w:rPr>
          <w:rtl/>
        </w:rPr>
        <w:t xml:space="preserve"> </w:t>
      </w:r>
      <w:r w:rsidRPr="00D273FB">
        <w:rPr>
          <w:rFonts w:hint="eastAsia"/>
          <w:rtl/>
        </w:rPr>
        <w:t>חתימת</w:t>
      </w:r>
      <w:r w:rsidRPr="00D273FB">
        <w:rPr>
          <w:rtl/>
        </w:rPr>
        <w:t xml:space="preserve"> </w:t>
      </w:r>
      <w:r w:rsidRPr="00D273FB">
        <w:rPr>
          <w:rFonts w:hint="eastAsia"/>
          <w:rtl/>
        </w:rPr>
        <w:t>הגוף</w:t>
      </w:r>
      <w:r w:rsidRPr="00D273FB">
        <w:rPr>
          <w:rtl/>
        </w:rPr>
        <w:t xml:space="preserve"> </w:t>
      </w:r>
      <w:r w:rsidRPr="00D273FB">
        <w:rPr>
          <w:rFonts w:hint="eastAsia"/>
          <w:rtl/>
        </w:rPr>
        <w:t>על</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מהווה</w:t>
      </w:r>
      <w:r w:rsidRPr="00D273FB">
        <w:rPr>
          <w:rtl/>
        </w:rPr>
        <w:t xml:space="preserve"> </w:t>
      </w:r>
      <w:r w:rsidRPr="00D273FB">
        <w:rPr>
          <w:rFonts w:hint="eastAsia"/>
          <w:rtl/>
        </w:rPr>
        <w:t>הסמכה</w:t>
      </w:r>
      <w:r w:rsidRPr="00D273FB">
        <w:rPr>
          <w:rtl/>
        </w:rPr>
        <w:t xml:space="preserve"> </w:t>
      </w:r>
      <w:r w:rsidRPr="00D273FB">
        <w:rPr>
          <w:rFonts w:hint="eastAsia"/>
          <w:rtl/>
        </w:rPr>
        <w:t>לכך</w:t>
      </w:r>
      <w:r w:rsidRPr="00D273FB">
        <w:rPr>
          <w:rtl/>
        </w:rPr>
        <w:t xml:space="preserve">. </w:t>
      </w:r>
      <w:r w:rsidRPr="00D273FB">
        <w:rPr>
          <w:rFonts w:hint="eastAsia"/>
          <w:rtl/>
        </w:rPr>
        <w:t>סעיף</w:t>
      </w:r>
      <w:r w:rsidRPr="00D273FB">
        <w:rPr>
          <w:rtl/>
        </w:rPr>
        <w:t xml:space="preserve"> </w:t>
      </w:r>
      <w:r w:rsidRPr="00D273FB">
        <w:rPr>
          <w:rFonts w:hint="eastAsia"/>
          <w:rtl/>
        </w:rPr>
        <w:t>קטן</w:t>
      </w:r>
      <w:r w:rsidRPr="00D273FB">
        <w:rPr>
          <w:rtl/>
        </w:rPr>
        <w:t xml:space="preserve"> </w:t>
      </w:r>
      <w:r w:rsidRPr="00D273FB">
        <w:rPr>
          <w:rFonts w:hint="eastAsia"/>
          <w:rtl/>
        </w:rPr>
        <w:t>זה</w:t>
      </w:r>
      <w:r w:rsidRPr="00D273FB">
        <w:rPr>
          <w:rtl/>
        </w:rPr>
        <w:t xml:space="preserve"> </w:t>
      </w:r>
      <w:r w:rsidRPr="00D273FB">
        <w:rPr>
          <w:rFonts w:hint="eastAsia"/>
          <w:rtl/>
        </w:rPr>
        <w:t>טעון</w:t>
      </w:r>
      <w:r w:rsidRPr="00D273FB">
        <w:rPr>
          <w:rtl/>
        </w:rPr>
        <w:t xml:space="preserve"> </w:t>
      </w:r>
      <w:r w:rsidRPr="00D273FB">
        <w:rPr>
          <w:rFonts w:hint="eastAsia"/>
          <w:rtl/>
        </w:rPr>
        <w:t>אישורו</w:t>
      </w:r>
      <w:r w:rsidRPr="00D273FB">
        <w:rPr>
          <w:rtl/>
        </w:rPr>
        <w:t xml:space="preserve"> </w:t>
      </w:r>
      <w:r w:rsidRPr="00D273FB">
        <w:rPr>
          <w:rFonts w:hint="eastAsia"/>
          <w:rtl/>
        </w:rPr>
        <w:t>של</w:t>
      </w:r>
      <w:r w:rsidRPr="00D273FB">
        <w:rPr>
          <w:rtl/>
        </w:rPr>
        <w:t xml:space="preserve"> </w:t>
      </w:r>
      <w:r w:rsidRPr="00D273FB">
        <w:rPr>
          <w:rFonts w:hint="eastAsia"/>
          <w:rtl/>
        </w:rPr>
        <w:t>שר</w:t>
      </w:r>
      <w:r w:rsidRPr="00D273FB">
        <w:rPr>
          <w:rtl/>
        </w:rPr>
        <w:t xml:space="preserve"> </w:t>
      </w:r>
      <w:r w:rsidRPr="00D273FB">
        <w:rPr>
          <w:rFonts w:hint="eastAsia"/>
          <w:rtl/>
        </w:rPr>
        <w:t>העבודה</w:t>
      </w:r>
      <w:r w:rsidRPr="00D273FB">
        <w:rPr>
          <w:rtl/>
        </w:rPr>
        <w:t xml:space="preserve"> </w:t>
      </w:r>
      <w:r w:rsidRPr="00D273FB">
        <w:rPr>
          <w:rFonts w:hint="eastAsia"/>
          <w:rtl/>
        </w:rPr>
        <w:t>והרווחה</w:t>
      </w:r>
      <w:r w:rsidRPr="00D273FB">
        <w:rPr>
          <w:rtl/>
        </w:rPr>
        <w:t xml:space="preserve"> </w:t>
      </w:r>
      <w:r w:rsidRPr="00D273FB">
        <w:rPr>
          <w:rFonts w:hint="eastAsia"/>
          <w:rtl/>
        </w:rPr>
        <w:t>בהתאם</w:t>
      </w:r>
      <w:r w:rsidRPr="00D273FB">
        <w:rPr>
          <w:rtl/>
        </w:rPr>
        <w:t xml:space="preserve"> </w:t>
      </w:r>
      <w:r w:rsidRPr="00D273FB">
        <w:rPr>
          <w:rFonts w:hint="eastAsia"/>
          <w:rtl/>
        </w:rPr>
        <w:t>לאמור</w:t>
      </w:r>
      <w:r w:rsidRPr="00D273FB">
        <w:rPr>
          <w:rtl/>
        </w:rPr>
        <w:t xml:space="preserve"> </w:t>
      </w:r>
      <w:r w:rsidRPr="00D273FB">
        <w:rPr>
          <w:rFonts w:hint="eastAsia"/>
          <w:rtl/>
        </w:rPr>
        <w:t>בסעיף</w:t>
      </w:r>
      <w:r w:rsidRPr="00D273FB">
        <w:rPr>
          <w:rtl/>
        </w:rPr>
        <w:t xml:space="preserve"> 28 </w:t>
      </w:r>
      <w:r w:rsidRPr="00D273FB">
        <w:rPr>
          <w:rFonts w:hint="eastAsia"/>
          <w:rtl/>
        </w:rPr>
        <w:t>האמור</w:t>
      </w:r>
      <w:r w:rsidRPr="00D273FB">
        <w:rPr>
          <w:rtl/>
        </w:rPr>
        <w:t xml:space="preserve">, </w:t>
      </w:r>
      <w:r w:rsidRPr="00D273FB">
        <w:rPr>
          <w:rFonts w:hint="eastAsia"/>
          <w:rtl/>
        </w:rPr>
        <w:t>ויכנס</w:t>
      </w:r>
      <w:r w:rsidRPr="00D273FB">
        <w:rPr>
          <w:rtl/>
        </w:rPr>
        <w:t xml:space="preserve"> </w:t>
      </w:r>
      <w:r w:rsidRPr="00D273FB">
        <w:rPr>
          <w:rFonts w:hint="eastAsia"/>
          <w:rtl/>
        </w:rPr>
        <w:t>לתוקפו</w:t>
      </w:r>
      <w:r w:rsidRPr="00D273FB">
        <w:rPr>
          <w:rtl/>
        </w:rPr>
        <w:t xml:space="preserve"> </w:t>
      </w:r>
      <w:r w:rsidRPr="00D273FB">
        <w:rPr>
          <w:rFonts w:hint="eastAsia"/>
          <w:rtl/>
        </w:rPr>
        <w:t>לאחר</w:t>
      </w:r>
      <w:r w:rsidRPr="00D273FB">
        <w:rPr>
          <w:rtl/>
        </w:rPr>
        <w:t xml:space="preserve"> </w:t>
      </w:r>
      <w:r w:rsidRPr="00D273FB">
        <w:rPr>
          <w:rFonts w:hint="eastAsia"/>
          <w:rtl/>
        </w:rPr>
        <w:t>קבלת</w:t>
      </w:r>
      <w:r w:rsidRPr="00D273FB">
        <w:rPr>
          <w:rtl/>
        </w:rPr>
        <w:t xml:space="preserve"> </w:t>
      </w:r>
      <w:r w:rsidRPr="00D273FB">
        <w:rPr>
          <w:rFonts w:hint="eastAsia"/>
          <w:rtl/>
        </w:rPr>
        <w:t>אישורו</w:t>
      </w:r>
      <w:r w:rsidRPr="00D273FB">
        <w:rPr>
          <w:rtl/>
        </w:rPr>
        <w:t xml:space="preserve"> </w:t>
      </w:r>
      <w:r w:rsidRPr="00D273FB">
        <w:rPr>
          <w:rFonts w:hint="eastAsia"/>
          <w:rtl/>
        </w:rPr>
        <w:t>של</w:t>
      </w:r>
      <w:r w:rsidRPr="00D273FB">
        <w:rPr>
          <w:rtl/>
        </w:rPr>
        <w:t xml:space="preserve"> </w:t>
      </w:r>
      <w:r w:rsidRPr="00D273FB">
        <w:rPr>
          <w:rFonts w:hint="eastAsia"/>
          <w:rtl/>
        </w:rPr>
        <w:t>השר</w:t>
      </w:r>
      <w:r w:rsidRPr="00D273FB">
        <w:rPr>
          <w:rtl/>
        </w:rPr>
        <w:t xml:space="preserve"> </w:t>
      </w:r>
      <w:r w:rsidRPr="00D273FB">
        <w:rPr>
          <w:rFonts w:hint="eastAsia"/>
          <w:rtl/>
        </w:rPr>
        <w:t>או</w:t>
      </w:r>
      <w:r w:rsidRPr="00D273FB">
        <w:rPr>
          <w:rtl/>
        </w:rPr>
        <w:t xml:space="preserve"> </w:t>
      </w:r>
      <w:r w:rsidRPr="00D273FB">
        <w:rPr>
          <w:rFonts w:hint="eastAsia"/>
          <w:rtl/>
        </w:rPr>
        <w:t>מי</w:t>
      </w:r>
      <w:r w:rsidRPr="00D273FB">
        <w:rPr>
          <w:rtl/>
        </w:rPr>
        <w:t xml:space="preserve"> </w:t>
      </w:r>
      <w:r w:rsidRPr="00D273FB">
        <w:rPr>
          <w:rFonts w:hint="eastAsia"/>
          <w:rtl/>
        </w:rPr>
        <w:t>שהוסמך</w:t>
      </w:r>
      <w:r w:rsidRPr="00D273FB">
        <w:rPr>
          <w:rtl/>
        </w:rPr>
        <w:t xml:space="preserve"> </w:t>
      </w:r>
      <w:r w:rsidRPr="00D273FB">
        <w:rPr>
          <w:rFonts w:hint="eastAsia"/>
          <w:rtl/>
        </w:rPr>
        <w:t>על</w:t>
      </w:r>
      <w:r w:rsidRPr="00D273FB">
        <w:rPr>
          <w:rtl/>
        </w:rPr>
        <w:t xml:space="preserve"> </w:t>
      </w:r>
      <w:r w:rsidRPr="00D273FB">
        <w:rPr>
          <w:rFonts w:hint="eastAsia"/>
          <w:rtl/>
        </w:rPr>
        <w:t>ידו</w:t>
      </w:r>
      <w:r w:rsidRPr="00D273FB">
        <w:rPr>
          <w:rtl/>
        </w:rPr>
        <w:t>.</w:t>
      </w:r>
    </w:p>
    <w:p w14:paraId="4EEE3DB1" w14:textId="77777777" w:rsidR="00D273FB" w:rsidRPr="00D273FB" w:rsidRDefault="00D273FB" w:rsidP="000D3402">
      <w:pPr>
        <w:numPr>
          <w:ilvl w:val="0"/>
          <w:numId w:val="27"/>
        </w:numPr>
        <w:ind w:left="1642" w:hanging="450"/>
        <w:textAlignment w:val="auto"/>
        <w:rPr>
          <w:rtl/>
        </w:rPr>
      </w:pPr>
      <w:r w:rsidRPr="00D273FB">
        <w:rPr>
          <w:rFonts w:hint="eastAsia"/>
          <w:rtl/>
        </w:rPr>
        <w:t>יחושב</w:t>
      </w:r>
      <w:r w:rsidRPr="00D273FB">
        <w:rPr>
          <w:rtl/>
        </w:rPr>
        <w:t xml:space="preserve"> </w:t>
      </w:r>
      <w:r w:rsidRPr="00D273FB">
        <w:rPr>
          <w:rFonts w:hint="eastAsia"/>
          <w:rtl/>
        </w:rPr>
        <w:t>שכרו</w:t>
      </w:r>
      <w:r w:rsidRPr="00D273FB">
        <w:rPr>
          <w:rtl/>
        </w:rPr>
        <w:t xml:space="preserve"> </w:t>
      </w:r>
      <w:r w:rsidRPr="00D273FB">
        <w:rPr>
          <w:rFonts w:hint="eastAsia"/>
          <w:rtl/>
        </w:rPr>
        <w:t>של</w:t>
      </w:r>
      <w:r w:rsidRPr="00D273FB">
        <w:rPr>
          <w:rtl/>
        </w:rPr>
        <w:t xml:space="preserve"> </w:t>
      </w:r>
      <w:r w:rsidRPr="00D273FB">
        <w:rPr>
          <w:rFonts w:hint="eastAsia"/>
          <w:rtl/>
        </w:rPr>
        <w:t>גוף</w:t>
      </w:r>
      <w:r w:rsidRPr="00D273FB">
        <w:rPr>
          <w:rtl/>
        </w:rPr>
        <w:t xml:space="preserve"> </w:t>
      </w:r>
      <w:r w:rsidRPr="00D273FB">
        <w:rPr>
          <w:rFonts w:hint="eastAsia"/>
          <w:rtl/>
        </w:rPr>
        <w:t>או</w:t>
      </w:r>
      <w:r w:rsidRPr="00D273FB">
        <w:rPr>
          <w:rtl/>
        </w:rPr>
        <w:t xml:space="preserve"> </w:t>
      </w:r>
      <w:r w:rsidRPr="00D273FB">
        <w:rPr>
          <w:rFonts w:hint="eastAsia"/>
          <w:rtl/>
        </w:rPr>
        <w:t>מי</w:t>
      </w:r>
      <w:r w:rsidRPr="00D273FB">
        <w:rPr>
          <w:rtl/>
        </w:rPr>
        <w:t xml:space="preserve"> </w:t>
      </w:r>
      <w:r w:rsidRPr="00D273FB">
        <w:rPr>
          <w:rFonts w:hint="eastAsia"/>
          <w:rtl/>
        </w:rPr>
        <w:t>מעובדיו</w:t>
      </w:r>
      <w:r w:rsidRPr="00D273FB">
        <w:rPr>
          <w:rtl/>
        </w:rPr>
        <w:t xml:space="preserve"> </w:t>
      </w:r>
      <w:r w:rsidRPr="00D273FB">
        <w:rPr>
          <w:rFonts w:hint="eastAsia"/>
          <w:rtl/>
        </w:rPr>
        <w:t>כעובד</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הקבוע</w:t>
      </w:r>
      <w:r w:rsidRPr="00D273FB">
        <w:rPr>
          <w:rtl/>
        </w:rPr>
        <w:t xml:space="preserve"> </w:t>
      </w:r>
      <w:r w:rsidRPr="00D273FB">
        <w:rPr>
          <w:rFonts w:hint="eastAsia"/>
          <w:rtl/>
        </w:rPr>
        <w:t>לעניין</w:t>
      </w:r>
      <w:r w:rsidRPr="00D273FB">
        <w:rPr>
          <w:rtl/>
        </w:rPr>
        <w:t xml:space="preserve"> </w:t>
      </w:r>
      <w:r w:rsidRPr="00D273FB">
        <w:rPr>
          <w:rFonts w:hint="eastAsia"/>
          <w:rtl/>
        </w:rPr>
        <w:t>זה</w:t>
      </w:r>
      <w:r w:rsidRPr="00D273FB">
        <w:rPr>
          <w:rtl/>
        </w:rPr>
        <w:t xml:space="preserve"> </w:t>
      </w:r>
      <w:r w:rsidRPr="00D273FB">
        <w:rPr>
          <w:rFonts w:hint="eastAsia"/>
          <w:rtl/>
        </w:rPr>
        <w:t>לגבי</w:t>
      </w:r>
      <w:r w:rsidRPr="00D273FB">
        <w:rPr>
          <w:rtl/>
        </w:rPr>
        <w:t xml:space="preserve"> </w:t>
      </w:r>
      <w:r w:rsidRPr="00D273FB">
        <w:rPr>
          <w:rFonts w:hint="eastAsia"/>
          <w:rtl/>
        </w:rPr>
        <w:t>עובדי</w:t>
      </w:r>
      <w:r w:rsidRPr="00D273FB">
        <w:rPr>
          <w:rtl/>
        </w:rPr>
        <w:t xml:space="preserve"> </w:t>
      </w:r>
      <w:r w:rsidRPr="00D273FB">
        <w:rPr>
          <w:rFonts w:hint="eastAsia"/>
          <w:rtl/>
        </w:rPr>
        <w:t>מדינה</w:t>
      </w:r>
      <w:r w:rsidRPr="00D273FB">
        <w:rPr>
          <w:rtl/>
        </w:rPr>
        <w:t xml:space="preserve"> </w:t>
      </w:r>
      <w:r w:rsidRPr="00D273FB">
        <w:rPr>
          <w:rFonts w:hint="eastAsia"/>
          <w:rtl/>
        </w:rPr>
        <w:t>בתפקיד</w:t>
      </w:r>
      <w:r w:rsidRPr="00D273FB">
        <w:rPr>
          <w:rtl/>
        </w:rPr>
        <w:t xml:space="preserve"> </w:t>
      </w:r>
      <w:r w:rsidRPr="00D273FB">
        <w:rPr>
          <w:rFonts w:hint="eastAsia"/>
          <w:rtl/>
        </w:rPr>
        <w:t>ובדרגה</w:t>
      </w:r>
      <w:r w:rsidRPr="00D273FB">
        <w:rPr>
          <w:rtl/>
        </w:rPr>
        <w:t xml:space="preserve"> </w:t>
      </w:r>
      <w:r w:rsidRPr="00D273FB">
        <w:rPr>
          <w:rFonts w:hint="eastAsia"/>
          <w:rtl/>
        </w:rPr>
        <w:t>דומים</w:t>
      </w:r>
      <w:r w:rsidRPr="00D273FB">
        <w:rPr>
          <w:rtl/>
        </w:rPr>
        <w:t xml:space="preserve"> </w:t>
      </w:r>
      <w:r w:rsidRPr="00D273FB">
        <w:rPr>
          <w:rFonts w:hint="eastAsia"/>
          <w:rtl/>
        </w:rPr>
        <w:t>ככל</w:t>
      </w:r>
      <w:r w:rsidRPr="00D273FB">
        <w:rPr>
          <w:rtl/>
        </w:rPr>
        <w:t xml:space="preserve"> </w:t>
      </w:r>
      <w:r w:rsidRPr="00D273FB">
        <w:rPr>
          <w:rFonts w:hint="eastAsia"/>
          <w:rtl/>
        </w:rPr>
        <w:t>האפשר</w:t>
      </w:r>
      <w:r w:rsidRPr="00D273FB">
        <w:rPr>
          <w:rtl/>
        </w:rPr>
        <w:t xml:space="preserve">. </w:t>
      </w:r>
      <w:proofErr w:type="spellStart"/>
      <w:r w:rsidRPr="00D273FB">
        <w:rPr>
          <w:rFonts w:hint="eastAsia"/>
          <w:rtl/>
        </w:rPr>
        <w:t>הכל</w:t>
      </w:r>
      <w:proofErr w:type="spellEnd"/>
      <w:r w:rsidRPr="00D273FB">
        <w:rPr>
          <w:rtl/>
        </w:rPr>
        <w:t xml:space="preserve"> </w:t>
      </w:r>
      <w:r w:rsidRPr="00D273FB">
        <w:rPr>
          <w:rFonts w:hint="eastAsia"/>
          <w:rtl/>
        </w:rPr>
        <w:t>כפי</w:t>
      </w:r>
      <w:r w:rsidRPr="00D273FB">
        <w:rPr>
          <w:rtl/>
        </w:rPr>
        <w:t xml:space="preserve"> </w:t>
      </w:r>
      <w:r w:rsidRPr="00D273FB">
        <w:rPr>
          <w:rFonts w:hint="eastAsia"/>
          <w:rtl/>
        </w:rPr>
        <w:t>שיקבע</w:t>
      </w:r>
      <w:r w:rsidRPr="00D273FB">
        <w:rPr>
          <w:rtl/>
        </w:rPr>
        <w:t xml:space="preserve"> </w:t>
      </w:r>
      <w:r w:rsidRPr="00D273FB">
        <w:rPr>
          <w:rFonts w:hint="eastAsia"/>
          <w:rtl/>
        </w:rPr>
        <w:t>ע</w:t>
      </w:r>
      <w:r w:rsidRPr="00D273FB">
        <w:rPr>
          <w:rtl/>
        </w:rPr>
        <w:t>"</w:t>
      </w:r>
      <w:r w:rsidRPr="00D273FB">
        <w:rPr>
          <w:rFonts w:hint="eastAsia"/>
          <w:rtl/>
        </w:rPr>
        <w:t>י</w:t>
      </w:r>
      <w:r w:rsidRPr="00D273FB">
        <w:rPr>
          <w:rtl/>
        </w:rPr>
        <w:t xml:space="preserve"> </w:t>
      </w:r>
      <w:r w:rsidRPr="00D273FB">
        <w:rPr>
          <w:rFonts w:hint="eastAsia"/>
          <w:rtl/>
        </w:rPr>
        <w:t>נציב</w:t>
      </w:r>
      <w:r w:rsidRPr="00D273FB">
        <w:rPr>
          <w:rtl/>
        </w:rPr>
        <w:t xml:space="preserve"> </w:t>
      </w:r>
      <w:r w:rsidRPr="00D273FB">
        <w:rPr>
          <w:rFonts w:hint="eastAsia"/>
          <w:rtl/>
        </w:rPr>
        <w:t>שרות</w:t>
      </w:r>
      <w:r w:rsidRPr="00D273FB">
        <w:rPr>
          <w:rtl/>
        </w:rPr>
        <w:t xml:space="preserve"> </w:t>
      </w:r>
      <w:r w:rsidRPr="00D273FB">
        <w:rPr>
          <w:rFonts w:hint="eastAsia"/>
          <w:rtl/>
        </w:rPr>
        <w:t>המדינה</w:t>
      </w:r>
      <w:r w:rsidRPr="00D273FB">
        <w:rPr>
          <w:rtl/>
        </w:rPr>
        <w:t xml:space="preserve"> </w:t>
      </w:r>
      <w:r w:rsidRPr="00D273FB">
        <w:rPr>
          <w:rFonts w:hint="eastAsia"/>
          <w:rtl/>
        </w:rPr>
        <w:t>ובאין</w:t>
      </w:r>
      <w:r w:rsidRPr="00D273FB">
        <w:rPr>
          <w:rtl/>
        </w:rPr>
        <w:t xml:space="preserve"> </w:t>
      </w:r>
      <w:r w:rsidRPr="00D273FB">
        <w:rPr>
          <w:rFonts w:hint="eastAsia"/>
          <w:rtl/>
        </w:rPr>
        <w:t>תפקיד</w:t>
      </w:r>
      <w:r w:rsidRPr="00D273FB">
        <w:rPr>
          <w:rtl/>
        </w:rPr>
        <w:t xml:space="preserve"> </w:t>
      </w:r>
      <w:r w:rsidRPr="00D273FB">
        <w:rPr>
          <w:rFonts w:hint="eastAsia"/>
          <w:rtl/>
        </w:rPr>
        <w:t>דומה</w:t>
      </w:r>
      <w:r w:rsidRPr="00D273FB">
        <w:rPr>
          <w:rtl/>
        </w:rPr>
        <w:t xml:space="preserve"> </w:t>
      </w:r>
      <w:r w:rsidRPr="00D273FB">
        <w:rPr>
          <w:rFonts w:hint="eastAsia"/>
          <w:rtl/>
        </w:rPr>
        <w:t>או</w:t>
      </w:r>
      <w:r w:rsidRPr="00D273FB">
        <w:rPr>
          <w:rtl/>
        </w:rPr>
        <w:t xml:space="preserve"> </w:t>
      </w:r>
      <w:r w:rsidRPr="00D273FB">
        <w:rPr>
          <w:rFonts w:hint="eastAsia"/>
          <w:rtl/>
        </w:rPr>
        <w:t>זהה</w:t>
      </w:r>
      <w:r w:rsidRPr="00D273FB">
        <w:rPr>
          <w:rtl/>
        </w:rPr>
        <w:t xml:space="preserve"> </w:t>
      </w:r>
      <w:r w:rsidRPr="00D273FB">
        <w:rPr>
          <w:rFonts w:hint="eastAsia"/>
          <w:rtl/>
        </w:rPr>
        <w:t>כאמור</w:t>
      </w:r>
      <w:r w:rsidRPr="00D273FB">
        <w:rPr>
          <w:rtl/>
        </w:rPr>
        <w:t xml:space="preserve"> </w:t>
      </w:r>
      <w:r w:rsidRPr="00D273FB">
        <w:rPr>
          <w:rFonts w:hint="eastAsia"/>
          <w:rtl/>
        </w:rPr>
        <w:t>ייחשב</w:t>
      </w:r>
      <w:r w:rsidRPr="00D273FB">
        <w:rPr>
          <w:rtl/>
        </w:rPr>
        <w:t xml:space="preserve"> </w:t>
      </w:r>
      <w:r w:rsidRPr="00D273FB">
        <w:rPr>
          <w:rFonts w:hint="eastAsia"/>
          <w:rtl/>
        </w:rPr>
        <w:t>השכר</w:t>
      </w:r>
      <w:r w:rsidRPr="00D273FB">
        <w:rPr>
          <w:rtl/>
        </w:rPr>
        <w:t xml:space="preserve"> </w:t>
      </w:r>
      <w:r w:rsidRPr="00D273FB">
        <w:rPr>
          <w:rFonts w:hint="eastAsia"/>
          <w:rtl/>
        </w:rPr>
        <w:t>לפי</w:t>
      </w:r>
      <w:r w:rsidRPr="00D273FB">
        <w:rPr>
          <w:rtl/>
        </w:rPr>
        <w:t xml:space="preserve"> </w:t>
      </w:r>
      <w:r w:rsidRPr="00D273FB">
        <w:rPr>
          <w:rFonts w:hint="eastAsia"/>
          <w:rtl/>
        </w:rPr>
        <w:t>הקבוע</w:t>
      </w:r>
      <w:r w:rsidRPr="00D273FB">
        <w:rPr>
          <w:rtl/>
        </w:rPr>
        <w:t xml:space="preserve"> </w:t>
      </w:r>
      <w:r w:rsidRPr="00D273FB">
        <w:rPr>
          <w:rFonts w:hint="eastAsia"/>
          <w:rtl/>
        </w:rPr>
        <w:t>לעניין</w:t>
      </w:r>
      <w:r w:rsidRPr="00D273FB">
        <w:rPr>
          <w:rtl/>
        </w:rPr>
        <w:t xml:space="preserve"> </w:t>
      </w:r>
      <w:r w:rsidRPr="00D273FB">
        <w:rPr>
          <w:rFonts w:hint="eastAsia"/>
          <w:rtl/>
        </w:rPr>
        <w:t>זה</w:t>
      </w:r>
      <w:r w:rsidRPr="00D273FB">
        <w:rPr>
          <w:rtl/>
        </w:rPr>
        <w:t xml:space="preserve"> </w:t>
      </w:r>
      <w:r w:rsidRPr="00D273FB">
        <w:rPr>
          <w:rFonts w:hint="eastAsia"/>
          <w:rtl/>
        </w:rPr>
        <w:t>בהסכמי</w:t>
      </w:r>
      <w:r w:rsidRPr="00D273FB">
        <w:rPr>
          <w:rtl/>
        </w:rPr>
        <w:t xml:space="preserve"> </w:t>
      </w:r>
      <w:r w:rsidRPr="00D273FB">
        <w:rPr>
          <w:rFonts w:hint="eastAsia"/>
          <w:rtl/>
        </w:rPr>
        <w:t>העבודה</w:t>
      </w:r>
      <w:r w:rsidRPr="00D273FB">
        <w:rPr>
          <w:rtl/>
        </w:rPr>
        <w:t xml:space="preserve"> </w:t>
      </w:r>
      <w:r w:rsidRPr="00D273FB">
        <w:rPr>
          <w:rFonts w:hint="eastAsia"/>
          <w:rtl/>
        </w:rPr>
        <w:t>הקיבוציים</w:t>
      </w:r>
      <w:r w:rsidRPr="00D273FB">
        <w:rPr>
          <w:rtl/>
        </w:rPr>
        <w:t xml:space="preserve"> </w:t>
      </w:r>
      <w:r w:rsidRPr="00D273FB">
        <w:rPr>
          <w:rFonts w:hint="eastAsia"/>
          <w:rtl/>
        </w:rPr>
        <w:t>החלים</w:t>
      </w:r>
      <w:r w:rsidRPr="00D273FB">
        <w:rPr>
          <w:rtl/>
        </w:rPr>
        <w:t xml:space="preserve"> </w:t>
      </w:r>
      <w:r w:rsidRPr="00D273FB">
        <w:rPr>
          <w:rFonts w:hint="eastAsia"/>
          <w:rtl/>
        </w:rPr>
        <w:t>על</w:t>
      </w:r>
      <w:r w:rsidRPr="00D273FB">
        <w:rPr>
          <w:rtl/>
        </w:rPr>
        <w:t xml:space="preserve"> </w:t>
      </w:r>
      <w:r w:rsidRPr="00D273FB">
        <w:rPr>
          <w:rFonts w:hint="eastAsia"/>
          <w:rtl/>
        </w:rPr>
        <w:t>עובדים</w:t>
      </w:r>
      <w:r w:rsidRPr="00D273FB">
        <w:rPr>
          <w:rtl/>
        </w:rPr>
        <w:t xml:space="preserve"> </w:t>
      </w:r>
      <w:r w:rsidRPr="00D273FB">
        <w:rPr>
          <w:rFonts w:hint="eastAsia"/>
          <w:rtl/>
        </w:rPr>
        <w:t>מסוג</w:t>
      </w:r>
      <w:r w:rsidRPr="00D273FB">
        <w:rPr>
          <w:rtl/>
        </w:rPr>
        <w:t xml:space="preserve"> </w:t>
      </w:r>
      <w:r w:rsidRPr="00D273FB">
        <w:rPr>
          <w:rFonts w:hint="eastAsia"/>
          <w:rtl/>
        </w:rPr>
        <w:t>זה</w:t>
      </w:r>
      <w:r w:rsidRPr="00D273FB">
        <w:rPr>
          <w:rtl/>
        </w:rPr>
        <w:t xml:space="preserve"> </w:t>
      </w:r>
      <w:r w:rsidRPr="00D273FB">
        <w:rPr>
          <w:rFonts w:hint="eastAsia"/>
          <w:rtl/>
        </w:rPr>
        <w:t>או</w:t>
      </w:r>
      <w:r w:rsidRPr="00D273FB">
        <w:rPr>
          <w:rtl/>
        </w:rPr>
        <w:t xml:space="preserve"> </w:t>
      </w:r>
      <w:r w:rsidRPr="00D273FB">
        <w:rPr>
          <w:rFonts w:hint="eastAsia"/>
          <w:rtl/>
        </w:rPr>
        <w:t>בהיעדר</w:t>
      </w:r>
      <w:r w:rsidRPr="00D273FB">
        <w:rPr>
          <w:rtl/>
        </w:rPr>
        <w:t xml:space="preserve"> </w:t>
      </w:r>
      <w:r w:rsidRPr="00D273FB">
        <w:rPr>
          <w:rFonts w:hint="eastAsia"/>
          <w:rtl/>
        </w:rPr>
        <w:t>הסכם</w:t>
      </w:r>
      <w:r w:rsidRPr="00D273FB">
        <w:rPr>
          <w:rtl/>
        </w:rPr>
        <w:t xml:space="preserve"> </w:t>
      </w:r>
      <w:r w:rsidRPr="00D273FB">
        <w:rPr>
          <w:rFonts w:hint="eastAsia"/>
          <w:rtl/>
        </w:rPr>
        <w:t>כאמור</w:t>
      </w:r>
      <w:r w:rsidRPr="00D273FB">
        <w:rPr>
          <w:rtl/>
        </w:rPr>
        <w:t xml:space="preserve"> </w:t>
      </w:r>
      <w:r w:rsidRPr="00D273FB">
        <w:rPr>
          <w:rFonts w:hint="eastAsia"/>
          <w:rtl/>
        </w:rPr>
        <w:t>לפי</w:t>
      </w:r>
      <w:r w:rsidRPr="00D273FB">
        <w:rPr>
          <w:rtl/>
        </w:rPr>
        <w:t xml:space="preserve"> </w:t>
      </w:r>
      <w:r w:rsidRPr="00D273FB">
        <w:rPr>
          <w:rFonts w:hint="eastAsia"/>
          <w:rtl/>
        </w:rPr>
        <w:t>הסכם</w:t>
      </w:r>
      <w:r w:rsidRPr="00D273FB">
        <w:rPr>
          <w:rtl/>
        </w:rPr>
        <w:t xml:space="preserve"> </w:t>
      </w:r>
      <w:r w:rsidRPr="00D273FB">
        <w:rPr>
          <w:rFonts w:hint="eastAsia"/>
          <w:rtl/>
        </w:rPr>
        <w:t>עבודה</w:t>
      </w:r>
      <w:r w:rsidRPr="00D273FB">
        <w:rPr>
          <w:rtl/>
        </w:rPr>
        <w:t xml:space="preserve"> </w:t>
      </w:r>
      <w:r w:rsidRPr="00D273FB">
        <w:rPr>
          <w:rFonts w:hint="eastAsia"/>
          <w:rtl/>
        </w:rPr>
        <w:t>קיבוצי</w:t>
      </w:r>
      <w:r w:rsidRPr="00D273FB">
        <w:rPr>
          <w:rtl/>
        </w:rPr>
        <w:t xml:space="preserve"> </w:t>
      </w:r>
      <w:r w:rsidRPr="00D273FB">
        <w:rPr>
          <w:rFonts w:hint="eastAsia"/>
          <w:rtl/>
        </w:rPr>
        <w:t>הקרוב</w:t>
      </w:r>
      <w:r w:rsidRPr="00D273FB">
        <w:rPr>
          <w:rtl/>
        </w:rPr>
        <w:t xml:space="preserve"> </w:t>
      </w:r>
      <w:r w:rsidRPr="00D273FB">
        <w:rPr>
          <w:rFonts w:hint="eastAsia"/>
          <w:rtl/>
        </w:rPr>
        <w:t>לעניין</w:t>
      </w:r>
      <w:r w:rsidRPr="00D273FB">
        <w:rPr>
          <w:rtl/>
        </w:rPr>
        <w:t xml:space="preserve">, </w:t>
      </w:r>
      <w:r w:rsidRPr="00D273FB">
        <w:rPr>
          <w:rFonts w:hint="eastAsia"/>
          <w:rtl/>
        </w:rPr>
        <w:t>לדעת</w:t>
      </w:r>
      <w:r w:rsidRPr="00D273FB">
        <w:rPr>
          <w:rtl/>
        </w:rPr>
        <w:t xml:space="preserve"> </w:t>
      </w:r>
      <w:r w:rsidRPr="00D273FB">
        <w:rPr>
          <w:rFonts w:hint="eastAsia"/>
          <w:rtl/>
        </w:rPr>
        <w:t>נציב</w:t>
      </w:r>
      <w:r w:rsidRPr="00D273FB">
        <w:rPr>
          <w:rtl/>
        </w:rPr>
        <w:t xml:space="preserve"> </w:t>
      </w:r>
      <w:r w:rsidRPr="00D273FB">
        <w:rPr>
          <w:rFonts w:hint="eastAsia"/>
          <w:rtl/>
        </w:rPr>
        <w:t>שרות</w:t>
      </w:r>
      <w:r w:rsidRPr="00D273FB">
        <w:rPr>
          <w:rtl/>
        </w:rPr>
        <w:t xml:space="preserve"> </w:t>
      </w:r>
      <w:r w:rsidRPr="00D273FB">
        <w:rPr>
          <w:rFonts w:hint="eastAsia"/>
          <w:rtl/>
        </w:rPr>
        <w:t>המדינה</w:t>
      </w:r>
      <w:r w:rsidRPr="00D273FB">
        <w:rPr>
          <w:rtl/>
        </w:rPr>
        <w:t xml:space="preserve">. </w:t>
      </w:r>
      <w:r w:rsidRPr="00D273FB">
        <w:rPr>
          <w:rFonts w:hint="eastAsia"/>
          <w:rtl/>
        </w:rPr>
        <w:t>חישוב</w:t>
      </w:r>
      <w:r w:rsidRPr="00D273FB">
        <w:rPr>
          <w:rtl/>
        </w:rPr>
        <w:t xml:space="preserve"> </w:t>
      </w:r>
      <w:r w:rsidRPr="00D273FB">
        <w:rPr>
          <w:rFonts w:hint="eastAsia"/>
          <w:rtl/>
        </w:rPr>
        <w:t>השכר</w:t>
      </w:r>
      <w:r w:rsidRPr="00D273FB">
        <w:rPr>
          <w:rtl/>
        </w:rPr>
        <w:t xml:space="preserve"> </w:t>
      </w:r>
      <w:r w:rsidRPr="00D273FB">
        <w:rPr>
          <w:rFonts w:hint="eastAsia"/>
          <w:rtl/>
        </w:rPr>
        <w:t>יעשה</w:t>
      </w:r>
      <w:r w:rsidRPr="00D273FB">
        <w:rPr>
          <w:rtl/>
        </w:rPr>
        <w:t xml:space="preserve"> </w:t>
      </w:r>
      <w:r w:rsidRPr="00D273FB">
        <w:rPr>
          <w:rFonts w:hint="eastAsia"/>
          <w:rtl/>
        </w:rPr>
        <w:t>למפרע</w:t>
      </w:r>
      <w:r w:rsidRPr="00D273FB">
        <w:rPr>
          <w:rtl/>
        </w:rPr>
        <w:t xml:space="preserve"> </w:t>
      </w:r>
      <w:r w:rsidRPr="00D273FB">
        <w:rPr>
          <w:rFonts w:hint="eastAsia"/>
          <w:rtl/>
        </w:rPr>
        <w:t>מיום</w:t>
      </w:r>
      <w:r w:rsidRPr="00D273FB">
        <w:rPr>
          <w:rtl/>
        </w:rPr>
        <w:t xml:space="preserve"> </w:t>
      </w:r>
      <w:r w:rsidRPr="00D273FB">
        <w:rPr>
          <w:rFonts w:hint="eastAsia"/>
          <w:rtl/>
        </w:rPr>
        <w:t>תחילתו</w:t>
      </w:r>
      <w:r w:rsidRPr="00D273FB">
        <w:rPr>
          <w:rtl/>
        </w:rPr>
        <w:t xml:space="preserve"> </w:t>
      </w:r>
      <w:r w:rsidRPr="00D273FB">
        <w:rPr>
          <w:rFonts w:hint="eastAsia"/>
          <w:rtl/>
        </w:rPr>
        <w:t>של</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וככל</w:t>
      </w:r>
      <w:r w:rsidRPr="00D273FB">
        <w:rPr>
          <w:rtl/>
        </w:rPr>
        <w:t xml:space="preserve"> </w:t>
      </w:r>
      <w:r w:rsidRPr="00D273FB">
        <w:rPr>
          <w:rFonts w:hint="eastAsia"/>
          <w:rtl/>
        </w:rPr>
        <w:t>החיובים</w:t>
      </w:r>
      <w:r w:rsidRPr="00D273FB">
        <w:rPr>
          <w:rtl/>
        </w:rPr>
        <w:t xml:space="preserve"> </w:t>
      </w:r>
      <w:r w:rsidRPr="00D273FB">
        <w:rPr>
          <w:rFonts w:hint="eastAsia"/>
          <w:rtl/>
        </w:rPr>
        <w:t>והזיכויים</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מחד</w:t>
      </w:r>
      <w:r w:rsidRPr="00D273FB">
        <w:rPr>
          <w:rtl/>
        </w:rPr>
        <w:t xml:space="preserve">, </w:t>
      </w:r>
      <w:r w:rsidRPr="00D273FB">
        <w:rPr>
          <w:rFonts w:hint="eastAsia"/>
          <w:rtl/>
        </w:rPr>
        <w:t>והחישוב</w:t>
      </w:r>
      <w:r w:rsidRPr="00D273FB">
        <w:rPr>
          <w:rtl/>
        </w:rPr>
        <w:t xml:space="preserve"> </w:t>
      </w:r>
      <w:r w:rsidRPr="00D273FB">
        <w:rPr>
          <w:rFonts w:hint="eastAsia"/>
          <w:rtl/>
        </w:rPr>
        <w:t>החדש</w:t>
      </w:r>
      <w:r w:rsidRPr="00D273FB">
        <w:rPr>
          <w:rtl/>
        </w:rPr>
        <w:t xml:space="preserve"> </w:t>
      </w:r>
      <w:r w:rsidRPr="00D273FB">
        <w:rPr>
          <w:rFonts w:hint="eastAsia"/>
          <w:rtl/>
        </w:rPr>
        <w:t>האמור</w:t>
      </w:r>
      <w:r w:rsidRPr="00D273FB">
        <w:rPr>
          <w:rtl/>
        </w:rPr>
        <w:t xml:space="preserve">, </w:t>
      </w:r>
      <w:r w:rsidRPr="00D273FB">
        <w:rPr>
          <w:rFonts w:hint="eastAsia"/>
          <w:rtl/>
        </w:rPr>
        <w:t>מאידך</w:t>
      </w:r>
      <w:r w:rsidRPr="00D273FB">
        <w:rPr>
          <w:rtl/>
        </w:rPr>
        <w:t xml:space="preserve">, </w:t>
      </w:r>
      <w:r w:rsidRPr="00D273FB">
        <w:rPr>
          <w:rFonts w:hint="eastAsia"/>
          <w:rtl/>
        </w:rPr>
        <w:t>יקוזזו</w:t>
      </w:r>
      <w:r w:rsidRPr="00D273FB">
        <w:rPr>
          <w:rtl/>
        </w:rPr>
        <w:t xml:space="preserve"> </w:t>
      </w:r>
      <w:r w:rsidRPr="00D273FB">
        <w:rPr>
          <w:rFonts w:hint="eastAsia"/>
          <w:rtl/>
        </w:rPr>
        <w:t>הדדית</w:t>
      </w:r>
      <w:r w:rsidRPr="00D273FB">
        <w:rPr>
          <w:rtl/>
        </w:rPr>
        <w:t>.</w:t>
      </w:r>
    </w:p>
    <w:p w14:paraId="24C17EE0" w14:textId="77777777" w:rsidR="00D273FB" w:rsidRPr="00D273FB" w:rsidRDefault="00D273FB" w:rsidP="000D3402">
      <w:pPr>
        <w:widowControl w:val="0"/>
        <w:numPr>
          <w:ilvl w:val="1"/>
          <w:numId w:val="26"/>
        </w:numPr>
        <w:overflowPunct/>
        <w:autoSpaceDE/>
        <w:autoSpaceDN/>
        <w:adjustRightInd/>
        <w:ind w:left="1474" w:hanging="907"/>
        <w:textAlignment w:val="auto"/>
      </w:pPr>
      <w:r w:rsidRPr="00D273FB">
        <w:rPr>
          <w:rtl/>
        </w:rPr>
        <w:lastRenderedPageBreak/>
        <w:t>ידוע לספק כי עליו לבטח את עצמו ואת עובדיו בביטוח לאומי לבדו ועל חשבונו.</w:t>
      </w:r>
    </w:p>
    <w:p w14:paraId="2E2D2D78" w14:textId="77777777" w:rsidR="00D273FB" w:rsidRPr="00D273FB" w:rsidRDefault="00D273FB" w:rsidP="002921F7">
      <w:pPr>
        <w:widowControl w:val="0"/>
        <w:numPr>
          <w:ilvl w:val="1"/>
          <w:numId w:val="26"/>
        </w:numPr>
        <w:overflowPunct/>
        <w:autoSpaceDE/>
        <w:autoSpaceDN/>
        <w:adjustRightInd/>
        <w:ind w:left="1134" w:hanging="567"/>
        <w:textAlignment w:val="auto"/>
        <w:rPr>
          <w:rtl/>
        </w:rPr>
      </w:pPr>
      <w:r w:rsidRPr="00D273FB">
        <w:rPr>
          <w:rtl/>
        </w:rPr>
        <w:t xml:space="preserve">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w:t>
      </w:r>
      <w:proofErr w:type="spellStart"/>
      <w:r w:rsidRPr="00D273FB">
        <w:rPr>
          <w:rtl/>
        </w:rPr>
        <w:t>מיידי</w:t>
      </w:r>
      <w:proofErr w:type="spellEnd"/>
      <w:r w:rsidRPr="00D273FB">
        <w:rPr>
          <w:rtl/>
        </w:rPr>
        <w:t xml:space="preserve"> בגין כל סכום שחויבה לשלם.</w:t>
      </w:r>
    </w:p>
    <w:p w14:paraId="1636231F" w14:textId="77777777" w:rsidR="00BC6D55" w:rsidRPr="005F23A3" w:rsidRDefault="009023AD" w:rsidP="000D3402">
      <w:pPr>
        <w:numPr>
          <w:ilvl w:val="0"/>
          <w:numId w:val="26"/>
        </w:numPr>
        <w:spacing w:before="120"/>
        <w:rPr>
          <w:b/>
          <w:bCs/>
          <w:spacing w:val="-4"/>
          <w:u w:val="single"/>
        </w:rPr>
      </w:pPr>
      <w:r w:rsidRPr="009023AD">
        <w:rPr>
          <w:rFonts w:hint="cs"/>
          <w:b/>
          <w:bCs/>
          <w:spacing w:val="-4"/>
          <w:u w:val="single"/>
          <w:rtl/>
        </w:rPr>
        <w:t>ח</w:t>
      </w:r>
      <w:r w:rsidR="00BC6D55" w:rsidRPr="005F23A3">
        <w:rPr>
          <w:rFonts w:hint="cs"/>
          <w:b/>
          <w:bCs/>
          <w:spacing w:val="-4"/>
          <w:u w:val="single"/>
          <w:rtl/>
        </w:rPr>
        <w:t>פיפה</w:t>
      </w:r>
    </w:p>
    <w:p w14:paraId="35EE1D86" w14:textId="77777777" w:rsidR="00BC6D55" w:rsidRPr="005F23A3" w:rsidRDefault="00BC6D55" w:rsidP="00BC6D55">
      <w:pPr>
        <w:ind w:left="641"/>
        <w:rPr>
          <w:spacing w:val="6"/>
          <w:rtl/>
        </w:rPr>
      </w:pPr>
      <w:r w:rsidRPr="005F23A3">
        <w:rPr>
          <w:rFonts w:hint="cs"/>
          <w:spacing w:val="6"/>
          <w:rtl/>
        </w:rPr>
        <w:t xml:space="preserve">על הספק החדש להתארגן ולארגן את </w:t>
      </w:r>
      <w:proofErr w:type="spellStart"/>
      <w:r w:rsidRPr="005F23A3">
        <w:rPr>
          <w:rFonts w:hint="cs"/>
          <w:spacing w:val="6"/>
          <w:rtl/>
        </w:rPr>
        <w:t>כח</w:t>
      </w:r>
      <w:proofErr w:type="spellEnd"/>
      <w:r w:rsidRPr="005F23A3">
        <w:rPr>
          <w:rFonts w:hint="cs"/>
          <w:spacing w:val="6"/>
          <w:rtl/>
        </w:rPr>
        <w:t xml:space="preserve"> האדם המקצועי</w:t>
      </w:r>
      <w:r>
        <w:rPr>
          <w:rFonts w:hint="cs"/>
          <w:spacing w:val="6"/>
          <w:rtl/>
        </w:rPr>
        <w:t xml:space="preserve"> ויתר הנדרש לביצוע העבודות</w:t>
      </w:r>
      <w:r w:rsidRPr="005F23A3">
        <w:rPr>
          <w:rFonts w:hint="cs"/>
          <w:spacing w:val="6"/>
          <w:rtl/>
        </w:rPr>
        <w:t xml:space="preserve"> כנדרש.</w:t>
      </w:r>
    </w:p>
    <w:p w14:paraId="0AEF7F8A" w14:textId="77777777" w:rsidR="00BC6D55" w:rsidRPr="005F23A3" w:rsidRDefault="00BC6D55" w:rsidP="00D9683D">
      <w:pPr>
        <w:ind w:left="641"/>
        <w:rPr>
          <w:spacing w:val="6"/>
          <w:rtl/>
        </w:rPr>
      </w:pPr>
      <w:r w:rsidRPr="005F23A3">
        <w:rPr>
          <w:rFonts w:hint="cs"/>
          <w:spacing w:val="6"/>
          <w:rtl/>
        </w:rPr>
        <w:t>על הספק שיבחר להתארגן כך, שבמועד חתימת החוזה הוא י</w:t>
      </w:r>
      <w:r w:rsidR="00D9683D">
        <w:rPr>
          <w:rFonts w:hint="cs"/>
          <w:spacing w:val="6"/>
          <w:rtl/>
        </w:rPr>
        <w:t xml:space="preserve">היה מסוגל להקים </w:t>
      </w:r>
      <w:r>
        <w:rPr>
          <w:rFonts w:hint="cs"/>
          <w:spacing w:val="6"/>
          <w:rtl/>
        </w:rPr>
        <w:t>את המערכת הממוחשבת הנדרשת כ</w:t>
      </w:r>
      <w:r w:rsidRPr="005F23A3">
        <w:rPr>
          <w:rFonts w:hint="cs"/>
          <w:spacing w:val="6"/>
          <w:rtl/>
        </w:rPr>
        <w:t>ולה על פי לוח זמנים המוגדר במכרז זה.</w:t>
      </w:r>
    </w:p>
    <w:p w14:paraId="20FC8D27" w14:textId="77777777" w:rsidR="00BC6D55" w:rsidRPr="005F23A3" w:rsidRDefault="00BC6D55" w:rsidP="00BC6D55">
      <w:pPr>
        <w:ind w:left="641"/>
        <w:rPr>
          <w:spacing w:val="6"/>
          <w:rtl/>
        </w:rPr>
      </w:pPr>
      <w:r w:rsidRPr="005F23A3">
        <w:rPr>
          <w:rFonts w:hint="cs"/>
          <w:spacing w:val="6"/>
          <w:rtl/>
        </w:rPr>
        <w:t>בתום ההתקשרות, במסגרת מכרז זה, במידה שייקבע ספק אחר לביצוע הפעילות יפעל הספק כדלקמן:</w:t>
      </w:r>
    </w:p>
    <w:p w14:paraId="13BFD79B" w14:textId="77777777" w:rsidR="00BC6D55" w:rsidRPr="005F23A3" w:rsidRDefault="00BC6D55" w:rsidP="000D3402">
      <w:pPr>
        <w:widowControl w:val="0"/>
        <w:numPr>
          <w:ilvl w:val="1"/>
          <w:numId w:val="26"/>
        </w:numPr>
        <w:rPr>
          <w:spacing w:val="6"/>
          <w:rtl/>
        </w:rPr>
      </w:pPr>
      <w:r w:rsidRPr="005F23A3">
        <w:rPr>
          <w:rFonts w:hint="cs"/>
          <w:spacing w:val="6"/>
          <w:rtl/>
        </w:rPr>
        <w:t>הספק המוסר יקבל תמורה רק עבור תפוקות שבוצעו במהלך החפיפה, עפ"י כללי החוזה על פיו הוא קשור עם המשרד.</w:t>
      </w:r>
    </w:p>
    <w:p w14:paraId="41BEFEE5" w14:textId="77777777" w:rsidR="00BC6D55" w:rsidRPr="005F23A3" w:rsidRDefault="00BC6D55" w:rsidP="000D3402">
      <w:pPr>
        <w:widowControl w:val="0"/>
        <w:numPr>
          <w:ilvl w:val="1"/>
          <w:numId w:val="26"/>
        </w:numPr>
        <w:rPr>
          <w:spacing w:val="6"/>
          <w:rtl/>
        </w:rPr>
      </w:pPr>
      <w:r w:rsidRPr="005F23A3">
        <w:rPr>
          <w:rFonts w:hint="cs"/>
          <w:spacing w:val="6"/>
          <w:rtl/>
        </w:rPr>
        <w:t>הספק המוסר לא יקבל תמורה מיוחדת עבור ביצוע החפיפה.</w:t>
      </w:r>
    </w:p>
    <w:p w14:paraId="574569C3" w14:textId="77777777" w:rsidR="00BC6D55" w:rsidRPr="005F23A3" w:rsidRDefault="00BC6D55" w:rsidP="000D3402">
      <w:pPr>
        <w:widowControl w:val="0"/>
        <w:numPr>
          <w:ilvl w:val="1"/>
          <w:numId w:val="26"/>
        </w:numPr>
        <w:rPr>
          <w:spacing w:val="6"/>
          <w:rtl/>
        </w:rPr>
      </w:pPr>
      <w:r w:rsidRPr="005F23A3">
        <w:rPr>
          <w:rFonts w:hint="cs"/>
          <w:spacing w:val="6"/>
          <w:rtl/>
        </w:rPr>
        <w:t>הספק החדש (המקבל) לא יקבל תמורה כלשהי בגין החפיפה.</w:t>
      </w:r>
    </w:p>
    <w:p w14:paraId="1CF73E20" w14:textId="77777777" w:rsidR="00BC6D55" w:rsidRPr="005F23A3" w:rsidRDefault="00BC6D55" w:rsidP="000D3402">
      <w:pPr>
        <w:widowControl w:val="0"/>
        <w:numPr>
          <w:ilvl w:val="1"/>
          <w:numId w:val="26"/>
        </w:numPr>
        <w:rPr>
          <w:spacing w:val="6"/>
          <w:rtl/>
        </w:rPr>
      </w:pPr>
      <w:r w:rsidRPr="005F23A3">
        <w:rPr>
          <w:rFonts w:hint="cs"/>
          <w:spacing w:val="6"/>
          <w:rtl/>
        </w:rPr>
        <w:t xml:space="preserve">החפיפה כוללת, בין היתר, את הנושאים הבאים: </w:t>
      </w:r>
    </w:p>
    <w:p w14:paraId="541714C3" w14:textId="77777777" w:rsidR="00BC6D55" w:rsidRPr="005F23A3" w:rsidRDefault="00BC6D55" w:rsidP="00B362C9">
      <w:pPr>
        <w:numPr>
          <w:ilvl w:val="0"/>
          <w:numId w:val="53"/>
        </w:numPr>
        <w:tabs>
          <w:tab w:val="right" w:pos="1809"/>
        </w:tabs>
        <w:ind w:left="1809" w:hanging="450"/>
      </w:pPr>
      <w:r w:rsidRPr="005F23A3">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4844D17" w14:textId="77777777" w:rsidR="00BC6D55" w:rsidRPr="005F23A3" w:rsidRDefault="00BC6D55" w:rsidP="00B362C9">
      <w:pPr>
        <w:numPr>
          <w:ilvl w:val="0"/>
          <w:numId w:val="53"/>
        </w:numPr>
        <w:tabs>
          <w:tab w:val="right" w:pos="1809"/>
        </w:tabs>
        <w:ind w:left="1809" w:hanging="450"/>
      </w:pPr>
      <w:r w:rsidRPr="005F23A3">
        <w:rPr>
          <w:rFonts w:hint="cs"/>
          <w:rtl/>
        </w:rPr>
        <w:t xml:space="preserve">מסירה מאורגנת של כל מידע הדרוש למקבל לצורך תפעול </w:t>
      </w:r>
      <w:proofErr w:type="spellStart"/>
      <w:r w:rsidRPr="005F23A3">
        <w:rPr>
          <w:rFonts w:hint="cs"/>
          <w:rtl/>
        </w:rPr>
        <w:t>מיידי</w:t>
      </w:r>
      <w:proofErr w:type="spellEnd"/>
      <w:r w:rsidRPr="005F23A3">
        <w:rPr>
          <w:rFonts w:hint="cs"/>
          <w:rtl/>
        </w:rPr>
        <w:t xml:space="preserve"> ושלם של הפרויקט. </w:t>
      </w:r>
    </w:p>
    <w:p w14:paraId="328E3370" w14:textId="77777777" w:rsidR="00BC6D55" w:rsidRPr="005F23A3" w:rsidRDefault="00BC6D55" w:rsidP="00B362C9">
      <w:pPr>
        <w:numPr>
          <w:ilvl w:val="0"/>
          <w:numId w:val="53"/>
        </w:numPr>
        <w:tabs>
          <w:tab w:val="right" w:pos="1809"/>
        </w:tabs>
        <w:ind w:left="1809" w:hanging="450"/>
      </w:pPr>
      <w:r w:rsidRPr="005F23A3">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14581F7D" w14:textId="77777777" w:rsidR="00BC6D55" w:rsidRPr="005F23A3" w:rsidRDefault="00BC6D55" w:rsidP="00B362C9">
      <w:pPr>
        <w:numPr>
          <w:ilvl w:val="0"/>
          <w:numId w:val="53"/>
        </w:numPr>
        <w:tabs>
          <w:tab w:val="right" w:pos="1809"/>
        </w:tabs>
        <w:ind w:left="1809" w:hanging="450"/>
      </w:pPr>
      <w:r w:rsidRPr="005F23A3">
        <w:rPr>
          <w:rFonts w:hint="cs"/>
          <w:rtl/>
        </w:rPr>
        <w:t>תקופת ההתקשרות בין המשרד לספק החדש (המקבל) תחל במועד תחילת החפיפה.</w:t>
      </w:r>
    </w:p>
    <w:p w14:paraId="13BCC30C" w14:textId="77777777" w:rsidR="00BC6D55" w:rsidRPr="005F23A3" w:rsidRDefault="00BC6D55" w:rsidP="00B362C9">
      <w:pPr>
        <w:numPr>
          <w:ilvl w:val="0"/>
          <w:numId w:val="53"/>
        </w:numPr>
        <w:tabs>
          <w:tab w:val="right" w:pos="1809"/>
        </w:tabs>
        <w:ind w:left="1809" w:hanging="450"/>
        <w:rPr>
          <w:rtl/>
        </w:rPr>
      </w:pPr>
      <w:r w:rsidRPr="005F23A3">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4B936585" w14:textId="77777777" w:rsidR="00BC6D55" w:rsidRDefault="00BC6D55" w:rsidP="00BC6D55">
      <w:pPr>
        <w:overflowPunct/>
        <w:autoSpaceDE/>
        <w:autoSpaceDN/>
        <w:adjustRightInd/>
        <w:ind w:left="641"/>
        <w:contextualSpacing/>
        <w:textAlignment w:val="auto"/>
        <w:rPr>
          <w:b/>
          <w:bCs/>
          <w:spacing w:val="-4"/>
          <w:u w:val="single"/>
        </w:rPr>
      </w:pPr>
    </w:p>
    <w:p w14:paraId="70AA8810"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מלוא</w:t>
      </w:r>
      <w:r w:rsidRPr="00D273FB">
        <w:rPr>
          <w:b/>
          <w:bCs/>
          <w:spacing w:val="-4"/>
          <w:u w:val="single"/>
          <w:rtl/>
        </w:rPr>
        <w:t xml:space="preserve"> </w:t>
      </w:r>
      <w:r w:rsidRPr="00D273FB">
        <w:rPr>
          <w:rFonts w:hint="eastAsia"/>
          <w:b/>
          <w:bCs/>
          <w:spacing w:val="-4"/>
          <w:u w:val="single"/>
          <w:rtl/>
        </w:rPr>
        <w:t>ההסכם</w:t>
      </w:r>
    </w:p>
    <w:p w14:paraId="5932CB77" w14:textId="77777777" w:rsidR="00D273FB" w:rsidRPr="00D273FB" w:rsidRDefault="00D273FB" w:rsidP="00D273FB">
      <w:pPr>
        <w:overflowPunct/>
        <w:autoSpaceDE/>
        <w:autoSpaceDN/>
        <w:adjustRightInd/>
        <w:ind w:left="641"/>
        <w:textAlignment w:val="auto"/>
        <w:rPr>
          <w:b/>
          <w:bCs/>
          <w:spacing w:val="6"/>
          <w:rtl/>
        </w:rPr>
      </w:pPr>
      <w:r w:rsidRPr="00D273FB">
        <w:rPr>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CB4859A" w14:textId="77777777" w:rsidR="00D273FB" w:rsidRPr="00D273FB" w:rsidRDefault="00D273FB" w:rsidP="00D273FB">
      <w:pPr>
        <w:ind w:left="1361"/>
      </w:pPr>
    </w:p>
    <w:p w14:paraId="0476119B"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סמכות</w:t>
      </w:r>
      <w:r w:rsidRPr="00D273FB">
        <w:rPr>
          <w:b/>
          <w:bCs/>
          <w:spacing w:val="-4"/>
          <w:u w:val="single"/>
          <w:rtl/>
        </w:rPr>
        <w:t xml:space="preserve"> </w:t>
      </w:r>
      <w:r w:rsidRPr="00D273FB">
        <w:rPr>
          <w:rFonts w:hint="eastAsia"/>
          <w:b/>
          <w:bCs/>
          <w:spacing w:val="-4"/>
          <w:u w:val="single"/>
          <w:rtl/>
        </w:rPr>
        <w:t>מקומית</w:t>
      </w:r>
    </w:p>
    <w:p w14:paraId="408E24AD" w14:textId="77777777" w:rsidR="00D273FB" w:rsidRPr="00D273FB" w:rsidRDefault="00D273FB" w:rsidP="00D273FB">
      <w:pPr>
        <w:overflowPunct/>
        <w:autoSpaceDE/>
        <w:autoSpaceDN/>
        <w:adjustRightInd/>
        <w:ind w:left="641"/>
        <w:textAlignment w:val="auto"/>
        <w:rPr>
          <w:spacing w:val="6"/>
          <w:rtl/>
        </w:rPr>
      </w:pPr>
      <w:r w:rsidRPr="00D273FB">
        <w:rPr>
          <w:spacing w:val="6"/>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821D19F" w14:textId="77777777" w:rsidR="00D273FB" w:rsidRPr="00D273FB" w:rsidRDefault="00D273FB" w:rsidP="00D273FB">
      <w:pPr>
        <w:ind w:left="1361"/>
        <w:rPr>
          <w:highlight w:val="yellow"/>
        </w:rPr>
      </w:pPr>
    </w:p>
    <w:p w14:paraId="34739342"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המחאת</w:t>
      </w:r>
      <w:r w:rsidRPr="00D273FB">
        <w:rPr>
          <w:b/>
          <w:bCs/>
          <w:spacing w:val="-4"/>
          <w:u w:val="single"/>
          <w:rtl/>
        </w:rPr>
        <w:t xml:space="preserve"> </w:t>
      </w:r>
      <w:r w:rsidRPr="00D273FB">
        <w:rPr>
          <w:rFonts w:hint="eastAsia"/>
          <w:b/>
          <w:bCs/>
          <w:spacing w:val="-4"/>
          <w:u w:val="single"/>
          <w:rtl/>
        </w:rPr>
        <w:t>ההסכם</w:t>
      </w:r>
    </w:p>
    <w:p w14:paraId="50E5244A" w14:textId="77777777" w:rsidR="00D273FB" w:rsidRPr="00D273FB" w:rsidRDefault="00D273FB" w:rsidP="001E302E">
      <w:pPr>
        <w:widowControl w:val="0"/>
        <w:numPr>
          <w:ilvl w:val="1"/>
          <w:numId w:val="26"/>
        </w:numPr>
        <w:tabs>
          <w:tab w:val="clear" w:pos="1117"/>
          <w:tab w:val="num" w:pos="-709"/>
        </w:tabs>
        <w:overflowPunct/>
        <w:autoSpaceDE/>
        <w:autoSpaceDN/>
        <w:adjustRightInd/>
        <w:ind w:left="1134" w:hanging="567"/>
        <w:textAlignment w:val="auto"/>
        <w:rPr>
          <w:rtl/>
        </w:rPr>
      </w:pPr>
      <w:r w:rsidRPr="00D273FB">
        <w:rPr>
          <w:rtl/>
        </w:rPr>
        <w:t xml:space="preserve">הספק מתחייב שלא להמחות לאחר או לאחרים את זכויותיו ו/או את חובותיו על-פי הסכם זה, כולן </w:t>
      </w:r>
      <w:r w:rsidRPr="00D273FB">
        <w:rPr>
          <w:rtl/>
        </w:rPr>
        <w:lastRenderedPageBreak/>
        <w:t xml:space="preserve">או מקצתן, אלא אם קיבל לכך את הסכמת הנהלת משרד </w:t>
      </w:r>
      <w:r w:rsidR="00AC79F4">
        <w:rPr>
          <w:rFonts w:hint="cs"/>
          <w:rtl/>
        </w:rPr>
        <w:t>המדע והטכנולוגיה</w:t>
      </w:r>
      <w:r w:rsidRPr="00D273FB">
        <w:rPr>
          <w:rFonts w:hint="cs"/>
          <w:rtl/>
        </w:rPr>
        <w:t xml:space="preserve"> </w:t>
      </w:r>
      <w:r w:rsidRPr="00D273FB">
        <w:rPr>
          <w:rtl/>
        </w:rPr>
        <w:t>מראש ובכתב. המשרד רשאי, לפי שיקול דעתו הבלעדי והמוחלט, לסרב להסב ו/או להמחאות ההסכם מכל סיבה שהיא ואין הוא חייב לנמק את החלטתו בעניין.</w:t>
      </w:r>
    </w:p>
    <w:p w14:paraId="01AE1882" w14:textId="77777777" w:rsidR="00D273FB" w:rsidRPr="00D273FB" w:rsidRDefault="00D273FB" w:rsidP="001E302E">
      <w:pPr>
        <w:widowControl w:val="0"/>
        <w:numPr>
          <w:ilvl w:val="1"/>
          <w:numId w:val="26"/>
        </w:numPr>
        <w:tabs>
          <w:tab w:val="clear" w:pos="1117"/>
          <w:tab w:val="num" w:pos="-709"/>
        </w:tabs>
        <w:overflowPunct/>
        <w:autoSpaceDE/>
        <w:autoSpaceDN/>
        <w:adjustRightInd/>
        <w:ind w:left="1134" w:hanging="567"/>
        <w:textAlignment w:val="auto"/>
        <w:rPr>
          <w:rtl/>
        </w:rPr>
      </w:pPr>
      <w:r w:rsidRPr="00D273FB">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EEEDCBD" w14:textId="77777777" w:rsidR="00D273FB" w:rsidRPr="00D273FB" w:rsidRDefault="00D273FB" w:rsidP="001E302E">
      <w:pPr>
        <w:widowControl w:val="0"/>
        <w:numPr>
          <w:ilvl w:val="1"/>
          <w:numId w:val="26"/>
        </w:numPr>
        <w:tabs>
          <w:tab w:val="clear" w:pos="1117"/>
          <w:tab w:val="num" w:pos="-709"/>
        </w:tabs>
        <w:overflowPunct/>
        <w:autoSpaceDE/>
        <w:autoSpaceDN/>
        <w:adjustRightInd/>
        <w:ind w:left="1134" w:hanging="567"/>
        <w:textAlignment w:val="auto"/>
        <w:rPr>
          <w:rtl/>
        </w:rPr>
      </w:pPr>
      <w:r w:rsidRPr="00D273FB">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7C970A43" w14:textId="77777777" w:rsidR="00D273FB" w:rsidRPr="00D273FB" w:rsidRDefault="00D273FB" w:rsidP="00D273FB">
      <w:pPr>
        <w:ind w:left="1361"/>
      </w:pPr>
    </w:p>
    <w:p w14:paraId="4971A7BF" w14:textId="77777777" w:rsidR="00D273FB" w:rsidRPr="00D273FB" w:rsidRDefault="00D273FB" w:rsidP="000D3402">
      <w:pPr>
        <w:numPr>
          <w:ilvl w:val="0"/>
          <w:numId w:val="26"/>
        </w:numPr>
        <w:overflowPunct/>
        <w:autoSpaceDE/>
        <w:autoSpaceDN/>
        <w:adjustRightInd/>
        <w:contextualSpacing/>
        <w:textAlignment w:val="auto"/>
        <w:rPr>
          <w:b/>
          <w:bCs/>
          <w:spacing w:val="-4"/>
          <w:u w:val="single"/>
        </w:rPr>
      </w:pPr>
      <w:r w:rsidRPr="00D273FB">
        <w:rPr>
          <w:rFonts w:hint="eastAsia"/>
          <w:b/>
          <w:bCs/>
          <w:spacing w:val="-4"/>
          <w:u w:val="single"/>
          <w:rtl/>
        </w:rPr>
        <w:t>שונות</w:t>
      </w:r>
    </w:p>
    <w:p w14:paraId="283D2A86" w14:textId="77777777" w:rsidR="00D273FB" w:rsidRPr="00D273FB" w:rsidRDefault="00D273FB" w:rsidP="00CC0DB1">
      <w:pPr>
        <w:widowControl w:val="0"/>
        <w:numPr>
          <w:ilvl w:val="1"/>
          <w:numId w:val="26"/>
        </w:numPr>
        <w:overflowPunct/>
        <w:autoSpaceDE/>
        <w:autoSpaceDN/>
        <w:adjustRightInd/>
        <w:ind w:left="1134" w:hanging="567"/>
        <w:textAlignment w:val="auto"/>
        <w:rPr>
          <w:rtl/>
        </w:rPr>
      </w:pPr>
      <w:r w:rsidRPr="00D273FB">
        <w:rPr>
          <w:rtl/>
        </w:rPr>
        <w:t>הסכם זה ממצה את כל אשר הוסכם בין הצדדים, ולא יהיה תוקף לכל הסכם או הסדר שנערכו עובר לחתימתו של הסכם זה.</w:t>
      </w:r>
    </w:p>
    <w:p w14:paraId="4D950BE1" w14:textId="77777777" w:rsidR="00D273FB" w:rsidRPr="00D273FB" w:rsidRDefault="00D273FB" w:rsidP="000D3402">
      <w:pPr>
        <w:widowControl w:val="0"/>
        <w:numPr>
          <w:ilvl w:val="1"/>
          <w:numId w:val="26"/>
        </w:numPr>
        <w:overflowPunct/>
        <w:autoSpaceDE/>
        <w:autoSpaceDN/>
        <w:adjustRightInd/>
        <w:ind w:left="1474" w:hanging="907"/>
        <w:textAlignment w:val="auto"/>
        <w:rPr>
          <w:rtl/>
        </w:rPr>
      </w:pPr>
      <w:r w:rsidRPr="00D273FB">
        <w:rPr>
          <w:rtl/>
        </w:rPr>
        <w:t>שינויים בהסכם זה יחייבו את הצדדים אך ורק אם נעשו בכתב ונחתמו על ידי כל הצדדים להסכם.</w:t>
      </w:r>
    </w:p>
    <w:p w14:paraId="69F58F3A" w14:textId="77777777" w:rsidR="00D273FB" w:rsidRPr="00D273FB" w:rsidRDefault="00D273FB" w:rsidP="002921F7">
      <w:pPr>
        <w:widowControl w:val="0"/>
        <w:numPr>
          <w:ilvl w:val="1"/>
          <w:numId w:val="26"/>
        </w:numPr>
        <w:tabs>
          <w:tab w:val="clear" w:pos="1117"/>
          <w:tab w:val="num" w:pos="-142"/>
        </w:tabs>
        <w:overflowPunct/>
        <w:autoSpaceDE/>
        <w:autoSpaceDN/>
        <w:adjustRightInd/>
        <w:ind w:left="1134" w:hanging="567"/>
        <w:textAlignment w:val="auto"/>
        <w:rPr>
          <w:rtl/>
        </w:rPr>
      </w:pPr>
      <w:r w:rsidRPr="00D273FB">
        <w:rPr>
          <w:rtl/>
        </w:rPr>
        <w:t xml:space="preserve">הודעה על פי כתובות הצדדים במבוא להסכם זה שתינתן בכתב תחשב כאילו הגיעה לתעודתה תוך 3 ימים מהמועד בו נשלחה ואם נמסרה ביד </w:t>
      </w:r>
      <w:r w:rsidRPr="00D273FB">
        <w:t>–</w:t>
      </w:r>
      <w:r w:rsidRPr="00D273FB">
        <w:rPr>
          <w:rtl/>
        </w:rPr>
        <w:t xml:space="preserve"> בעת מסירתה.</w:t>
      </w:r>
    </w:p>
    <w:p w14:paraId="0C8491C5" w14:textId="77777777" w:rsidR="00D273FB" w:rsidRPr="00D273FB" w:rsidRDefault="00D273FB" w:rsidP="000D3402">
      <w:pPr>
        <w:widowControl w:val="0"/>
        <w:numPr>
          <w:ilvl w:val="1"/>
          <w:numId w:val="26"/>
        </w:numPr>
        <w:overflowPunct/>
        <w:autoSpaceDE/>
        <w:autoSpaceDN/>
        <w:adjustRightInd/>
        <w:ind w:left="1474" w:hanging="907"/>
        <w:textAlignment w:val="auto"/>
      </w:pPr>
      <w:r w:rsidRPr="00D273FB">
        <w:rPr>
          <w:rtl/>
        </w:rPr>
        <w:t>כותרות השוליים נקבעו לצורכי הנוחות בלבד ואין לעשות בהן שימוש לפרשנות ההסכם.</w:t>
      </w:r>
    </w:p>
    <w:p w14:paraId="54D8E30B" w14:textId="77777777" w:rsidR="00D273FB" w:rsidRPr="00D273FB" w:rsidRDefault="00D273FB" w:rsidP="00D273FB">
      <w:pPr>
        <w:ind w:left="1361"/>
        <w:rPr>
          <w:rtl/>
        </w:rPr>
      </w:pPr>
    </w:p>
    <w:p w14:paraId="1F8B0AD8"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שינוי</w:t>
      </w:r>
    </w:p>
    <w:p w14:paraId="342BBEE3" w14:textId="77777777" w:rsidR="00D273FB" w:rsidRPr="00D273FB" w:rsidRDefault="00D273FB" w:rsidP="00D273FB">
      <w:pPr>
        <w:overflowPunct/>
        <w:autoSpaceDE/>
        <w:autoSpaceDN/>
        <w:adjustRightInd/>
        <w:ind w:left="641"/>
        <w:textAlignment w:val="auto"/>
        <w:rPr>
          <w:spacing w:val="6"/>
          <w:rtl/>
        </w:rPr>
      </w:pPr>
      <w:r w:rsidRPr="00D273FB">
        <w:rPr>
          <w:spacing w:val="6"/>
          <w:rtl/>
        </w:rPr>
        <w:t>אין שינוי בתנאי הסכם זה אלא בכתב ומראש ובכל מקרה של סתירה בין הוראות הסכם זה ונספחיו תגברנה הוראות הסכם זה.</w:t>
      </w:r>
    </w:p>
    <w:p w14:paraId="0D46C9B5" w14:textId="77777777" w:rsidR="00D273FB" w:rsidRPr="00D273FB" w:rsidRDefault="00D273FB" w:rsidP="00D273FB">
      <w:pPr>
        <w:overflowPunct/>
        <w:autoSpaceDE/>
        <w:autoSpaceDN/>
        <w:adjustRightInd/>
        <w:ind w:left="641"/>
        <w:textAlignment w:val="auto"/>
        <w:rPr>
          <w:spacing w:val="6"/>
        </w:rPr>
      </w:pPr>
    </w:p>
    <w:p w14:paraId="6FB4E3EA"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ויתור</w:t>
      </w:r>
      <w:r w:rsidRPr="00D273FB">
        <w:rPr>
          <w:b/>
          <w:bCs/>
          <w:spacing w:val="-4"/>
          <w:u w:val="single"/>
          <w:rtl/>
        </w:rPr>
        <w:t xml:space="preserve"> </w:t>
      </w:r>
      <w:r w:rsidRPr="00D273FB">
        <w:rPr>
          <w:rFonts w:hint="eastAsia"/>
          <w:b/>
          <w:bCs/>
          <w:spacing w:val="-4"/>
          <w:u w:val="single"/>
          <w:rtl/>
        </w:rPr>
        <w:t>על</w:t>
      </w:r>
      <w:r w:rsidRPr="00D273FB">
        <w:rPr>
          <w:b/>
          <w:bCs/>
          <w:spacing w:val="-4"/>
          <w:u w:val="single"/>
          <w:rtl/>
        </w:rPr>
        <w:t xml:space="preserve"> </w:t>
      </w:r>
      <w:r w:rsidRPr="00D273FB">
        <w:rPr>
          <w:rFonts w:hint="eastAsia"/>
          <w:b/>
          <w:bCs/>
          <w:spacing w:val="-4"/>
          <w:u w:val="single"/>
          <w:rtl/>
        </w:rPr>
        <w:t>זכויות</w:t>
      </w:r>
    </w:p>
    <w:p w14:paraId="09988CEF" w14:textId="77777777" w:rsidR="00D273FB" w:rsidRPr="00D273FB" w:rsidRDefault="00D273FB" w:rsidP="00D273FB">
      <w:pPr>
        <w:overflowPunct/>
        <w:autoSpaceDE/>
        <w:autoSpaceDN/>
        <w:adjustRightInd/>
        <w:ind w:left="641"/>
        <w:textAlignment w:val="auto"/>
        <w:rPr>
          <w:spacing w:val="6"/>
          <w:rtl/>
        </w:rPr>
      </w:pPr>
      <w:r w:rsidRPr="00D273FB">
        <w:rPr>
          <w:spacing w:val="6"/>
          <w:rtl/>
        </w:rPr>
        <w:t>אי שימוש על-ידי כל צד בכל זכות מזכויותיו על-פי הסכם זה ו/או על פי כל דין לא ייחשב בשום פנים ואופן כו</w:t>
      </w:r>
      <w:r w:rsidRPr="00D273FB">
        <w:rPr>
          <w:rFonts w:hint="cs"/>
          <w:spacing w:val="6"/>
          <w:rtl/>
        </w:rPr>
        <w:t>ו</w:t>
      </w:r>
      <w:r w:rsidRPr="00D273FB">
        <w:rPr>
          <w:spacing w:val="6"/>
          <w:rtl/>
        </w:rPr>
        <w:t>יתור מצד הספק אלא אם כן נעשה בכתב ואין שינוי בהסכם זה ובכל הוראה מהוראותיו אלא בכתב.</w:t>
      </w:r>
    </w:p>
    <w:p w14:paraId="3C63694B" w14:textId="77777777" w:rsidR="00D273FB" w:rsidRPr="00D273FB" w:rsidRDefault="00D273FB" w:rsidP="00D273FB">
      <w:pPr>
        <w:overflowPunct/>
        <w:autoSpaceDE/>
        <w:autoSpaceDN/>
        <w:adjustRightInd/>
        <w:ind w:left="641"/>
        <w:textAlignment w:val="auto"/>
        <w:rPr>
          <w:spacing w:val="6"/>
          <w:rtl/>
        </w:rPr>
      </w:pPr>
    </w:p>
    <w:p w14:paraId="4CCB2C20" w14:textId="77777777" w:rsidR="00D273FB" w:rsidRPr="00D273FB" w:rsidRDefault="00D273FB" w:rsidP="000D3402">
      <w:pPr>
        <w:numPr>
          <w:ilvl w:val="0"/>
          <w:numId w:val="26"/>
        </w:numPr>
        <w:overflowPunct/>
        <w:autoSpaceDE/>
        <w:autoSpaceDN/>
        <w:adjustRightInd/>
        <w:contextualSpacing/>
        <w:textAlignment w:val="auto"/>
        <w:rPr>
          <w:b/>
          <w:bCs/>
          <w:spacing w:val="-4"/>
          <w:u w:val="single"/>
          <w:rtl/>
        </w:rPr>
      </w:pPr>
      <w:r w:rsidRPr="00D273FB">
        <w:rPr>
          <w:rFonts w:hint="eastAsia"/>
          <w:b/>
          <w:bCs/>
          <w:spacing w:val="-4"/>
          <w:u w:val="single"/>
          <w:rtl/>
        </w:rPr>
        <w:t>הודעות</w:t>
      </w:r>
    </w:p>
    <w:p w14:paraId="2968A536" w14:textId="77777777" w:rsidR="00D273FB" w:rsidRPr="00D273FB" w:rsidRDefault="00D273FB" w:rsidP="00D273FB">
      <w:pPr>
        <w:overflowPunct/>
        <w:autoSpaceDE/>
        <w:autoSpaceDN/>
        <w:adjustRightInd/>
        <w:ind w:left="641"/>
        <w:textAlignment w:val="auto"/>
        <w:rPr>
          <w:spacing w:val="6"/>
          <w:rtl/>
        </w:rPr>
      </w:pPr>
      <w:r w:rsidRPr="00D273FB">
        <w:rPr>
          <w:spacing w:val="6"/>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2E96DD70" w14:textId="77777777" w:rsidR="00D273FB" w:rsidRPr="00D273FB" w:rsidRDefault="00D273FB" w:rsidP="00D273FB">
      <w:pPr>
        <w:overflowPunct/>
        <w:autoSpaceDE/>
        <w:autoSpaceDN/>
        <w:adjustRightInd/>
        <w:ind w:left="641"/>
        <w:textAlignment w:val="auto"/>
        <w:rPr>
          <w:spacing w:val="6"/>
        </w:rPr>
      </w:pPr>
      <w:r w:rsidRPr="00D273FB">
        <w:rPr>
          <w:spacing w:val="6"/>
          <w:rtl/>
        </w:rPr>
        <w:t>כתובות הצדדים לצורך הסכם זה:</w:t>
      </w:r>
    </w:p>
    <w:p w14:paraId="6CB9DCD7" w14:textId="77777777" w:rsidR="00D273FB" w:rsidRPr="00B460FC" w:rsidRDefault="00D273FB" w:rsidP="00D273FB">
      <w:pPr>
        <w:overflowPunct/>
        <w:autoSpaceDE/>
        <w:autoSpaceDN/>
        <w:adjustRightInd/>
        <w:ind w:left="641"/>
        <w:textAlignment w:val="auto"/>
        <w:rPr>
          <w:rFonts w:ascii="David" w:hAnsi="David"/>
          <w:spacing w:val="6"/>
        </w:rPr>
      </w:pPr>
      <w:r w:rsidRPr="00D273FB">
        <w:rPr>
          <w:b/>
          <w:bCs/>
          <w:spacing w:val="6"/>
          <w:u w:val="single"/>
          <w:rtl/>
        </w:rPr>
        <w:t>המשרד</w:t>
      </w:r>
      <w:r w:rsidRPr="00D273FB">
        <w:rPr>
          <w:spacing w:val="6"/>
          <w:rtl/>
        </w:rPr>
        <w:t xml:space="preserve">: משרד </w:t>
      </w:r>
      <w:r w:rsidR="00420D21" w:rsidRPr="00B460FC">
        <w:rPr>
          <w:rFonts w:ascii="David" w:hAnsi="David" w:hint="eastAsia"/>
          <w:spacing w:val="6"/>
          <w:rtl/>
        </w:rPr>
        <w:t>המדע</w:t>
      </w:r>
      <w:r w:rsidR="00420D21" w:rsidRPr="00B460FC">
        <w:rPr>
          <w:rFonts w:ascii="David" w:hAnsi="David"/>
          <w:spacing w:val="6"/>
          <w:rtl/>
        </w:rPr>
        <w:t xml:space="preserve"> </w:t>
      </w:r>
      <w:r w:rsidR="00420D21" w:rsidRPr="00B460FC">
        <w:rPr>
          <w:rFonts w:ascii="David" w:hAnsi="David" w:hint="eastAsia"/>
          <w:spacing w:val="6"/>
          <w:rtl/>
        </w:rPr>
        <w:t>והטכנולוגיה</w:t>
      </w:r>
      <w:r w:rsidRPr="00B460FC">
        <w:rPr>
          <w:rFonts w:ascii="David" w:hAnsi="David"/>
          <w:spacing w:val="6"/>
          <w:rtl/>
        </w:rPr>
        <w:t xml:space="preserve"> בנין ג', קריה </w:t>
      </w:r>
      <w:r w:rsidRPr="00B460FC">
        <w:rPr>
          <w:rFonts w:ascii="David" w:hAnsi="David" w:hint="eastAsia"/>
          <w:spacing w:val="6"/>
          <w:rtl/>
        </w:rPr>
        <w:t>בגין</w:t>
      </w:r>
      <w:r w:rsidRPr="00B460FC">
        <w:rPr>
          <w:rFonts w:ascii="David" w:hAnsi="David"/>
          <w:spacing w:val="6"/>
          <w:rtl/>
        </w:rPr>
        <w:t xml:space="preserve"> – </w:t>
      </w:r>
      <w:proofErr w:type="spellStart"/>
      <w:r w:rsidRPr="00B460FC">
        <w:rPr>
          <w:rFonts w:ascii="David" w:hAnsi="David" w:hint="eastAsia"/>
          <w:spacing w:val="6"/>
          <w:rtl/>
        </w:rPr>
        <w:t>קרית</w:t>
      </w:r>
      <w:proofErr w:type="spellEnd"/>
      <w:r w:rsidRPr="00B460FC">
        <w:rPr>
          <w:rFonts w:ascii="David" w:hAnsi="David"/>
          <w:spacing w:val="6"/>
          <w:rtl/>
        </w:rPr>
        <w:t xml:space="preserve"> הממשלה המזרחית, ת"ד 49100, ירושלים 91490.</w:t>
      </w:r>
    </w:p>
    <w:p w14:paraId="315A0510" w14:textId="77777777" w:rsidR="00D273FB" w:rsidRPr="00B460FC" w:rsidRDefault="00D273FB" w:rsidP="00D273FB">
      <w:pPr>
        <w:overflowPunct/>
        <w:autoSpaceDE/>
        <w:autoSpaceDN/>
        <w:adjustRightInd/>
        <w:ind w:left="641"/>
        <w:textAlignment w:val="auto"/>
        <w:rPr>
          <w:rFonts w:ascii="David" w:hAnsi="David"/>
          <w:spacing w:val="6"/>
          <w:rtl/>
        </w:rPr>
      </w:pPr>
      <w:r w:rsidRPr="00B460FC">
        <w:rPr>
          <w:rFonts w:ascii="David" w:hAnsi="David"/>
          <w:b/>
          <w:bCs/>
          <w:spacing w:val="6"/>
          <w:u w:val="single"/>
          <w:rtl/>
        </w:rPr>
        <w:t>הספק</w:t>
      </w:r>
      <w:r w:rsidRPr="00B460FC">
        <w:rPr>
          <w:rFonts w:ascii="David" w:hAnsi="David"/>
          <w:spacing w:val="6"/>
          <w:rtl/>
        </w:rPr>
        <w:t>:  ______________________________________________________</w:t>
      </w:r>
    </w:p>
    <w:p w14:paraId="65811273" w14:textId="77777777" w:rsidR="00D273FB" w:rsidRPr="00B460FC" w:rsidRDefault="00D273FB" w:rsidP="00D273FB">
      <w:pPr>
        <w:overflowPunct/>
        <w:autoSpaceDE/>
        <w:autoSpaceDN/>
        <w:adjustRightInd/>
        <w:ind w:left="641"/>
        <w:textAlignment w:val="auto"/>
        <w:rPr>
          <w:rFonts w:ascii="David" w:hAnsi="David"/>
          <w:spacing w:val="6"/>
          <w:rtl/>
        </w:rPr>
      </w:pPr>
    </w:p>
    <w:p w14:paraId="23ADA53D" w14:textId="77777777" w:rsidR="00D273FB" w:rsidRPr="00B460FC" w:rsidRDefault="00D273FB" w:rsidP="00D273FB">
      <w:pPr>
        <w:ind w:left="1137" w:right="180" w:hanging="570"/>
        <w:jc w:val="center"/>
        <w:rPr>
          <w:rFonts w:ascii="David" w:hAnsi="David"/>
          <w:b/>
          <w:bCs/>
          <w:rtl/>
        </w:rPr>
      </w:pPr>
      <w:r w:rsidRPr="00B460FC">
        <w:rPr>
          <w:rFonts w:ascii="David" w:hAnsi="David" w:hint="eastAsia"/>
          <w:b/>
          <w:bCs/>
          <w:rtl/>
        </w:rPr>
        <w:t>לראייה</w:t>
      </w:r>
      <w:r w:rsidRPr="00B460FC">
        <w:rPr>
          <w:rFonts w:ascii="David" w:hAnsi="David"/>
          <w:b/>
          <w:bCs/>
          <w:rtl/>
        </w:rPr>
        <w:t xml:space="preserve"> </w:t>
      </w:r>
      <w:r w:rsidRPr="00B460FC">
        <w:rPr>
          <w:rFonts w:ascii="David" w:hAnsi="David" w:hint="eastAsia"/>
          <w:b/>
          <w:bCs/>
          <w:rtl/>
        </w:rPr>
        <w:t>באו</w:t>
      </w:r>
      <w:r w:rsidRPr="00B460FC">
        <w:rPr>
          <w:rFonts w:ascii="David" w:hAnsi="David"/>
          <w:b/>
          <w:bCs/>
          <w:rtl/>
        </w:rPr>
        <w:t xml:space="preserve"> </w:t>
      </w:r>
      <w:r w:rsidRPr="00B460FC">
        <w:rPr>
          <w:rFonts w:ascii="David" w:hAnsi="David" w:hint="eastAsia"/>
          <w:b/>
          <w:bCs/>
          <w:rtl/>
        </w:rPr>
        <w:t>הצדדים</w:t>
      </w:r>
      <w:r w:rsidRPr="00B460FC">
        <w:rPr>
          <w:rFonts w:ascii="David" w:hAnsi="David"/>
          <w:b/>
          <w:bCs/>
          <w:rtl/>
        </w:rPr>
        <w:t xml:space="preserve"> </w:t>
      </w:r>
      <w:r w:rsidRPr="00B460FC">
        <w:rPr>
          <w:rFonts w:ascii="David" w:hAnsi="David" w:hint="eastAsia"/>
          <w:b/>
          <w:bCs/>
          <w:rtl/>
        </w:rPr>
        <w:t>על</w:t>
      </w:r>
      <w:r w:rsidRPr="00B460FC">
        <w:rPr>
          <w:rFonts w:ascii="David" w:hAnsi="David"/>
          <w:b/>
          <w:bCs/>
          <w:rtl/>
        </w:rPr>
        <w:t xml:space="preserve"> </w:t>
      </w:r>
      <w:r w:rsidRPr="00B460FC">
        <w:rPr>
          <w:rFonts w:ascii="David" w:hAnsi="David" w:hint="eastAsia"/>
          <w:b/>
          <w:bCs/>
          <w:rtl/>
        </w:rPr>
        <w:t>החתום</w:t>
      </w:r>
      <w:r w:rsidRPr="00B460FC">
        <w:rPr>
          <w:rFonts w:ascii="David" w:hAnsi="David"/>
          <w:b/>
          <w:bCs/>
          <w:rtl/>
        </w:rPr>
        <w:t>:</w:t>
      </w:r>
    </w:p>
    <w:p w14:paraId="57A8D85F" w14:textId="77777777" w:rsidR="00D273FB" w:rsidRPr="00B460FC" w:rsidRDefault="00D273FB" w:rsidP="00D273FB">
      <w:pPr>
        <w:ind w:left="1137" w:right="180" w:hanging="570"/>
        <w:jc w:val="center"/>
        <w:rPr>
          <w:rFonts w:ascii="David" w:hAnsi="David"/>
          <w:b/>
          <w:bCs/>
          <w:rtl/>
        </w:rPr>
      </w:pPr>
    </w:p>
    <w:p w14:paraId="03818BBB" w14:textId="77777777" w:rsidR="00D273FB" w:rsidRPr="00B460FC" w:rsidRDefault="00D273FB" w:rsidP="00D273FB">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D273FB" w:rsidRPr="00AC79F4" w14:paraId="1DA24A43" w14:textId="77777777" w:rsidTr="00D273FB">
        <w:tc>
          <w:tcPr>
            <w:tcW w:w="3686" w:type="dxa"/>
          </w:tcPr>
          <w:p w14:paraId="1BDA48E5"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____________________</w:t>
            </w:r>
          </w:p>
        </w:tc>
        <w:tc>
          <w:tcPr>
            <w:tcW w:w="2976" w:type="dxa"/>
          </w:tcPr>
          <w:p w14:paraId="202B495E"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______________________</w:t>
            </w:r>
          </w:p>
        </w:tc>
        <w:tc>
          <w:tcPr>
            <w:tcW w:w="2694" w:type="dxa"/>
          </w:tcPr>
          <w:p w14:paraId="37AA5C43"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w:t>
            </w:r>
          </w:p>
        </w:tc>
      </w:tr>
      <w:tr w:rsidR="00D273FB" w:rsidRPr="00AC79F4" w14:paraId="013D8FD9" w14:textId="77777777" w:rsidTr="00D273FB">
        <w:tc>
          <w:tcPr>
            <w:tcW w:w="3686" w:type="dxa"/>
          </w:tcPr>
          <w:p w14:paraId="7607B099" w14:textId="3AAF51E3" w:rsidR="00D273FB" w:rsidRPr="00B460FC" w:rsidRDefault="00A54325" w:rsidP="00127840">
            <w:pPr>
              <w:keepNext/>
              <w:shd w:val="clear" w:color="auto" w:fill="FFFFFF"/>
              <w:tabs>
                <w:tab w:val="left" w:pos="-2042"/>
              </w:tabs>
              <w:spacing w:line="276" w:lineRule="auto"/>
              <w:jc w:val="center"/>
              <w:rPr>
                <w:rFonts w:ascii="David" w:hAnsi="David"/>
                <w:rtl/>
              </w:rPr>
            </w:pPr>
            <w:r>
              <w:rPr>
                <w:rFonts w:ascii="David" w:hAnsi="David" w:hint="cs"/>
                <w:rtl/>
              </w:rPr>
              <w:t>רן בר</w:t>
            </w:r>
          </w:p>
        </w:tc>
        <w:tc>
          <w:tcPr>
            <w:tcW w:w="2976" w:type="dxa"/>
          </w:tcPr>
          <w:p w14:paraId="200EC9A2" w14:textId="77777777" w:rsidR="00D273FB" w:rsidRPr="00B460FC" w:rsidRDefault="009E21A7" w:rsidP="00D273FB">
            <w:pPr>
              <w:keepNext/>
              <w:shd w:val="clear" w:color="auto" w:fill="FFFFFF"/>
              <w:tabs>
                <w:tab w:val="left" w:pos="-2042"/>
              </w:tabs>
              <w:spacing w:line="276" w:lineRule="auto"/>
              <w:jc w:val="center"/>
              <w:rPr>
                <w:rFonts w:ascii="David" w:hAnsi="David"/>
              </w:rPr>
            </w:pPr>
            <w:r>
              <w:rPr>
                <w:rFonts w:ascii="David" w:hAnsi="David" w:hint="cs"/>
                <w:rtl/>
              </w:rPr>
              <w:t>גדעון אליאס</w:t>
            </w:r>
          </w:p>
        </w:tc>
        <w:tc>
          <w:tcPr>
            <w:tcW w:w="2694" w:type="dxa"/>
          </w:tcPr>
          <w:p w14:paraId="7259FCA1" w14:textId="77777777" w:rsidR="00D273FB" w:rsidRPr="00B460FC" w:rsidRDefault="00D273FB" w:rsidP="00D273FB">
            <w:pPr>
              <w:keepNext/>
              <w:shd w:val="clear" w:color="auto" w:fill="FFFFFF"/>
              <w:tabs>
                <w:tab w:val="left" w:pos="-2042"/>
              </w:tabs>
              <w:spacing w:line="276" w:lineRule="auto"/>
              <w:jc w:val="center"/>
              <w:rPr>
                <w:rFonts w:ascii="David" w:hAnsi="David"/>
              </w:rPr>
            </w:pPr>
            <w:r w:rsidRPr="00B460FC">
              <w:rPr>
                <w:rFonts w:ascii="David" w:hAnsi="David" w:hint="eastAsia"/>
                <w:rtl/>
              </w:rPr>
              <w:t>הספק</w:t>
            </w:r>
          </w:p>
        </w:tc>
      </w:tr>
      <w:tr w:rsidR="00D273FB" w:rsidRPr="00AC79F4" w14:paraId="0B3779BC" w14:textId="77777777" w:rsidTr="00D273FB">
        <w:tc>
          <w:tcPr>
            <w:tcW w:w="3686" w:type="dxa"/>
          </w:tcPr>
          <w:p w14:paraId="31C425EA" w14:textId="77777777" w:rsidR="00D273FB" w:rsidRPr="00B460FC" w:rsidRDefault="00D273FB" w:rsidP="00D273FB">
            <w:pPr>
              <w:keepNext/>
              <w:shd w:val="clear" w:color="auto" w:fill="FFFFFF"/>
              <w:tabs>
                <w:tab w:val="left" w:pos="-2042"/>
                <w:tab w:val="left" w:pos="0"/>
                <w:tab w:val="left" w:pos="176"/>
              </w:tabs>
              <w:spacing w:line="276" w:lineRule="auto"/>
              <w:jc w:val="center"/>
              <w:rPr>
                <w:rFonts w:ascii="David" w:hAnsi="David"/>
              </w:rPr>
            </w:pPr>
            <w:r w:rsidRPr="00B460FC">
              <w:rPr>
                <w:rFonts w:ascii="David" w:hAnsi="David" w:hint="eastAsia"/>
                <w:rtl/>
              </w:rPr>
              <w:t>מנכ</w:t>
            </w:r>
            <w:r w:rsidRPr="00B460FC">
              <w:rPr>
                <w:rFonts w:ascii="David" w:hAnsi="David"/>
                <w:rtl/>
              </w:rPr>
              <w:t>"</w:t>
            </w:r>
            <w:r w:rsidRPr="00B460FC">
              <w:rPr>
                <w:rFonts w:ascii="David" w:hAnsi="David" w:hint="eastAsia"/>
                <w:rtl/>
              </w:rPr>
              <w:t>ל</w:t>
            </w:r>
            <w:r w:rsidRPr="00B460FC">
              <w:rPr>
                <w:rFonts w:ascii="David" w:hAnsi="David"/>
                <w:rtl/>
              </w:rPr>
              <w:t xml:space="preserve">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p>
        </w:tc>
        <w:tc>
          <w:tcPr>
            <w:tcW w:w="2976" w:type="dxa"/>
          </w:tcPr>
          <w:p w14:paraId="4CEF50AF" w14:textId="77777777" w:rsidR="00D273FB" w:rsidRPr="00B460FC" w:rsidRDefault="00D273FB" w:rsidP="00D273FB">
            <w:pPr>
              <w:keepNext/>
              <w:shd w:val="clear" w:color="auto" w:fill="FFFFFF"/>
              <w:tabs>
                <w:tab w:val="left" w:pos="-2042"/>
              </w:tabs>
              <w:spacing w:line="276" w:lineRule="auto"/>
              <w:jc w:val="center"/>
              <w:rPr>
                <w:rFonts w:ascii="David" w:hAnsi="David"/>
              </w:rPr>
            </w:pPr>
            <w:r w:rsidRPr="00B460FC">
              <w:rPr>
                <w:rFonts w:ascii="David" w:hAnsi="David" w:hint="eastAsia"/>
                <w:rtl/>
              </w:rPr>
              <w:t>חשב</w:t>
            </w:r>
            <w:r w:rsidRPr="00B460FC">
              <w:rPr>
                <w:rFonts w:ascii="David" w:hAnsi="David"/>
                <w:rtl/>
              </w:rPr>
              <w:t xml:space="preserve">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p>
        </w:tc>
        <w:tc>
          <w:tcPr>
            <w:tcW w:w="2694" w:type="dxa"/>
          </w:tcPr>
          <w:p w14:paraId="13F72447" w14:textId="77777777" w:rsidR="00D273FB" w:rsidRPr="00B460FC" w:rsidRDefault="00D273FB" w:rsidP="00D273FB">
            <w:pPr>
              <w:keepNext/>
              <w:shd w:val="clear" w:color="auto" w:fill="FFFFFF"/>
              <w:tabs>
                <w:tab w:val="left" w:pos="-2042"/>
              </w:tabs>
              <w:spacing w:line="276" w:lineRule="auto"/>
              <w:jc w:val="center"/>
              <w:rPr>
                <w:rFonts w:ascii="David" w:hAnsi="David"/>
                <w:rtl/>
              </w:rPr>
            </w:pPr>
            <w:r w:rsidRPr="00B460FC">
              <w:rPr>
                <w:rFonts w:ascii="David" w:hAnsi="David" w:hint="eastAsia"/>
                <w:rtl/>
              </w:rPr>
              <w:t>על</w:t>
            </w:r>
            <w:r w:rsidRPr="00B460FC">
              <w:rPr>
                <w:rFonts w:ascii="David" w:hAnsi="David"/>
                <w:rtl/>
              </w:rPr>
              <w:t xml:space="preserve"> </w:t>
            </w:r>
            <w:r w:rsidRPr="00B460FC">
              <w:rPr>
                <w:rFonts w:ascii="David" w:hAnsi="David" w:hint="eastAsia"/>
                <w:rtl/>
              </w:rPr>
              <w:t>ידי</w:t>
            </w:r>
            <w:r w:rsidRPr="00B460FC">
              <w:rPr>
                <w:rFonts w:ascii="David" w:hAnsi="David"/>
                <w:rtl/>
              </w:rPr>
              <w:t>: __________</w:t>
            </w:r>
          </w:p>
        </w:tc>
      </w:tr>
    </w:tbl>
    <w:p w14:paraId="6A45CEC7" w14:textId="77777777" w:rsidR="00D273FB" w:rsidRDefault="00D273FB" w:rsidP="00D273FB">
      <w:pPr>
        <w:keepNext/>
        <w:jc w:val="center"/>
        <w:outlineLvl w:val="1"/>
        <w:rPr>
          <w:b/>
          <w:bCs/>
          <w:rtl/>
        </w:rPr>
        <w:sectPr w:rsidR="00D273FB" w:rsidSect="00993032">
          <w:endnotePr>
            <w:numFmt w:val="lowerLetter"/>
          </w:endnotePr>
          <w:pgSz w:w="11907" w:h="16840" w:code="9"/>
          <w:pgMar w:top="1134" w:right="1134" w:bottom="992" w:left="1134" w:header="720" w:footer="482" w:gutter="0"/>
          <w:cols w:space="720"/>
          <w:titlePg/>
          <w:bidi/>
          <w:rtlGutter/>
        </w:sectPr>
      </w:pPr>
    </w:p>
    <w:p w14:paraId="131A8BF3" w14:textId="77777777" w:rsidR="008651B2" w:rsidRPr="00017DBA" w:rsidRDefault="008651B2" w:rsidP="00017DBA">
      <w:pPr>
        <w:pStyle w:val="20"/>
        <w:spacing w:before="0" w:after="0"/>
        <w:jc w:val="center"/>
        <w:rPr>
          <w:rFonts w:cs="David"/>
          <w:rtl/>
        </w:rPr>
      </w:pPr>
      <w:bookmarkStart w:id="544" w:name="_Toc278789822"/>
      <w:bookmarkStart w:id="545" w:name="_Toc482605671"/>
      <w:r w:rsidRPr="00017DBA">
        <w:rPr>
          <w:rFonts w:cs="David" w:hint="eastAsia"/>
          <w:rtl/>
        </w:rPr>
        <w:lastRenderedPageBreak/>
        <w:t>נספח</w:t>
      </w:r>
      <w:r w:rsidRPr="00017DBA">
        <w:rPr>
          <w:rFonts w:cs="David"/>
          <w:rtl/>
        </w:rPr>
        <w:t xml:space="preserve"> </w:t>
      </w:r>
      <w:r w:rsidR="00234530" w:rsidRPr="00017DBA">
        <w:rPr>
          <w:rFonts w:cs="David" w:hint="cs"/>
          <w:rtl/>
        </w:rPr>
        <w:t>ג</w:t>
      </w:r>
      <w:r w:rsidR="009072F3" w:rsidRPr="00017DBA">
        <w:rPr>
          <w:rFonts w:cs="David" w:hint="cs"/>
          <w:rtl/>
        </w:rPr>
        <w:t>'</w:t>
      </w:r>
      <w:r w:rsidR="00E651E2" w:rsidRPr="00017DBA">
        <w:rPr>
          <w:rFonts w:cs="David" w:hint="cs"/>
          <w:rtl/>
        </w:rPr>
        <w:t>1</w:t>
      </w:r>
      <w:r w:rsidR="009072F3" w:rsidRPr="00017DBA">
        <w:rPr>
          <w:rFonts w:cs="David" w:hint="cs"/>
          <w:rtl/>
        </w:rPr>
        <w:t xml:space="preserve"> </w:t>
      </w:r>
      <w:r w:rsidRPr="00017DBA">
        <w:rPr>
          <w:rFonts w:cs="David" w:hint="cs"/>
          <w:rtl/>
        </w:rPr>
        <w:t>להסכם</w:t>
      </w:r>
      <w:r w:rsidR="00B16D67" w:rsidRPr="00017DBA">
        <w:rPr>
          <w:rFonts w:cs="David" w:hint="cs"/>
          <w:rtl/>
        </w:rPr>
        <w:t xml:space="preserve"> </w:t>
      </w:r>
      <w:r w:rsidR="00B16D67" w:rsidRPr="00017DBA">
        <w:rPr>
          <w:rFonts w:cs="David"/>
          <w:rtl/>
        </w:rPr>
        <w:t>–</w:t>
      </w:r>
      <w:r w:rsidR="00B16D67" w:rsidRPr="00017DBA">
        <w:rPr>
          <w:rFonts w:cs="David" w:hint="cs"/>
          <w:rtl/>
        </w:rPr>
        <w:t xml:space="preserve"> </w:t>
      </w:r>
      <w:r w:rsidRPr="00017DBA">
        <w:rPr>
          <w:rFonts w:cs="David" w:hint="eastAsia"/>
          <w:rtl/>
        </w:rPr>
        <w:t>ערבות</w:t>
      </w:r>
      <w:r w:rsidRPr="00017DBA">
        <w:rPr>
          <w:rFonts w:cs="David"/>
          <w:rtl/>
        </w:rPr>
        <w:t xml:space="preserve"> </w:t>
      </w:r>
      <w:r w:rsidRPr="00017DBA">
        <w:rPr>
          <w:rFonts w:cs="David" w:hint="eastAsia"/>
          <w:rtl/>
        </w:rPr>
        <w:t>ביצוע</w:t>
      </w:r>
      <w:bookmarkEnd w:id="544"/>
      <w:bookmarkEnd w:id="545"/>
    </w:p>
    <w:p w14:paraId="7C77B314" w14:textId="73D72362" w:rsidR="008651B2" w:rsidRPr="00381DC1" w:rsidRDefault="00A54325" w:rsidP="008651B2">
      <w:pPr>
        <w:rPr>
          <w:rFonts w:ascii="Arial" w:hAnsi="Arial"/>
          <w:rtl/>
        </w:rPr>
      </w:pPr>
      <w:r>
        <w:rPr>
          <w:rFonts w:ascii="Arial" w:hAnsi="Arial" w:hint="cs"/>
          <w:rtl/>
        </w:rPr>
        <w:t xml:space="preserve">נוסח ערבות ביצוע, בהתאם לקבוע בהוראת </w:t>
      </w:r>
      <w:proofErr w:type="spellStart"/>
      <w:r>
        <w:rPr>
          <w:rFonts w:ascii="Arial" w:hAnsi="Arial" w:hint="cs"/>
          <w:rtl/>
        </w:rPr>
        <w:t>תכ"מ</w:t>
      </w:r>
      <w:proofErr w:type="spellEnd"/>
      <w:r>
        <w:rPr>
          <w:rFonts w:ascii="Arial" w:hAnsi="Arial" w:hint="cs"/>
          <w:rtl/>
        </w:rPr>
        <w:t xml:space="preserve"> 7.7.1 בעניין ערבויות, יצורף להסכם שישלח לזוכה.</w:t>
      </w:r>
    </w:p>
    <w:p w14:paraId="2109EAEF" w14:textId="77777777" w:rsidR="00D54A84" w:rsidRDefault="00D54A84" w:rsidP="00EE1534">
      <w:pPr>
        <w:overflowPunct/>
        <w:autoSpaceDE/>
        <w:autoSpaceDN/>
        <w:bidi w:val="0"/>
        <w:adjustRightInd/>
        <w:spacing w:after="160" w:line="259" w:lineRule="auto"/>
        <w:jc w:val="left"/>
        <w:textAlignment w:val="auto"/>
        <w:rPr>
          <w:rtl/>
        </w:rPr>
      </w:pPr>
    </w:p>
    <w:p w14:paraId="1486A70C" w14:textId="77777777" w:rsidR="009D64D3" w:rsidRDefault="00017DBA" w:rsidP="00017DBA">
      <w:pPr>
        <w:overflowPunct/>
        <w:autoSpaceDE/>
        <w:autoSpaceDN/>
        <w:bidi w:val="0"/>
        <w:adjustRightInd/>
        <w:spacing w:after="160" w:line="259" w:lineRule="auto"/>
        <w:jc w:val="right"/>
        <w:textAlignment w:val="auto"/>
      </w:pPr>
      <w:r>
        <w:br w:type="page"/>
      </w:r>
    </w:p>
    <w:p w14:paraId="0CC33122" w14:textId="77777777" w:rsidR="009E21A7" w:rsidRDefault="00A17EB9" w:rsidP="0066053E">
      <w:pPr>
        <w:pStyle w:val="20"/>
        <w:spacing w:before="0" w:after="0"/>
        <w:jc w:val="center"/>
        <w:rPr>
          <w:b w:val="0"/>
          <w:bCs w:val="0"/>
          <w:sz w:val="26"/>
          <w:szCs w:val="26"/>
          <w:rtl/>
        </w:rPr>
      </w:pPr>
      <w:bookmarkStart w:id="546" w:name="_Toc482605672"/>
      <w:r w:rsidRPr="00017DBA">
        <w:rPr>
          <w:rFonts w:cs="David" w:hint="eastAsia"/>
          <w:rtl/>
        </w:rPr>
        <w:lastRenderedPageBreak/>
        <w:t>נספח</w:t>
      </w:r>
      <w:r w:rsidRPr="00017DBA">
        <w:rPr>
          <w:rFonts w:cs="David"/>
          <w:rtl/>
        </w:rPr>
        <w:t xml:space="preserve"> </w:t>
      </w:r>
      <w:r w:rsidRPr="00017DBA">
        <w:rPr>
          <w:rFonts w:cs="David" w:hint="cs"/>
          <w:rtl/>
        </w:rPr>
        <w:t>ג'</w:t>
      </w:r>
      <w:r w:rsidR="0066053E">
        <w:rPr>
          <w:rFonts w:cs="David" w:hint="cs"/>
          <w:rtl/>
        </w:rPr>
        <w:t>2</w:t>
      </w:r>
      <w:r w:rsidRPr="00017DBA">
        <w:rPr>
          <w:rFonts w:cs="David" w:hint="cs"/>
          <w:rtl/>
        </w:rPr>
        <w:t xml:space="preserve"> להסכם </w:t>
      </w:r>
      <w:r w:rsidRPr="00017DBA">
        <w:rPr>
          <w:rFonts w:cs="David"/>
          <w:rtl/>
        </w:rPr>
        <w:t>–</w:t>
      </w:r>
      <w:r w:rsidRPr="00017DBA">
        <w:rPr>
          <w:rFonts w:cs="David" w:hint="cs"/>
          <w:rtl/>
        </w:rPr>
        <w:t xml:space="preserve"> </w:t>
      </w:r>
      <w:r w:rsidRPr="00017DBA">
        <w:rPr>
          <w:rFonts w:cs="David"/>
          <w:rtl/>
        </w:rPr>
        <w:t>נוסח אישור עריכת הביטוח</w:t>
      </w:r>
      <w:bookmarkEnd w:id="546"/>
    </w:p>
    <w:p w14:paraId="37409A8D" w14:textId="77777777" w:rsidR="009E21A7" w:rsidRDefault="009E21A7" w:rsidP="009E21A7">
      <w:pPr>
        <w:pStyle w:val="afffe"/>
        <w:rPr>
          <w:rFonts w:cs="David"/>
          <w:sz w:val="24"/>
          <w:szCs w:val="24"/>
        </w:rPr>
      </w:pPr>
      <w:r>
        <w:rPr>
          <w:rFonts w:cs="David"/>
          <w:sz w:val="24"/>
          <w:szCs w:val="24"/>
          <w:rtl/>
        </w:rPr>
        <w:t xml:space="preserve">לכבוד </w:t>
      </w:r>
    </w:p>
    <w:p w14:paraId="4475EBB7" w14:textId="77777777" w:rsidR="009E21A7" w:rsidRDefault="009E21A7" w:rsidP="009E21A7">
      <w:pPr>
        <w:pStyle w:val="afffe"/>
        <w:rPr>
          <w:rFonts w:cs="David"/>
          <w:sz w:val="24"/>
          <w:szCs w:val="24"/>
          <w:rtl/>
        </w:rPr>
      </w:pPr>
    </w:p>
    <w:p w14:paraId="7AE092CF" w14:textId="77777777" w:rsidR="009E21A7" w:rsidRDefault="009E21A7" w:rsidP="001C524B">
      <w:pPr>
        <w:pStyle w:val="afffe"/>
        <w:rPr>
          <w:rFonts w:cs="David"/>
          <w:b/>
          <w:bCs/>
          <w:sz w:val="28"/>
          <w:szCs w:val="28"/>
          <w:rtl/>
        </w:rPr>
      </w:pPr>
      <w:r>
        <w:rPr>
          <w:rFonts w:cs="David"/>
          <w:b/>
          <w:bCs/>
          <w:sz w:val="28"/>
          <w:szCs w:val="28"/>
          <w:rtl/>
        </w:rPr>
        <w:t>מדינת ישראל – משרד המדע</w:t>
      </w:r>
      <w:r w:rsidR="00861DB9">
        <w:rPr>
          <w:rFonts w:cs="David" w:hint="cs"/>
          <w:b/>
          <w:bCs/>
          <w:sz w:val="28"/>
          <w:szCs w:val="28"/>
          <w:rtl/>
        </w:rPr>
        <w:t xml:space="preserve"> ו</w:t>
      </w:r>
      <w:r>
        <w:rPr>
          <w:rFonts w:cs="David"/>
          <w:b/>
          <w:bCs/>
          <w:sz w:val="28"/>
          <w:szCs w:val="28"/>
          <w:rtl/>
        </w:rPr>
        <w:t xml:space="preserve">הטכנולוגיה </w:t>
      </w:r>
      <w:r>
        <w:rPr>
          <w:rFonts w:cs="David"/>
          <w:b/>
          <w:bCs/>
          <w:sz w:val="28"/>
          <w:szCs w:val="28"/>
          <w:rtl/>
        </w:rPr>
        <w:br/>
      </w:r>
      <w:r>
        <w:rPr>
          <w:rFonts w:cs="David"/>
          <w:b/>
          <w:bCs/>
          <w:sz w:val="28"/>
          <w:szCs w:val="28"/>
          <w:u w:val="single"/>
          <w:rtl/>
        </w:rPr>
        <w:t>בכתובת</w:t>
      </w:r>
      <w:r w:rsidR="001C524B">
        <w:rPr>
          <w:rFonts w:cs="David" w:hint="cs"/>
          <w:b/>
          <w:bCs/>
          <w:sz w:val="28"/>
          <w:szCs w:val="28"/>
          <w:rtl/>
        </w:rPr>
        <w:t xml:space="preserve">: </w:t>
      </w:r>
      <w:r w:rsidR="001C524B" w:rsidRPr="00535AED">
        <w:rPr>
          <w:rFonts w:cs="David"/>
          <w:sz w:val="28"/>
          <w:szCs w:val="28"/>
          <w:rtl/>
        </w:rPr>
        <w:t xml:space="preserve">משרדי הממשלה, הקריה המזרחית, רחוב </w:t>
      </w:r>
      <w:proofErr w:type="spellStart"/>
      <w:r w:rsidR="001C524B" w:rsidRPr="00535AED">
        <w:rPr>
          <w:rFonts w:cs="David"/>
          <w:sz w:val="28"/>
          <w:szCs w:val="28"/>
          <w:rtl/>
        </w:rPr>
        <w:t>קלרמון</w:t>
      </w:r>
      <w:proofErr w:type="spellEnd"/>
      <w:r w:rsidR="001C524B" w:rsidRPr="00535AED">
        <w:rPr>
          <w:rFonts w:cs="David"/>
          <w:sz w:val="28"/>
          <w:szCs w:val="28"/>
          <w:rtl/>
        </w:rPr>
        <w:t xml:space="preserve"> </w:t>
      </w:r>
      <w:proofErr w:type="spellStart"/>
      <w:r w:rsidR="001C524B" w:rsidRPr="00535AED">
        <w:rPr>
          <w:rFonts w:cs="David"/>
          <w:sz w:val="28"/>
          <w:szCs w:val="28"/>
          <w:rtl/>
        </w:rPr>
        <w:t>גאנו</w:t>
      </w:r>
      <w:proofErr w:type="spellEnd"/>
      <w:r w:rsidR="001C524B" w:rsidRPr="00535AED">
        <w:rPr>
          <w:rFonts w:cs="David"/>
          <w:sz w:val="28"/>
          <w:szCs w:val="28"/>
          <w:rtl/>
        </w:rPr>
        <w:t xml:space="preserve"> 3, בנין ג', ת.ד. 49100, ירושלים 91490</w:t>
      </w:r>
    </w:p>
    <w:p w14:paraId="146D0C68" w14:textId="77777777" w:rsidR="009E21A7" w:rsidRDefault="009E21A7" w:rsidP="009E21A7">
      <w:pPr>
        <w:pStyle w:val="afffe"/>
        <w:rPr>
          <w:rFonts w:cs="David"/>
          <w:sz w:val="24"/>
          <w:szCs w:val="24"/>
          <w:rtl/>
        </w:rPr>
      </w:pPr>
    </w:p>
    <w:p w14:paraId="3681B957" w14:textId="77777777" w:rsidR="009E21A7" w:rsidRDefault="009E21A7" w:rsidP="009E21A7">
      <w:pPr>
        <w:pStyle w:val="afffe"/>
        <w:rPr>
          <w:rFonts w:cs="David"/>
          <w:sz w:val="24"/>
          <w:szCs w:val="24"/>
          <w:rtl/>
        </w:rPr>
      </w:pPr>
      <w:proofErr w:type="spellStart"/>
      <w:r>
        <w:rPr>
          <w:rFonts w:cs="David"/>
          <w:sz w:val="24"/>
          <w:szCs w:val="24"/>
          <w:rtl/>
        </w:rPr>
        <w:t>א.ג.נ</w:t>
      </w:r>
      <w:proofErr w:type="spellEnd"/>
      <w:r>
        <w:rPr>
          <w:rFonts w:cs="David"/>
          <w:sz w:val="24"/>
          <w:szCs w:val="24"/>
          <w:rtl/>
        </w:rPr>
        <w:t>.,</w:t>
      </w:r>
    </w:p>
    <w:p w14:paraId="29B003FE" w14:textId="77777777" w:rsidR="009E21A7" w:rsidRDefault="009E21A7" w:rsidP="009E21A7">
      <w:pPr>
        <w:pStyle w:val="afffe"/>
        <w:rPr>
          <w:rFonts w:cs="David"/>
          <w:sz w:val="24"/>
          <w:szCs w:val="24"/>
          <w:rtl/>
        </w:rPr>
      </w:pPr>
      <w:r>
        <w:rPr>
          <w:rFonts w:cs="David"/>
          <w:sz w:val="24"/>
          <w:szCs w:val="24"/>
          <w:rtl/>
        </w:rPr>
        <w:t xml:space="preserve"> </w:t>
      </w:r>
    </w:p>
    <w:p w14:paraId="6095E264" w14:textId="77777777" w:rsidR="009E21A7" w:rsidRDefault="009E21A7" w:rsidP="009E21A7">
      <w:pPr>
        <w:pStyle w:val="afffe"/>
        <w:jc w:val="center"/>
        <w:rPr>
          <w:rFonts w:cs="David"/>
          <w:b/>
          <w:bCs/>
          <w:sz w:val="32"/>
          <w:szCs w:val="32"/>
          <w:rtl/>
        </w:rPr>
      </w:pPr>
      <w:r>
        <w:rPr>
          <w:rFonts w:cs="David"/>
          <w:sz w:val="24"/>
          <w:szCs w:val="24"/>
          <w:rtl/>
        </w:rPr>
        <w:t>הנדון:</w:t>
      </w:r>
      <w:r>
        <w:rPr>
          <w:rFonts w:cs="David"/>
          <w:b/>
          <w:bCs/>
          <w:sz w:val="32"/>
          <w:szCs w:val="32"/>
          <w:rtl/>
        </w:rPr>
        <w:t xml:space="preserve">  </w:t>
      </w:r>
      <w:r>
        <w:rPr>
          <w:rFonts w:cs="David"/>
          <w:b/>
          <w:bCs/>
          <w:sz w:val="32"/>
          <w:szCs w:val="32"/>
          <w:u w:val="single"/>
          <w:rtl/>
        </w:rPr>
        <w:t>אישור קיום ביטוחים</w:t>
      </w:r>
    </w:p>
    <w:p w14:paraId="711AFC3A" w14:textId="77777777" w:rsidR="009E21A7" w:rsidRDefault="009E21A7" w:rsidP="009E21A7">
      <w:pPr>
        <w:pStyle w:val="afffe"/>
        <w:rPr>
          <w:rFonts w:cs="David"/>
          <w:sz w:val="24"/>
          <w:szCs w:val="24"/>
          <w:rtl/>
        </w:rPr>
      </w:pPr>
    </w:p>
    <w:p w14:paraId="334B3E79" w14:textId="77777777" w:rsidR="009E21A7" w:rsidRDefault="009E21A7" w:rsidP="00861DB9">
      <w:pPr>
        <w:pStyle w:val="afffe"/>
        <w:jc w:val="both"/>
        <w:rPr>
          <w:rFonts w:cs="David"/>
          <w:sz w:val="24"/>
          <w:szCs w:val="24"/>
          <w:rtl/>
        </w:rPr>
      </w:pPr>
    </w:p>
    <w:p w14:paraId="68A8761B" w14:textId="77777777" w:rsidR="009E21A7" w:rsidRDefault="009E21A7" w:rsidP="00D318C3">
      <w:pPr>
        <w:pStyle w:val="afffe"/>
        <w:spacing w:line="360" w:lineRule="auto"/>
        <w:jc w:val="both"/>
        <w:rPr>
          <w:rFonts w:cs="David"/>
          <w:color w:val="FF0000"/>
          <w:sz w:val="24"/>
          <w:szCs w:val="24"/>
          <w:rtl/>
        </w:rPr>
      </w:pPr>
      <w:r>
        <w:rPr>
          <w:rFonts w:cs="David"/>
          <w:sz w:val="24"/>
          <w:szCs w:val="24"/>
          <w:rtl/>
        </w:rPr>
        <w:t>הננו מאשרים בזה כי ערכנו למבוטחנו</w:t>
      </w:r>
      <w:r>
        <w:rPr>
          <w:rFonts w:cs="David"/>
          <w:b/>
          <w:bCs/>
          <w:sz w:val="24"/>
          <w:szCs w:val="24"/>
          <w:rtl/>
        </w:rPr>
        <w:t xml:space="preserve"> ______________________________________ </w:t>
      </w:r>
      <w:r>
        <w:rPr>
          <w:rFonts w:cs="David"/>
          <w:sz w:val="24"/>
          <w:szCs w:val="24"/>
          <w:rtl/>
        </w:rPr>
        <w:t>(להלן: "</w:t>
      </w:r>
      <w:r>
        <w:rPr>
          <w:rFonts w:cs="David"/>
          <w:b/>
          <w:bCs/>
          <w:sz w:val="24"/>
          <w:szCs w:val="24"/>
          <w:rtl/>
        </w:rPr>
        <w:t>הספק</w:t>
      </w:r>
      <w:r>
        <w:rPr>
          <w:rFonts w:cs="David"/>
          <w:sz w:val="24"/>
          <w:szCs w:val="24"/>
          <w:rtl/>
        </w:rPr>
        <w:t xml:space="preserve">") לתקופת הביטוח  מיום _________________ עד יום </w:t>
      </w:r>
      <w:r>
        <w:rPr>
          <w:rFonts w:cs="David"/>
          <w:b/>
          <w:bCs/>
          <w:sz w:val="24"/>
          <w:szCs w:val="24"/>
          <w:rtl/>
        </w:rPr>
        <w:t>_________________ בקשר</w:t>
      </w:r>
      <w:r>
        <w:rPr>
          <w:rFonts w:cs="David"/>
          <w:sz w:val="24"/>
          <w:szCs w:val="24"/>
          <w:rtl/>
        </w:rPr>
        <w:t xml:space="preserve"> </w:t>
      </w:r>
      <w:r>
        <w:rPr>
          <w:rFonts w:cs="David"/>
          <w:b/>
          <w:bCs/>
          <w:sz w:val="24"/>
          <w:szCs w:val="24"/>
          <w:rtl/>
        </w:rPr>
        <w:t xml:space="preserve">למכרז לפיתוח ואספקה של מערכת </w:t>
      </w:r>
      <w:r w:rsidR="009B086A">
        <w:rPr>
          <w:rFonts w:cs="David" w:hint="cs"/>
          <w:b/>
          <w:bCs/>
          <w:sz w:val="24"/>
          <w:szCs w:val="24"/>
          <w:rtl/>
        </w:rPr>
        <w:t xml:space="preserve">לניהול </w:t>
      </w:r>
      <w:r>
        <w:rPr>
          <w:rFonts w:cs="David"/>
          <w:b/>
          <w:bCs/>
          <w:sz w:val="24"/>
          <w:szCs w:val="24"/>
          <w:rtl/>
        </w:rPr>
        <w:t>קולות קוראים למימון מחקרים, מלגות ומרכזי ידע, לרבות, אפיון מפורט, ניתוח, פיתוח, יישום, התאמה, התקנה, בדיקות, תכנית הרצה (פיילוט), ה</w:t>
      </w:r>
      <w:r w:rsidR="00D318C3">
        <w:rPr>
          <w:rFonts w:cs="David" w:hint="cs"/>
          <w:b/>
          <w:bCs/>
          <w:sz w:val="24"/>
          <w:szCs w:val="24"/>
          <w:rtl/>
        </w:rPr>
        <w:t>ת</w:t>
      </w:r>
      <w:r>
        <w:rPr>
          <w:rFonts w:cs="David"/>
          <w:b/>
          <w:bCs/>
          <w:sz w:val="24"/>
          <w:szCs w:val="24"/>
          <w:rtl/>
        </w:rPr>
        <w:t>ממשקות עם מערכות קיימות, שינויים, שיפורים, תחזוקה, טיפול ותיקון תקלות, עדכון, שדרוג גרסאות, התקנת עדכונים שוטפים ומרכזי תמיכה</w:t>
      </w:r>
      <w:r>
        <w:rPr>
          <w:rFonts w:cs="David"/>
          <w:sz w:val="24"/>
          <w:szCs w:val="24"/>
          <w:rtl/>
        </w:rPr>
        <w:t xml:space="preserve">, בהתאם למכרז וחוזה עם מדינת ישראל – </w:t>
      </w:r>
      <w:r w:rsidR="00D318C3" w:rsidRPr="00D318C3">
        <w:rPr>
          <w:rFonts w:cs="David"/>
          <w:sz w:val="24"/>
          <w:szCs w:val="24"/>
          <w:rtl/>
        </w:rPr>
        <w:t>משרד המדע והטכנולוגיה</w:t>
      </w:r>
      <w:r>
        <w:rPr>
          <w:rFonts w:cs="David"/>
          <w:sz w:val="24"/>
          <w:szCs w:val="24"/>
          <w:rtl/>
        </w:rPr>
        <w:t>, את הביטוחים המפורטים להלן:</w:t>
      </w:r>
      <w:r>
        <w:rPr>
          <w:rFonts w:cs="David"/>
          <w:color w:val="FF0000"/>
          <w:sz w:val="24"/>
          <w:szCs w:val="24"/>
          <w:rtl/>
        </w:rPr>
        <w:t xml:space="preserve">                                                     </w:t>
      </w:r>
    </w:p>
    <w:p w14:paraId="21C7D4F5" w14:textId="77777777" w:rsidR="009E21A7" w:rsidRDefault="009E21A7" w:rsidP="00861DB9">
      <w:pPr>
        <w:rPr>
          <w:b/>
          <w:bCs/>
          <w:u w:val="single"/>
          <w:rtl/>
        </w:rPr>
      </w:pPr>
    </w:p>
    <w:p w14:paraId="0A418B1B" w14:textId="77777777" w:rsidR="009E21A7" w:rsidRDefault="009E21A7" w:rsidP="00861DB9">
      <w:pPr>
        <w:rPr>
          <w:sz w:val="28"/>
          <w:szCs w:val="28"/>
          <w:rtl/>
        </w:rPr>
      </w:pPr>
      <w:r>
        <w:rPr>
          <w:b/>
          <w:bCs/>
          <w:sz w:val="28"/>
          <w:szCs w:val="28"/>
          <w:u w:val="single"/>
          <w:rtl/>
        </w:rPr>
        <w:t>ביטוח חבות מעבידים, פוליסה מס'___________________</w:t>
      </w:r>
    </w:p>
    <w:p w14:paraId="0F8244F5" w14:textId="77777777" w:rsidR="009E21A7" w:rsidRDefault="009E21A7" w:rsidP="00B362C9">
      <w:pPr>
        <w:numPr>
          <w:ilvl w:val="0"/>
          <w:numId w:val="61"/>
        </w:numPr>
        <w:overflowPunct/>
        <w:autoSpaceDE/>
        <w:autoSpaceDN/>
        <w:adjustRightInd/>
        <w:textAlignment w:val="auto"/>
        <w:rPr>
          <w:rtl/>
        </w:rPr>
      </w:pPr>
      <w:r>
        <w:rPr>
          <w:rtl/>
        </w:rPr>
        <w:t xml:space="preserve">אחריותו החוקית כלפי עובדיו בכל תחומי מדינת ישראל  והשטחים המוחזקים.   </w:t>
      </w:r>
    </w:p>
    <w:p w14:paraId="139C1CAF" w14:textId="77777777" w:rsidR="009E21A7" w:rsidRDefault="009E21A7" w:rsidP="00B362C9">
      <w:pPr>
        <w:numPr>
          <w:ilvl w:val="0"/>
          <w:numId w:val="61"/>
        </w:numPr>
        <w:overflowPunct/>
        <w:autoSpaceDE/>
        <w:autoSpaceDN/>
        <w:adjustRightInd/>
        <w:textAlignment w:val="auto"/>
      </w:pPr>
      <w:r>
        <w:rPr>
          <w:rtl/>
        </w:rPr>
        <w:t>גבול האחריות לא יפחת מסך- 5,000,000 דולר ארה"ב לעובד, למקרה ולתקופת הביטוח (שנה).</w:t>
      </w:r>
    </w:p>
    <w:p w14:paraId="67052975" w14:textId="77777777" w:rsidR="009E21A7" w:rsidRDefault="009E21A7" w:rsidP="00B362C9">
      <w:pPr>
        <w:numPr>
          <w:ilvl w:val="0"/>
          <w:numId w:val="61"/>
        </w:numPr>
        <w:overflowPunct/>
        <w:autoSpaceDE/>
        <w:autoSpaceDN/>
        <w:adjustRightInd/>
        <w:textAlignment w:val="auto"/>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 ויחשב כמעבידם. </w:t>
      </w:r>
    </w:p>
    <w:p w14:paraId="4C145D12" w14:textId="77777777" w:rsidR="009E21A7" w:rsidRDefault="009E21A7" w:rsidP="00B362C9">
      <w:pPr>
        <w:numPr>
          <w:ilvl w:val="0"/>
          <w:numId w:val="61"/>
        </w:numPr>
        <w:overflowPunct/>
        <w:autoSpaceDE/>
        <w:autoSpaceDN/>
        <w:adjustRightInd/>
        <w:textAlignment w:val="auto"/>
      </w:pPr>
      <w:r>
        <w:rPr>
          <w:rtl/>
        </w:rPr>
        <w:t>הביטוח על פי הפוליסה מורחב לשפות את מדינת ישראל – משרד ה</w:t>
      </w:r>
      <w:r w:rsidR="00861DB9">
        <w:rPr>
          <w:rtl/>
        </w:rPr>
        <w:t>מדע</w:t>
      </w:r>
      <w:r w:rsidR="00861DB9">
        <w:rPr>
          <w:rFonts w:hint="cs"/>
          <w:rtl/>
        </w:rPr>
        <w:t xml:space="preserve"> ו</w:t>
      </w:r>
      <w:r>
        <w:rPr>
          <w:rtl/>
        </w:rPr>
        <w:t xml:space="preserve">הטכנולוגיה, היה ונטען לעניין קרות תאונת עבודה/מחלת מקצוע כלשהי כי הם נושאים בחבות מעביד כלשהם כלפי מי מעובדי הספק, קבלנים, קבלני משנה ועובדיהם שבשירותו.  </w:t>
      </w:r>
    </w:p>
    <w:p w14:paraId="44436723" w14:textId="77777777" w:rsidR="009E21A7" w:rsidRDefault="009E21A7" w:rsidP="00861DB9"/>
    <w:p w14:paraId="68D87D42" w14:textId="77777777" w:rsidR="009E21A7" w:rsidRDefault="009E21A7" w:rsidP="00861DB9">
      <w:pPr>
        <w:rPr>
          <w:rtl/>
        </w:rPr>
      </w:pPr>
    </w:p>
    <w:p w14:paraId="544A3B1F" w14:textId="77777777" w:rsidR="009E21A7" w:rsidRDefault="009E21A7" w:rsidP="00861DB9">
      <w:pPr>
        <w:pStyle w:val="afffe"/>
        <w:spacing w:line="360" w:lineRule="auto"/>
        <w:jc w:val="both"/>
        <w:rPr>
          <w:rFonts w:cs="David"/>
          <w:sz w:val="28"/>
          <w:szCs w:val="28"/>
          <w:rtl/>
        </w:rPr>
      </w:pPr>
      <w:r>
        <w:rPr>
          <w:rFonts w:cs="David"/>
          <w:b/>
          <w:bCs/>
          <w:sz w:val="28"/>
          <w:szCs w:val="28"/>
          <w:u w:val="single"/>
          <w:rtl/>
        </w:rPr>
        <w:t>ביטוח אחריות כלפי צד שלישי, פוליסה מס'___________________</w:t>
      </w:r>
    </w:p>
    <w:p w14:paraId="3ECAEE8D" w14:textId="77777777" w:rsidR="009E21A7" w:rsidRDefault="009E21A7" w:rsidP="00B362C9">
      <w:pPr>
        <w:pStyle w:val="afffe"/>
        <w:numPr>
          <w:ilvl w:val="0"/>
          <w:numId w:val="62"/>
        </w:numPr>
        <w:spacing w:line="360" w:lineRule="auto"/>
        <w:jc w:val="both"/>
        <w:rPr>
          <w:rFonts w:cs="David"/>
          <w:sz w:val="24"/>
          <w:szCs w:val="24"/>
          <w:rtl/>
        </w:rPr>
      </w:pPr>
      <w:r>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0A2E6C58"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t xml:space="preserve">גבול האחריות לא יפחת מסך- 500,000 דולר ארה"ב למקרה ולתקופת הביטוח (שנה). </w:t>
      </w:r>
    </w:p>
    <w:p w14:paraId="31FF2CA2"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t xml:space="preserve">בפוליסה נכלל סעיף אחריות צולבת - </w:t>
      </w:r>
      <w:r>
        <w:rPr>
          <w:rFonts w:cs="David"/>
          <w:sz w:val="24"/>
          <w:szCs w:val="24"/>
        </w:rPr>
        <w:t>Cross  Liability</w:t>
      </w:r>
      <w:r>
        <w:rPr>
          <w:rFonts w:cs="David"/>
          <w:sz w:val="24"/>
          <w:szCs w:val="24"/>
          <w:rtl/>
        </w:rPr>
        <w:t>.</w:t>
      </w:r>
    </w:p>
    <w:p w14:paraId="25601354"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t xml:space="preserve">הביטוח מורחב לכסות את </w:t>
      </w:r>
      <w:proofErr w:type="spellStart"/>
      <w:r>
        <w:rPr>
          <w:rFonts w:cs="David"/>
          <w:sz w:val="24"/>
          <w:szCs w:val="24"/>
          <w:rtl/>
        </w:rPr>
        <w:t>חבותו</w:t>
      </w:r>
      <w:proofErr w:type="spellEnd"/>
      <w:r>
        <w:rPr>
          <w:rFonts w:cs="David"/>
          <w:sz w:val="24"/>
          <w:szCs w:val="24"/>
          <w:rtl/>
        </w:rPr>
        <w:t xml:space="preserve"> של המבוטח כלפי צד שלישי בגין פעילות של קבלנים, קבלני משנה ועובדיהם. </w:t>
      </w:r>
    </w:p>
    <w:p w14:paraId="71D23423"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t>כל סייג/חריג לגבי רכוש והמתייחס לרכוש מדינת ישראל שהספק או כל איש שבשירותו פועלים או פעלו בו- מבוטל.</w:t>
      </w:r>
    </w:p>
    <w:p w14:paraId="28270C84"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t>רכוש מדינת ישראל ייחשב רכוש צד שלישי.</w:t>
      </w:r>
    </w:p>
    <w:p w14:paraId="7D17E9B5"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t>מנהל הפרויקט, מפתחים, אנשי מנהלה</w:t>
      </w:r>
      <w:r>
        <w:rPr>
          <w:rtl/>
        </w:rPr>
        <w:t xml:space="preserve"> </w:t>
      </w:r>
      <w:r>
        <w:rPr>
          <w:rFonts w:cs="David"/>
          <w:sz w:val="24"/>
          <w:szCs w:val="24"/>
          <w:rtl/>
        </w:rPr>
        <w:t>ובעלי תפקידים נוספים, אשר אינם נכללים במסגרת ביטוח חבות מעבידים של הספק ייחשבו צד שלישי.</w:t>
      </w:r>
    </w:p>
    <w:p w14:paraId="196DC914" w14:textId="77777777" w:rsidR="009E21A7" w:rsidRDefault="009E21A7" w:rsidP="00B362C9">
      <w:pPr>
        <w:pStyle w:val="afffe"/>
        <w:numPr>
          <w:ilvl w:val="0"/>
          <w:numId w:val="62"/>
        </w:numPr>
        <w:spacing w:line="360" w:lineRule="auto"/>
        <w:jc w:val="both"/>
        <w:rPr>
          <w:rFonts w:cs="David"/>
          <w:sz w:val="24"/>
          <w:szCs w:val="24"/>
        </w:rPr>
      </w:pPr>
      <w:r>
        <w:rPr>
          <w:rFonts w:cs="David"/>
          <w:sz w:val="24"/>
          <w:szCs w:val="24"/>
          <w:rtl/>
        </w:rPr>
        <w:lastRenderedPageBreak/>
        <w:t xml:space="preserve">הביטוח מורחב לשפות את מדינת ישראל – </w:t>
      </w:r>
      <w:r w:rsidR="00861DB9" w:rsidRPr="00861DB9">
        <w:rPr>
          <w:rFonts w:cs="David"/>
          <w:sz w:val="24"/>
          <w:szCs w:val="24"/>
          <w:rtl/>
        </w:rPr>
        <w:t>משרד המדע והטכנולוגיה</w:t>
      </w:r>
      <w:r>
        <w:rPr>
          <w:rFonts w:cs="David"/>
          <w:sz w:val="24"/>
          <w:szCs w:val="24"/>
          <w:rtl/>
        </w:rPr>
        <w:t>, ככל שייחשבו אחראים למעשי ו/או מחדלי הספק והפועלים מטעמו.</w:t>
      </w:r>
    </w:p>
    <w:p w14:paraId="23C7D5B7" w14:textId="77777777" w:rsidR="009E21A7" w:rsidRDefault="009E21A7" w:rsidP="00861DB9">
      <w:pPr>
        <w:ind w:left="1440"/>
      </w:pPr>
      <w:r>
        <w:rPr>
          <w:rtl/>
        </w:rPr>
        <w:t xml:space="preserve"> </w:t>
      </w:r>
    </w:p>
    <w:p w14:paraId="445E91F7" w14:textId="77777777" w:rsidR="009E21A7" w:rsidRDefault="009E21A7" w:rsidP="00861DB9">
      <w:pPr>
        <w:rPr>
          <w:rtl/>
        </w:rPr>
      </w:pPr>
    </w:p>
    <w:p w14:paraId="7B128B51" w14:textId="77777777" w:rsidR="009E21A7" w:rsidRDefault="009E21A7" w:rsidP="00861DB9">
      <w:pPr>
        <w:rPr>
          <w:rtl/>
        </w:rPr>
      </w:pPr>
      <w:r>
        <w:rPr>
          <w:b/>
          <w:bCs/>
          <w:sz w:val="28"/>
          <w:szCs w:val="28"/>
          <w:u w:val="single"/>
          <w:rtl/>
        </w:rPr>
        <w:t>ביטוח משולב לאחריות מקצועית וחבות המוצר, פוליסה מס'___________________</w:t>
      </w:r>
    </w:p>
    <w:p w14:paraId="1177936C" w14:textId="77777777" w:rsidR="009E21A7" w:rsidRPr="009E21A7" w:rsidRDefault="009E21A7" w:rsidP="00861DB9">
      <w:pPr>
        <w:pStyle w:val="afffe"/>
        <w:jc w:val="both"/>
        <w:rPr>
          <w:rFonts w:cs="David"/>
          <w:sz w:val="24"/>
          <w:szCs w:val="24"/>
          <w:rtl/>
        </w:rPr>
      </w:pPr>
    </w:p>
    <w:p w14:paraId="335F466A" w14:textId="77777777" w:rsidR="009E21A7" w:rsidRPr="009E21A7" w:rsidRDefault="009E21A7" w:rsidP="00861DB9">
      <w:pPr>
        <w:spacing w:line="240" w:lineRule="auto"/>
        <w:rPr>
          <w:rtl/>
        </w:rPr>
      </w:pPr>
      <w:r w:rsidRPr="009E21A7">
        <w:t>COMBINED PRODUCTS LIABILITY AND PROFESSIONAL INDEMNITY  POLICY FOR THE SOFTWARE AND HARDWARE INDUSTRY.</w:t>
      </w:r>
      <w:r w:rsidRPr="009E21A7">
        <w:rPr>
          <w:rtl/>
        </w:rPr>
        <w:t xml:space="preserve">                             </w:t>
      </w:r>
    </w:p>
    <w:p w14:paraId="691D227A" w14:textId="77777777" w:rsidR="009E21A7" w:rsidRPr="009E21A7" w:rsidRDefault="009E21A7" w:rsidP="00861DB9">
      <w:pPr>
        <w:spacing w:line="240" w:lineRule="auto"/>
      </w:pPr>
      <w:r w:rsidRPr="009E21A7">
        <w:rPr>
          <w:rtl/>
        </w:rPr>
        <w:t>או</w:t>
      </w:r>
    </w:p>
    <w:p w14:paraId="1DC09796" w14:textId="77777777" w:rsidR="009E21A7" w:rsidRPr="009E21A7" w:rsidRDefault="009E21A7" w:rsidP="00861DB9">
      <w:pPr>
        <w:spacing w:line="240" w:lineRule="auto"/>
        <w:rPr>
          <w:rtl/>
        </w:rPr>
      </w:pPr>
      <w:r w:rsidRPr="009E21A7">
        <w:rPr>
          <w:rtl/>
        </w:rPr>
        <w:t xml:space="preserve">    </w:t>
      </w:r>
      <w:r w:rsidRPr="009E21A7">
        <w:t>ELECTRONIC PRODUCTS AND SERVICES ERRORS OR OMISSONS</w:t>
      </w:r>
    </w:p>
    <w:p w14:paraId="0084133D" w14:textId="77777777" w:rsidR="009E21A7" w:rsidRPr="009E21A7" w:rsidRDefault="009E21A7" w:rsidP="00861DB9">
      <w:pPr>
        <w:spacing w:line="240" w:lineRule="auto"/>
      </w:pPr>
      <w:r w:rsidRPr="009E21A7">
        <w:rPr>
          <w:rtl/>
        </w:rPr>
        <w:t xml:space="preserve">   </w:t>
      </w:r>
      <w:r w:rsidRPr="009E21A7">
        <w:t>.</w:t>
      </w:r>
      <w:r w:rsidRPr="009E21A7">
        <w:rPr>
          <w:rtl/>
        </w:rPr>
        <w:t xml:space="preserve"> </w:t>
      </w:r>
      <w:r w:rsidRPr="009E21A7">
        <w:t>AND PRODUCTS LIABILITY INSURANCE</w:t>
      </w:r>
      <w:r w:rsidRPr="009E21A7">
        <w:rPr>
          <w:rtl/>
        </w:rPr>
        <w:t xml:space="preserve">                                                                  </w:t>
      </w:r>
    </w:p>
    <w:p w14:paraId="65E2B20C" w14:textId="77777777" w:rsidR="009E21A7" w:rsidRPr="009E21A7" w:rsidRDefault="009E21A7" w:rsidP="00861DB9">
      <w:pPr>
        <w:spacing w:line="240" w:lineRule="auto"/>
      </w:pPr>
      <w:r w:rsidRPr="009E21A7">
        <w:rPr>
          <w:rtl/>
        </w:rPr>
        <w:t xml:space="preserve">     </w:t>
      </w:r>
    </w:p>
    <w:p w14:paraId="44D55A9D" w14:textId="77777777" w:rsidR="009E21A7" w:rsidRDefault="009E21A7" w:rsidP="00861DB9">
      <w:pPr>
        <w:spacing w:line="240" w:lineRule="auto"/>
        <w:rPr>
          <w:rtl/>
        </w:rPr>
      </w:pPr>
      <w:r>
        <w:rPr>
          <w:b/>
          <w:bCs/>
          <w:rtl/>
        </w:rPr>
        <w:t>או</w:t>
      </w:r>
      <w:r>
        <w:rPr>
          <w:rtl/>
        </w:rPr>
        <w:t xml:space="preserve">  </w:t>
      </w:r>
    </w:p>
    <w:p w14:paraId="48021FB0" w14:textId="77777777" w:rsidR="009E21A7" w:rsidRDefault="009E21A7" w:rsidP="00861DB9">
      <w:pPr>
        <w:rPr>
          <w:rtl/>
        </w:rPr>
      </w:pPr>
    </w:p>
    <w:p w14:paraId="148676EF" w14:textId="77777777" w:rsidR="009E21A7" w:rsidRDefault="009E21A7" w:rsidP="00861DB9">
      <w:pPr>
        <w:rPr>
          <w:rtl/>
        </w:rPr>
      </w:pPr>
      <w:r>
        <w:rPr>
          <w:rtl/>
        </w:rPr>
        <w:t xml:space="preserve">   נוסח אחר לביטוח משולב לאחריות מקצועית וחבות המוצר לענף הייטק/תחום מחשוב כדלהלן:       </w:t>
      </w:r>
    </w:p>
    <w:p w14:paraId="058D7A0E" w14:textId="77777777" w:rsidR="009E21A7" w:rsidRDefault="009E21A7" w:rsidP="00861DB9">
      <w:pPr>
        <w:rPr>
          <w:rtl/>
        </w:rPr>
      </w:pPr>
      <w:r>
        <w:rPr>
          <w:rtl/>
        </w:rPr>
        <w:t xml:space="preserve">        </w:t>
      </w:r>
    </w:p>
    <w:p w14:paraId="1F902CA7" w14:textId="77777777" w:rsidR="009E21A7" w:rsidRDefault="009E21A7" w:rsidP="00861DB9">
      <w:pPr>
        <w:rPr>
          <w:rtl/>
        </w:rPr>
      </w:pPr>
      <w:r>
        <w:rPr>
          <w:rtl/>
        </w:rPr>
        <w:t xml:space="preserve">       _______________________________________________(</w:t>
      </w:r>
      <w:r>
        <w:rPr>
          <w:b/>
          <w:bCs/>
          <w:rtl/>
        </w:rPr>
        <w:t>בכפוף לבחינתה ולשיקולה של ענבל</w:t>
      </w:r>
      <w:r>
        <w:rPr>
          <w:rtl/>
        </w:rPr>
        <w:t>).</w:t>
      </w:r>
    </w:p>
    <w:p w14:paraId="790DB3AB" w14:textId="77777777" w:rsidR="009E21A7" w:rsidRDefault="009E21A7" w:rsidP="00861DB9">
      <w:pPr>
        <w:rPr>
          <w:rtl/>
        </w:rPr>
      </w:pPr>
    </w:p>
    <w:p w14:paraId="1DB29F62" w14:textId="77777777" w:rsidR="009E21A7" w:rsidRDefault="009E21A7" w:rsidP="00B362C9">
      <w:pPr>
        <w:numPr>
          <w:ilvl w:val="0"/>
          <w:numId w:val="63"/>
        </w:numPr>
        <w:overflowPunct/>
        <w:autoSpaceDE/>
        <w:autoSpaceDN/>
        <w:adjustRightInd/>
        <w:textAlignment w:val="auto"/>
        <w:rPr>
          <w:rtl/>
        </w:rPr>
      </w:pPr>
      <w:r>
        <w:rPr>
          <w:rtl/>
        </w:rPr>
        <w:t>אחריותו החוקית של הספק והיצרן שייגרמו בקשר למכרז לפיתוח ואספקה של מערכת קולות קוראים למימון מחקרים, מלגות ומרכזי ידע, לרבות, אפיון מפורט, ניתוח, פיתוח, יישום, התאמה, התקנה, בדיקות, תכנית הרצה (פיילוט), ה</w:t>
      </w:r>
      <w:r w:rsidR="00861DB9">
        <w:rPr>
          <w:rFonts w:hint="cs"/>
          <w:rtl/>
        </w:rPr>
        <w:t>ת</w:t>
      </w:r>
      <w:r>
        <w:rPr>
          <w:rtl/>
        </w:rPr>
        <w:t xml:space="preserve">ממשקות עם מערכות קיימות, שינויים, שיפורים, תחזוקה, טיפול ותיקון תקלות, עדכון, שדרוג גרסאות, התקנת עדכונים שוטפים ומרכזי תמיכה,  בהתאם למכרז וחוזה עם מדינת ישראל  –  </w:t>
      </w:r>
      <w:r w:rsidR="00D318C3">
        <w:rPr>
          <w:rtl/>
        </w:rPr>
        <w:t>משרד המדע</w:t>
      </w:r>
      <w:r w:rsidR="00D318C3">
        <w:rPr>
          <w:rFonts w:hint="cs"/>
          <w:rtl/>
        </w:rPr>
        <w:t xml:space="preserve"> ו</w:t>
      </w:r>
      <w:r w:rsidR="00D318C3">
        <w:rPr>
          <w:rtl/>
        </w:rPr>
        <w:t>הטכנולוגיה</w:t>
      </w:r>
      <w:r>
        <w:rPr>
          <w:rtl/>
        </w:rPr>
        <w:t>, בביטוח משולב לאחריות מקצועית וחבות המוצר.</w:t>
      </w:r>
    </w:p>
    <w:p w14:paraId="68993A9B" w14:textId="77777777" w:rsidR="009E21A7" w:rsidRDefault="009E21A7" w:rsidP="00B362C9">
      <w:pPr>
        <w:numPr>
          <w:ilvl w:val="0"/>
          <w:numId w:val="63"/>
        </w:numPr>
        <w:overflowPunct/>
        <w:autoSpaceDE/>
        <w:autoSpaceDN/>
        <w:adjustRightInd/>
        <w:textAlignment w:val="auto"/>
      </w:pPr>
      <w:r>
        <w:rPr>
          <w:rtl/>
        </w:rPr>
        <w:t>הפוליסה מכסה את חבות הספק, עובדיו ובגין כל הפועלים מטעמו:-</w:t>
      </w:r>
    </w:p>
    <w:p w14:paraId="596A3B80" w14:textId="77777777" w:rsidR="009E21A7" w:rsidRDefault="009E21A7" w:rsidP="00B362C9">
      <w:pPr>
        <w:numPr>
          <w:ilvl w:val="1"/>
          <w:numId w:val="63"/>
        </w:numPr>
        <w:overflowPunct/>
        <w:autoSpaceDE/>
        <w:autoSpaceDN/>
        <w:adjustRightInd/>
        <w:textAlignment w:val="auto"/>
      </w:pPr>
      <w:r>
        <w:rPr>
          <w:rtl/>
        </w:rPr>
        <w:t>בקשר עם מעשה או מחדל מקצועי  - כיסוי בגין הפרת חובה מקצועית, טעות השמטה, הזנחה ורשלנות.</w:t>
      </w:r>
    </w:p>
    <w:p w14:paraId="5B798C9E" w14:textId="77777777" w:rsidR="009E21A7" w:rsidRDefault="009E21A7" w:rsidP="00B362C9">
      <w:pPr>
        <w:numPr>
          <w:ilvl w:val="1"/>
          <w:numId w:val="63"/>
        </w:numPr>
        <w:overflowPunct/>
        <w:autoSpaceDE/>
        <w:autoSpaceDN/>
        <w:adjustRightInd/>
        <w:textAlignment w:val="auto"/>
      </w:pPr>
      <w:proofErr w:type="spellStart"/>
      <w:r>
        <w:rPr>
          <w:rtl/>
        </w:rPr>
        <w:t>חבותו</w:t>
      </w:r>
      <w:proofErr w:type="spellEnd"/>
      <w:r>
        <w:rPr>
          <w:rt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       </w:t>
      </w:r>
    </w:p>
    <w:p w14:paraId="6114718C" w14:textId="77777777" w:rsidR="009E21A7" w:rsidRDefault="009E21A7" w:rsidP="00B362C9">
      <w:pPr>
        <w:numPr>
          <w:ilvl w:val="1"/>
          <w:numId w:val="63"/>
        </w:numPr>
        <w:overflowPunct/>
        <w:autoSpaceDE/>
        <w:autoSpaceDN/>
        <w:adjustRightInd/>
        <w:textAlignment w:val="auto"/>
      </w:pPr>
      <w:r>
        <w:rPr>
          <w:rtl/>
        </w:rPr>
        <w:t>פעילות הספק, עובדיו ובגין כל הפועלים מטעמו כולל בגין פיתוח ואספקה של מערכת קולות קוראים למימון מחקרים, מלגות ומרכזי ידע, לרבות, אפיון מפורט, ניתוח, פיתוח, יישום, התאמה, התקנה, בדיקות, תכנית הרצה (פיילוט), ה</w:t>
      </w:r>
      <w:r w:rsidR="00861DB9">
        <w:rPr>
          <w:rFonts w:hint="cs"/>
          <w:rtl/>
        </w:rPr>
        <w:t>ת</w:t>
      </w:r>
      <w:r>
        <w:rPr>
          <w:rtl/>
        </w:rPr>
        <w:t>ממשקות עם מערכות קיימות, שינויים, שיפורים, תחזוקה, טיפול ותיקון תקלות, עדכון, שדרוג גרסאות, התקנת עדכונים שוטפים ומרכזי תמיכה.</w:t>
      </w:r>
    </w:p>
    <w:p w14:paraId="6854F421" w14:textId="77777777" w:rsidR="009E21A7" w:rsidRDefault="009E21A7" w:rsidP="00B362C9">
      <w:pPr>
        <w:numPr>
          <w:ilvl w:val="0"/>
          <w:numId w:val="63"/>
        </w:numPr>
        <w:overflowPunct/>
        <w:autoSpaceDE/>
        <w:autoSpaceDN/>
        <w:adjustRightInd/>
        <w:textAlignment w:val="auto"/>
      </w:pPr>
      <w:r>
        <w:rPr>
          <w:rtl/>
        </w:rPr>
        <w:t xml:space="preserve">גבול האחריות לא יפחת מסך-  1,000,000 דולר ארה"ב למקרה ולתקופת ביטוח (שנה). </w:t>
      </w:r>
    </w:p>
    <w:p w14:paraId="1E2681E3" w14:textId="77777777" w:rsidR="009E21A7" w:rsidRDefault="009E21A7" w:rsidP="00B362C9">
      <w:pPr>
        <w:numPr>
          <w:ilvl w:val="0"/>
          <w:numId w:val="63"/>
        </w:numPr>
        <w:overflowPunct/>
        <w:autoSpaceDE/>
        <w:autoSpaceDN/>
        <w:adjustRightInd/>
        <w:textAlignment w:val="auto"/>
      </w:pPr>
      <w:r>
        <w:rPr>
          <w:rtl/>
        </w:rPr>
        <w:t>הכיסוי על פי הפוליסה מורחב לכלול את ההרחבות הבאות:-</w:t>
      </w:r>
    </w:p>
    <w:p w14:paraId="4651AA85" w14:textId="77777777" w:rsidR="009E21A7" w:rsidRDefault="009E21A7" w:rsidP="00B362C9">
      <w:pPr>
        <w:numPr>
          <w:ilvl w:val="1"/>
          <w:numId w:val="63"/>
        </w:numPr>
        <w:overflowPunct/>
        <w:autoSpaceDE/>
        <w:autoSpaceDN/>
        <w:adjustRightInd/>
        <w:textAlignment w:val="auto"/>
      </w:pPr>
      <w:r>
        <w:rPr>
          <w:rtl/>
        </w:rPr>
        <w:t>מרמה ואי יושר של עובדים;</w:t>
      </w:r>
    </w:p>
    <w:p w14:paraId="46078DFA" w14:textId="77777777" w:rsidR="009E21A7" w:rsidRDefault="009E21A7" w:rsidP="00B362C9">
      <w:pPr>
        <w:numPr>
          <w:ilvl w:val="1"/>
          <w:numId w:val="63"/>
        </w:numPr>
        <w:overflowPunct/>
        <w:autoSpaceDE/>
        <w:autoSpaceDN/>
        <w:adjustRightInd/>
        <w:textAlignment w:val="auto"/>
      </w:pPr>
      <w:r>
        <w:rPr>
          <w:rtl/>
        </w:rPr>
        <w:t>אובדן מסמכים, לרבות אובדן השימוש ו/או העיכוב עקב מקרה ביטוח;</w:t>
      </w:r>
    </w:p>
    <w:p w14:paraId="2ADE8B9C" w14:textId="77777777" w:rsidR="009E21A7" w:rsidRDefault="009E21A7" w:rsidP="00B362C9">
      <w:pPr>
        <w:numPr>
          <w:ilvl w:val="1"/>
          <w:numId w:val="63"/>
        </w:numPr>
        <w:overflowPunct/>
        <w:autoSpaceDE/>
        <w:autoSpaceDN/>
        <w:adjustRightInd/>
        <w:textAlignment w:val="auto"/>
      </w:pPr>
      <w:r>
        <w:rPr>
          <w:rtl/>
        </w:rPr>
        <w:t>פרסום לשון הרע, פגיעה בפרטיות;</w:t>
      </w:r>
    </w:p>
    <w:p w14:paraId="369EA6B4" w14:textId="77777777" w:rsidR="009E21A7" w:rsidRDefault="009E21A7" w:rsidP="00B362C9">
      <w:pPr>
        <w:numPr>
          <w:ilvl w:val="1"/>
          <w:numId w:val="63"/>
        </w:numPr>
        <w:overflowPunct/>
        <w:autoSpaceDE/>
        <w:autoSpaceDN/>
        <w:adjustRightInd/>
        <w:textAlignment w:val="auto"/>
      </w:pPr>
      <w:r>
        <w:rPr>
          <w:rtl/>
        </w:rPr>
        <w:t xml:space="preserve">אחריות צולבת, אולם הכיסוי לא יחול על תביעות הספק כנגד מדינת ישראל – </w:t>
      </w:r>
      <w:r w:rsidR="00861DB9">
        <w:rPr>
          <w:rtl/>
        </w:rPr>
        <w:t>משרד המדע</w:t>
      </w:r>
      <w:r w:rsidR="00861DB9">
        <w:rPr>
          <w:rFonts w:hint="cs"/>
          <w:rtl/>
        </w:rPr>
        <w:t xml:space="preserve"> ו</w:t>
      </w:r>
      <w:r w:rsidR="00861DB9">
        <w:rPr>
          <w:rtl/>
        </w:rPr>
        <w:t>הטכנולוגיה</w:t>
      </w:r>
      <w:r>
        <w:rPr>
          <w:rtl/>
        </w:rPr>
        <w:t>;</w:t>
      </w:r>
    </w:p>
    <w:p w14:paraId="7F6E28B8" w14:textId="77777777" w:rsidR="009E21A7" w:rsidRDefault="009E21A7" w:rsidP="00B362C9">
      <w:pPr>
        <w:numPr>
          <w:ilvl w:val="1"/>
          <w:numId w:val="63"/>
        </w:numPr>
        <w:overflowPunct/>
        <w:autoSpaceDE/>
        <w:autoSpaceDN/>
        <w:adjustRightInd/>
        <w:textAlignment w:val="auto"/>
      </w:pPr>
      <w:r>
        <w:rPr>
          <w:rtl/>
        </w:rPr>
        <w:lastRenderedPageBreak/>
        <w:t xml:space="preserve">הארכת תקופת הגילוי לפחות 12 חודשים. </w:t>
      </w:r>
    </w:p>
    <w:p w14:paraId="401D192C" w14:textId="77777777" w:rsidR="009E21A7" w:rsidRDefault="009E21A7" w:rsidP="00B362C9">
      <w:pPr>
        <w:numPr>
          <w:ilvl w:val="0"/>
          <w:numId w:val="63"/>
        </w:numPr>
        <w:overflowPunct/>
        <w:autoSpaceDE/>
        <w:autoSpaceDN/>
        <w:adjustRightInd/>
        <w:textAlignment w:val="auto"/>
      </w:pPr>
      <w:r>
        <w:rPr>
          <w:rtl/>
        </w:rPr>
        <w:t xml:space="preserve">הביטוח מורחב לשפות את מדינת ישראל – </w:t>
      </w:r>
      <w:r w:rsidR="00861DB9">
        <w:rPr>
          <w:rtl/>
        </w:rPr>
        <w:t>משרד המדע</w:t>
      </w:r>
      <w:r w:rsidR="00861DB9">
        <w:rPr>
          <w:rFonts w:hint="cs"/>
          <w:rtl/>
        </w:rPr>
        <w:t xml:space="preserve"> ו</w:t>
      </w:r>
      <w:r w:rsidR="00861DB9">
        <w:rPr>
          <w:rtl/>
        </w:rPr>
        <w:t>הטכנולוגיה</w:t>
      </w:r>
      <w:r>
        <w:rPr>
          <w:rtl/>
        </w:rPr>
        <w:t xml:space="preserve">, ככל שיחשבו אחראים למעשי ו/או מחדלי הספק וכל הפועלים מטעמו.  </w:t>
      </w:r>
    </w:p>
    <w:p w14:paraId="375B906A" w14:textId="77777777" w:rsidR="009E21A7" w:rsidRDefault="009E21A7" w:rsidP="00861DB9">
      <w:pPr>
        <w:pStyle w:val="afffe"/>
        <w:jc w:val="both"/>
        <w:rPr>
          <w:rFonts w:cs="David"/>
          <w:sz w:val="24"/>
          <w:szCs w:val="24"/>
          <w:rtl/>
        </w:rPr>
      </w:pPr>
    </w:p>
    <w:p w14:paraId="4EC00DC5" w14:textId="77777777" w:rsidR="009E21A7" w:rsidRDefault="009E21A7" w:rsidP="00861DB9">
      <w:pPr>
        <w:pStyle w:val="afffe"/>
        <w:jc w:val="both"/>
        <w:rPr>
          <w:rFonts w:cs="David"/>
          <w:b/>
          <w:bCs/>
          <w:sz w:val="28"/>
          <w:szCs w:val="28"/>
          <w:u w:val="single"/>
          <w:rtl/>
        </w:rPr>
      </w:pPr>
      <w:r>
        <w:rPr>
          <w:rFonts w:cs="David"/>
          <w:b/>
          <w:bCs/>
          <w:sz w:val="28"/>
          <w:szCs w:val="28"/>
          <w:u w:val="single"/>
          <w:rtl/>
        </w:rPr>
        <w:t>כללי</w:t>
      </w:r>
    </w:p>
    <w:p w14:paraId="38DD218C" w14:textId="77777777" w:rsidR="009E21A7" w:rsidRDefault="009E21A7" w:rsidP="00861DB9">
      <w:pPr>
        <w:pStyle w:val="afffe"/>
        <w:jc w:val="both"/>
        <w:rPr>
          <w:rFonts w:cs="David"/>
          <w:color w:val="FF0000"/>
          <w:sz w:val="24"/>
          <w:szCs w:val="24"/>
          <w:rtl/>
        </w:rPr>
      </w:pPr>
    </w:p>
    <w:p w14:paraId="165CCFAE" w14:textId="77777777" w:rsidR="009E21A7" w:rsidRDefault="009E21A7" w:rsidP="00861DB9">
      <w:pPr>
        <w:pStyle w:val="afffe"/>
        <w:jc w:val="both"/>
        <w:rPr>
          <w:rFonts w:cs="David"/>
          <w:sz w:val="24"/>
          <w:szCs w:val="24"/>
          <w:rtl/>
        </w:rPr>
      </w:pPr>
      <w:r>
        <w:rPr>
          <w:rFonts w:cs="David"/>
          <w:sz w:val="24"/>
          <w:szCs w:val="24"/>
          <w:rtl/>
        </w:rPr>
        <w:t>בפוליסות הביטוח נכללו התנאים הבאים:</w:t>
      </w:r>
    </w:p>
    <w:p w14:paraId="0197F532" w14:textId="77777777" w:rsidR="009E21A7" w:rsidRDefault="009E21A7" w:rsidP="00861DB9">
      <w:pPr>
        <w:pStyle w:val="afffe"/>
        <w:jc w:val="both"/>
        <w:rPr>
          <w:rFonts w:cs="David"/>
          <w:sz w:val="24"/>
          <w:szCs w:val="24"/>
          <w:rtl/>
        </w:rPr>
      </w:pPr>
    </w:p>
    <w:p w14:paraId="3DA62E5F" w14:textId="77777777" w:rsidR="009E21A7" w:rsidRDefault="009E21A7" w:rsidP="00B362C9">
      <w:pPr>
        <w:pStyle w:val="afffe"/>
        <w:numPr>
          <w:ilvl w:val="0"/>
          <w:numId w:val="64"/>
        </w:numPr>
        <w:spacing w:line="360" w:lineRule="auto"/>
        <w:jc w:val="both"/>
        <w:rPr>
          <w:rFonts w:cs="David"/>
          <w:sz w:val="24"/>
          <w:szCs w:val="24"/>
          <w:rtl/>
        </w:rPr>
      </w:pPr>
      <w:r>
        <w:rPr>
          <w:rFonts w:cs="David"/>
          <w:sz w:val="24"/>
          <w:szCs w:val="24"/>
          <w:rtl/>
        </w:rPr>
        <w:t>לשם המבוטח יתווספו כמבוטחים נוספי</w:t>
      </w:r>
      <w:r w:rsidRPr="00B84A0B">
        <w:rPr>
          <w:rFonts w:cs="David"/>
          <w:sz w:val="24"/>
          <w:szCs w:val="24"/>
          <w:rtl/>
        </w:rPr>
        <w:t>ם</w:t>
      </w:r>
      <w:r>
        <w:rPr>
          <w:rFonts w:cs="David"/>
          <w:b/>
          <w:bCs/>
          <w:sz w:val="24"/>
          <w:szCs w:val="24"/>
          <w:rtl/>
        </w:rPr>
        <w:t xml:space="preserve">: מדינת ישראל - </w:t>
      </w:r>
      <w:r w:rsidR="00861DB9" w:rsidRPr="00861DB9">
        <w:rPr>
          <w:rFonts w:cs="David"/>
          <w:b/>
          <w:bCs/>
          <w:sz w:val="24"/>
          <w:szCs w:val="24"/>
          <w:rtl/>
        </w:rPr>
        <w:t>משרד המדע והטכנולוגיה</w:t>
      </w:r>
      <w:r>
        <w:rPr>
          <w:rFonts w:cs="David"/>
          <w:sz w:val="24"/>
          <w:szCs w:val="24"/>
          <w:rtl/>
        </w:rPr>
        <w:t>, בכפוף להרחב</w:t>
      </w:r>
      <w:r w:rsidR="00861DB9">
        <w:rPr>
          <w:rFonts w:cs="David" w:hint="cs"/>
          <w:sz w:val="24"/>
          <w:szCs w:val="24"/>
          <w:rtl/>
        </w:rPr>
        <w:t>ות</w:t>
      </w:r>
      <w:r>
        <w:rPr>
          <w:rFonts w:cs="David"/>
          <w:sz w:val="24"/>
          <w:szCs w:val="24"/>
          <w:rtl/>
        </w:rPr>
        <w:t xml:space="preserve"> השיפוי לעיל.  </w:t>
      </w:r>
    </w:p>
    <w:p w14:paraId="2B4DB6A0"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861DB9" w:rsidRPr="00861DB9">
        <w:rPr>
          <w:rFonts w:cs="David"/>
          <w:sz w:val="24"/>
          <w:szCs w:val="24"/>
          <w:rtl/>
        </w:rPr>
        <w:t>משרד המדע והטכנולוגיה</w:t>
      </w:r>
      <w:r w:rsidR="00861DB9">
        <w:rPr>
          <w:rFonts w:cs="David" w:hint="cs"/>
          <w:sz w:val="24"/>
          <w:szCs w:val="24"/>
          <w:rtl/>
        </w:rPr>
        <w:t>.</w:t>
      </w:r>
    </w:p>
    <w:p w14:paraId="5F63DB56"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אנו מוותרים על כל זכות תחלוף/שיבוב, תביעה, השתתפות או חזרה כלפי מדינת ישראל - </w:t>
      </w:r>
      <w:r w:rsidR="00861DB9" w:rsidRPr="00861DB9">
        <w:rPr>
          <w:rFonts w:cs="David"/>
          <w:sz w:val="24"/>
          <w:szCs w:val="24"/>
          <w:rtl/>
        </w:rPr>
        <w:t>משרד המדע והטכנולוגיה</w:t>
      </w:r>
      <w:r>
        <w:rPr>
          <w:rFonts w:cs="David"/>
          <w:sz w:val="24"/>
          <w:szCs w:val="24"/>
          <w:rtl/>
        </w:rPr>
        <w:t xml:space="preserve"> ועובדיו, ובלבד שהוויתור לא יחול לטובת אדם שגרם לנזק מתוך כוונת זדון.      </w:t>
      </w:r>
    </w:p>
    <w:p w14:paraId="14E24976"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4828F7D4"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 </w:t>
      </w:r>
      <w:r>
        <w:rPr>
          <w:rFonts w:cs="David" w:hint="cs"/>
          <w:sz w:val="24"/>
          <w:szCs w:val="24"/>
          <w:rtl/>
        </w:rPr>
        <w:t>ההשתתפויות העצמיות הנקובות בכל פוליסה ופוליסה תחולנה בלעדית על הספק.</w:t>
      </w:r>
    </w:p>
    <w:p w14:paraId="66B85030"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כל סעיף בפוליסות הביטוח המפקיע או מקטין בדרך כל שהיא את אחריות המבטח, כאשר קיים ביטוח אחר לא יופעל כלפי מדינת ישראל - </w:t>
      </w:r>
      <w:r w:rsidR="00861DB9" w:rsidRPr="00861DB9">
        <w:rPr>
          <w:rFonts w:cs="David"/>
          <w:sz w:val="24"/>
          <w:szCs w:val="24"/>
          <w:rtl/>
        </w:rPr>
        <w:t>משרד המדע והטכנולוגיה</w:t>
      </w:r>
      <w:r>
        <w:rPr>
          <w:rFonts w:cs="David"/>
          <w:sz w:val="24"/>
          <w:szCs w:val="24"/>
          <w:rtl/>
        </w:rPr>
        <w:t>, והביטוח הינו בחזקת ביטוח ראשוני המזכה במלוא הזכויות על פי הביטוח.</w:t>
      </w:r>
    </w:p>
    <w:p w14:paraId="47E928EA"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תנאי הכיסוי של הפוליסות הנ"ל, </w:t>
      </w:r>
      <w:r>
        <w:rPr>
          <w:rFonts w:ascii="Times New Roman" w:eastAsia="Times New Roman" w:hAnsi="Times New Roman" w:cs="David"/>
          <w:sz w:val="24"/>
          <w:szCs w:val="24"/>
          <w:rtl/>
        </w:rPr>
        <w:t xml:space="preserve">למעט </w:t>
      </w:r>
      <w:r>
        <w:rPr>
          <w:rFonts w:cs="David"/>
          <w:sz w:val="24"/>
          <w:szCs w:val="24"/>
          <w:rtl/>
        </w:rPr>
        <w:t>ב</w:t>
      </w:r>
      <w:r>
        <w:rPr>
          <w:rFonts w:ascii="Times New Roman" w:eastAsia="Times New Roman" w:hAnsi="Times New Roman" w:cs="David"/>
          <w:sz w:val="24"/>
          <w:szCs w:val="24"/>
          <w:rtl/>
        </w:rPr>
        <w:t xml:space="preserve">ביטוח משולב לאחריות מקצועית וחבות המוצר, </w:t>
      </w:r>
      <w:r>
        <w:rPr>
          <w:rFonts w:cs="David"/>
          <w:sz w:val="24"/>
          <w:szCs w:val="24"/>
          <w:rtl/>
        </w:rPr>
        <w:t>לא יפחתו מהמקובל על פי תנאי  "פוליסות נוסח ביט _______________ (יש לציין את השנה)", בכפוף להרחבת הכיסויים כמפורט לעיל.</w:t>
      </w:r>
    </w:p>
    <w:p w14:paraId="56D36CED" w14:textId="77777777" w:rsidR="009E21A7" w:rsidRDefault="009E21A7" w:rsidP="00B362C9">
      <w:pPr>
        <w:pStyle w:val="afffe"/>
        <w:numPr>
          <w:ilvl w:val="0"/>
          <w:numId w:val="64"/>
        </w:numPr>
        <w:spacing w:line="360" w:lineRule="auto"/>
        <w:jc w:val="both"/>
        <w:rPr>
          <w:rFonts w:cs="David"/>
          <w:sz w:val="24"/>
          <w:szCs w:val="24"/>
        </w:rPr>
      </w:pPr>
      <w:r>
        <w:rPr>
          <w:rFonts w:cs="David"/>
          <w:sz w:val="24"/>
          <w:szCs w:val="24"/>
          <w:rtl/>
        </w:rPr>
        <w:t xml:space="preserve"> </w:t>
      </w:r>
      <w:r>
        <w:rPr>
          <w:rFonts w:cs="David" w:hint="cs"/>
          <w:sz w:val="24"/>
          <w:szCs w:val="24"/>
          <w:rtl/>
        </w:rPr>
        <w:t>חריג כוונה ו/או רשלנות רבתי מבוטל ככל שקיים בכל הפוליסות המבוטחות.</w:t>
      </w:r>
    </w:p>
    <w:p w14:paraId="0806AAB9" w14:textId="77777777" w:rsidR="009E21A7" w:rsidRDefault="009E21A7" w:rsidP="00861DB9">
      <w:pPr>
        <w:pStyle w:val="afffe"/>
        <w:jc w:val="both"/>
        <w:rPr>
          <w:rFonts w:cs="David"/>
          <w:color w:val="FF0000"/>
          <w:sz w:val="24"/>
          <w:szCs w:val="24"/>
        </w:rPr>
      </w:pPr>
      <w:r>
        <w:rPr>
          <w:rFonts w:cs="David"/>
          <w:color w:val="FF0000"/>
          <w:sz w:val="24"/>
          <w:szCs w:val="24"/>
          <w:rtl/>
        </w:rPr>
        <w:t xml:space="preserve">      </w:t>
      </w:r>
    </w:p>
    <w:p w14:paraId="02D040E5" w14:textId="77777777" w:rsidR="009E21A7" w:rsidRDefault="009E21A7" w:rsidP="00861DB9">
      <w:pPr>
        <w:pStyle w:val="afffe"/>
        <w:jc w:val="both"/>
        <w:rPr>
          <w:rFonts w:cs="David"/>
          <w:b/>
          <w:bCs/>
          <w:sz w:val="24"/>
          <w:szCs w:val="24"/>
          <w:rtl/>
        </w:rPr>
      </w:pPr>
      <w:r>
        <w:rPr>
          <w:rFonts w:cs="David"/>
          <w:b/>
          <w:bCs/>
          <w:sz w:val="24"/>
          <w:szCs w:val="24"/>
          <w:rtl/>
        </w:rPr>
        <w:t>בכפוף לתנאי וסייגי הפוליסות המקוריות עד כמה שלא שונו במפורש על פי האמור באישור זה.</w:t>
      </w:r>
    </w:p>
    <w:p w14:paraId="0A5641D3" w14:textId="77777777" w:rsidR="00E02224" w:rsidRPr="00E839AE" w:rsidRDefault="00E02224" w:rsidP="00E839AE">
      <w:pPr>
        <w:overflowPunct/>
        <w:autoSpaceDE/>
        <w:autoSpaceDN/>
        <w:adjustRightInd/>
        <w:spacing w:after="160" w:line="259" w:lineRule="auto"/>
        <w:jc w:val="left"/>
        <w:textAlignment w:val="auto"/>
      </w:pPr>
      <w:bookmarkStart w:id="547" w:name="_נספח_ג'3_להסכם"/>
      <w:bookmarkEnd w:id="547"/>
    </w:p>
    <w:sectPr w:rsidR="00E02224" w:rsidRPr="00E839AE" w:rsidSect="001244C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EBA04A" w14:textId="77777777" w:rsidR="00631DA9" w:rsidRDefault="00631DA9" w:rsidP="0046445D">
      <w:pPr>
        <w:spacing w:line="240" w:lineRule="auto"/>
      </w:pPr>
      <w:r>
        <w:separator/>
      </w:r>
    </w:p>
  </w:endnote>
  <w:endnote w:type="continuationSeparator" w:id="0">
    <w:p w14:paraId="272B146A" w14:textId="77777777" w:rsidR="00631DA9" w:rsidRDefault="00631DA9" w:rsidP="0046445D">
      <w:pPr>
        <w:spacing w:line="240" w:lineRule="auto"/>
      </w:pPr>
      <w:r>
        <w:continuationSeparator/>
      </w:r>
    </w:p>
  </w:endnote>
  <w:endnote w:type="continuationNotice" w:id="1">
    <w:p w14:paraId="30D5C15A" w14:textId="77777777" w:rsidR="00631DA9" w:rsidRDefault="00631DA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altName w:val="Malgun Gothic Semilight"/>
    <w:panose1 w:val="020B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Black">
    <w:panose1 w:val="020B0A04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17B801" w14:textId="77777777" w:rsidR="00E77AD2" w:rsidRDefault="00E77AD2" w:rsidP="00432B0C">
    <w:pPr>
      <w:pStyle w:val="aa"/>
      <w:tabs>
        <w:tab w:val="clear" w:pos="8306"/>
      </w:tabs>
      <w:jc w:val="right"/>
      <w:rPr>
        <w:rFonts w:cs="David"/>
        <w:sz w:val="20"/>
        <w:szCs w:val="20"/>
        <w:rtl/>
      </w:rPr>
    </w:pPr>
  </w:p>
  <w:p w14:paraId="78FAC0AC" w14:textId="515807CA" w:rsidR="00E77AD2" w:rsidRPr="008D1FB8" w:rsidRDefault="00E77AD2" w:rsidP="008D1FB8">
    <w:pPr>
      <w:pStyle w:val="aa"/>
      <w:tabs>
        <w:tab w:val="clear" w:pos="8306"/>
      </w:tabs>
      <w:jc w:val="right"/>
      <w:rPr>
        <w:sz w:val="40"/>
        <w:szCs w:val="40"/>
        <w:rtl/>
      </w:rPr>
    </w:pPr>
    <w:r w:rsidRPr="005E1145">
      <w:rPr>
        <w:rFonts w:cs="David" w:hint="cs"/>
        <w:sz w:val="20"/>
        <w:szCs w:val="20"/>
        <w:rtl/>
      </w:rPr>
      <w:t xml:space="preserve">מכרז מס' </w:t>
    </w:r>
    <w:r w:rsidR="002D27D7">
      <w:rPr>
        <w:rFonts w:cs="David"/>
        <w:sz w:val="20"/>
        <w:szCs w:val="20"/>
        <w:rtl/>
      </w:rPr>
      <w:t>22/2018</w:t>
    </w:r>
    <w:r>
      <w:rPr>
        <w:rFonts w:cs="David" w:hint="cs"/>
        <w:sz w:val="20"/>
        <w:szCs w:val="20"/>
        <w:rtl/>
      </w:rPr>
      <w:t xml:space="preserve">  </w:t>
    </w:r>
    <w:r w:rsidRPr="000C2F37">
      <w:rPr>
        <w:rFonts w:cs="David"/>
        <w:sz w:val="20"/>
        <w:szCs w:val="20"/>
        <w:rtl/>
      </w:rPr>
      <w:t xml:space="preserve">לפיתוח מערכת </w:t>
    </w:r>
    <w:r>
      <w:rPr>
        <w:rFonts w:cs="David" w:hint="cs"/>
        <w:sz w:val="20"/>
        <w:szCs w:val="20"/>
        <w:rtl/>
      </w:rPr>
      <w:t xml:space="preserve">ניהול </w:t>
    </w:r>
    <w:r w:rsidRPr="000C2F37">
      <w:rPr>
        <w:rFonts w:cs="David"/>
        <w:sz w:val="20"/>
        <w:szCs w:val="20"/>
        <w:rtl/>
      </w:rPr>
      <w:t>קולות קוראים למימון מחקרים</w:t>
    </w:r>
    <w:r>
      <w:rPr>
        <w:rFonts w:cs="David" w:hint="cs"/>
        <w:sz w:val="20"/>
        <w:szCs w:val="20"/>
        <w:rtl/>
      </w:rPr>
      <w:t xml:space="preserve"> (תשתיות ושת"פ)</w:t>
    </w:r>
    <w:r w:rsidRPr="000C2F37">
      <w:rPr>
        <w:rFonts w:cs="David"/>
        <w:sz w:val="20"/>
        <w:szCs w:val="20"/>
        <w:rtl/>
      </w:rPr>
      <w:t>, מלגות ומרכזי ידע</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2D27D7" w:rsidRPr="002D27D7">
      <w:rPr>
        <w:rFonts w:cs="David"/>
        <w:noProof/>
        <w:sz w:val="32"/>
        <w:szCs w:val="32"/>
        <w:rtl/>
        <w:lang w:val="he-IL"/>
      </w:rPr>
      <w:t>124</w:t>
    </w:r>
    <w:r w:rsidRPr="00E01AC3">
      <w:rPr>
        <w:rFonts w:cs="David"/>
        <w:sz w:val="32"/>
        <w:szCs w:val="3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D4D009" w14:textId="77C6FA2A" w:rsidR="00E77AD2" w:rsidRPr="00F57471" w:rsidRDefault="00E77AD2" w:rsidP="008D1FB8">
    <w:pPr>
      <w:pStyle w:val="aa"/>
      <w:tabs>
        <w:tab w:val="clear" w:pos="8306"/>
      </w:tabs>
      <w:jc w:val="right"/>
      <w:rPr>
        <w:sz w:val="40"/>
        <w:szCs w:val="40"/>
        <w:rtl/>
      </w:rPr>
    </w:pPr>
    <w:r w:rsidRPr="005E1145">
      <w:rPr>
        <w:rFonts w:cs="David" w:hint="cs"/>
        <w:sz w:val="20"/>
        <w:szCs w:val="20"/>
        <w:rtl/>
      </w:rPr>
      <w:t xml:space="preserve">מכרז מס' </w:t>
    </w:r>
    <w:r w:rsidR="002D27D7">
      <w:rPr>
        <w:rFonts w:cs="David"/>
        <w:sz w:val="20"/>
        <w:szCs w:val="20"/>
        <w:rtl/>
      </w:rPr>
      <w:t>22/2018</w:t>
    </w:r>
    <w:r>
      <w:rPr>
        <w:rFonts w:cs="David" w:hint="cs"/>
        <w:sz w:val="20"/>
        <w:szCs w:val="20"/>
        <w:rtl/>
      </w:rPr>
      <w:t xml:space="preserve"> </w:t>
    </w:r>
    <w:r w:rsidRPr="000C2F37">
      <w:rPr>
        <w:rFonts w:cs="David"/>
        <w:sz w:val="20"/>
        <w:szCs w:val="20"/>
        <w:rtl/>
      </w:rPr>
      <w:t>לפיתוח מערכת קולות קוראים למימון מחקרים, מלגות ומרכזי ידע</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2D27D7" w:rsidRPr="002D27D7">
      <w:rPr>
        <w:rFonts w:cs="David"/>
        <w:noProof/>
        <w:sz w:val="32"/>
        <w:szCs w:val="32"/>
        <w:rtl/>
        <w:lang w:val="he-IL"/>
      </w:rPr>
      <w:t>1</w:t>
    </w:r>
    <w:r w:rsidRPr="00E01AC3">
      <w:rPr>
        <w:rFonts w:cs="David"/>
        <w:sz w:val="32"/>
        <w:szCs w:val="32"/>
      </w:rPr>
      <w:fldChar w:fldCharType="end"/>
    </w:r>
  </w:p>
  <w:p w14:paraId="433DB4F2" w14:textId="77777777" w:rsidR="00E77AD2" w:rsidRPr="00017DBA" w:rsidRDefault="00E77AD2" w:rsidP="00017DBA">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BDEE9D" w14:textId="77777777" w:rsidR="00631DA9" w:rsidRDefault="00631DA9" w:rsidP="0046445D">
      <w:pPr>
        <w:spacing w:line="240" w:lineRule="auto"/>
      </w:pPr>
      <w:r>
        <w:separator/>
      </w:r>
    </w:p>
  </w:footnote>
  <w:footnote w:type="continuationSeparator" w:id="0">
    <w:p w14:paraId="6F02E902" w14:textId="77777777" w:rsidR="00631DA9" w:rsidRDefault="00631DA9" w:rsidP="0046445D">
      <w:pPr>
        <w:spacing w:line="240" w:lineRule="auto"/>
      </w:pPr>
      <w:r>
        <w:continuationSeparator/>
      </w:r>
    </w:p>
  </w:footnote>
  <w:footnote w:type="continuationNotice" w:id="1">
    <w:p w14:paraId="09E69F53" w14:textId="77777777" w:rsidR="00631DA9" w:rsidRDefault="00631DA9">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F74B0D" w14:textId="77777777" w:rsidR="00E77AD2" w:rsidRDefault="00E77AD2">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5806F229" w14:textId="77777777" w:rsidR="00E77AD2" w:rsidRDefault="00E77AD2">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64649B7"/>
    <w:multiLevelType w:val="hybridMultilevel"/>
    <w:tmpl w:val="0F04614A"/>
    <w:lvl w:ilvl="0" w:tplc="7C1CE40A">
      <w:numFmt w:val="bullet"/>
      <w:lvlText w:val=""/>
      <w:lvlJc w:val="left"/>
      <w:pPr>
        <w:tabs>
          <w:tab w:val="num" w:pos="810"/>
        </w:tabs>
        <w:ind w:left="810" w:hanging="360"/>
      </w:pPr>
      <w:rPr>
        <w:rFonts w:ascii="Wingdings" w:eastAsia="Times New Roman" w:hAnsi="Wingdings" w:cs="Arial" w:hint="default"/>
      </w:rPr>
    </w:lvl>
    <w:lvl w:ilvl="1" w:tplc="04090003" w:tentative="1">
      <w:start w:val="1"/>
      <w:numFmt w:val="bullet"/>
      <w:lvlText w:val="o"/>
      <w:lvlJc w:val="left"/>
      <w:pPr>
        <w:tabs>
          <w:tab w:val="num" w:pos="1530"/>
        </w:tabs>
        <w:ind w:left="1530" w:hanging="360"/>
      </w:pPr>
      <w:rPr>
        <w:rFonts w:ascii="Courier New" w:hAnsi="Courier New" w:cs="Courier New" w:hint="default"/>
      </w:rPr>
    </w:lvl>
    <w:lvl w:ilvl="2" w:tplc="04090005" w:tentative="1">
      <w:start w:val="1"/>
      <w:numFmt w:val="bullet"/>
      <w:lvlText w:val=""/>
      <w:lvlJc w:val="left"/>
      <w:pPr>
        <w:tabs>
          <w:tab w:val="num" w:pos="2250"/>
        </w:tabs>
        <w:ind w:left="2250" w:hanging="360"/>
      </w:pPr>
      <w:rPr>
        <w:rFonts w:ascii="Wingdings" w:hAnsi="Wingdings" w:hint="default"/>
      </w:rPr>
    </w:lvl>
    <w:lvl w:ilvl="3" w:tplc="04090001" w:tentative="1">
      <w:start w:val="1"/>
      <w:numFmt w:val="bullet"/>
      <w:lvlText w:val=""/>
      <w:lvlJc w:val="left"/>
      <w:pPr>
        <w:tabs>
          <w:tab w:val="num" w:pos="2970"/>
        </w:tabs>
        <w:ind w:left="2970" w:hanging="360"/>
      </w:pPr>
      <w:rPr>
        <w:rFonts w:ascii="Symbol" w:hAnsi="Symbol" w:hint="default"/>
      </w:rPr>
    </w:lvl>
    <w:lvl w:ilvl="4" w:tplc="04090003" w:tentative="1">
      <w:start w:val="1"/>
      <w:numFmt w:val="bullet"/>
      <w:lvlText w:val="o"/>
      <w:lvlJc w:val="left"/>
      <w:pPr>
        <w:tabs>
          <w:tab w:val="num" w:pos="3690"/>
        </w:tabs>
        <w:ind w:left="3690" w:hanging="360"/>
      </w:pPr>
      <w:rPr>
        <w:rFonts w:ascii="Courier New" w:hAnsi="Courier New" w:cs="Courier New" w:hint="default"/>
      </w:rPr>
    </w:lvl>
    <w:lvl w:ilvl="5" w:tplc="04090005" w:tentative="1">
      <w:start w:val="1"/>
      <w:numFmt w:val="bullet"/>
      <w:lvlText w:val=""/>
      <w:lvlJc w:val="left"/>
      <w:pPr>
        <w:tabs>
          <w:tab w:val="num" w:pos="4410"/>
        </w:tabs>
        <w:ind w:left="4410" w:hanging="360"/>
      </w:pPr>
      <w:rPr>
        <w:rFonts w:ascii="Wingdings" w:hAnsi="Wingdings" w:hint="default"/>
      </w:rPr>
    </w:lvl>
    <w:lvl w:ilvl="6" w:tplc="04090001" w:tentative="1">
      <w:start w:val="1"/>
      <w:numFmt w:val="bullet"/>
      <w:lvlText w:val=""/>
      <w:lvlJc w:val="left"/>
      <w:pPr>
        <w:tabs>
          <w:tab w:val="num" w:pos="5130"/>
        </w:tabs>
        <w:ind w:left="5130" w:hanging="360"/>
      </w:pPr>
      <w:rPr>
        <w:rFonts w:ascii="Symbol" w:hAnsi="Symbol" w:hint="default"/>
      </w:rPr>
    </w:lvl>
    <w:lvl w:ilvl="7" w:tplc="04090003" w:tentative="1">
      <w:start w:val="1"/>
      <w:numFmt w:val="bullet"/>
      <w:lvlText w:val="o"/>
      <w:lvlJc w:val="left"/>
      <w:pPr>
        <w:tabs>
          <w:tab w:val="num" w:pos="5850"/>
        </w:tabs>
        <w:ind w:left="5850" w:hanging="360"/>
      </w:pPr>
      <w:rPr>
        <w:rFonts w:ascii="Courier New" w:hAnsi="Courier New" w:cs="Courier New" w:hint="default"/>
      </w:rPr>
    </w:lvl>
    <w:lvl w:ilvl="8" w:tplc="04090005" w:tentative="1">
      <w:start w:val="1"/>
      <w:numFmt w:val="bullet"/>
      <w:lvlText w:val=""/>
      <w:lvlJc w:val="left"/>
      <w:pPr>
        <w:tabs>
          <w:tab w:val="num" w:pos="6570"/>
        </w:tabs>
        <w:ind w:left="6570" w:hanging="360"/>
      </w:pPr>
      <w:rPr>
        <w:rFonts w:ascii="Wingdings" w:hAnsi="Wingdings" w:hint="default"/>
      </w:rPr>
    </w:lvl>
  </w:abstractNum>
  <w:abstractNum w:abstractNumId="3">
    <w:nsid w:val="0A2B56B8"/>
    <w:multiLevelType w:val="hybridMultilevel"/>
    <w:tmpl w:val="17A6ACA6"/>
    <w:lvl w:ilvl="0" w:tplc="0409001B">
      <w:start w:val="1"/>
      <w:numFmt w:val="lowerRoman"/>
      <w:lvlText w:val="%1."/>
      <w:lvlJc w:val="right"/>
      <w:pPr>
        <w:ind w:left="1361" w:hanging="360"/>
      </w:p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4">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nsid w:val="0E04598A"/>
    <w:multiLevelType w:val="hybridMultilevel"/>
    <w:tmpl w:val="BD422B3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
    <w:nsid w:val="0E39613D"/>
    <w:multiLevelType w:val="hybridMultilevel"/>
    <w:tmpl w:val="36DACE90"/>
    <w:lvl w:ilvl="0" w:tplc="04090001">
      <w:start w:val="1"/>
      <w:numFmt w:val="bullet"/>
      <w:lvlText w:val=""/>
      <w:lvlJc w:val="left"/>
      <w:pPr>
        <w:ind w:left="3750" w:hanging="360"/>
      </w:pPr>
      <w:rPr>
        <w:rFonts w:ascii="Symbol" w:hAnsi="Symbol" w:hint="default"/>
      </w:rPr>
    </w:lvl>
    <w:lvl w:ilvl="1" w:tplc="04090003" w:tentative="1">
      <w:start w:val="1"/>
      <w:numFmt w:val="bullet"/>
      <w:lvlText w:val="o"/>
      <w:lvlJc w:val="left"/>
      <w:pPr>
        <w:ind w:left="4470" w:hanging="360"/>
      </w:pPr>
      <w:rPr>
        <w:rFonts w:ascii="Courier New" w:hAnsi="Courier New" w:cs="Courier New" w:hint="default"/>
      </w:rPr>
    </w:lvl>
    <w:lvl w:ilvl="2" w:tplc="04090005" w:tentative="1">
      <w:start w:val="1"/>
      <w:numFmt w:val="bullet"/>
      <w:lvlText w:val=""/>
      <w:lvlJc w:val="left"/>
      <w:pPr>
        <w:ind w:left="5190" w:hanging="360"/>
      </w:pPr>
      <w:rPr>
        <w:rFonts w:ascii="Wingdings" w:hAnsi="Wingdings" w:hint="default"/>
      </w:rPr>
    </w:lvl>
    <w:lvl w:ilvl="3" w:tplc="04090001" w:tentative="1">
      <w:start w:val="1"/>
      <w:numFmt w:val="bullet"/>
      <w:lvlText w:val=""/>
      <w:lvlJc w:val="left"/>
      <w:pPr>
        <w:ind w:left="5910" w:hanging="360"/>
      </w:pPr>
      <w:rPr>
        <w:rFonts w:ascii="Symbol" w:hAnsi="Symbol" w:hint="default"/>
      </w:rPr>
    </w:lvl>
    <w:lvl w:ilvl="4" w:tplc="04090003" w:tentative="1">
      <w:start w:val="1"/>
      <w:numFmt w:val="bullet"/>
      <w:lvlText w:val="o"/>
      <w:lvlJc w:val="left"/>
      <w:pPr>
        <w:ind w:left="6630" w:hanging="360"/>
      </w:pPr>
      <w:rPr>
        <w:rFonts w:ascii="Courier New" w:hAnsi="Courier New" w:cs="Courier New" w:hint="default"/>
      </w:rPr>
    </w:lvl>
    <w:lvl w:ilvl="5" w:tplc="04090005" w:tentative="1">
      <w:start w:val="1"/>
      <w:numFmt w:val="bullet"/>
      <w:lvlText w:val=""/>
      <w:lvlJc w:val="left"/>
      <w:pPr>
        <w:ind w:left="7350" w:hanging="360"/>
      </w:pPr>
      <w:rPr>
        <w:rFonts w:ascii="Wingdings" w:hAnsi="Wingdings" w:hint="default"/>
      </w:rPr>
    </w:lvl>
    <w:lvl w:ilvl="6" w:tplc="04090001" w:tentative="1">
      <w:start w:val="1"/>
      <w:numFmt w:val="bullet"/>
      <w:lvlText w:val=""/>
      <w:lvlJc w:val="left"/>
      <w:pPr>
        <w:ind w:left="8070" w:hanging="360"/>
      </w:pPr>
      <w:rPr>
        <w:rFonts w:ascii="Symbol" w:hAnsi="Symbol" w:hint="default"/>
      </w:rPr>
    </w:lvl>
    <w:lvl w:ilvl="7" w:tplc="04090003" w:tentative="1">
      <w:start w:val="1"/>
      <w:numFmt w:val="bullet"/>
      <w:lvlText w:val="o"/>
      <w:lvlJc w:val="left"/>
      <w:pPr>
        <w:ind w:left="8790" w:hanging="360"/>
      </w:pPr>
      <w:rPr>
        <w:rFonts w:ascii="Courier New" w:hAnsi="Courier New" w:cs="Courier New" w:hint="default"/>
      </w:rPr>
    </w:lvl>
    <w:lvl w:ilvl="8" w:tplc="04090005" w:tentative="1">
      <w:start w:val="1"/>
      <w:numFmt w:val="bullet"/>
      <w:lvlText w:val=""/>
      <w:lvlJc w:val="left"/>
      <w:pPr>
        <w:ind w:left="9510" w:hanging="360"/>
      </w:pPr>
      <w:rPr>
        <w:rFonts w:ascii="Wingdings" w:hAnsi="Wingdings" w:hint="default"/>
      </w:rPr>
    </w:lvl>
  </w:abstractNum>
  <w:abstractNum w:abstractNumId="7">
    <w:nsid w:val="13A85AA9"/>
    <w:multiLevelType w:val="hybridMultilevel"/>
    <w:tmpl w:val="B470D484"/>
    <w:lvl w:ilvl="0" w:tplc="AB8C92CA">
      <w:start w:val="1"/>
      <w:numFmt w:val="hebrew1"/>
      <w:lvlText w:val="%1."/>
      <w:lvlJc w:val="left"/>
      <w:pPr>
        <w:ind w:left="3528" w:hanging="360"/>
      </w:pPr>
      <w:rPr>
        <w:rFonts w:hint="default"/>
      </w:rPr>
    </w:lvl>
    <w:lvl w:ilvl="1" w:tplc="04090019" w:tentative="1">
      <w:start w:val="1"/>
      <w:numFmt w:val="lowerLetter"/>
      <w:lvlText w:val="%2."/>
      <w:lvlJc w:val="left"/>
      <w:pPr>
        <w:ind w:left="4248" w:hanging="360"/>
      </w:pPr>
    </w:lvl>
    <w:lvl w:ilvl="2" w:tplc="0409001B" w:tentative="1">
      <w:start w:val="1"/>
      <w:numFmt w:val="lowerRoman"/>
      <w:lvlText w:val="%3."/>
      <w:lvlJc w:val="right"/>
      <w:pPr>
        <w:ind w:left="4968" w:hanging="180"/>
      </w:pPr>
    </w:lvl>
    <w:lvl w:ilvl="3" w:tplc="0409000F" w:tentative="1">
      <w:start w:val="1"/>
      <w:numFmt w:val="decimal"/>
      <w:lvlText w:val="%4."/>
      <w:lvlJc w:val="left"/>
      <w:pPr>
        <w:ind w:left="5688" w:hanging="360"/>
      </w:pPr>
    </w:lvl>
    <w:lvl w:ilvl="4" w:tplc="04090019" w:tentative="1">
      <w:start w:val="1"/>
      <w:numFmt w:val="lowerLetter"/>
      <w:lvlText w:val="%5."/>
      <w:lvlJc w:val="left"/>
      <w:pPr>
        <w:ind w:left="6408" w:hanging="360"/>
      </w:pPr>
    </w:lvl>
    <w:lvl w:ilvl="5" w:tplc="0409001B" w:tentative="1">
      <w:start w:val="1"/>
      <w:numFmt w:val="lowerRoman"/>
      <w:lvlText w:val="%6."/>
      <w:lvlJc w:val="right"/>
      <w:pPr>
        <w:ind w:left="7128" w:hanging="180"/>
      </w:pPr>
    </w:lvl>
    <w:lvl w:ilvl="6" w:tplc="0409000F" w:tentative="1">
      <w:start w:val="1"/>
      <w:numFmt w:val="decimal"/>
      <w:lvlText w:val="%7."/>
      <w:lvlJc w:val="left"/>
      <w:pPr>
        <w:ind w:left="7848" w:hanging="360"/>
      </w:pPr>
    </w:lvl>
    <w:lvl w:ilvl="7" w:tplc="04090019" w:tentative="1">
      <w:start w:val="1"/>
      <w:numFmt w:val="lowerLetter"/>
      <w:lvlText w:val="%8."/>
      <w:lvlJc w:val="left"/>
      <w:pPr>
        <w:ind w:left="8568" w:hanging="360"/>
      </w:pPr>
    </w:lvl>
    <w:lvl w:ilvl="8" w:tplc="0409001B" w:tentative="1">
      <w:start w:val="1"/>
      <w:numFmt w:val="lowerRoman"/>
      <w:lvlText w:val="%9."/>
      <w:lvlJc w:val="right"/>
      <w:pPr>
        <w:ind w:left="9288" w:hanging="180"/>
      </w:p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nsid w:val="1A463873"/>
    <w:multiLevelType w:val="multilevel"/>
    <w:tmpl w:val="9FAADB92"/>
    <w:lvl w:ilvl="0">
      <w:start w:val="21"/>
      <w:numFmt w:val="decimal"/>
      <w:lvlText w:val="%1."/>
      <w:lvlJc w:val="left"/>
      <w:pPr>
        <w:ind w:left="435" w:hanging="435"/>
      </w:pPr>
      <w:rPr>
        <w:rFonts w:hint="default"/>
      </w:rPr>
    </w:lvl>
    <w:lvl w:ilvl="1">
      <w:start w:val="1"/>
      <w:numFmt w:val="decimal"/>
      <w:lvlText w:val="%1.%2."/>
      <w:lvlJc w:val="left"/>
      <w:pPr>
        <w:ind w:left="1678" w:hanging="435"/>
      </w:pPr>
      <w:rPr>
        <w:rFonts w:hint="default"/>
      </w:rPr>
    </w:lvl>
    <w:lvl w:ilvl="2">
      <w:start w:val="1"/>
      <w:numFmt w:val="decimal"/>
      <w:lvlText w:val="%1.%2.%3."/>
      <w:lvlJc w:val="left"/>
      <w:pPr>
        <w:ind w:left="3206" w:hanging="720"/>
      </w:pPr>
      <w:rPr>
        <w:rFonts w:hint="default"/>
      </w:rPr>
    </w:lvl>
    <w:lvl w:ilvl="3">
      <w:start w:val="1"/>
      <w:numFmt w:val="decimal"/>
      <w:lvlText w:val="%1.%2.%3.%4."/>
      <w:lvlJc w:val="left"/>
      <w:pPr>
        <w:ind w:left="4449" w:hanging="720"/>
      </w:pPr>
      <w:rPr>
        <w:rFonts w:hint="default"/>
      </w:rPr>
    </w:lvl>
    <w:lvl w:ilvl="4">
      <w:start w:val="1"/>
      <w:numFmt w:val="decimal"/>
      <w:lvlText w:val="%1.%2.%3.%4.%5."/>
      <w:lvlJc w:val="left"/>
      <w:pPr>
        <w:ind w:left="6052" w:hanging="1080"/>
      </w:pPr>
      <w:rPr>
        <w:rFonts w:hint="default"/>
      </w:rPr>
    </w:lvl>
    <w:lvl w:ilvl="5">
      <w:start w:val="1"/>
      <w:numFmt w:val="decimal"/>
      <w:lvlText w:val="%1.%2.%3.%4.%5.%6."/>
      <w:lvlJc w:val="left"/>
      <w:pPr>
        <w:ind w:left="7295" w:hanging="1080"/>
      </w:pPr>
      <w:rPr>
        <w:rFonts w:hint="default"/>
      </w:rPr>
    </w:lvl>
    <w:lvl w:ilvl="6">
      <w:start w:val="1"/>
      <w:numFmt w:val="decimal"/>
      <w:lvlText w:val="%1.%2.%3.%4.%5.%6.%7."/>
      <w:lvlJc w:val="left"/>
      <w:pPr>
        <w:ind w:left="8898" w:hanging="1440"/>
      </w:pPr>
      <w:rPr>
        <w:rFonts w:hint="default"/>
      </w:rPr>
    </w:lvl>
    <w:lvl w:ilvl="7">
      <w:start w:val="1"/>
      <w:numFmt w:val="decimal"/>
      <w:lvlText w:val="%1.%2.%3.%4.%5.%6.%7.%8."/>
      <w:lvlJc w:val="left"/>
      <w:pPr>
        <w:ind w:left="10141" w:hanging="1440"/>
      </w:pPr>
      <w:rPr>
        <w:rFonts w:hint="default"/>
      </w:rPr>
    </w:lvl>
    <w:lvl w:ilvl="8">
      <w:start w:val="1"/>
      <w:numFmt w:val="decimal"/>
      <w:lvlText w:val="%1.%2.%3.%4.%5.%6.%7.%8.%9."/>
      <w:lvlJc w:val="left"/>
      <w:pPr>
        <w:ind w:left="11384" w:hanging="1440"/>
      </w:pPr>
      <w:rPr>
        <w:rFonts w:hint="default"/>
      </w:rPr>
    </w:lvl>
  </w:abstractNum>
  <w:abstractNum w:abstractNumId="11">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2">
    <w:nsid w:val="1B6F2302"/>
    <w:multiLevelType w:val="hybridMultilevel"/>
    <w:tmpl w:val="69A8AD28"/>
    <w:lvl w:ilvl="0" w:tplc="560C8D84">
      <w:start w:val="1"/>
      <w:numFmt w:val="hebrew1"/>
      <w:lvlText w:val="%1."/>
      <w:lvlJc w:val="left"/>
      <w:pPr>
        <w:ind w:left="2073" w:hanging="360"/>
      </w:pPr>
      <w:rPr>
        <w:rFonts w:hint="default"/>
      </w:rPr>
    </w:lvl>
    <w:lvl w:ilvl="1" w:tplc="04090019" w:tentative="1">
      <w:start w:val="1"/>
      <w:numFmt w:val="lowerLetter"/>
      <w:lvlText w:val="%2."/>
      <w:lvlJc w:val="left"/>
      <w:pPr>
        <w:ind w:left="2793" w:hanging="360"/>
      </w:pPr>
    </w:lvl>
    <w:lvl w:ilvl="2" w:tplc="0409001B" w:tentative="1">
      <w:start w:val="1"/>
      <w:numFmt w:val="lowerRoman"/>
      <w:lvlText w:val="%3."/>
      <w:lvlJc w:val="right"/>
      <w:pPr>
        <w:ind w:left="3513" w:hanging="180"/>
      </w:pPr>
    </w:lvl>
    <w:lvl w:ilvl="3" w:tplc="0409000F" w:tentative="1">
      <w:start w:val="1"/>
      <w:numFmt w:val="decimal"/>
      <w:lvlText w:val="%4."/>
      <w:lvlJc w:val="left"/>
      <w:pPr>
        <w:ind w:left="4233" w:hanging="360"/>
      </w:pPr>
    </w:lvl>
    <w:lvl w:ilvl="4" w:tplc="04090019" w:tentative="1">
      <w:start w:val="1"/>
      <w:numFmt w:val="lowerLetter"/>
      <w:lvlText w:val="%5."/>
      <w:lvlJc w:val="left"/>
      <w:pPr>
        <w:ind w:left="4953" w:hanging="360"/>
      </w:pPr>
    </w:lvl>
    <w:lvl w:ilvl="5" w:tplc="0409001B" w:tentative="1">
      <w:start w:val="1"/>
      <w:numFmt w:val="lowerRoman"/>
      <w:lvlText w:val="%6."/>
      <w:lvlJc w:val="right"/>
      <w:pPr>
        <w:ind w:left="5673" w:hanging="180"/>
      </w:pPr>
    </w:lvl>
    <w:lvl w:ilvl="6" w:tplc="0409000F" w:tentative="1">
      <w:start w:val="1"/>
      <w:numFmt w:val="decimal"/>
      <w:lvlText w:val="%7."/>
      <w:lvlJc w:val="left"/>
      <w:pPr>
        <w:ind w:left="6393" w:hanging="360"/>
      </w:pPr>
    </w:lvl>
    <w:lvl w:ilvl="7" w:tplc="04090019" w:tentative="1">
      <w:start w:val="1"/>
      <w:numFmt w:val="lowerLetter"/>
      <w:lvlText w:val="%8."/>
      <w:lvlJc w:val="left"/>
      <w:pPr>
        <w:ind w:left="7113" w:hanging="360"/>
      </w:pPr>
    </w:lvl>
    <w:lvl w:ilvl="8" w:tplc="0409001B" w:tentative="1">
      <w:start w:val="1"/>
      <w:numFmt w:val="lowerRoman"/>
      <w:lvlText w:val="%9."/>
      <w:lvlJc w:val="right"/>
      <w:pPr>
        <w:ind w:left="7833" w:hanging="180"/>
      </w:pPr>
    </w:lvl>
  </w:abstractNum>
  <w:abstractNum w:abstractNumId="13">
    <w:nsid w:val="1DCE1134"/>
    <w:multiLevelType w:val="hybridMultilevel"/>
    <w:tmpl w:val="DBE8EBDA"/>
    <w:lvl w:ilvl="0" w:tplc="B4CA5634">
      <w:start w:val="1"/>
      <w:numFmt w:val="hebrew1"/>
      <w:lvlText w:val="%1."/>
      <w:lvlJc w:val="left"/>
      <w:pPr>
        <w:ind w:left="1995" w:hanging="360"/>
      </w:pPr>
      <w:rPr>
        <w:rFonts w:hint="default"/>
        <w:b w:val="0"/>
        <w:bCs w:val="0"/>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4">
    <w:nsid w:val="25933948"/>
    <w:multiLevelType w:val="hybridMultilevel"/>
    <w:tmpl w:val="D33A114A"/>
    <w:lvl w:ilvl="0" w:tplc="8D384A68">
      <w:start w:val="1"/>
      <w:numFmt w:val="decimal"/>
      <w:lvlText w:val="%1."/>
      <w:lvlJc w:val="left"/>
      <w:pPr>
        <w:tabs>
          <w:tab w:val="num" w:pos="786"/>
        </w:tabs>
        <w:ind w:left="786" w:hanging="360"/>
      </w:pPr>
      <w:rPr>
        <w:rFonts w:ascii="Times New Roman" w:hAnsi="Times New Roman" w:cs="Times New Roman" w:hint="default"/>
        <w:b/>
        <w:bCs/>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259C7A31"/>
    <w:multiLevelType w:val="hybridMultilevel"/>
    <w:tmpl w:val="51FC8C2A"/>
    <w:lvl w:ilvl="0" w:tplc="04090019">
      <w:start w:val="1"/>
      <w:numFmt w:val="lowerLetter"/>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D1A2BBEA">
      <w:start w:val="100"/>
      <w:numFmt w:val="bullet"/>
      <w:lvlText w:val="-"/>
      <w:lvlJc w:val="left"/>
      <w:pPr>
        <w:ind w:left="3600" w:hanging="360"/>
      </w:pPr>
      <w:rPr>
        <w:rFonts w:ascii="Arial" w:eastAsiaTheme="minorHAnsi" w:hAnsi="Arial" w:cs="Arial" w:hint="default"/>
      </w:rPr>
    </w:lvl>
    <w:lvl w:ilvl="4" w:tplc="4FD63674">
      <w:start w:val="1"/>
      <w:numFmt w:val="hebrew1"/>
      <w:lvlText w:val="%5."/>
      <w:lvlJc w:val="left"/>
      <w:pPr>
        <w:ind w:left="4320" w:hanging="360"/>
      </w:pPr>
      <w:rPr>
        <w:rFonts w:cs="Arial"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2A3565F3"/>
    <w:multiLevelType w:val="hybridMultilevel"/>
    <w:tmpl w:val="F522C0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2">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3C14051"/>
    <w:multiLevelType w:val="hybridMultilevel"/>
    <w:tmpl w:val="355670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5">
    <w:nsid w:val="359B3A01"/>
    <w:multiLevelType w:val="hybridMultilevel"/>
    <w:tmpl w:val="698469C4"/>
    <w:lvl w:ilvl="0" w:tplc="DCE6014C">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35C04E33"/>
    <w:multiLevelType w:val="hybridMultilevel"/>
    <w:tmpl w:val="2ADC7E84"/>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nsid w:val="364B1521"/>
    <w:multiLevelType w:val="hybridMultilevel"/>
    <w:tmpl w:val="886C3D48"/>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28">
    <w:nsid w:val="37A32AEA"/>
    <w:multiLevelType w:val="hybridMultilevel"/>
    <w:tmpl w:val="649C1CF4"/>
    <w:lvl w:ilvl="0" w:tplc="180ABB94">
      <w:start w:val="1"/>
      <w:numFmt w:val="decimal"/>
      <w:lvlText w:val="%1."/>
      <w:lvlJc w:val="left"/>
      <w:pPr>
        <w:ind w:left="720" w:hanging="360"/>
      </w:pPr>
    </w:lvl>
    <w:lvl w:ilvl="1" w:tplc="B792D344">
      <w:start w:val="1"/>
      <w:numFmt w:val="hebrew1"/>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1">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2">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65619F2"/>
    <w:multiLevelType w:val="hybridMultilevel"/>
    <w:tmpl w:val="C71289DE"/>
    <w:lvl w:ilvl="0" w:tplc="41ACD4A8">
      <w:start w:val="1"/>
      <w:numFmt w:val="hebrew1"/>
      <w:lvlText w:val="%1."/>
      <w:lvlJc w:val="left"/>
      <w:pPr>
        <w:ind w:left="1634" w:hanging="360"/>
      </w:pPr>
      <w:rPr>
        <w:rFonts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34">
    <w:nsid w:val="46F73C40"/>
    <w:multiLevelType w:val="multilevel"/>
    <w:tmpl w:val="C78A8B94"/>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nsid w:val="46FB5B42"/>
    <w:multiLevelType w:val="hybridMultilevel"/>
    <w:tmpl w:val="9376A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74B48E2"/>
    <w:multiLevelType w:val="multilevel"/>
    <w:tmpl w:val="AF6EA36A"/>
    <w:lvl w:ilvl="0">
      <w:start w:val="1"/>
      <w:numFmt w:val="bullet"/>
      <w:lvlText w:val=""/>
      <w:lvlJc w:val="left"/>
      <w:pPr>
        <w:ind w:left="360" w:hanging="360"/>
      </w:pPr>
      <w:rPr>
        <w:rFonts w:ascii="Symbol" w:hAnsi="Symbol" w:hint="default"/>
        <w:lang w:bidi="he-IL"/>
      </w:rPr>
    </w:lvl>
    <w:lvl w:ilvl="1">
      <w:start w:val="1"/>
      <w:numFmt w:val="decimal"/>
      <w:lvlText w:val="%1.%2"/>
      <w:lvlJc w:val="left"/>
      <w:pPr>
        <w:ind w:left="644" w:hanging="360"/>
      </w:pPr>
      <w:rPr>
        <w:rFonts w:asciiTheme="minorBidi" w:hAnsiTheme="minorBidi" w:cstheme="minorBidi" w:hint="default"/>
        <w:b w:val="0"/>
        <w:bCs w:val="0"/>
        <w:i/>
        <w:iCs/>
      </w:rPr>
    </w:lvl>
    <w:lvl w:ilvl="2">
      <w:start w:val="1"/>
      <w:numFmt w:val="bullet"/>
      <w:lvlText w:val=""/>
      <w:lvlJc w:val="left"/>
      <w:pPr>
        <w:ind w:left="1287" w:hanging="720"/>
      </w:pPr>
      <w:rPr>
        <w:rFonts w:ascii="Symbol" w:hAnsi="Symbol" w:hint="default"/>
        <w:b/>
        <w:bCs/>
      </w:rPr>
    </w:lvl>
    <w:lvl w:ilvl="3">
      <w:start w:val="1"/>
      <w:numFmt w:val="decimal"/>
      <w:lvlText w:val="%4."/>
      <w:lvlJc w:val="left"/>
      <w:pPr>
        <w:ind w:left="1713" w:hanging="720"/>
      </w:pPr>
      <w:rPr>
        <w:rFonts w:hint="default"/>
        <w:sz w:val="22"/>
        <w:szCs w:val="22"/>
      </w:rPr>
    </w:lvl>
    <w:lvl w:ilvl="4">
      <w:start w:val="1"/>
      <w:numFmt w:val="bullet"/>
      <w:lvlText w:val=""/>
      <w:lvlJc w:val="left"/>
      <w:pPr>
        <w:ind w:left="2520" w:hanging="1080"/>
      </w:pPr>
      <w:rPr>
        <w:rFonts w:ascii="Symbol" w:hAnsi="Symbol"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nsid w:val="47875626"/>
    <w:multiLevelType w:val="hybridMultilevel"/>
    <w:tmpl w:val="ACB4F76E"/>
    <w:lvl w:ilvl="0" w:tplc="C53ACB06">
      <w:start w:val="1"/>
      <w:numFmt w:val="hebrew1"/>
      <w:lvlText w:val="%1."/>
      <w:lvlJc w:val="left"/>
      <w:pPr>
        <w:ind w:left="720"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90809C8"/>
    <w:multiLevelType w:val="hybridMultilevel"/>
    <w:tmpl w:val="E004BD1A"/>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39">
    <w:nsid w:val="49A92536"/>
    <w:multiLevelType w:val="hybridMultilevel"/>
    <w:tmpl w:val="839C980E"/>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4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42">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3">
    <w:nsid w:val="52E73C98"/>
    <w:multiLevelType w:val="hybridMultilevel"/>
    <w:tmpl w:val="D4B227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54686F06"/>
    <w:multiLevelType w:val="hybridMultilevel"/>
    <w:tmpl w:val="ED240D42"/>
    <w:lvl w:ilvl="0" w:tplc="BC0812DC">
      <w:start w:val="1"/>
      <w:numFmt w:val="hebrew1"/>
      <w:lvlText w:val="%1."/>
      <w:lvlJc w:val="left"/>
      <w:pPr>
        <w:ind w:left="2169" w:hanging="360"/>
      </w:pPr>
      <w:rPr>
        <w:rFonts w:hint="default"/>
      </w:rPr>
    </w:lvl>
    <w:lvl w:ilvl="1" w:tplc="04090019" w:tentative="1">
      <w:start w:val="1"/>
      <w:numFmt w:val="lowerLetter"/>
      <w:lvlText w:val="%2."/>
      <w:lvlJc w:val="left"/>
      <w:pPr>
        <w:ind w:left="2889" w:hanging="360"/>
      </w:pPr>
    </w:lvl>
    <w:lvl w:ilvl="2" w:tplc="0409001B" w:tentative="1">
      <w:start w:val="1"/>
      <w:numFmt w:val="lowerRoman"/>
      <w:lvlText w:val="%3."/>
      <w:lvlJc w:val="right"/>
      <w:pPr>
        <w:ind w:left="3609" w:hanging="180"/>
      </w:pPr>
    </w:lvl>
    <w:lvl w:ilvl="3" w:tplc="0409000F" w:tentative="1">
      <w:start w:val="1"/>
      <w:numFmt w:val="decimal"/>
      <w:lvlText w:val="%4."/>
      <w:lvlJc w:val="left"/>
      <w:pPr>
        <w:ind w:left="4329" w:hanging="360"/>
      </w:pPr>
    </w:lvl>
    <w:lvl w:ilvl="4" w:tplc="04090019" w:tentative="1">
      <w:start w:val="1"/>
      <w:numFmt w:val="lowerLetter"/>
      <w:lvlText w:val="%5."/>
      <w:lvlJc w:val="left"/>
      <w:pPr>
        <w:ind w:left="5049" w:hanging="360"/>
      </w:pPr>
    </w:lvl>
    <w:lvl w:ilvl="5" w:tplc="0409001B" w:tentative="1">
      <w:start w:val="1"/>
      <w:numFmt w:val="lowerRoman"/>
      <w:lvlText w:val="%6."/>
      <w:lvlJc w:val="right"/>
      <w:pPr>
        <w:ind w:left="5769" w:hanging="180"/>
      </w:pPr>
    </w:lvl>
    <w:lvl w:ilvl="6" w:tplc="0409000F" w:tentative="1">
      <w:start w:val="1"/>
      <w:numFmt w:val="decimal"/>
      <w:lvlText w:val="%7."/>
      <w:lvlJc w:val="left"/>
      <w:pPr>
        <w:ind w:left="6489" w:hanging="360"/>
      </w:pPr>
    </w:lvl>
    <w:lvl w:ilvl="7" w:tplc="04090019" w:tentative="1">
      <w:start w:val="1"/>
      <w:numFmt w:val="lowerLetter"/>
      <w:lvlText w:val="%8."/>
      <w:lvlJc w:val="left"/>
      <w:pPr>
        <w:ind w:left="7209" w:hanging="360"/>
      </w:pPr>
    </w:lvl>
    <w:lvl w:ilvl="8" w:tplc="0409001B" w:tentative="1">
      <w:start w:val="1"/>
      <w:numFmt w:val="lowerRoman"/>
      <w:lvlText w:val="%9."/>
      <w:lvlJc w:val="right"/>
      <w:pPr>
        <w:ind w:left="7929" w:hanging="180"/>
      </w:pPr>
    </w:lvl>
  </w:abstractNum>
  <w:abstractNum w:abstractNumId="45">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46">
    <w:nsid w:val="578F49DF"/>
    <w:multiLevelType w:val="hybridMultilevel"/>
    <w:tmpl w:val="6EFC4CCC"/>
    <w:styleLink w:val="41"/>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7C31C80"/>
    <w:multiLevelType w:val="hybridMultilevel"/>
    <w:tmpl w:val="EAFA06EE"/>
    <w:lvl w:ilvl="0" w:tplc="32E0469A">
      <w:start w:val="1"/>
      <w:numFmt w:val="decimal"/>
      <w:lvlText w:val="%1."/>
      <w:lvlJc w:val="left"/>
      <w:pPr>
        <w:ind w:left="2529" w:hanging="360"/>
      </w:pPr>
      <w:rPr>
        <w:rFonts w:hint="default"/>
      </w:rPr>
    </w:lvl>
    <w:lvl w:ilvl="1" w:tplc="04090019" w:tentative="1">
      <w:start w:val="1"/>
      <w:numFmt w:val="lowerLetter"/>
      <w:lvlText w:val="%2."/>
      <w:lvlJc w:val="left"/>
      <w:pPr>
        <w:ind w:left="3249" w:hanging="360"/>
      </w:pPr>
    </w:lvl>
    <w:lvl w:ilvl="2" w:tplc="0409001B" w:tentative="1">
      <w:start w:val="1"/>
      <w:numFmt w:val="lowerRoman"/>
      <w:lvlText w:val="%3."/>
      <w:lvlJc w:val="right"/>
      <w:pPr>
        <w:ind w:left="3969" w:hanging="180"/>
      </w:pPr>
    </w:lvl>
    <w:lvl w:ilvl="3" w:tplc="0409000F" w:tentative="1">
      <w:start w:val="1"/>
      <w:numFmt w:val="decimal"/>
      <w:lvlText w:val="%4."/>
      <w:lvlJc w:val="left"/>
      <w:pPr>
        <w:ind w:left="4689" w:hanging="360"/>
      </w:pPr>
    </w:lvl>
    <w:lvl w:ilvl="4" w:tplc="04090019" w:tentative="1">
      <w:start w:val="1"/>
      <w:numFmt w:val="lowerLetter"/>
      <w:lvlText w:val="%5."/>
      <w:lvlJc w:val="left"/>
      <w:pPr>
        <w:ind w:left="5409" w:hanging="360"/>
      </w:pPr>
    </w:lvl>
    <w:lvl w:ilvl="5" w:tplc="0409001B" w:tentative="1">
      <w:start w:val="1"/>
      <w:numFmt w:val="lowerRoman"/>
      <w:lvlText w:val="%6."/>
      <w:lvlJc w:val="right"/>
      <w:pPr>
        <w:ind w:left="6129" w:hanging="180"/>
      </w:pPr>
    </w:lvl>
    <w:lvl w:ilvl="6" w:tplc="0409000F" w:tentative="1">
      <w:start w:val="1"/>
      <w:numFmt w:val="decimal"/>
      <w:lvlText w:val="%7."/>
      <w:lvlJc w:val="left"/>
      <w:pPr>
        <w:ind w:left="6849" w:hanging="360"/>
      </w:pPr>
    </w:lvl>
    <w:lvl w:ilvl="7" w:tplc="04090019" w:tentative="1">
      <w:start w:val="1"/>
      <w:numFmt w:val="lowerLetter"/>
      <w:lvlText w:val="%8."/>
      <w:lvlJc w:val="left"/>
      <w:pPr>
        <w:ind w:left="7569" w:hanging="360"/>
      </w:pPr>
    </w:lvl>
    <w:lvl w:ilvl="8" w:tplc="0409001B" w:tentative="1">
      <w:start w:val="1"/>
      <w:numFmt w:val="lowerRoman"/>
      <w:lvlText w:val="%9."/>
      <w:lvlJc w:val="right"/>
      <w:pPr>
        <w:ind w:left="8289" w:hanging="180"/>
      </w:pPr>
    </w:lvl>
  </w:abstractNum>
  <w:abstractNum w:abstractNumId="48">
    <w:nsid w:val="5A1931CF"/>
    <w:multiLevelType w:val="multilevel"/>
    <w:tmpl w:val="22488A7C"/>
    <w:lvl w:ilvl="0">
      <w:start w:val="1"/>
      <w:numFmt w:val="bullet"/>
      <w:lvlText w:val=""/>
      <w:lvlJc w:val="left"/>
      <w:pPr>
        <w:ind w:left="1440" w:hanging="360"/>
      </w:pPr>
      <w:rPr>
        <w:rFonts w:ascii="Wingdings" w:hAnsi="Wingdings" w:hint="default"/>
        <w:lang w:bidi="he-IL"/>
      </w:rPr>
    </w:lvl>
    <w:lvl w:ilvl="1">
      <w:start w:val="1"/>
      <w:numFmt w:val="decimal"/>
      <w:lvlText w:val="%1.%2"/>
      <w:lvlJc w:val="left"/>
      <w:pPr>
        <w:ind w:left="1724" w:hanging="360"/>
      </w:pPr>
      <w:rPr>
        <w:rFonts w:asciiTheme="minorBidi" w:hAnsiTheme="minorBidi" w:cstheme="minorBidi" w:hint="default"/>
        <w:b w:val="0"/>
        <w:bCs w:val="0"/>
        <w:i w:val="0"/>
        <w:iCs w:val="0"/>
        <w:color w:val="auto"/>
      </w:rPr>
    </w:lvl>
    <w:lvl w:ilvl="2">
      <w:start w:val="1"/>
      <w:numFmt w:val="bullet"/>
      <w:lvlText w:val=""/>
      <w:lvlJc w:val="left"/>
      <w:pPr>
        <w:ind w:left="2367" w:hanging="720"/>
      </w:pPr>
      <w:rPr>
        <w:rFonts w:ascii="Symbol" w:hAnsi="Symbol" w:hint="default"/>
        <w:b w:val="0"/>
        <w:bCs w:val="0"/>
      </w:rPr>
    </w:lvl>
    <w:lvl w:ilvl="3">
      <w:start w:val="1"/>
      <w:numFmt w:val="decimal"/>
      <w:lvlText w:val="%4."/>
      <w:lvlJc w:val="left"/>
      <w:pPr>
        <w:ind w:left="2793" w:hanging="720"/>
      </w:pPr>
      <w:rPr>
        <w:rFonts w:hint="default"/>
        <w:sz w:val="32"/>
        <w:szCs w:val="32"/>
      </w:rPr>
    </w:lvl>
    <w:lvl w:ilvl="4">
      <w:start w:val="1"/>
      <w:numFmt w:val="bullet"/>
      <w:lvlText w:val=""/>
      <w:lvlJc w:val="left"/>
      <w:pPr>
        <w:ind w:left="3600" w:hanging="1080"/>
      </w:pPr>
      <w:rPr>
        <w:rFonts w:ascii="Symbol" w:hAnsi="Symbol" w:hint="default"/>
      </w:rPr>
    </w:lvl>
    <w:lvl w:ilvl="5">
      <w:start w:val="1"/>
      <w:numFmt w:val="bullet"/>
      <w:lvlText w:val="o"/>
      <w:lvlJc w:val="left"/>
      <w:pPr>
        <w:ind w:left="3960" w:hanging="1080"/>
      </w:pPr>
      <w:rPr>
        <w:rFonts w:ascii="Courier New" w:hAnsi="Courier New" w:cs="Courier New" w:hint="default"/>
      </w:rPr>
    </w:lvl>
    <w:lvl w:ilvl="6">
      <w:start w:val="1"/>
      <w:numFmt w:val="decimal"/>
      <w:lvlText w:val="%1.%2.%3.%4.%5.%6.%7"/>
      <w:lvlJc w:val="left"/>
      <w:pPr>
        <w:ind w:left="4680" w:hanging="1440"/>
      </w:pPr>
      <w:rPr>
        <w:rFonts w:hint="default"/>
      </w:rPr>
    </w:lvl>
    <w:lvl w:ilvl="7">
      <w:start w:val="1"/>
      <w:numFmt w:val="decimal"/>
      <w:lvlText w:val="%1.%2.%3.%4.%5.%6.%7.%8"/>
      <w:lvlJc w:val="left"/>
      <w:pPr>
        <w:ind w:left="5040" w:hanging="1440"/>
      </w:pPr>
      <w:rPr>
        <w:rFonts w:hint="default"/>
      </w:rPr>
    </w:lvl>
    <w:lvl w:ilvl="8">
      <w:start w:val="1"/>
      <w:numFmt w:val="decimal"/>
      <w:lvlText w:val="%1.%2.%3.%4.%5.%6.%7.%8.%9"/>
      <w:lvlJc w:val="left"/>
      <w:pPr>
        <w:ind w:left="5400" w:hanging="1440"/>
      </w:pPr>
      <w:rPr>
        <w:rFonts w:hint="default"/>
      </w:rPr>
    </w:lvl>
  </w:abstractNum>
  <w:abstractNum w:abstractNumId="49">
    <w:nsid w:val="5B3E1F2E"/>
    <w:multiLevelType w:val="multilevel"/>
    <w:tmpl w:val="0DE2EAE8"/>
    <w:lvl w:ilvl="0">
      <w:start w:val="1"/>
      <w:numFmt w:val="decimal"/>
      <w:lvlText w:val="%1."/>
      <w:lvlJc w:val="left"/>
      <w:pPr>
        <w:ind w:left="501"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0">
    <w:nsid w:val="62F22935"/>
    <w:multiLevelType w:val="hybridMultilevel"/>
    <w:tmpl w:val="324AB2AE"/>
    <w:lvl w:ilvl="0" w:tplc="8662FBF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3">
    <w:nsid w:val="645613B4"/>
    <w:multiLevelType w:val="multilevel"/>
    <w:tmpl w:val="AF6EA36A"/>
    <w:lvl w:ilvl="0">
      <w:start w:val="1"/>
      <w:numFmt w:val="bullet"/>
      <w:lvlText w:val=""/>
      <w:lvlJc w:val="left"/>
      <w:pPr>
        <w:ind w:left="1647" w:hanging="360"/>
      </w:pPr>
      <w:rPr>
        <w:rFonts w:ascii="Symbol" w:hAnsi="Symbol" w:hint="default"/>
        <w:lang w:bidi="he-IL"/>
      </w:rPr>
    </w:lvl>
    <w:lvl w:ilvl="1">
      <w:start w:val="1"/>
      <w:numFmt w:val="decimal"/>
      <w:lvlText w:val="%1.%2"/>
      <w:lvlJc w:val="left"/>
      <w:pPr>
        <w:ind w:left="1931" w:hanging="360"/>
      </w:pPr>
      <w:rPr>
        <w:rFonts w:asciiTheme="minorBidi" w:hAnsiTheme="minorBidi" w:cstheme="minorBidi" w:hint="default"/>
        <w:b w:val="0"/>
        <w:bCs w:val="0"/>
        <w:i/>
        <w:iCs/>
      </w:rPr>
    </w:lvl>
    <w:lvl w:ilvl="2">
      <w:start w:val="1"/>
      <w:numFmt w:val="bullet"/>
      <w:lvlText w:val=""/>
      <w:lvlJc w:val="left"/>
      <w:pPr>
        <w:ind w:left="2574" w:hanging="720"/>
      </w:pPr>
      <w:rPr>
        <w:rFonts w:ascii="Symbol" w:hAnsi="Symbol" w:hint="default"/>
        <w:b/>
        <w:bCs/>
      </w:rPr>
    </w:lvl>
    <w:lvl w:ilvl="3">
      <w:start w:val="1"/>
      <w:numFmt w:val="decimal"/>
      <w:lvlText w:val="%4."/>
      <w:lvlJc w:val="left"/>
      <w:pPr>
        <w:ind w:left="3000" w:hanging="720"/>
      </w:pPr>
      <w:rPr>
        <w:rFonts w:hint="default"/>
        <w:sz w:val="22"/>
        <w:szCs w:val="22"/>
      </w:rPr>
    </w:lvl>
    <w:lvl w:ilvl="4">
      <w:start w:val="1"/>
      <w:numFmt w:val="bullet"/>
      <w:lvlText w:val=""/>
      <w:lvlJc w:val="left"/>
      <w:pPr>
        <w:ind w:left="3807" w:hanging="1080"/>
      </w:pPr>
      <w:rPr>
        <w:rFonts w:ascii="Symbol" w:hAnsi="Symbol" w:hint="default"/>
      </w:rPr>
    </w:lvl>
    <w:lvl w:ilvl="5">
      <w:start w:val="1"/>
      <w:numFmt w:val="decimal"/>
      <w:lvlText w:val="%1.%2.%3.%4.%5.%6"/>
      <w:lvlJc w:val="left"/>
      <w:pPr>
        <w:ind w:left="4167" w:hanging="1080"/>
      </w:pPr>
      <w:rPr>
        <w:rFonts w:hint="default"/>
      </w:rPr>
    </w:lvl>
    <w:lvl w:ilvl="6">
      <w:start w:val="1"/>
      <w:numFmt w:val="decimal"/>
      <w:lvlText w:val="%1.%2.%3.%4.%5.%6.%7"/>
      <w:lvlJc w:val="left"/>
      <w:pPr>
        <w:ind w:left="4887" w:hanging="1440"/>
      </w:pPr>
      <w:rPr>
        <w:rFonts w:hint="default"/>
      </w:rPr>
    </w:lvl>
    <w:lvl w:ilvl="7">
      <w:start w:val="1"/>
      <w:numFmt w:val="decimal"/>
      <w:lvlText w:val="%1.%2.%3.%4.%5.%6.%7.%8"/>
      <w:lvlJc w:val="left"/>
      <w:pPr>
        <w:ind w:left="5247" w:hanging="1440"/>
      </w:pPr>
      <w:rPr>
        <w:rFonts w:hint="default"/>
      </w:rPr>
    </w:lvl>
    <w:lvl w:ilvl="8">
      <w:start w:val="1"/>
      <w:numFmt w:val="decimal"/>
      <w:lvlText w:val="%1.%2.%3.%4.%5.%6.%7.%8.%9"/>
      <w:lvlJc w:val="left"/>
      <w:pPr>
        <w:ind w:left="5607" w:hanging="1440"/>
      </w:pPr>
      <w:rPr>
        <w:rFonts w:hint="default"/>
      </w:rPr>
    </w:lvl>
  </w:abstractNum>
  <w:abstractNum w:abstractNumId="54">
    <w:nsid w:val="679760F0"/>
    <w:multiLevelType w:val="hybridMultilevel"/>
    <w:tmpl w:val="40FEB7DE"/>
    <w:lvl w:ilvl="0" w:tplc="5DE6A2B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816705A"/>
    <w:multiLevelType w:val="hybridMultilevel"/>
    <w:tmpl w:val="FC223E1C"/>
    <w:lvl w:ilvl="0" w:tplc="C49AC12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6">
    <w:nsid w:val="693A358B"/>
    <w:multiLevelType w:val="multilevel"/>
    <w:tmpl w:val="8DEE7ED8"/>
    <w:lvl w:ilvl="0">
      <w:start w:val="15"/>
      <w:numFmt w:val="decimal"/>
      <w:lvlText w:val="%1."/>
      <w:lvlJc w:val="left"/>
      <w:pPr>
        <w:ind w:left="600" w:hanging="600"/>
      </w:pPr>
      <w:rPr>
        <w:rFonts w:hint="default"/>
      </w:rPr>
    </w:lvl>
    <w:lvl w:ilvl="1">
      <w:start w:val="5"/>
      <w:numFmt w:val="decimal"/>
      <w:lvlText w:val="%1.%2."/>
      <w:lvlJc w:val="left"/>
      <w:pPr>
        <w:ind w:left="1243" w:hanging="60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57">
    <w:nsid w:val="699827AF"/>
    <w:multiLevelType w:val="hybridMultilevel"/>
    <w:tmpl w:val="64C2E50E"/>
    <w:lvl w:ilvl="0" w:tplc="0409000F">
      <w:start w:val="1"/>
      <w:numFmt w:val="decimal"/>
      <w:lvlText w:val="%1."/>
      <w:lvlJc w:val="left"/>
      <w:pPr>
        <w:ind w:left="720" w:hanging="360"/>
      </w:pPr>
    </w:lvl>
    <w:lvl w:ilvl="1" w:tplc="BB868F28">
      <w:start w:val="1"/>
      <w:numFmt w:val="hebrew1"/>
      <w:lvlText w:val="%2."/>
      <w:lvlJc w:val="left"/>
      <w:pPr>
        <w:ind w:left="1440" w:hanging="360"/>
      </w:pPr>
      <w:rPr>
        <w:rFonts w:ascii="David" w:eastAsiaTheme="minorHAnsi" w:hAnsi="David" w:cs="David"/>
      </w:rPr>
    </w:lvl>
    <w:lvl w:ilvl="2" w:tplc="ADA64C14">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59">
    <w:nsid w:val="6A5E5DCB"/>
    <w:multiLevelType w:val="hybridMultilevel"/>
    <w:tmpl w:val="B928AF2E"/>
    <w:lvl w:ilvl="0" w:tplc="0C7EBAA6">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nsid w:val="6B766247"/>
    <w:multiLevelType w:val="hybridMultilevel"/>
    <w:tmpl w:val="300492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D87CB558">
      <w:start w:val="1"/>
      <w:numFmt w:val="hebrew1"/>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6EEB74ED"/>
    <w:multiLevelType w:val="hybridMultilevel"/>
    <w:tmpl w:val="743481E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6F695F3C"/>
    <w:multiLevelType w:val="multilevel"/>
    <w:tmpl w:val="AF6EA36A"/>
    <w:lvl w:ilvl="0">
      <w:start w:val="1"/>
      <w:numFmt w:val="bullet"/>
      <w:lvlText w:val=""/>
      <w:lvlJc w:val="left"/>
      <w:pPr>
        <w:ind w:left="1647" w:hanging="360"/>
      </w:pPr>
      <w:rPr>
        <w:rFonts w:ascii="Symbol" w:hAnsi="Symbol" w:hint="default"/>
        <w:lang w:bidi="he-IL"/>
      </w:rPr>
    </w:lvl>
    <w:lvl w:ilvl="1">
      <w:start w:val="1"/>
      <w:numFmt w:val="decimal"/>
      <w:lvlText w:val="%1.%2"/>
      <w:lvlJc w:val="left"/>
      <w:pPr>
        <w:ind w:left="1931" w:hanging="360"/>
      </w:pPr>
      <w:rPr>
        <w:rFonts w:asciiTheme="minorBidi" w:hAnsiTheme="minorBidi" w:cstheme="minorBidi" w:hint="default"/>
        <w:b w:val="0"/>
        <w:bCs w:val="0"/>
        <w:i/>
        <w:iCs/>
      </w:rPr>
    </w:lvl>
    <w:lvl w:ilvl="2">
      <w:start w:val="1"/>
      <w:numFmt w:val="bullet"/>
      <w:lvlText w:val=""/>
      <w:lvlJc w:val="left"/>
      <w:pPr>
        <w:ind w:left="2574" w:hanging="720"/>
      </w:pPr>
      <w:rPr>
        <w:rFonts w:ascii="Symbol" w:hAnsi="Symbol" w:hint="default"/>
        <w:b/>
        <w:bCs/>
      </w:rPr>
    </w:lvl>
    <w:lvl w:ilvl="3">
      <w:start w:val="1"/>
      <w:numFmt w:val="decimal"/>
      <w:lvlText w:val="%4."/>
      <w:lvlJc w:val="left"/>
      <w:pPr>
        <w:ind w:left="3000" w:hanging="720"/>
      </w:pPr>
      <w:rPr>
        <w:rFonts w:hint="default"/>
        <w:sz w:val="22"/>
        <w:szCs w:val="22"/>
      </w:rPr>
    </w:lvl>
    <w:lvl w:ilvl="4">
      <w:start w:val="1"/>
      <w:numFmt w:val="bullet"/>
      <w:lvlText w:val=""/>
      <w:lvlJc w:val="left"/>
      <w:pPr>
        <w:ind w:left="3807" w:hanging="1080"/>
      </w:pPr>
      <w:rPr>
        <w:rFonts w:ascii="Symbol" w:hAnsi="Symbol" w:hint="default"/>
      </w:rPr>
    </w:lvl>
    <w:lvl w:ilvl="5">
      <w:start w:val="1"/>
      <w:numFmt w:val="decimal"/>
      <w:lvlText w:val="%1.%2.%3.%4.%5.%6"/>
      <w:lvlJc w:val="left"/>
      <w:pPr>
        <w:ind w:left="4167" w:hanging="1080"/>
      </w:pPr>
      <w:rPr>
        <w:rFonts w:hint="default"/>
      </w:rPr>
    </w:lvl>
    <w:lvl w:ilvl="6">
      <w:start w:val="1"/>
      <w:numFmt w:val="decimal"/>
      <w:lvlText w:val="%1.%2.%3.%4.%5.%6.%7"/>
      <w:lvlJc w:val="left"/>
      <w:pPr>
        <w:ind w:left="4887" w:hanging="1440"/>
      </w:pPr>
      <w:rPr>
        <w:rFonts w:hint="default"/>
      </w:rPr>
    </w:lvl>
    <w:lvl w:ilvl="7">
      <w:start w:val="1"/>
      <w:numFmt w:val="decimal"/>
      <w:lvlText w:val="%1.%2.%3.%4.%5.%6.%7.%8"/>
      <w:lvlJc w:val="left"/>
      <w:pPr>
        <w:ind w:left="5247" w:hanging="1440"/>
      </w:pPr>
      <w:rPr>
        <w:rFonts w:hint="default"/>
      </w:rPr>
    </w:lvl>
    <w:lvl w:ilvl="8">
      <w:start w:val="1"/>
      <w:numFmt w:val="decimal"/>
      <w:lvlText w:val="%1.%2.%3.%4.%5.%6.%7.%8.%9"/>
      <w:lvlJc w:val="left"/>
      <w:pPr>
        <w:ind w:left="5607" w:hanging="1440"/>
      </w:pPr>
      <w:rPr>
        <w:rFonts w:hint="default"/>
      </w:rPr>
    </w:lvl>
  </w:abstractNum>
  <w:abstractNum w:abstractNumId="64">
    <w:nsid w:val="70193535"/>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65">
    <w:nsid w:val="77110DF3"/>
    <w:multiLevelType w:val="multilevel"/>
    <w:tmpl w:val="3830F482"/>
    <w:lvl w:ilvl="0">
      <w:start w:val="1"/>
      <w:numFmt w:val="decimal"/>
      <w:lvlText w:val="%1."/>
      <w:lvlJc w:val="left"/>
      <w:pPr>
        <w:ind w:left="360" w:hanging="360"/>
      </w:pPr>
      <w:rPr>
        <w:rFonts w:hint="default"/>
        <w:b/>
        <w:bCs/>
        <w:lang w:bidi="he-IL"/>
      </w:rPr>
    </w:lvl>
    <w:lvl w:ilvl="1">
      <w:start w:val="1"/>
      <w:numFmt w:val="decimal"/>
      <w:lvlText w:val="%1.%2"/>
      <w:lvlJc w:val="left"/>
      <w:pPr>
        <w:ind w:left="644" w:hanging="360"/>
      </w:pPr>
      <w:rPr>
        <w:rFonts w:ascii="David" w:hAnsi="David" w:cs="David" w:hint="default"/>
        <w:b w:val="0"/>
        <w:bCs w:val="0"/>
        <w:i w:val="0"/>
        <w:iCs w:val="0"/>
        <w:color w:val="auto"/>
      </w:rPr>
    </w:lvl>
    <w:lvl w:ilvl="2">
      <w:start w:val="1"/>
      <w:numFmt w:val="decimal"/>
      <w:lvlText w:val="%3."/>
      <w:lvlJc w:val="left"/>
      <w:pPr>
        <w:ind w:left="1287" w:hanging="720"/>
      </w:pPr>
      <w:rPr>
        <w:rFonts w:hint="default"/>
        <w:b w:val="0"/>
        <w:bCs w:val="0"/>
      </w:rPr>
    </w:lvl>
    <w:lvl w:ilvl="3">
      <w:start w:val="1"/>
      <w:numFmt w:val="decimal"/>
      <w:lvlText w:val="%4."/>
      <w:lvlJc w:val="left"/>
      <w:pPr>
        <w:ind w:left="1713" w:hanging="720"/>
      </w:pPr>
      <w:rPr>
        <w:rFonts w:hint="default"/>
        <w:b w:val="0"/>
        <w:bCs w:val="0"/>
        <w:sz w:val="22"/>
        <w:szCs w:val="22"/>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6">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7">
    <w:nsid w:val="78633533"/>
    <w:multiLevelType w:val="hybridMultilevel"/>
    <w:tmpl w:val="2BDE4D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79B44D66"/>
    <w:multiLevelType w:val="multilevel"/>
    <w:tmpl w:val="0B8EADFE"/>
    <w:lvl w:ilvl="0">
      <w:start w:val="1"/>
      <w:numFmt w:val="decimal"/>
      <w:lvlText w:val="%1."/>
      <w:lvlJc w:val="left"/>
      <w:pPr>
        <w:ind w:left="360" w:hanging="360"/>
      </w:pPr>
      <w:rPr>
        <w:rFonts w:hint="default"/>
      </w:rPr>
    </w:lvl>
    <w:lvl w:ilvl="1">
      <w:start w:val="1"/>
      <w:numFmt w:val="decimal"/>
      <w:lvlText w:val="%1.%2."/>
      <w:lvlJc w:val="left"/>
      <w:pPr>
        <w:ind w:left="2643" w:hanging="360"/>
      </w:pPr>
      <w:rPr>
        <w:rFonts w:hint="default"/>
      </w:rPr>
    </w:lvl>
    <w:lvl w:ilvl="2">
      <w:start w:val="1"/>
      <w:numFmt w:val="decimal"/>
      <w:lvlText w:val="%1.%2.%3."/>
      <w:lvlJc w:val="left"/>
      <w:pPr>
        <w:ind w:left="5286" w:hanging="720"/>
      </w:pPr>
      <w:rPr>
        <w:rFonts w:hint="default"/>
      </w:rPr>
    </w:lvl>
    <w:lvl w:ilvl="3">
      <w:start w:val="1"/>
      <w:numFmt w:val="decimal"/>
      <w:lvlText w:val="%1.%2.%3.%4."/>
      <w:lvlJc w:val="left"/>
      <w:pPr>
        <w:ind w:left="7569" w:hanging="720"/>
      </w:pPr>
      <w:rPr>
        <w:rFonts w:hint="default"/>
      </w:rPr>
    </w:lvl>
    <w:lvl w:ilvl="4">
      <w:start w:val="1"/>
      <w:numFmt w:val="decimal"/>
      <w:lvlText w:val="%1.%2.%3.%4.%5."/>
      <w:lvlJc w:val="left"/>
      <w:pPr>
        <w:ind w:left="10212" w:hanging="1080"/>
      </w:pPr>
      <w:rPr>
        <w:rFonts w:hint="default"/>
      </w:rPr>
    </w:lvl>
    <w:lvl w:ilvl="5">
      <w:start w:val="1"/>
      <w:numFmt w:val="decimal"/>
      <w:lvlText w:val="%1.%2.%3.%4.%5.%6."/>
      <w:lvlJc w:val="left"/>
      <w:pPr>
        <w:ind w:left="12495" w:hanging="1080"/>
      </w:pPr>
      <w:rPr>
        <w:rFonts w:hint="default"/>
      </w:rPr>
    </w:lvl>
    <w:lvl w:ilvl="6">
      <w:start w:val="1"/>
      <w:numFmt w:val="decimal"/>
      <w:lvlText w:val="%1.%2.%3.%4.%5.%6.%7."/>
      <w:lvlJc w:val="left"/>
      <w:pPr>
        <w:ind w:left="15138" w:hanging="1440"/>
      </w:pPr>
      <w:rPr>
        <w:rFonts w:hint="default"/>
      </w:rPr>
    </w:lvl>
    <w:lvl w:ilvl="7">
      <w:start w:val="1"/>
      <w:numFmt w:val="decimal"/>
      <w:lvlText w:val="%1.%2.%3.%4.%5.%6.%7.%8."/>
      <w:lvlJc w:val="left"/>
      <w:pPr>
        <w:ind w:left="17421" w:hanging="1440"/>
      </w:pPr>
      <w:rPr>
        <w:rFonts w:hint="default"/>
      </w:rPr>
    </w:lvl>
    <w:lvl w:ilvl="8">
      <w:start w:val="1"/>
      <w:numFmt w:val="decimal"/>
      <w:lvlText w:val="%1.%2.%3.%4.%5.%6.%7.%8.%9."/>
      <w:lvlJc w:val="left"/>
      <w:pPr>
        <w:ind w:left="19704" w:hanging="1440"/>
      </w:pPr>
      <w:rPr>
        <w:rFonts w:hint="default"/>
      </w:rPr>
    </w:lvl>
  </w:abstractNum>
  <w:abstractNum w:abstractNumId="69">
    <w:nsid w:val="79BB43EE"/>
    <w:multiLevelType w:val="hybridMultilevel"/>
    <w:tmpl w:val="68585F4C"/>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1">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2">
    <w:nsid w:val="7C4E0886"/>
    <w:multiLevelType w:val="hybridMultilevel"/>
    <w:tmpl w:val="6A6C451C"/>
    <w:lvl w:ilvl="0" w:tplc="6882DCF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nsid w:val="7DE63036"/>
    <w:multiLevelType w:val="multilevel"/>
    <w:tmpl w:val="EFF2C95E"/>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6"/>
  </w:num>
  <w:num w:numId="2">
    <w:abstractNumId w:val="20"/>
  </w:num>
  <w:num w:numId="3">
    <w:abstractNumId w:val="58"/>
  </w:num>
  <w:num w:numId="4">
    <w:abstractNumId w:val="11"/>
  </w:num>
  <w:num w:numId="5">
    <w:abstractNumId w:val="31"/>
  </w:num>
  <w:num w:numId="6">
    <w:abstractNumId w:val="41"/>
  </w:num>
  <w:num w:numId="7">
    <w:abstractNumId w:val="74"/>
  </w:num>
  <w:num w:numId="8">
    <w:abstractNumId w:val="17"/>
  </w:num>
  <w:num w:numId="9">
    <w:abstractNumId w:val="30"/>
  </w:num>
  <w:num w:numId="10">
    <w:abstractNumId w:val="42"/>
  </w:num>
  <w:num w:numId="11">
    <w:abstractNumId w:val="8"/>
    <w:lvlOverride w:ilvl="0">
      <w:startOverride w:val="1"/>
    </w:lvlOverride>
  </w:num>
  <w:num w:numId="12">
    <w:abstractNumId w:val="9"/>
  </w:num>
  <w:num w:numId="13">
    <w:abstractNumId w:val="22"/>
  </w:num>
  <w:num w:numId="14">
    <w:abstractNumId w:val="61"/>
  </w:num>
  <w:num w:numId="15">
    <w:abstractNumId w:val="32"/>
  </w:num>
  <w:num w:numId="16">
    <w:abstractNumId w:val="49"/>
  </w:num>
  <w:num w:numId="17">
    <w:abstractNumId w:val="0"/>
  </w:num>
  <w:num w:numId="18">
    <w:abstractNumId w:val="52"/>
  </w:num>
  <w:num w:numId="19">
    <w:abstractNumId w:val="70"/>
  </w:num>
  <w:num w:numId="20">
    <w:abstractNumId w:val="21"/>
  </w:num>
  <w:num w:numId="21">
    <w:abstractNumId w:val="29"/>
  </w:num>
  <w:num w:numId="22">
    <w:abstractNumId w:val="19"/>
  </w:num>
  <w:num w:numId="23">
    <w:abstractNumId w:val="4"/>
  </w:num>
  <w:num w:numId="24">
    <w:abstractNumId w:val="73"/>
  </w:num>
  <w:num w:numId="25">
    <w:abstractNumId w:val="64"/>
  </w:num>
  <w:num w:numId="26">
    <w:abstractNumId w:val="34"/>
  </w:num>
  <w:num w:numId="27">
    <w:abstractNumId w:val="45"/>
  </w:num>
  <w:num w:numId="28">
    <w:abstractNumId w:val="40"/>
  </w:num>
  <w:num w:numId="29">
    <w:abstractNumId w:val="46"/>
  </w:num>
  <w:num w:numId="30">
    <w:abstractNumId w:val="55"/>
  </w:num>
  <w:num w:numId="31">
    <w:abstractNumId w:val="15"/>
  </w:num>
  <w:num w:numId="32">
    <w:abstractNumId w:val="62"/>
  </w:num>
  <w:num w:numId="33">
    <w:abstractNumId w:val="67"/>
  </w:num>
  <w:num w:numId="34">
    <w:abstractNumId w:val="65"/>
  </w:num>
  <w:num w:numId="35">
    <w:abstractNumId w:val="63"/>
  </w:num>
  <w:num w:numId="36">
    <w:abstractNumId w:val="53"/>
  </w:num>
  <w:num w:numId="37">
    <w:abstractNumId w:val="36"/>
  </w:num>
  <w:num w:numId="38">
    <w:abstractNumId w:val="39"/>
  </w:num>
  <w:num w:numId="39">
    <w:abstractNumId w:val="27"/>
  </w:num>
  <w:num w:numId="40">
    <w:abstractNumId w:val="26"/>
  </w:num>
  <w:num w:numId="41">
    <w:abstractNumId w:val="43"/>
  </w:num>
  <w:num w:numId="42">
    <w:abstractNumId w:val="69"/>
  </w:num>
  <w:num w:numId="43">
    <w:abstractNumId w:val="48"/>
  </w:num>
  <w:num w:numId="44">
    <w:abstractNumId w:val="37"/>
  </w:num>
  <w:num w:numId="45">
    <w:abstractNumId w:val="57"/>
  </w:num>
  <w:num w:numId="46">
    <w:abstractNumId w:val="23"/>
  </w:num>
  <w:num w:numId="47">
    <w:abstractNumId w:val="50"/>
  </w:num>
  <w:num w:numId="48">
    <w:abstractNumId w:val="54"/>
  </w:num>
  <w:num w:numId="49">
    <w:abstractNumId w:val="14"/>
  </w:num>
  <w:num w:numId="50">
    <w:abstractNumId w:val="2"/>
  </w:num>
  <w:num w:numId="51">
    <w:abstractNumId w:val="60"/>
  </w:num>
  <w:num w:numId="52">
    <w:abstractNumId w:val="71"/>
  </w:num>
  <w:num w:numId="53">
    <w:abstractNumId w:val="13"/>
  </w:num>
  <w:num w:numId="54">
    <w:abstractNumId w:val="12"/>
  </w:num>
  <w:num w:numId="55">
    <w:abstractNumId w:val="68"/>
  </w:num>
  <w:num w:numId="56">
    <w:abstractNumId w:val="44"/>
  </w:num>
  <w:num w:numId="57">
    <w:abstractNumId w:val="3"/>
  </w:num>
  <w:num w:numId="58">
    <w:abstractNumId w:val="6"/>
  </w:num>
  <w:num w:numId="59">
    <w:abstractNumId w:val="35"/>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8"/>
  </w:num>
  <w:num w:numId="66">
    <w:abstractNumId w:val="56"/>
  </w:num>
  <w:num w:numId="67">
    <w:abstractNumId w:val="10"/>
  </w:num>
  <w:num w:numId="68">
    <w:abstractNumId w:val="7"/>
  </w:num>
  <w:num w:numId="69">
    <w:abstractNumId w:val="47"/>
  </w:num>
  <w:num w:numId="70">
    <w:abstractNumId w:val="38"/>
  </w:num>
  <w:num w:numId="71">
    <w:abstractNumId w:val="33"/>
  </w:num>
  <w:num w:numId="72">
    <w:abstractNumId w:val="5"/>
  </w:num>
  <w:num w:numId="73">
    <w:abstractNumId w:val="5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2501"/>
    <w:rsid w:val="000028A4"/>
    <w:rsid w:val="00002961"/>
    <w:rsid w:val="0000324E"/>
    <w:rsid w:val="0000399C"/>
    <w:rsid w:val="00003B2A"/>
    <w:rsid w:val="00003E17"/>
    <w:rsid w:val="0000437D"/>
    <w:rsid w:val="00004CBA"/>
    <w:rsid w:val="00004CE1"/>
    <w:rsid w:val="00005378"/>
    <w:rsid w:val="00005C04"/>
    <w:rsid w:val="000066DC"/>
    <w:rsid w:val="00006A68"/>
    <w:rsid w:val="000075FF"/>
    <w:rsid w:val="000076A9"/>
    <w:rsid w:val="00011BCF"/>
    <w:rsid w:val="00011EB3"/>
    <w:rsid w:val="000130EA"/>
    <w:rsid w:val="000130F5"/>
    <w:rsid w:val="00013F82"/>
    <w:rsid w:val="00014398"/>
    <w:rsid w:val="000144C4"/>
    <w:rsid w:val="00015385"/>
    <w:rsid w:val="0001556D"/>
    <w:rsid w:val="000159D6"/>
    <w:rsid w:val="00016D19"/>
    <w:rsid w:val="00017D7F"/>
    <w:rsid w:val="00017DBA"/>
    <w:rsid w:val="00017DED"/>
    <w:rsid w:val="0002076C"/>
    <w:rsid w:val="00020C32"/>
    <w:rsid w:val="00021B28"/>
    <w:rsid w:val="00021D10"/>
    <w:rsid w:val="000221C5"/>
    <w:rsid w:val="00022636"/>
    <w:rsid w:val="00022708"/>
    <w:rsid w:val="0002388A"/>
    <w:rsid w:val="00023DAD"/>
    <w:rsid w:val="00024672"/>
    <w:rsid w:val="00024D60"/>
    <w:rsid w:val="000252DA"/>
    <w:rsid w:val="00025991"/>
    <w:rsid w:val="00025C1F"/>
    <w:rsid w:val="00025EE1"/>
    <w:rsid w:val="00026039"/>
    <w:rsid w:val="000260A2"/>
    <w:rsid w:val="0002694A"/>
    <w:rsid w:val="00026FB4"/>
    <w:rsid w:val="000270D4"/>
    <w:rsid w:val="00027163"/>
    <w:rsid w:val="00027368"/>
    <w:rsid w:val="0003056B"/>
    <w:rsid w:val="000309ED"/>
    <w:rsid w:val="00031539"/>
    <w:rsid w:val="00032173"/>
    <w:rsid w:val="0003271C"/>
    <w:rsid w:val="000335BC"/>
    <w:rsid w:val="00033AF4"/>
    <w:rsid w:val="000340C7"/>
    <w:rsid w:val="00034DBF"/>
    <w:rsid w:val="00035443"/>
    <w:rsid w:val="000364E4"/>
    <w:rsid w:val="00037FD4"/>
    <w:rsid w:val="00040662"/>
    <w:rsid w:val="00040782"/>
    <w:rsid w:val="00040D69"/>
    <w:rsid w:val="0004181D"/>
    <w:rsid w:val="00041E4E"/>
    <w:rsid w:val="0004213E"/>
    <w:rsid w:val="0004374C"/>
    <w:rsid w:val="00043D8E"/>
    <w:rsid w:val="000446C6"/>
    <w:rsid w:val="00047A91"/>
    <w:rsid w:val="00047FBC"/>
    <w:rsid w:val="000508ED"/>
    <w:rsid w:val="00050B80"/>
    <w:rsid w:val="00051055"/>
    <w:rsid w:val="0005136E"/>
    <w:rsid w:val="00052187"/>
    <w:rsid w:val="00052D24"/>
    <w:rsid w:val="00052E70"/>
    <w:rsid w:val="00053DB8"/>
    <w:rsid w:val="00054455"/>
    <w:rsid w:val="00054DE1"/>
    <w:rsid w:val="00054E63"/>
    <w:rsid w:val="00054E91"/>
    <w:rsid w:val="00055205"/>
    <w:rsid w:val="00055E7F"/>
    <w:rsid w:val="00055F10"/>
    <w:rsid w:val="00057020"/>
    <w:rsid w:val="000571D9"/>
    <w:rsid w:val="000573DB"/>
    <w:rsid w:val="00057BF3"/>
    <w:rsid w:val="00060A97"/>
    <w:rsid w:val="000610F8"/>
    <w:rsid w:val="00061289"/>
    <w:rsid w:val="0006134A"/>
    <w:rsid w:val="00062403"/>
    <w:rsid w:val="00062EFF"/>
    <w:rsid w:val="00063B7A"/>
    <w:rsid w:val="0006433C"/>
    <w:rsid w:val="00065424"/>
    <w:rsid w:val="0006657D"/>
    <w:rsid w:val="00066A2C"/>
    <w:rsid w:val="00066B45"/>
    <w:rsid w:val="00067449"/>
    <w:rsid w:val="00067945"/>
    <w:rsid w:val="00067CB9"/>
    <w:rsid w:val="00067F10"/>
    <w:rsid w:val="00067F8A"/>
    <w:rsid w:val="000704BE"/>
    <w:rsid w:val="00070A58"/>
    <w:rsid w:val="00071798"/>
    <w:rsid w:val="00071FC0"/>
    <w:rsid w:val="00072744"/>
    <w:rsid w:val="0007283B"/>
    <w:rsid w:val="00072D55"/>
    <w:rsid w:val="00072E1B"/>
    <w:rsid w:val="00072E37"/>
    <w:rsid w:val="000754F9"/>
    <w:rsid w:val="0007589E"/>
    <w:rsid w:val="000761AF"/>
    <w:rsid w:val="0007621E"/>
    <w:rsid w:val="000767C7"/>
    <w:rsid w:val="000772F4"/>
    <w:rsid w:val="000777A0"/>
    <w:rsid w:val="00080A50"/>
    <w:rsid w:val="00080AA9"/>
    <w:rsid w:val="00080E83"/>
    <w:rsid w:val="000813EE"/>
    <w:rsid w:val="00081754"/>
    <w:rsid w:val="00082567"/>
    <w:rsid w:val="00083609"/>
    <w:rsid w:val="000837AE"/>
    <w:rsid w:val="00083DC1"/>
    <w:rsid w:val="00084065"/>
    <w:rsid w:val="00084653"/>
    <w:rsid w:val="00084711"/>
    <w:rsid w:val="00086263"/>
    <w:rsid w:val="00086481"/>
    <w:rsid w:val="0008799D"/>
    <w:rsid w:val="00087A6B"/>
    <w:rsid w:val="00087F8C"/>
    <w:rsid w:val="0009006E"/>
    <w:rsid w:val="000909DA"/>
    <w:rsid w:val="00092BA8"/>
    <w:rsid w:val="00092EFB"/>
    <w:rsid w:val="00093FC2"/>
    <w:rsid w:val="00094D41"/>
    <w:rsid w:val="000954CC"/>
    <w:rsid w:val="00096403"/>
    <w:rsid w:val="000969AE"/>
    <w:rsid w:val="00096BF5"/>
    <w:rsid w:val="00097237"/>
    <w:rsid w:val="0009735E"/>
    <w:rsid w:val="000A17E5"/>
    <w:rsid w:val="000A23B5"/>
    <w:rsid w:val="000A2F7C"/>
    <w:rsid w:val="000A3803"/>
    <w:rsid w:val="000A40CC"/>
    <w:rsid w:val="000A47C7"/>
    <w:rsid w:val="000A4EDC"/>
    <w:rsid w:val="000A5846"/>
    <w:rsid w:val="000A5C85"/>
    <w:rsid w:val="000A63C0"/>
    <w:rsid w:val="000A6488"/>
    <w:rsid w:val="000A77FD"/>
    <w:rsid w:val="000A795E"/>
    <w:rsid w:val="000A7EA6"/>
    <w:rsid w:val="000B1938"/>
    <w:rsid w:val="000B1E58"/>
    <w:rsid w:val="000B238A"/>
    <w:rsid w:val="000B2815"/>
    <w:rsid w:val="000B454E"/>
    <w:rsid w:val="000B478F"/>
    <w:rsid w:val="000B4B51"/>
    <w:rsid w:val="000B5D04"/>
    <w:rsid w:val="000B651D"/>
    <w:rsid w:val="000B7065"/>
    <w:rsid w:val="000B7464"/>
    <w:rsid w:val="000B77AD"/>
    <w:rsid w:val="000C03DE"/>
    <w:rsid w:val="000C08B7"/>
    <w:rsid w:val="000C1B6B"/>
    <w:rsid w:val="000C2B1C"/>
    <w:rsid w:val="000C2BD4"/>
    <w:rsid w:val="000C2F37"/>
    <w:rsid w:val="000C3832"/>
    <w:rsid w:val="000C46C2"/>
    <w:rsid w:val="000C48D8"/>
    <w:rsid w:val="000C4A77"/>
    <w:rsid w:val="000C53B4"/>
    <w:rsid w:val="000C54D2"/>
    <w:rsid w:val="000C62FD"/>
    <w:rsid w:val="000C66E5"/>
    <w:rsid w:val="000C6CD7"/>
    <w:rsid w:val="000D0710"/>
    <w:rsid w:val="000D08F1"/>
    <w:rsid w:val="000D0D25"/>
    <w:rsid w:val="000D147E"/>
    <w:rsid w:val="000D15DF"/>
    <w:rsid w:val="000D1BA9"/>
    <w:rsid w:val="000D2885"/>
    <w:rsid w:val="000D2AF6"/>
    <w:rsid w:val="000D3402"/>
    <w:rsid w:val="000D3A73"/>
    <w:rsid w:val="000D3F8F"/>
    <w:rsid w:val="000D429C"/>
    <w:rsid w:val="000D46AE"/>
    <w:rsid w:val="000D47B6"/>
    <w:rsid w:val="000D5B2F"/>
    <w:rsid w:val="000D6C01"/>
    <w:rsid w:val="000D6FD5"/>
    <w:rsid w:val="000E065E"/>
    <w:rsid w:val="000E1CF1"/>
    <w:rsid w:val="000E22B6"/>
    <w:rsid w:val="000E2A18"/>
    <w:rsid w:val="000E2DD9"/>
    <w:rsid w:val="000E3B00"/>
    <w:rsid w:val="000E3C85"/>
    <w:rsid w:val="000E3E0B"/>
    <w:rsid w:val="000E5045"/>
    <w:rsid w:val="000E5560"/>
    <w:rsid w:val="000E5625"/>
    <w:rsid w:val="000E59B3"/>
    <w:rsid w:val="000E5B87"/>
    <w:rsid w:val="000E67A8"/>
    <w:rsid w:val="000E70D9"/>
    <w:rsid w:val="000E761B"/>
    <w:rsid w:val="000F027D"/>
    <w:rsid w:val="000F0B2B"/>
    <w:rsid w:val="000F0E3A"/>
    <w:rsid w:val="000F0EC8"/>
    <w:rsid w:val="000F10D4"/>
    <w:rsid w:val="000F1491"/>
    <w:rsid w:val="000F1B97"/>
    <w:rsid w:val="000F24E8"/>
    <w:rsid w:val="000F27EC"/>
    <w:rsid w:val="000F31BC"/>
    <w:rsid w:val="000F4B61"/>
    <w:rsid w:val="000F4BF2"/>
    <w:rsid w:val="000F536C"/>
    <w:rsid w:val="000F5A6C"/>
    <w:rsid w:val="000F5ED9"/>
    <w:rsid w:val="000F628F"/>
    <w:rsid w:val="000F6FB2"/>
    <w:rsid w:val="000F6FE1"/>
    <w:rsid w:val="000F77BA"/>
    <w:rsid w:val="000F7C5C"/>
    <w:rsid w:val="00101226"/>
    <w:rsid w:val="001016E2"/>
    <w:rsid w:val="0010255F"/>
    <w:rsid w:val="001025CB"/>
    <w:rsid w:val="001027CD"/>
    <w:rsid w:val="0010354D"/>
    <w:rsid w:val="0010421F"/>
    <w:rsid w:val="00104E14"/>
    <w:rsid w:val="00105826"/>
    <w:rsid w:val="00106BAE"/>
    <w:rsid w:val="00107C4A"/>
    <w:rsid w:val="00107DE8"/>
    <w:rsid w:val="00107E90"/>
    <w:rsid w:val="00110390"/>
    <w:rsid w:val="0011147A"/>
    <w:rsid w:val="00111F29"/>
    <w:rsid w:val="00112D68"/>
    <w:rsid w:val="0011332C"/>
    <w:rsid w:val="00113B37"/>
    <w:rsid w:val="00113EBD"/>
    <w:rsid w:val="0011432F"/>
    <w:rsid w:val="001146E9"/>
    <w:rsid w:val="00114711"/>
    <w:rsid w:val="00115249"/>
    <w:rsid w:val="001154A6"/>
    <w:rsid w:val="00115BC4"/>
    <w:rsid w:val="00115CCB"/>
    <w:rsid w:val="00116FEE"/>
    <w:rsid w:val="00117474"/>
    <w:rsid w:val="00117CA0"/>
    <w:rsid w:val="0012140D"/>
    <w:rsid w:val="00122AF8"/>
    <w:rsid w:val="0012311C"/>
    <w:rsid w:val="00123CC8"/>
    <w:rsid w:val="00123E09"/>
    <w:rsid w:val="001244C8"/>
    <w:rsid w:val="0012471B"/>
    <w:rsid w:val="001254DC"/>
    <w:rsid w:val="00125817"/>
    <w:rsid w:val="00125F20"/>
    <w:rsid w:val="001273D5"/>
    <w:rsid w:val="001277E9"/>
    <w:rsid w:val="00127840"/>
    <w:rsid w:val="001300E3"/>
    <w:rsid w:val="00130B40"/>
    <w:rsid w:val="00131386"/>
    <w:rsid w:val="00131836"/>
    <w:rsid w:val="00131D6D"/>
    <w:rsid w:val="0013203F"/>
    <w:rsid w:val="0013308A"/>
    <w:rsid w:val="00133998"/>
    <w:rsid w:val="001344E9"/>
    <w:rsid w:val="00134B8C"/>
    <w:rsid w:val="00135079"/>
    <w:rsid w:val="00136EB7"/>
    <w:rsid w:val="00136FFA"/>
    <w:rsid w:val="00140755"/>
    <w:rsid w:val="0014132A"/>
    <w:rsid w:val="00142F62"/>
    <w:rsid w:val="001431CD"/>
    <w:rsid w:val="0014357F"/>
    <w:rsid w:val="00143794"/>
    <w:rsid w:val="00143CD5"/>
    <w:rsid w:val="0014425C"/>
    <w:rsid w:val="001445DF"/>
    <w:rsid w:val="00146076"/>
    <w:rsid w:val="001461C0"/>
    <w:rsid w:val="00146358"/>
    <w:rsid w:val="00146669"/>
    <w:rsid w:val="00150123"/>
    <w:rsid w:val="00150146"/>
    <w:rsid w:val="00150C29"/>
    <w:rsid w:val="00151215"/>
    <w:rsid w:val="001518C4"/>
    <w:rsid w:val="001524B2"/>
    <w:rsid w:val="00152B70"/>
    <w:rsid w:val="00153329"/>
    <w:rsid w:val="001535DC"/>
    <w:rsid w:val="001545BC"/>
    <w:rsid w:val="00154AFF"/>
    <w:rsid w:val="001550E3"/>
    <w:rsid w:val="00155262"/>
    <w:rsid w:val="0015555B"/>
    <w:rsid w:val="001569F2"/>
    <w:rsid w:val="00156AFD"/>
    <w:rsid w:val="001575D3"/>
    <w:rsid w:val="00157B7D"/>
    <w:rsid w:val="00157D49"/>
    <w:rsid w:val="00160EAF"/>
    <w:rsid w:val="00161475"/>
    <w:rsid w:val="0016264F"/>
    <w:rsid w:val="00162CF0"/>
    <w:rsid w:val="00163B02"/>
    <w:rsid w:val="0016415F"/>
    <w:rsid w:val="001654D4"/>
    <w:rsid w:val="00165537"/>
    <w:rsid w:val="00165650"/>
    <w:rsid w:val="00165707"/>
    <w:rsid w:val="001672F8"/>
    <w:rsid w:val="001674B7"/>
    <w:rsid w:val="00167554"/>
    <w:rsid w:val="00170BAC"/>
    <w:rsid w:val="00171C1D"/>
    <w:rsid w:val="00171D86"/>
    <w:rsid w:val="00171ED7"/>
    <w:rsid w:val="00172B77"/>
    <w:rsid w:val="001731F5"/>
    <w:rsid w:val="00174502"/>
    <w:rsid w:val="00174C87"/>
    <w:rsid w:val="00174D00"/>
    <w:rsid w:val="0017535C"/>
    <w:rsid w:val="00175A29"/>
    <w:rsid w:val="001762E0"/>
    <w:rsid w:val="001770C8"/>
    <w:rsid w:val="00177AD2"/>
    <w:rsid w:val="00177D2B"/>
    <w:rsid w:val="00180359"/>
    <w:rsid w:val="0018044A"/>
    <w:rsid w:val="00181B1F"/>
    <w:rsid w:val="00181C5A"/>
    <w:rsid w:val="00182620"/>
    <w:rsid w:val="00182A13"/>
    <w:rsid w:val="001845F1"/>
    <w:rsid w:val="00184D33"/>
    <w:rsid w:val="001852C5"/>
    <w:rsid w:val="0018542B"/>
    <w:rsid w:val="001855FE"/>
    <w:rsid w:val="00185A9E"/>
    <w:rsid w:val="001860D7"/>
    <w:rsid w:val="00186B86"/>
    <w:rsid w:val="00187B1A"/>
    <w:rsid w:val="00190007"/>
    <w:rsid w:val="00190203"/>
    <w:rsid w:val="00190322"/>
    <w:rsid w:val="001906C2"/>
    <w:rsid w:val="00190915"/>
    <w:rsid w:val="0019139C"/>
    <w:rsid w:val="00191F7B"/>
    <w:rsid w:val="0019256B"/>
    <w:rsid w:val="0019312E"/>
    <w:rsid w:val="001933C8"/>
    <w:rsid w:val="00193938"/>
    <w:rsid w:val="001945DB"/>
    <w:rsid w:val="00195ABD"/>
    <w:rsid w:val="0019609B"/>
    <w:rsid w:val="001976D8"/>
    <w:rsid w:val="00197835"/>
    <w:rsid w:val="00197A29"/>
    <w:rsid w:val="00197AAB"/>
    <w:rsid w:val="00197D18"/>
    <w:rsid w:val="001A12F8"/>
    <w:rsid w:val="001A25C1"/>
    <w:rsid w:val="001A2DF5"/>
    <w:rsid w:val="001A3086"/>
    <w:rsid w:val="001A3A91"/>
    <w:rsid w:val="001A3CE7"/>
    <w:rsid w:val="001A3F43"/>
    <w:rsid w:val="001A4396"/>
    <w:rsid w:val="001A4A13"/>
    <w:rsid w:val="001A6B70"/>
    <w:rsid w:val="001B050A"/>
    <w:rsid w:val="001B05F0"/>
    <w:rsid w:val="001B06F2"/>
    <w:rsid w:val="001B1935"/>
    <w:rsid w:val="001B1C35"/>
    <w:rsid w:val="001B201F"/>
    <w:rsid w:val="001B23F2"/>
    <w:rsid w:val="001B3506"/>
    <w:rsid w:val="001B3627"/>
    <w:rsid w:val="001B4751"/>
    <w:rsid w:val="001B4805"/>
    <w:rsid w:val="001B5B23"/>
    <w:rsid w:val="001B5D14"/>
    <w:rsid w:val="001B5DA9"/>
    <w:rsid w:val="001B6F66"/>
    <w:rsid w:val="001B7179"/>
    <w:rsid w:val="001C0604"/>
    <w:rsid w:val="001C06BA"/>
    <w:rsid w:val="001C2C5F"/>
    <w:rsid w:val="001C35A3"/>
    <w:rsid w:val="001C3CF9"/>
    <w:rsid w:val="001C46BE"/>
    <w:rsid w:val="001C47FD"/>
    <w:rsid w:val="001C48A5"/>
    <w:rsid w:val="001C4BC9"/>
    <w:rsid w:val="001C524B"/>
    <w:rsid w:val="001C5657"/>
    <w:rsid w:val="001C59C4"/>
    <w:rsid w:val="001C5C46"/>
    <w:rsid w:val="001C6473"/>
    <w:rsid w:val="001C6CEE"/>
    <w:rsid w:val="001C72B0"/>
    <w:rsid w:val="001C7B5E"/>
    <w:rsid w:val="001C7B70"/>
    <w:rsid w:val="001C7C22"/>
    <w:rsid w:val="001C7EAA"/>
    <w:rsid w:val="001D0C3E"/>
    <w:rsid w:val="001D0E1F"/>
    <w:rsid w:val="001D1099"/>
    <w:rsid w:val="001D1390"/>
    <w:rsid w:val="001D185D"/>
    <w:rsid w:val="001D1A31"/>
    <w:rsid w:val="001D1B1A"/>
    <w:rsid w:val="001D2CDA"/>
    <w:rsid w:val="001D2CED"/>
    <w:rsid w:val="001D2F29"/>
    <w:rsid w:val="001D3E45"/>
    <w:rsid w:val="001D4913"/>
    <w:rsid w:val="001D4CB0"/>
    <w:rsid w:val="001D5419"/>
    <w:rsid w:val="001D579F"/>
    <w:rsid w:val="001D77BA"/>
    <w:rsid w:val="001D7E1C"/>
    <w:rsid w:val="001E0061"/>
    <w:rsid w:val="001E0ECB"/>
    <w:rsid w:val="001E1038"/>
    <w:rsid w:val="001E1A2F"/>
    <w:rsid w:val="001E2863"/>
    <w:rsid w:val="001E29D1"/>
    <w:rsid w:val="001E302E"/>
    <w:rsid w:val="001E32CC"/>
    <w:rsid w:val="001E4392"/>
    <w:rsid w:val="001E46C9"/>
    <w:rsid w:val="001E47D4"/>
    <w:rsid w:val="001E4977"/>
    <w:rsid w:val="001E4AB2"/>
    <w:rsid w:val="001E4C65"/>
    <w:rsid w:val="001E5B80"/>
    <w:rsid w:val="001E6555"/>
    <w:rsid w:val="001E6C61"/>
    <w:rsid w:val="001E6DEF"/>
    <w:rsid w:val="001E6F35"/>
    <w:rsid w:val="001E73EE"/>
    <w:rsid w:val="001E786C"/>
    <w:rsid w:val="001E7B3A"/>
    <w:rsid w:val="001E7C72"/>
    <w:rsid w:val="001F0836"/>
    <w:rsid w:val="001F1247"/>
    <w:rsid w:val="001F1409"/>
    <w:rsid w:val="001F1E8B"/>
    <w:rsid w:val="001F2BA0"/>
    <w:rsid w:val="001F2DA6"/>
    <w:rsid w:val="001F2E2C"/>
    <w:rsid w:val="001F3AF3"/>
    <w:rsid w:val="001F3BB3"/>
    <w:rsid w:val="001F40AA"/>
    <w:rsid w:val="001F44FA"/>
    <w:rsid w:val="001F522D"/>
    <w:rsid w:val="001F5502"/>
    <w:rsid w:val="001F61AC"/>
    <w:rsid w:val="001F7292"/>
    <w:rsid w:val="001F74C3"/>
    <w:rsid w:val="001F7B73"/>
    <w:rsid w:val="00201627"/>
    <w:rsid w:val="002036D6"/>
    <w:rsid w:val="00203897"/>
    <w:rsid w:val="002045F1"/>
    <w:rsid w:val="00205122"/>
    <w:rsid w:val="00205234"/>
    <w:rsid w:val="00205D40"/>
    <w:rsid w:val="00205FEB"/>
    <w:rsid w:val="00206197"/>
    <w:rsid w:val="00206817"/>
    <w:rsid w:val="002077C5"/>
    <w:rsid w:val="00210D34"/>
    <w:rsid w:val="00210DA6"/>
    <w:rsid w:val="002112FE"/>
    <w:rsid w:val="002116E7"/>
    <w:rsid w:val="0021207B"/>
    <w:rsid w:val="00213A1F"/>
    <w:rsid w:val="00213F6F"/>
    <w:rsid w:val="0021413B"/>
    <w:rsid w:val="0021462F"/>
    <w:rsid w:val="00214BF3"/>
    <w:rsid w:val="00215339"/>
    <w:rsid w:val="00216189"/>
    <w:rsid w:val="00216A65"/>
    <w:rsid w:val="00217655"/>
    <w:rsid w:val="00220584"/>
    <w:rsid w:val="002208A3"/>
    <w:rsid w:val="00220D4B"/>
    <w:rsid w:val="00221171"/>
    <w:rsid w:val="00221EE0"/>
    <w:rsid w:val="00222358"/>
    <w:rsid w:val="0022235A"/>
    <w:rsid w:val="00222985"/>
    <w:rsid w:val="00223AD8"/>
    <w:rsid w:val="00223AEC"/>
    <w:rsid w:val="002240C5"/>
    <w:rsid w:val="00224234"/>
    <w:rsid w:val="00224CAB"/>
    <w:rsid w:val="002252F7"/>
    <w:rsid w:val="00225ADD"/>
    <w:rsid w:val="00227209"/>
    <w:rsid w:val="00227DF1"/>
    <w:rsid w:val="00227FCB"/>
    <w:rsid w:val="00230373"/>
    <w:rsid w:val="0023049A"/>
    <w:rsid w:val="00230603"/>
    <w:rsid w:val="0023077A"/>
    <w:rsid w:val="00231D2B"/>
    <w:rsid w:val="00231ECB"/>
    <w:rsid w:val="00232589"/>
    <w:rsid w:val="0023323A"/>
    <w:rsid w:val="00233423"/>
    <w:rsid w:val="00233CC3"/>
    <w:rsid w:val="00234277"/>
    <w:rsid w:val="00234530"/>
    <w:rsid w:val="00234B78"/>
    <w:rsid w:val="002352B7"/>
    <w:rsid w:val="002361F0"/>
    <w:rsid w:val="00236DE3"/>
    <w:rsid w:val="00237116"/>
    <w:rsid w:val="00237C02"/>
    <w:rsid w:val="0024138F"/>
    <w:rsid w:val="0024153B"/>
    <w:rsid w:val="002417E3"/>
    <w:rsid w:val="00241B31"/>
    <w:rsid w:val="00242669"/>
    <w:rsid w:val="002427A6"/>
    <w:rsid w:val="002427A7"/>
    <w:rsid w:val="00242CE6"/>
    <w:rsid w:val="00242E32"/>
    <w:rsid w:val="00243CA8"/>
    <w:rsid w:val="00243FE4"/>
    <w:rsid w:val="00244DD2"/>
    <w:rsid w:val="00245094"/>
    <w:rsid w:val="00245C92"/>
    <w:rsid w:val="0024609D"/>
    <w:rsid w:val="00246FA9"/>
    <w:rsid w:val="002478AC"/>
    <w:rsid w:val="002504F6"/>
    <w:rsid w:val="002508D3"/>
    <w:rsid w:val="002512F8"/>
    <w:rsid w:val="00251458"/>
    <w:rsid w:val="00251CD6"/>
    <w:rsid w:val="00252B62"/>
    <w:rsid w:val="00252C3C"/>
    <w:rsid w:val="00253129"/>
    <w:rsid w:val="002531CE"/>
    <w:rsid w:val="00253F3B"/>
    <w:rsid w:val="0025480F"/>
    <w:rsid w:val="00254A3C"/>
    <w:rsid w:val="002557FB"/>
    <w:rsid w:val="00255B3D"/>
    <w:rsid w:val="00255D61"/>
    <w:rsid w:val="00256959"/>
    <w:rsid w:val="002571E2"/>
    <w:rsid w:val="00260A63"/>
    <w:rsid w:val="002612CD"/>
    <w:rsid w:val="002612F7"/>
    <w:rsid w:val="002619C4"/>
    <w:rsid w:val="002640C4"/>
    <w:rsid w:val="00265495"/>
    <w:rsid w:val="002658E4"/>
    <w:rsid w:val="0026625F"/>
    <w:rsid w:val="00266444"/>
    <w:rsid w:val="002674AE"/>
    <w:rsid w:val="002679C7"/>
    <w:rsid w:val="00267E1A"/>
    <w:rsid w:val="0027082A"/>
    <w:rsid w:val="00270AF8"/>
    <w:rsid w:val="0027150C"/>
    <w:rsid w:val="00272312"/>
    <w:rsid w:val="0027253B"/>
    <w:rsid w:val="00273896"/>
    <w:rsid w:val="00273919"/>
    <w:rsid w:val="00273DCE"/>
    <w:rsid w:val="00273EEE"/>
    <w:rsid w:val="00274045"/>
    <w:rsid w:val="00274192"/>
    <w:rsid w:val="0027478A"/>
    <w:rsid w:val="0027523E"/>
    <w:rsid w:val="00275405"/>
    <w:rsid w:val="00276C94"/>
    <w:rsid w:val="00276D78"/>
    <w:rsid w:val="002773F3"/>
    <w:rsid w:val="00280EC2"/>
    <w:rsid w:val="002817D7"/>
    <w:rsid w:val="00281FF3"/>
    <w:rsid w:val="0028229D"/>
    <w:rsid w:val="0028309E"/>
    <w:rsid w:val="002830E7"/>
    <w:rsid w:val="002836F2"/>
    <w:rsid w:val="00284C4C"/>
    <w:rsid w:val="0028573F"/>
    <w:rsid w:val="00285B89"/>
    <w:rsid w:val="00285F19"/>
    <w:rsid w:val="002867AD"/>
    <w:rsid w:val="002868BF"/>
    <w:rsid w:val="00286A7D"/>
    <w:rsid w:val="00287FCA"/>
    <w:rsid w:val="00290FCF"/>
    <w:rsid w:val="00291D3C"/>
    <w:rsid w:val="002921F7"/>
    <w:rsid w:val="002923B3"/>
    <w:rsid w:val="00292F30"/>
    <w:rsid w:val="00293238"/>
    <w:rsid w:val="00293BF7"/>
    <w:rsid w:val="00293DA4"/>
    <w:rsid w:val="00294C5C"/>
    <w:rsid w:val="00294E47"/>
    <w:rsid w:val="0029623B"/>
    <w:rsid w:val="00297C99"/>
    <w:rsid w:val="002A0A6F"/>
    <w:rsid w:val="002A186F"/>
    <w:rsid w:val="002A258C"/>
    <w:rsid w:val="002A3186"/>
    <w:rsid w:val="002A3F66"/>
    <w:rsid w:val="002A522E"/>
    <w:rsid w:val="002A5894"/>
    <w:rsid w:val="002A5D33"/>
    <w:rsid w:val="002A5DE2"/>
    <w:rsid w:val="002A5ED7"/>
    <w:rsid w:val="002A6664"/>
    <w:rsid w:val="002A6C6B"/>
    <w:rsid w:val="002A6D66"/>
    <w:rsid w:val="002A7185"/>
    <w:rsid w:val="002A769E"/>
    <w:rsid w:val="002A7CE3"/>
    <w:rsid w:val="002A7ECE"/>
    <w:rsid w:val="002B180B"/>
    <w:rsid w:val="002B1877"/>
    <w:rsid w:val="002B2029"/>
    <w:rsid w:val="002B2E00"/>
    <w:rsid w:val="002B312E"/>
    <w:rsid w:val="002B336A"/>
    <w:rsid w:val="002B3C0F"/>
    <w:rsid w:val="002B3CC7"/>
    <w:rsid w:val="002B3EDD"/>
    <w:rsid w:val="002B45A0"/>
    <w:rsid w:val="002B5390"/>
    <w:rsid w:val="002B5E80"/>
    <w:rsid w:val="002B5EA4"/>
    <w:rsid w:val="002B6156"/>
    <w:rsid w:val="002B7221"/>
    <w:rsid w:val="002B73BF"/>
    <w:rsid w:val="002B7C2C"/>
    <w:rsid w:val="002C0343"/>
    <w:rsid w:val="002C14B6"/>
    <w:rsid w:val="002C16C6"/>
    <w:rsid w:val="002C1EB0"/>
    <w:rsid w:val="002C3406"/>
    <w:rsid w:val="002C44CA"/>
    <w:rsid w:val="002C4D78"/>
    <w:rsid w:val="002C573E"/>
    <w:rsid w:val="002C5F40"/>
    <w:rsid w:val="002C6192"/>
    <w:rsid w:val="002C6308"/>
    <w:rsid w:val="002C643A"/>
    <w:rsid w:val="002C665C"/>
    <w:rsid w:val="002C66CB"/>
    <w:rsid w:val="002C6AA5"/>
    <w:rsid w:val="002C72CC"/>
    <w:rsid w:val="002C7687"/>
    <w:rsid w:val="002D0B16"/>
    <w:rsid w:val="002D0E89"/>
    <w:rsid w:val="002D0F54"/>
    <w:rsid w:val="002D0F6E"/>
    <w:rsid w:val="002D0FFD"/>
    <w:rsid w:val="002D1816"/>
    <w:rsid w:val="002D2091"/>
    <w:rsid w:val="002D27D7"/>
    <w:rsid w:val="002D3CC5"/>
    <w:rsid w:val="002D4090"/>
    <w:rsid w:val="002D437F"/>
    <w:rsid w:val="002D4E1B"/>
    <w:rsid w:val="002D574D"/>
    <w:rsid w:val="002D62BB"/>
    <w:rsid w:val="002D6BC0"/>
    <w:rsid w:val="002D6CFE"/>
    <w:rsid w:val="002D6DE9"/>
    <w:rsid w:val="002D71CC"/>
    <w:rsid w:val="002E049B"/>
    <w:rsid w:val="002E1744"/>
    <w:rsid w:val="002E1DBC"/>
    <w:rsid w:val="002E238B"/>
    <w:rsid w:val="002E2822"/>
    <w:rsid w:val="002E2BE3"/>
    <w:rsid w:val="002E2D77"/>
    <w:rsid w:val="002E3AD7"/>
    <w:rsid w:val="002E3CA3"/>
    <w:rsid w:val="002E4706"/>
    <w:rsid w:val="002E4B6A"/>
    <w:rsid w:val="002E55BB"/>
    <w:rsid w:val="002E5D57"/>
    <w:rsid w:val="002E5D94"/>
    <w:rsid w:val="002E61A5"/>
    <w:rsid w:val="002E7338"/>
    <w:rsid w:val="002E7A39"/>
    <w:rsid w:val="002E7B19"/>
    <w:rsid w:val="002F038D"/>
    <w:rsid w:val="002F06E7"/>
    <w:rsid w:val="002F1511"/>
    <w:rsid w:val="002F1DF8"/>
    <w:rsid w:val="002F2065"/>
    <w:rsid w:val="002F2117"/>
    <w:rsid w:val="002F363B"/>
    <w:rsid w:val="002F4FB1"/>
    <w:rsid w:val="002F5180"/>
    <w:rsid w:val="002F5B80"/>
    <w:rsid w:val="002F66AD"/>
    <w:rsid w:val="002F6D36"/>
    <w:rsid w:val="002F74EE"/>
    <w:rsid w:val="002F78A7"/>
    <w:rsid w:val="002F7C9D"/>
    <w:rsid w:val="00301C75"/>
    <w:rsid w:val="00302064"/>
    <w:rsid w:val="00302F26"/>
    <w:rsid w:val="00303C42"/>
    <w:rsid w:val="00304592"/>
    <w:rsid w:val="00304A5A"/>
    <w:rsid w:val="00304B67"/>
    <w:rsid w:val="00305329"/>
    <w:rsid w:val="00306E9A"/>
    <w:rsid w:val="00307985"/>
    <w:rsid w:val="0031016C"/>
    <w:rsid w:val="00310A1F"/>
    <w:rsid w:val="0031134A"/>
    <w:rsid w:val="00311534"/>
    <w:rsid w:val="003117A7"/>
    <w:rsid w:val="003127BE"/>
    <w:rsid w:val="003137F9"/>
    <w:rsid w:val="00313A42"/>
    <w:rsid w:val="00314579"/>
    <w:rsid w:val="003155EB"/>
    <w:rsid w:val="00315809"/>
    <w:rsid w:val="003158DF"/>
    <w:rsid w:val="00316A66"/>
    <w:rsid w:val="00316DBA"/>
    <w:rsid w:val="00316F86"/>
    <w:rsid w:val="00317289"/>
    <w:rsid w:val="003172CE"/>
    <w:rsid w:val="003173D7"/>
    <w:rsid w:val="00317805"/>
    <w:rsid w:val="00317A72"/>
    <w:rsid w:val="00323755"/>
    <w:rsid w:val="003238E6"/>
    <w:rsid w:val="00324738"/>
    <w:rsid w:val="00324A82"/>
    <w:rsid w:val="00325087"/>
    <w:rsid w:val="0032539F"/>
    <w:rsid w:val="00327234"/>
    <w:rsid w:val="00330701"/>
    <w:rsid w:val="003311AD"/>
    <w:rsid w:val="0033194B"/>
    <w:rsid w:val="00331CB6"/>
    <w:rsid w:val="0033251A"/>
    <w:rsid w:val="003328EF"/>
    <w:rsid w:val="00332A4D"/>
    <w:rsid w:val="00332F7B"/>
    <w:rsid w:val="003334A5"/>
    <w:rsid w:val="003334C7"/>
    <w:rsid w:val="00333528"/>
    <w:rsid w:val="00334418"/>
    <w:rsid w:val="00334547"/>
    <w:rsid w:val="00334957"/>
    <w:rsid w:val="00334AEA"/>
    <w:rsid w:val="00335C18"/>
    <w:rsid w:val="00336E97"/>
    <w:rsid w:val="003370B6"/>
    <w:rsid w:val="00337B01"/>
    <w:rsid w:val="003403F8"/>
    <w:rsid w:val="00340AF0"/>
    <w:rsid w:val="00341012"/>
    <w:rsid w:val="003413FB"/>
    <w:rsid w:val="0034161E"/>
    <w:rsid w:val="003419FD"/>
    <w:rsid w:val="003421C5"/>
    <w:rsid w:val="00342236"/>
    <w:rsid w:val="003436DC"/>
    <w:rsid w:val="003437F4"/>
    <w:rsid w:val="00343F8A"/>
    <w:rsid w:val="00344C1B"/>
    <w:rsid w:val="00345889"/>
    <w:rsid w:val="00347275"/>
    <w:rsid w:val="0034760E"/>
    <w:rsid w:val="003476F9"/>
    <w:rsid w:val="0035100A"/>
    <w:rsid w:val="0035111C"/>
    <w:rsid w:val="00351360"/>
    <w:rsid w:val="0035173F"/>
    <w:rsid w:val="003519DB"/>
    <w:rsid w:val="00353229"/>
    <w:rsid w:val="00353FCB"/>
    <w:rsid w:val="003549BB"/>
    <w:rsid w:val="003556B5"/>
    <w:rsid w:val="00355839"/>
    <w:rsid w:val="003564D2"/>
    <w:rsid w:val="00356B45"/>
    <w:rsid w:val="00357186"/>
    <w:rsid w:val="0035770C"/>
    <w:rsid w:val="00357E43"/>
    <w:rsid w:val="00360718"/>
    <w:rsid w:val="00360A4E"/>
    <w:rsid w:val="00360AAE"/>
    <w:rsid w:val="00361188"/>
    <w:rsid w:val="00361CEC"/>
    <w:rsid w:val="00361F63"/>
    <w:rsid w:val="00362B48"/>
    <w:rsid w:val="0036368B"/>
    <w:rsid w:val="00364395"/>
    <w:rsid w:val="0036493F"/>
    <w:rsid w:val="00365064"/>
    <w:rsid w:val="0036586B"/>
    <w:rsid w:val="00365A73"/>
    <w:rsid w:val="00365B76"/>
    <w:rsid w:val="00365D7D"/>
    <w:rsid w:val="00365DF4"/>
    <w:rsid w:val="00367340"/>
    <w:rsid w:val="003678C5"/>
    <w:rsid w:val="003678F1"/>
    <w:rsid w:val="00367F42"/>
    <w:rsid w:val="00371156"/>
    <w:rsid w:val="0037198C"/>
    <w:rsid w:val="00372A25"/>
    <w:rsid w:val="00372F0A"/>
    <w:rsid w:val="003736B0"/>
    <w:rsid w:val="00373CC7"/>
    <w:rsid w:val="00374160"/>
    <w:rsid w:val="00374730"/>
    <w:rsid w:val="0037485B"/>
    <w:rsid w:val="00374B97"/>
    <w:rsid w:val="00374C5C"/>
    <w:rsid w:val="00375A1B"/>
    <w:rsid w:val="00376C0F"/>
    <w:rsid w:val="00380245"/>
    <w:rsid w:val="003813BF"/>
    <w:rsid w:val="003814F6"/>
    <w:rsid w:val="0038183B"/>
    <w:rsid w:val="003824B5"/>
    <w:rsid w:val="00382608"/>
    <w:rsid w:val="00382B87"/>
    <w:rsid w:val="00383540"/>
    <w:rsid w:val="003838E9"/>
    <w:rsid w:val="003847EE"/>
    <w:rsid w:val="00384A32"/>
    <w:rsid w:val="00384C07"/>
    <w:rsid w:val="00387498"/>
    <w:rsid w:val="0038761B"/>
    <w:rsid w:val="003876F6"/>
    <w:rsid w:val="0039003A"/>
    <w:rsid w:val="00390F79"/>
    <w:rsid w:val="00391E7B"/>
    <w:rsid w:val="003924BF"/>
    <w:rsid w:val="0039332E"/>
    <w:rsid w:val="00393BC3"/>
    <w:rsid w:val="003943E7"/>
    <w:rsid w:val="003946F8"/>
    <w:rsid w:val="00395225"/>
    <w:rsid w:val="00396429"/>
    <w:rsid w:val="003966C8"/>
    <w:rsid w:val="00396A77"/>
    <w:rsid w:val="003A0952"/>
    <w:rsid w:val="003A1046"/>
    <w:rsid w:val="003A1134"/>
    <w:rsid w:val="003A11C5"/>
    <w:rsid w:val="003A11DE"/>
    <w:rsid w:val="003A196F"/>
    <w:rsid w:val="003A1FB1"/>
    <w:rsid w:val="003A259A"/>
    <w:rsid w:val="003A2B93"/>
    <w:rsid w:val="003A33F9"/>
    <w:rsid w:val="003A35D7"/>
    <w:rsid w:val="003A36BE"/>
    <w:rsid w:val="003A39B3"/>
    <w:rsid w:val="003A411D"/>
    <w:rsid w:val="003A440A"/>
    <w:rsid w:val="003A4BA4"/>
    <w:rsid w:val="003A5017"/>
    <w:rsid w:val="003A5301"/>
    <w:rsid w:val="003A5C02"/>
    <w:rsid w:val="003A6AA7"/>
    <w:rsid w:val="003A73BF"/>
    <w:rsid w:val="003B2135"/>
    <w:rsid w:val="003B2C70"/>
    <w:rsid w:val="003B2FE8"/>
    <w:rsid w:val="003B4700"/>
    <w:rsid w:val="003B4CC6"/>
    <w:rsid w:val="003B526A"/>
    <w:rsid w:val="003B5922"/>
    <w:rsid w:val="003B5EFC"/>
    <w:rsid w:val="003B62E5"/>
    <w:rsid w:val="003B64C3"/>
    <w:rsid w:val="003B664A"/>
    <w:rsid w:val="003B792E"/>
    <w:rsid w:val="003C035C"/>
    <w:rsid w:val="003C051D"/>
    <w:rsid w:val="003C0A16"/>
    <w:rsid w:val="003C0C72"/>
    <w:rsid w:val="003C1682"/>
    <w:rsid w:val="003C1951"/>
    <w:rsid w:val="003C2A15"/>
    <w:rsid w:val="003C4A65"/>
    <w:rsid w:val="003C55F6"/>
    <w:rsid w:val="003C56D7"/>
    <w:rsid w:val="003C571C"/>
    <w:rsid w:val="003C737C"/>
    <w:rsid w:val="003C7C2C"/>
    <w:rsid w:val="003C7C32"/>
    <w:rsid w:val="003C7D9D"/>
    <w:rsid w:val="003D0C0F"/>
    <w:rsid w:val="003D10D9"/>
    <w:rsid w:val="003D1306"/>
    <w:rsid w:val="003D136C"/>
    <w:rsid w:val="003D2212"/>
    <w:rsid w:val="003D2286"/>
    <w:rsid w:val="003D248B"/>
    <w:rsid w:val="003D2D1B"/>
    <w:rsid w:val="003D432A"/>
    <w:rsid w:val="003D4408"/>
    <w:rsid w:val="003D4750"/>
    <w:rsid w:val="003D50A8"/>
    <w:rsid w:val="003D5FF9"/>
    <w:rsid w:val="003D608D"/>
    <w:rsid w:val="003D61F5"/>
    <w:rsid w:val="003D623E"/>
    <w:rsid w:val="003D770F"/>
    <w:rsid w:val="003E014D"/>
    <w:rsid w:val="003E14D8"/>
    <w:rsid w:val="003E19F9"/>
    <w:rsid w:val="003E1C0C"/>
    <w:rsid w:val="003E1FD0"/>
    <w:rsid w:val="003E2DE1"/>
    <w:rsid w:val="003E391C"/>
    <w:rsid w:val="003E4104"/>
    <w:rsid w:val="003E42A7"/>
    <w:rsid w:val="003E436F"/>
    <w:rsid w:val="003E4484"/>
    <w:rsid w:val="003E4C16"/>
    <w:rsid w:val="003E4D6B"/>
    <w:rsid w:val="003E55C5"/>
    <w:rsid w:val="003E59E3"/>
    <w:rsid w:val="003E5F3F"/>
    <w:rsid w:val="003E639C"/>
    <w:rsid w:val="003E7C92"/>
    <w:rsid w:val="003F111C"/>
    <w:rsid w:val="003F3399"/>
    <w:rsid w:val="003F4405"/>
    <w:rsid w:val="003F472B"/>
    <w:rsid w:val="003F4948"/>
    <w:rsid w:val="003F4CC3"/>
    <w:rsid w:val="003F5B68"/>
    <w:rsid w:val="003F5D68"/>
    <w:rsid w:val="003F628F"/>
    <w:rsid w:val="003F6322"/>
    <w:rsid w:val="003F6F13"/>
    <w:rsid w:val="003F6FB5"/>
    <w:rsid w:val="003F7378"/>
    <w:rsid w:val="00401512"/>
    <w:rsid w:val="00401E8A"/>
    <w:rsid w:val="004020D4"/>
    <w:rsid w:val="00402402"/>
    <w:rsid w:val="00402C66"/>
    <w:rsid w:val="00403392"/>
    <w:rsid w:val="00403BAE"/>
    <w:rsid w:val="00403BFD"/>
    <w:rsid w:val="00404314"/>
    <w:rsid w:val="00406035"/>
    <w:rsid w:val="00406156"/>
    <w:rsid w:val="00406325"/>
    <w:rsid w:val="0040747D"/>
    <w:rsid w:val="00407896"/>
    <w:rsid w:val="004109C0"/>
    <w:rsid w:val="00410A90"/>
    <w:rsid w:val="00410C85"/>
    <w:rsid w:val="00410D70"/>
    <w:rsid w:val="0041248B"/>
    <w:rsid w:val="00412E62"/>
    <w:rsid w:val="00412F92"/>
    <w:rsid w:val="00414BB9"/>
    <w:rsid w:val="0041588C"/>
    <w:rsid w:val="00417CF3"/>
    <w:rsid w:val="00417DA2"/>
    <w:rsid w:val="00417F02"/>
    <w:rsid w:val="0042033A"/>
    <w:rsid w:val="00420D21"/>
    <w:rsid w:val="00420DA0"/>
    <w:rsid w:val="0042161A"/>
    <w:rsid w:val="004219A6"/>
    <w:rsid w:val="00421C32"/>
    <w:rsid w:val="004226A8"/>
    <w:rsid w:val="004226D8"/>
    <w:rsid w:val="00422973"/>
    <w:rsid w:val="004238DB"/>
    <w:rsid w:val="0042399D"/>
    <w:rsid w:val="00423BCF"/>
    <w:rsid w:val="00423BD1"/>
    <w:rsid w:val="00423DB5"/>
    <w:rsid w:val="00425D6F"/>
    <w:rsid w:val="00425EA6"/>
    <w:rsid w:val="004263E9"/>
    <w:rsid w:val="00426867"/>
    <w:rsid w:val="004268CE"/>
    <w:rsid w:val="00426BF6"/>
    <w:rsid w:val="004272C2"/>
    <w:rsid w:val="00427E17"/>
    <w:rsid w:val="00430088"/>
    <w:rsid w:val="004301D8"/>
    <w:rsid w:val="00431588"/>
    <w:rsid w:val="00432ACF"/>
    <w:rsid w:val="00432B0C"/>
    <w:rsid w:val="00433053"/>
    <w:rsid w:val="0043314C"/>
    <w:rsid w:val="00433BB6"/>
    <w:rsid w:val="004345C8"/>
    <w:rsid w:val="004351AD"/>
    <w:rsid w:val="004351C7"/>
    <w:rsid w:val="0043586E"/>
    <w:rsid w:val="00435F32"/>
    <w:rsid w:val="00436516"/>
    <w:rsid w:val="00436AA1"/>
    <w:rsid w:val="00437B3A"/>
    <w:rsid w:val="004407F8"/>
    <w:rsid w:val="0044115B"/>
    <w:rsid w:val="00441FE7"/>
    <w:rsid w:val="004423B6"/>
    <w:rsid w:val="00442B85"/>
    <w:rsid w:val="00443062"/>
    <w:rsid w:val="00443899"/>
    <w:rsid w:val="004447B6"/>
    <w:rsid w:val="00444AF4"/>
    <w:rsid w:val="0044657D"/>
    <w:rsid w:val="00447664"/>
    <w:rsid w:val="00450106"/>
    <w:rsid w:val="00450122"/>
    <w:rsid w:val="00450538"/>
    <w:rsid w:val="004508A1"/>
    <w:rsid w:val="00450997"/>
    <w:rsid w:val="004509D3"/>
    <w:rsid w:val="004510A6"/>
    <w:rsid w:val="00451218"/>
    <w:rsid w:val="00451654"/>
    <w:rsid w:val="00451F3F"/>
    <w:rsid w:val="0045227A"/>
    <w:rsid w:val="004522C6"/>
    <w:rsid w:val="004526C6"/>
    <w:rsid w:val="0045282E"/>
    <w:rsid w:val="00452E12"/>
    <w:rsid w:val="00453538"/>
    <w:rsid w:val="00453694"/>
    <w:rsid w:val="00454EC1"/>
    <w:rsid w:val="00455282"/>
    <w:rsid w:val="00455308"/>
    <w:rsid w:val="004558F2"/>
    <w:rsid w:val="00455BCD"/>
    <w:rsid w:val="00456113"/>
    <w:rsid w:val="0045629A"/>
    <w:rsid w:val="004563C7"/>
    <w:rsid w:val="00456E8C"/>
    <w:rsid w:val="00456ECD"/>
    <w:rsid w:val="00456F9A"/>
    <w:rsid w:val="0045716F"/>
    <w:rsid w:val="0045726B"/>
    <w:rsid w:val="00457829"/>
    <w:rsid w:val="004578DE"/>
    <w:rsid w:val="00457AF2"/>
    <w:rsid w:val="00460093"/>
    <w:rsid w:val="004609B4"/>
    <w:rsid w:val="00460F2B"/>
    <w:rsid w:val="00461531"/>
    <w:rsid w:val="004621C8"/>
    <w:rsid w:val="004624AE"/>
    <w:rsid w:val="00462F41"/>
    <w:rsid w:val="004632E4"/>
    <w:rsid w:val="004632E7"/>
    <w:rsid w:val="0046445D"/>
    <w:rsid w:val="00464557"/>
    <w:rsid w:val="004649FF"/>
    <w:rsid w:val="00464A3A"/>
    <w:rsid w:val="0046671C"/>
    <w:rsid w:val="004668F2"/>
    <w:rsid w:val="0046721C"/>
    <w:rsid w:val="00470753"/>
    <w:rsid w:val="00470A02"/>
    <w:rsid w:val="004717AE"/>
    <w:rsid w:val="00471848"/>
    <w:rsid w:val="00471A84"/>
    <w:rsid w:val="0047253D"/>
    <w:rsid w:val="00472D1C"/>
    <w:rsid w:val="00474087"/>
    <w:rsid w:val="004749D9"/>
    <w:rsid w:val="004750F6"/>
    <w:rsid w:val="004751FE"/>
    <w:rsid w:val="004752CB"/>
    <w:rsid w:val="00475DAE"/>
    <w:rsid w:val="00475F3B"/>
    <w:rsid w:val="0047606D"/>
    <w:rsid w:val="00476206"/>
    <w:rsid w:val="0047734D"/>
    <w:rsid w:val="00480388"/>
    <w:rsid w:val="004805EE"/>
    <w:rsid w:val="00480B12"/>
    <w:rsid w:val="00480B50"/>
    <w:rsid w:val="0048115E"/>
    <w:rsid w:val="00481562"/>
    <w:rsid w:val="00481699"/>
    <w:rsid w:val="00482E75"/>
    <w:rsid w:val="0048304D"/>
    <w:rsid w:val="004833A3"/>
    <w:rsid w:val="00483624"/>
    <w:rsid w:val="00483EBF"/>
    <w:rsid w:val="004843CC"/>
    <w:rsid w:val="00485445"/>
    <w:rsid w:val="00485496"/>
    <w:rsid w:val="0048562E"/>
    <w:rsid w:val="004859A3"/>
    <w:rsid w:val="00485E53"/>
    <w:rsid w:val="004862ED"/>
    <w:rsid w:val="00486354"/>
    <w:rsid w:val="00486620"/>
    <w:rsid w:val="004867DB"/>
    <w:rsid w:val="00486E4E"/>
    <w:rsid w:val="00487903"/>
    <w:rsid w:val="00490786"/>
    <w:rsid w:val="00492267"/>
    <w:rsid w:val="00493604"/>
    <w:rsid w:val="004936D5"/>
    <w:rsid w:val="00493A15"/>
    <w:rsid w:val="00493FF0"/>
    <w:rsid w:val="00495F2E"/>
    <w:rsid w:val="00496656"/>
    <w:rsid w:val="00497839"/>
    <w:rsid w:val="00497E25"/>
    <w:rsid w:val="004A11FB"/>
    <w:rsid w:val="004A24D9"/>
    <w:rsid w:val="004A2563"/>
    <w:rsid w:val="004A25BB"/>
    <w:rsid w:val="004A260B"/>
    <w:rsid w:val="004A2D48"/>
    <w:rsid w:val="004A2D65"/>
    <w:rsid w:val="004A2F4B"/>
    <w:rsid w:val="004A3EBA"/>
    <w:rsid w:val="004A4122"/>
    <w:rsid w:val="004A57B0"/>
    <w:rsid w:val="004A5E7F"/>
    <w:rsid w:val="004B0853"/>
    <w:rsid w:val="004B08E0"/>
    <w:rsid w:val="004B0E17"/>
    <w:rsid w:val="004B1BFF"/>
    <w:rsid w:val="004B1FE6"/>
    <w:rsid w:val="004B24E5"/>
    <w:rsid w:val="004B25DA"/>
    <w:rsid w:val="004B2AD9"/>
    <w:rsid w:val="004B2D69"/>
    <w:rsid w:val="004B3827"/>
    <w:rsid w:val="004B39DE"/>
    <w:rsid w:val="004B3CB5"/>
    <w:rsid w:val="004B406C"/>
    <w:rsid w:val="004B42A0"/>
    <w:rsid w:val="004B4783"/>
    <w:rsid w:val="004B61DC"/>
    <w:rsid w:val="004B6B6E"/>
    <w:rsid w:val="004C02E4"/>
    <w:rsid w:val="004C05E5"/>
    <w:rsid w:val="004C062F"/>
    <w:rsid w:val="004C0B40"/>
    <w:rsid w:val="004C0BDB"/>
    <w:rsid w:val="004C1612"/>
    <w:rsid w:val="004C31E5"/>
    <w:rsid w:val="004C3244"/>
    <w:rsid w:val="004C52A5"/>
    <w:rsid w:val="004C5E13"/>
    <w:rsid w:val="004C62F7"/>
    <w:rsid w:val="004C6C97"/>
    <w:rsid w:val="004C73B8"/>
    <w:rsid w:val="004C764A"/>
    <w:rsid w:val="004C7901"/>
    <w:rsid w:val="004C7A84"/>
    <w:rsid w:val="004C7E54"/>
    <w:rsid w:val="004D0614"/>
    <w:rsid w:val="004D2829"/>
    <w:rsid w:val="004D2B8B"/>
    <w:rsid w:val="004D2DD1"/>
    <w:rsid w:val="004D31B4"/>
    <w:rsid w:val="004D3CD5"/>
    <w:rsid w:val="004D3E68"/>
    <w:rsid w:val="004D40E2"/>
    <w:rsid w:val="004D496F"/>
    <w:rsid w:val="004D5CE7"/>
    <w:rsid w:val="004D6BB5"/>
    <w:rsid w:val="004D78E5"/>
    <w:rsid w:val="004D7E37"/>
    <w:rsid w:val="004E0142"/>
    <w:rsid w:val="004E0434"/>
    <w:rsid w:val="004E066A"/>
    <w:rsid w:val="004E0C93"/>
    <w:rsid w:val="004E10D9"/>
    <w:rsid w:val="004E153F"/>
    <w:rsid w:val="004E16E7"/>
    <w:rsid w:val="004E1761"/>
    <w:rsid w:val="004E1D74"/>
    <w:rsid w:val="004E21A5"/>
    <w:rsid w:val="004E2335"/>
    <w:rsid w:val="004E38FE"/>
    <w:rsid w:val="004E52DF"/>
    <w:rsid w:val="004E5377"/>
    <w:rsid w:val="004E5AB2"/>
    <w:rsid w:val="004E5B52"/>
    <w:rsid w:val="004E63DE"/>
    <w:rsid w:val="004E7763"/>
    <w:rsid w:val="004E7CA3"/>
    <w:rsid w:val="004F08F5"/>
    <w:rsid w:val="004F0CBA"/>
    <w:rsid w:val="004F0F3B"/>
    <w:rsid w:val="004F1926"/>
    <w:rsid w:val="004F1F45"/>
    <w:rsid w:val="004F2342"/>
    <w:rsid w:val="004F2AC0"/>
    <w:rsid w:val="004F308D"/>
    <w:rsid w:val="004F3B91"/>
    <w:rsid w:val="004F3E1E"/>
    <w:rsid w:val="004F4224"/>
    <w:rsid w:val="004F4A90"/>
    <w:rsid w:val="004F58FD"/>
    <w:rsid w:val="004F6B3E"/>
    <w:rsid w:val="004F6DE6"/>
    <w:rsid w:val="004F70D3"/>
    <w:rsid w:val="004F74E1"/>
    <w:rsid w:val="004F781D"/>
    <w:rsid w:val="00502423"/>
    <w:rsid w:val="00502791"/>
    <w:rsid w:val="00503E18"/>
    <w:rsid w:val="0050436C"/>
    <w:rsid w:val="00504A56"/>
    <w:rsid w:val="00505A59"/>
    <w:rsid w:val="00505A77"/>
    <w:rsid w:val="00505EFB"/>
    <w:rsid w:val="005062AB"/>
    <w:rsid w:val="005065D1"/>
    <w:rsid w:val="005071F1"/>
    <w:rsid w:val="00507461"/>
    <w:rsid w:val="0051044F"/>
    <w:rsid w:val="00510875"/>
    <w:rsid w:val="00510A89"/>
    <w:rsid w:val="00511112"/>
    <w:rsid w:val="0051123D"/>
    <w:rsid w:val="00511446"/>
    <w:rsid w:val="0051296A"/>
    <w:rsid w:val="00513248"/>
    <w:rsid w:val="005132B9"/>
    <w:rsid w:val="0051345E"/>
    <w:rsid w:val="0051364A"/>
    <w:rsid w:val="00513CE9"/>
    <w:rsid w:val="00514183"/>
    <w:rsid w:val="00514BF7"/>
    <w:rsid w:val="005151C7"/>
    <w:rsid w:val="005154CF"/>
    <w:rsid w:val="00515649"/>
    <w:rsid w:val="00515D22"/>
    <w:rsid w:val="00516C9B"/>
    <w:rsid w:val="00516FE8"/>
    <w:rsid w:val="00517901"/>
    <w:rsid w:val="00520874"/>
    <w:rsid w:val="005211FD"/>
    <w:rsid w:val="00521243"/>
    <w:rsid w:val="00521775"/>
    <w:rsid w:val="00522551"/>
    <w:rsid w:val="005228A3"/>
    <w:rsid w:val="00522B7C"/>
    <w:rsid w:val="00522CCF"/>
    <w:rsid w:val="00522DAD"/>
    <w:rsid w:val="00522DD7"/>
    <w:rsid w:val="00523E6A"/>
    <w:rsid w:val="00523FD8"/>
    <w:rsid w:val="00524DE5"/>
    <w:rsid w:val="0052596C"/>
    <w:rsid w:val="0052645C"/>
    <w:rsid w:val="00526CBE"/>
    <w:rsid w:val="005278E8"/>
    <w:rsid w:val="00530480"/>
    <w:rsid w:val="005306A9"/>
    <w:rsid w:val="00530A37"/>
    <w:rsid w:val="00530C50"/>
    <w:rsid w:val="00533456"/>
    <w:rsid w:val="00533FC0"/>
    <w:rsid w:val="00534D8B"/>
    <w:rsid w:val="0053566E"/>
    <w:rsid w:val="0053608F"/>
    <w:rsid w:val="005361A3"/>
    <w:rsid w:val="00537661"/>
    <w:rsid w:val="00541033"/>
    <w:rsid w:val="00542211"/>
    <w:rsid w:val="00542691"/>
    <w:rsid w:val="00542AB2"/>
    <w:rsid w:val="00542F06"/>
    <w:rsid w:val="005449ED"/>
    <w:rsid w:val="005456BE"/>
    <w:rsid w:val="00545E62"/>
    <w:rsid w:val="00545EB1"/>
    <w:rsid w:val="00546415"/>
    <w:rsid w:val="00546F7D"/>
    <w:rsid w:val="0054744E"/>
    <w:rsid w:val="005477FC"/>
    <w:rsid w:val="00547ADC"/>
    <w:rsid w:val="00547BED"/>
    <w:rsid w:val="00550110"/>
    <w:rsid w:val="00550297"/>
    <w:rsid w:val="00554AF2"/>
    <w:rsid w:val="00554CFD"/>
    <w:rsid w:val="00557D0B"/>
    <w:rsid w:val="0056059C"/>
    <w:rsid w:val="0056110B"/>
    <w:rsid w:val="005616D9"/>
    <w:rsid w:val="00561971"/>
    <w:rsid w:val="00561982"/>
    <w:rsid w:val="00561B86"/>
    <w:rsid w:val="00561C4A"/>
    <w:rsid w:val="00562C29"/>
    <w:rsid w:val="00565042"/>
    <w:rsid w:val="00565262"/>
    <w:rsid w:val="00565B6E"/>
    <w:rsid w:val="00566A70"/>
    <w:rsid w:val="00570386"/>
    <w:rsid w:val="00570842"/>
    <w:rsid w:val="00571020"/>
    <w:rsid w:val="00571A01"/>
    <w:rsid w:val="00571BC0"/>
    <w:rsid w:val="005720C1"/>
    <w:rsid w:val="00573175"/>
    <w:rsid w:val="00573BC3"/>
    <w:rsid w:val="00573DF5"/>
    <w:rsid w:val="00573ED5"/>
    <w:rsid w:val="005744B2"/>
    <w:rsid w:val="0057475A"/>
    <w:rsid w:val="005747AB"/>
    <w:rsid w:val="00575C19"/>
    <w:rsid w:val="00576A1B"/>
    <w:rsid w:val="00576F83"/>
    <w:rsid w:val="005772D8"/>
    <w:rsid w:val="005774F9"/>
    <w:rsid w:val="00577B98"/>
    <w:rsid w:val="00577BE9"/>
    <w:rsid w:val="005812D6"/>
    <w:rsid w:val="005820BB"/>
    <w:rsid w:val="0058250E"/>
    <w:rsid w:val="005842CA"/>
    <w:rsid w:val="00584FE9"/>
    <w:rsid w:val="00586A05"/>
    <w:rsid w:val="00590136"/>
    <w:rsid w:val="00591352"/>
    <w:rsid w:val="00591464"/>
    <w:rsid w:val="0059147C"/>
    <w:rsid w:val="005915D8"/>
    <w:rsid w:val="00594ADD"/>
    <w:rsid w:val="00594C43"/>
    <w:rsid w:val="00595999"/>
    <w:rsid w:val="00595B9C"/>
    <w:rsid w:val="0059630D"/>
    <w:rsid w:val="005972C7"/>
    <w:rsid w:val="005A0204"/>
    <w:rsid w:val="005A0301"/>
    <w:rsid w:val="005A0E5C"/>
    <w:rsid w:val="005A135C"/>
    <w:rsid w:val="005A1A30"/>
    <w:rsid w:val="005A1E0B"/>
    <w:rsid w:val="005A26AB"/>
    <w:rsid w:val="005A30CB"/>
    <w:rsid w:val="005A3225"/>
    <w:rsid w:val="005A33AB"/>
    <w:rsid w:val="005A5396"/>
    <w:rsid w:val="005A549C"/>
    <w:rsid w:val="005A5504"/>
    <w:rsid w:val="005A594B"/>
    <w:rsid w:val="005A6910"/>
    <w:rsid w:val="005A7245"/>
    <w:rsid w:val="005A7645"/>
    <w:rsid w:val="005A7663"/>
    <w:rsid w:val="005A7839"/>
    <w:rsid w:val="005A7918"/>
    <w:rsid w:val="005B000F"/>
    <w:rsid w:val="005B0140"/>
    <w:rsid w:val="005B0580"/>
    <w:rsid w:val="005B18BE"/>
    <w:rsid w:val="005B18F2"/>
    <w:rsid w:val="005B249E"/>
    <w:rsid w:val="005B272E"/>
    <w:rsid w:val="005B303E"/>
    <w:rsid w:val="005B36D5"/>
    <w:rsid w:val="005B37C7"/>
    <w:rsid w:val="005B3B64"/>
    <w:rsid w:val="005B49DE"/>
    <w:rsid w:val="005B7228"/>
    <w:rsid w:val="005C11F2"/>
    <w:rsid w:val="005C18BC"/>
    <w:rsid w:val="005C1DB0"/>
    <w:rsid w:val="005C31A3"/>
    <w:rsid w:val="005C34EC"/>
    <w:rsid w:val="005C4043"/>
    <w:rsid w:val="005C4E22"/>
    <w:rsid w:val="005C540E"/>
    <w:rsid w:val="005C5557"/>
    <w:rsid w:val="005C6334"/>
    <w:rsid w:val="005C7463"/>
    <w:rsid w:val="005D06CA"/>
    <w:rsid w:val="005D0F57"/>
    <w:rsid w:val="005D10F7"/>
    <w:rsid w:val="005D130E"/>
    <w:rsid w:val="005D1F55"/>
    <w:rsid w:val="005D22EE"/>
    <w:rsid w:val="005D29B0"/>
    <w:rsid w:val="005D2B69"/>
    <w:rsid w:val="005D2F1B"/>
    <w:rsid w:val="005D333A"/>
    <w:rsid w:val="005D3550"/>
    <w:rsid w:val="005D3614"/>
    <w:rsid w:val="005D3620"/>
    <w:rsid w:val="005D3BCC"/>
    <w:rsid w:val="005D4447"/>
    <w:rsid w:val="005D5053"/>
    <w:rsid w:val="005D5AB5"/>
    <w:rsid w:val="005D64BD"/>
    <w:rsid w:val="005D6553"/>
    <w:rsid w:val="005D6BAA"/>
    <w:rsid w:val="005D6BDC"/>
    <w:rsid w:val="005D7C3B"/>
    <w:rsid w:val="005E0033"/>
    <w:rsid w:val="005E0149"/>
    <w:rsid w:val="005E0C05"/>
    <w:rsid w:val="005E2B72"/>
    <w:rsid w:val="005E4885"/>
    <w:rsid w:val="005E771E"/>
    <w:rsid w:val="005E7742"/>
    <w:rsid w:val="005E7839"/>
    <w:rsid w:val="005F0384"/>
    <w:rsid w:val="005F0C84"/>
    <w:rsid w:val="005F2047"/>
    <w:rsid w:val="005F2144"/>
    <w:rsid w:val="005F452D"/>
    <w:rsid w:val="005F51E1"/>
    <w:rsid w:val="005F57AD"/>
    <w:rsid w:val="005F5950"/>
    <w:rsid w:val="005F5996"/>
    <w:rsid w:val="005F59F2"/>
    <w:rsid w:val="005F5D2C"/>
    <w:rsid w:val="005F610E"/>
    <w:rsid w:val="005F6521"/>
    <w:rsid w:val="005F69EF"/>
    <w:rsid w:val="005F6C15"/>
    <w:rsid w:val="005F6C7C"/>
    <w:rsid w:val="005F71CF"/>
    <w:rsid w:val="005F71D2"/>
    <w:rsid w:val="005F759B"/>
    <w:rsid w:val="005F7611"/>
    <w:rsid w:val="005F782E"/>
    <w:rsid w:val="00600253"/>
    <w:rsid w:val="00600840"/>
    <w:rsid w:val="006008AD"/>
    <w:rsid w:val="006009EB"/>
    <w:rsid w:val="00601113"/>
    <w:rsid w:val="00601293"/>
    <w:rsid w:val="0060189A"/>
    <w:rsid w:val="00602416"/>
    <w:rsid w:val="00602527"/>
    <w:rsid w:val="00603256"/>
    <w:rsid w:val="0060341B"/>
    <w:rsid w:val="00604685"/>
    <w:rsid w:val="006052DC"/>
    <w:rsid w:val="00605C33"/>
    <w:rsid w:val="00605DCC"/>
    <w:rsid w:val="00606508"/>
    <w:rsid w:val="00606BDF"/>
    <w:rsid w:val="00607B4B"/>
    <w:rsid w:val="00607D56"/>
    <w:rsid w:val="006109CD"/>
    <w:rsid w:val="00612429"/>
    <w:rsid w:val="00612A05"/>
    <w:rsid w:val="006134F8"/>
    <w:rsid w:val="00614B2E"/>
    <w:rsid w:val="00614DC0"/>
    <w:rsid w:val="00615C7D"/>
    <w:rsid w:val="006160C5"/>
    <w:rsid w:val="006162FE"/>
    <w:rsid w:val="00622C6E"/>
    <w:rsid w:val="0062371F"/>
    <w:rsid w:val="006241EE"/>
    <w:rsid w:val="00624739"/>
    <w:rsid w:val="00624C80"/>
    <w:rsid w:val="0062545D"/>
    <w:rsid w:val="006258E0"/>
    <w:rsid w:val="00625E46"/>
    <w:rsid w:val="00626666"/>
    <w:rsid w:val="00626BC2"/>
    <w:rsid w:val="00626D85"/>
    <w:rsid w:val="006272FF"/>
    <w:rsid w:val="00627C5F"/>
    <w:rsid w:val="0063007B"/>
    <w:rsid w:val="00630177"/>
    <w:rsid w:val="00631C49"/>
    <w:rsid w:val="00631DA9"/>
    <w:rsid w:val="00632450"/>
    <w:rsid w:val="0063267D"/>
    <w:rsid w:val="00632A3B"/>
    <w:rsid w:val="00632B45"/>
    <w:rsid w:val="006332DD"/>
    <w:rsid w:val="00635649"/>
    <w:rsid w:val="0063632E"/>
    <w:rsid w:val="00636F61"/>
    <w:rsid w:val="00640C00"/>
    <w:rsid w:val="00640F56"/>
    <w:rsid w:val="00640FBF"/>
    <w:rsid w:val="00641B92"/>
    <w:rsid w:val="00641C37"/>
    <w:rsid w:val="00643C3C"/>
    <w:rsid w:val="006448DF"/>
    <w:rsid w:val="00644B7F"/>
    <w:rsid w:val="00644E91"/>
    <w:rsid w:val="0064542F"/>
    <w:rsid w:val="006456EA"/>
    <w:rsid w:val="00645E7E"/>
    <w:rsid w:val="00645EF7"/>
    <w:rsid w:val="006460C7"/>
    <w:rsid w:val="00646391"/>
    <w:rsid w:val="00647927"/>
    <w:rsid w:val="006479C3"/>
    <w:rsid w:val="00647BF1"/>
    <w:rsid w:val="00650B94"/>
    <w:rsid w:val="00650C5C"/>
    <w:rsid w:val="00651B80"/>
    <w:rsid w:val="00651F2F"/>
    <w:rsid w:val="006525CA"/>
    <w:rsid w:val="006531E6"/>
    <w:rsid w:val="0065351B"/>
    <w:rsid w:val="0065433B"/>
    <w:rsid w:val="00654342"/>
    <w:rsid w:val="00654794"/>
    <w:rsid w:val="006550E2"/>
    <w:rsid w:val="006565A3"/>
    <w:rsid w:val="00656E6F"/>
    <w:rsid w:val="00657B2A"/>
    <w:rsid w:val="0066053E"/>
    <w:rsid w:val="00660567"/>
    <w:rsid w:val="006606A1"/>
    <w:rsid w:val="00660E11"/>
    <w:rsid w:val="006610CB"/>
    <w:rsid w:val="00662058"/>
    <w:rsid w:val="006621A7"/>
    <w:rsid w:val="0066273D"/>
    <w:rsid w:val="006627A3"/>
    <w:rsid w:val="00663675"/>
    <w:rsid w:val="00663F7D"/>
    <w:rsid w:val="00665515"/>
    <w:rsid w:val="006661BD"/>
    <w:rsid w:val="00666CEE"/>
    <w:rsid w:val="00667939"/>
    <w:rsid w:val="00667BF9"/>
    <w:rsid w:val="00670257"/>
    <w:rsid w:val="0067066A"/>
    <w:rsid w:val="006712E1"/>
    <w:rsid w:val="0067166F"/>
    <w:rsid w:val="00671AA7"/>
    <w:rsid w:val="00671E66"/>
    <w:rsid w:val="0067269C"/>
    <w:rsid w:val="00673519"/>
    <w:rsid w:val="00673E3B"/>
    <w:rsid w:val="00673E3F"/>
    <w:rsid w:val="00673F40"/>
    <w:rsid w:val="00674C77"/>
    <w:rsid w:val="00674CED"/>
    <w:rsid w:val="00674F6E"/>
    <w:rsid w:val="006757F1"/>
    <w:rsid w:val="00676007"/>
    <w:rsid w:val="00676E11"/>
    <w:rsid w:val="00681673"/>
    <w:rsid w:val="006816D8"/>
    <w:rsid w:val="00682722"/>
    <w:rsid w:val="006827F5"/>
    <w:rsid w:val="00682D04"/>
    <w:rsid w:val="00682DBB"/>
    <w:rsid w:val="00683022"/>
    <w:rsid w:val="0068303A"/>
    <w:rsid w:val="00683045"/>
    <w:rsid w:val="0068417B"/>
    <w:rsid w:val="00684317"/>
    <w:rsid w:val="00684A7A"/>
    <w:rsid w:val="00684B1F"/>
    <w:rsid w:val="00684E86"/>
    <w:rsid w:val="00685C6F"/>
    <w:rsid w:val="006875D9"/>
    <w:rsid w:val="00690524"/>
    <w:rsid w:val="006906A2"/>
    <w:rsid w:val="00690A65"/>
    <w:rsid w:val="0069116E"/>
    <w:rsid w:val="006925E1"/>
    <w:rsid w:val="00692E6E"/>
    <w:rsid w:val="0069313E"/>
    <w:rsid w:val="006937EB"/>
    <w:rsid w:val="00694EC1"/>
    <w:rsid w:val="006954C7"/>
    <w:rsid w:val="00695F32"/>
    <w:rsid w:val="0069716D"/>
    <w:rsid w:val="006A0635"/>
    <w:rsid w:val="006A07EA"/>
    <w:rsid w:val="006A0823"/>
    <w:rsid w:val="006A0D9D"/>
    <w:rsid w:val="006A0EE5"/>
    <w:rsid w:val="006A14A4"/>
    <w:rsid w:val="006A150A"/>
    <w:rsid w:val="006A2F20"/>
    <w:rsid w:val="006A3F35"/>
    <w:rsid w:val="006A435D"/>
    <w:rsid w:val="006A4E88"/>
    <w:rsid w:val="006A51A6"/>
    <w:rsid w:val="006A591C"/>
    <w:rsid w:val="006A5D0C"/>
    <w:rsid w:val="006A5E20"/>
    <w:rsid w:val="006A6306"/>
    <w:rsid w:val="006A67C1"/>
    <w:rsid w:val="006A6843"/>
    <w:rsid w:val="006A7FC3"/>
    <w:rsid w:val="006B06D9"/>
    <w:rsid w:val="006B16CA"/>
    <w:rsid w:val="006B194E"/>
    <w:rsid w:val="006B1B68"/>
    <w:rsid w:val="006B2956"/>
    <w:rsid w:val="006B326F"/>
    <w:rsid w:val="006B3747"/>
    <w:rsid w:val="006B412B"/>
    <w:rsid w:val="006B4B84"/>
    <w:rsid w:val="006B5590"/>
    <w:rsid w:val="006B5734"/>
    <w:rsid w:val="006B65D2"/>
    <w:rsid w:val="006B66C7"/>
    <w:rsid w:val="006B6B08"/>
    <w:rsid w:val="006B71ED"/>
    <w:rsid w:val="006C04BC"/>
    <w:rsid w:val="006C0CA3"/>
    <w:rsid w:val="006C103E"/>
    <w:rsid w:val="006C25CE"/>
    <w:rsid w:val="006C2D0B"/>
    <w:rsid w:val="006C3FF6"/>
    <w:rsid w:val="006C47C8"/>
    <w:rsid w:val="006C5829"/>
    <w:rsid w:val="006C5F3A"/>
    <w:rsid w:val="006C716E"/>
    <w:rsid w:val="006C741E"/>
    <w:rsid w:val="006C7879"/>
    <w:rsid w:val="006C796B"/>
    <w:rsid w:val="006C7D17"/>
    <w:rsid w:val="006D03D5"/>
    <w:rsid w:val="006D09B2"/>
    <w:rsid w:val="006D236F"/>
    <w:rsid w:val="006D23E7"/>
    <w:rsid w:val="006D2F07"/>
    <w:rsid w:val="006D387F"/>
    <w:rsid w:val="006D48AE"/>
    <w:rsid w:val="006D4C12"/>
    <w:rsid w:val="006D5C04"/>
    <w:rsid w:val="006E0AA7"/>
    <w:rsid w:val="006E0BAF"/>
    <w:rsid w:val="006E1137"/>
    <w:rsid w:val="006E14C2"/>
    <w:rsid w:val="006E1B97"/>
    <w:rsid w:val="006E25B8"/>
    <w:rsid w:val="006E2F02"/>
    <w:rsid w:val="006E38CC"/>
    <w:rsid w:val="006E4629"/>
    <w:rsid w:val="006E4A7C"/>
    <w:rsid w:val="006E4E22"/>
    <w:rsid w:val="006E5DE0"/>
    <w:rsid w:val="006E61CC"/>
    <w:rsid w:val="006F06A0"/>
    <w:rsid w:val="006F08CD"/>
    <w:rsid w:val="006F0EF9"/>
    <w:rsid w:val="006F11B7"/>
    <w:rsid w:val="006F142A"/>
    <w:rsid w:val="006F18A4"/>
    <w:rsid w:val="006F2467"/>
    <w:rsid w:val="006F2D9E"/>
    <w:rsid w:val="006F2F7D"/>
    <w:rsid w:val="006F3208"/>
    <w:rsid w:val="006F37C9"/>
    <w:rsid w:val="006F4AE3"/>
    <w:rsid w:val="006F4D0D"/>
    <w:rsid w:val="006F6230"/>
    <w:rsid w:val="006F6F21"/>
    <w:rsid w:val="006F7CC7"/>
    <w:rsid w:val="006F7F47"/>
    <w:rsid w:val="007002A8"/>
    <w:rsid w:val="00700332"/>
    <w:rsid w:val="00700A10"/>
    <w:rsid w:val="00701802"/>
    <w:rsid w:val="00701C8A"/>
    <w:rsid w:val="00702287"/>
    <w:rsid w:val="007025D0"/>
    <w:rsid w:val="007037AD"/>
    <w:rsid w:val="00703A7E"/>
    <w:rsid w:val="007049C0"/>
    <w:rsid w:val="00704CF9"/>
    <w:rsid w:val="0070505E"/>
    <w:rsid w:val="00705BAA"/>
    <w:rsid w:val="007060FD"/>
    <w:rsid w:val="00706523"/>
    <w:rsid w:val="007071DA"/>
    <w:rsid w:val="0070721D"/>
    <w:rsid w:val="0070792F"/>
    <w:rsid w:val="00710846"/>
    <w:rsid w:val="007108BB"/>
    <w:rsid w:val="007114A9"/>
    <w:rsid w:val="007117AC"/>
    <w:rsid w:val="007122E4"/>
    <w:rsid w:val="007129C7"/>
    <w:rsid w:val="00713239"/>
    <w:rsid w:val="00716AA2"/>
    <w:rsid w:val="00717A11"/>
    <w:rsid w:val="00720135"/>
    <w:rsid w:val="007206DC"/>
    <w:rsid w:val="00720B21"/>
    <w:rsid w:val="00720DCD"/>
    <w:rsid w:val="00723222"/>
    <w:rsid w:val="007234FE"/>
    <w:rsid w:val="007236BA"/>
    <w:rsid w:val="0072392D"/>
    <w:rsid w:val="00723C7C"/>
    <w:rsid w:val="0072437C"/>
    <w:rsid w:val="00724478"/>
    <w:rsid w:val="00724898"/>
    <w:rsid w:val="00724A6D"/>
    <w:rsid w:val="00725440"/>
    <w:rsid w:val="00730D44"/>
    <w:rsid w:val="0073157E"/>
    <w:rsid w:val="00731623"/>
    <w:rsid w:val="00731B9B"/>
    <w:rsid w:val="0073214A"/>
    <w:rsid w:val="0073338D"/>
    <w:rsid w:val="0073396F"/>
    <w:rsid w:val="00733DD3"/>
    <w:rsid w:val="007357D3"/>
    <w:rsid w:val="007369F9"/>
    <w:rsid w:val="007406F1"/>
    <w:rsid w:val="00740BF0"/>
    <w:rsid w:val="00742674"/>
    <w:rsid w:val="00742CDE"/>
    <w:rsid w:val="0074392D"/>
    <w:rsid w:val="00743A2A"/>
    <w:rsid w:val="0074410E"/>
    <w:rsid w:val="00744E8B"/>
    <w:rsid w:val="007467F1"/>
    <w:rsid w:val="007470B8"/>
    <w:rsid w:val="00747895"/>
    <w:rsid w:val="00747CF4"/>
    <w:rsid w:val="0075006C"/>
    <w:rsid w:val="00750AD3"/>
    <w:rsid w:val="00751074"/>
    <w:rsid w:val="00751EF5"/>
    <w:rsid w:val="00751F1D"/>
    <w:rsid w:val="00752107"/>
    <w:rsid w:val="007523C2"/>
    <w:rsid w:val="007554DC"/>
    <w:rsid w:val="00755766"/>
    <w:rsid w:val="007563BE"/>
    <w:rsid w:val="00756DCD"/>
    <w:rsid w:val="0075713E"/>
    <w:rsid w:val="00760462"/>
    <w:rsid w:val="0076083E"/>
    <w:rsid w:val="00761970"/>
    <w:rsid w:val="00761BF5"/>
    <w:rsid w:val="00762FF3"/>
    <w:rsid w:val="007635F6"/>
    <w:rsid w:val="00763773"/>
    <w:rsid w:val="00763B74"/>
    <w:rsid w:val="00763ECE"/>
    <w:rsid w:val="00765935"/>
    <w:rsid w:val="00766DAB"/>
    <w:rsid w:val="00767471"/>
    <w:rsid w:val="00767E90"/>
    <w:rsid w:val="00770961"/>
    <w:rsid w:val="00771165"/>
    <w:rsid w:val="00771455"/>
    <w:rsid w:val="00771906"/>
    <w:rsid w:val="00771EB2"/>
    <w:rsid w:val="00772003"/>
    <w:rsid w:val="0077286A"/>
    <w:rsid w:val="00772C6E"/>
    <w:rsid w:val="007731E5"/>
    <w:rsid w:val="007734D1"/>
    <w:rsid w:val="00773549"/>
    <w:rsid w:val="00773C19"/>
    <w:rsid w:val="00773FE2"/>
    <w:rsid w:val="007741DB"/>
    <w:rsid w:val="007747DB"/>
    <w:rsid w:val="00775659"/>
    <w:rsid w:val="00775793"/>
    <w:rsid w:val="007757CF"/>
    <w:rsid w:val="00775CCA"/>
    <w:rsid w:val="007772AE"/>
    <w:rsid w:val="0078088E"/>
    <w:rsid w:val="00783183"/>
    <w:rsid w:val="00783F66"/>
    <w:rsid w:val="00784676"/>
    <w:rsid w:val="00784ABA"/>
    <w:rsid w:val="00784C82"/>
    <w:rsid w:val="00785A8A"/>
    <w:rsid w:val="00787A0D"/>
    <w:rsid w:val="00790C8A"/>
    <w:rsid w:val="007914F4"/>
    <w:rsid w:val="00792002"/>
    <w:rsid w:val="00792A7D"/>
    <w:rsid w:val="00792E59"/>
    <w:rsid w:val="0079322E"/>
    <w:rsid w:val="00793D40"/>
    <w:rsid w:val="0079437F"/>
    <w:rsid w:val="00794A48"/>
    <w:rsid w:val="00795053"/>
    <w:rsid w:val="007955BD"/>
    <w:rsid w:val="00796158"/>
    <w:rsid w:val="00797DA2"/>
    <w:rsid w:val="007A004A"/>
    <w:rsid w:val="007A018E"/>
    <w:rsid w:val="007A05A8"/>
    <w:rsid w:val="007A0B80"/>
    <w:rsid w:val="007A0F38"/>
    <w:rsid w:val="007A2762"/>
    <w:rsid w:val="007A282D"/>
    <w:rsid w:val="007A49CD"/>
    <w:rsid w:val="007A4A4C"/>
    <w:rsid w:val="007A4BEE"/>
    <w:rsid w:val="007A4C2B"/>
    <w:rsid w:val="007A5360"/>
    <w:rsid w:val="007A60D7"/>
    <w:rsid w:val="007A7314"/>
    <w:rsid w:val="007A7322"/>
    <w:rsid w:val="007A7B44"/>
    <w:rsid w:val="007B1495"/>
    <w:rsid w:val="007B20A3"/>
    <w:rsid w:val="007B21EC"/>
    <w:rsid w:val="007B24B6"/>
    <w:rsid w:val="007B2669"/>
    <w:rsid w:val="007B2A9A"/>
    <w:rsid w:val="007B2E01"/>
    <w:rsid w:val="007B2EE2"/>
    <w:rsid w:val="007B6951"/>
    <w:rsid w:val="007C2225"/>
    <w:rsid w:val="007C3268"/>
    <w:rsid w:val="007C42E3"/>
    <w:rsid w:val="007C5887"/>
    <w:rsid w:val="007C59FF"/>
    <w:rsid w:val="007C5D67"/>
    <w:rsid w:val="007C6317"/>
    <w:rsid w:val="007C69D3"/>
    <w:rsid w:val="007C6BC6"/>
    <w:rsid w:val="007C7182"/>
    <w:rsid w:val="007C7602"/>
    <w:rsid w:val="007C7CD8"/>
    <w:rsid w:val="007D10AB"/>
    <w:rsid w:val="007D18A7"/>
    <w:rsid w:val="007D1CE9"/>
    <w:rsid w:val="007D2038"/>
    <w:rsid w:val="007D22B0"/>
    <w:rsid w:val="007D2757"/>
    <w:rsid w:val="007D2A77"/>
    <w:rsid w:val="007D2C53"/>
    <w:rsid w:val="007D2D35"/>
    <w:rsid w:val="007D3629"/>
    <w:rsid w:val="007D5B51"/>
    <w:rsid w:val="007D5DB5"/>
    <w:rsid w:val="007D7288"/>
    <w:rsid w:val="007D7A8C"/>
    <w:rsid w:val="007D7D33"/>
    <w:rsid w:val="007E0564"/>
    <w:rsid w:val="007E0898"/>
    <w:rsid w:val="007E0C36"/>
    <w:rsid w:val="007E1287"/>
    <w:rsid w:val="007E219F"/>
    <w:rsid w:val="007E224F"/>
    <w:rsid w:val="007E229D"/>
    <w:rsid w:val="007E52A7"/>
    <w:rsid w:val="007E7831"/>
    <w:rsid w:val="007E7916"/>
    <w:rsid w:val="007E7ABE"/>
    <w:rsid w:val="007E7E8A"/>
    <w:rsid w:val="007F0891"/>
    <w:rsid w:val="007F0BC8"/>
    <w:rsid w:val="007F0CC8"/>
    <w:rsid w:val="007F10D1"/>
    <w:rsid w:val="007F209C"/>
    <w:rsid w:val="007F25D8"/>
    <w:rsid w:val="007F27CA"/>
    <w:rsid w:val="007F2EF6"/>
    <w:rsid w:val="007F3BEA"/>
    <w:rsid w:val="007F3F50"/>
    <w:rsid w:val="007F3F98"/>
    <w:rsid w:val="007F474B"/>
    <w:rsid w:val="007F5662"/>
    <w:rsid w:val="007F584B"/>
    <w:rsid w:val="007F5A35"/>
    <w:rsid w:val="007F65B2"/>
    <w:rsid w:val="007F6E19"/>
    <w:rsid w:val="007F7626"/>
    <w:rsid w:val="00802753"/>
    <w:rsid w:val="0080298D"/>
    <w:rsid w:val="00803CA6"/>
    <w:rsid w:val="008046B9"/>
    <w:rsid w:val="008047AF"/>
    <w:rsid w:val="00804DE4"/>
    <w:rsid w:val="00805423"/>
    <w:rsid w:val="0080548A"/>
    <w:rsid w:val="00805762"/>
    <w:rsid w:val="008057D6"/>
    <w:rsid w:val="00806618"/>
    <w:rsid w:val="00806B92"/>
    <w:rsid w:val="00806EFA"/>
    <w:rsid w:val="008101B1"/>
    <w:rsid w:val="0081117C"/>
    <w:rsid w:val="00811839"/>
    <w:rsid w:val="00812127"/>
    <w:rsid w:val="00812551"/>
    <w:rsid w:val="008134FA"/>
    <w:rsid w:val="00814374"/>
    <w:rsid w:val="008145A3"/>
    <w:rsid w:val="0081469E"/>
    <w:rsid w:val="008152C6"/>
    <w:rsid w:val="00816208"/>
    <w:rsid w:val="00816333"/>
    <w:rsid w:val="008165CA"/>
    <w:rsid w:val="00816E99"/>
    <w:rsid w:val="008175E3"/>
    <w:rsid w:val="00817853"/>
    <w:rsid w:val="00817C7D"/>
    <w:rsid w:val="00817FB8"/>
    <w:rsid w:val="008217A8"/>
    <w:rsid w:val="00821917"/>
    <w:rsid w:val="00821B77"/>
    <w:rsid w:val="008232C1"/>
    <w:rsid w:val="008234C0"/>
    <w:rsid w:val="008235E4"/>
    <w:rsid w:val="00823BEE"/>
    <w:rsid w:val="00824481"/>
    <w:rsid w:val="00824F7C"/>
    <w:rsid w:val="0082591F"/>
    <w:rsid w:val="00825B4A"/>
    <w:rsid w:val="00825BFE"/>
    <w:rsid w:val="00826A86"/>
    <w:rsid w:val="00826F00"/>
    <w:rsid w:val="00827212"/>
    <w:rsid w:val="008275BA"/>
    <w:rsid w:val="00827B8F"/>
    <w:rsid w:val="0083001E"/>
    <w:rsid w:val="00830304"/>
    <w:rsid w:val="00830AD1"/>
    <w:rsid w:val="00831D2F"/>
    <w:rsid w:val="00832A30"/>
    <w:rsid w:val="00833021"/>
    <w:rsid w:val="0083334C"/>
    <w:rsid w:val="0083377D"/>
    <w:rsid w:val="00833D44"/>
    <w:rsid w:val="00834236"/>
    <w:rsid w:val="00834804"/>
    <w:rsid w:val="00834BE7"/>
    <w:rsid w:val="00835211"/>
    <w:rsid w:val="0083612F"/>
    <w:rsid w:val="008368D3"/>
    <w:rsid w:val="00840361"/>
    <w:rsid w:val="008403B4"/>
    <w:rsid w:val="008421A2"/>
    <w:rsid w:val="00843898"/>
    <w:rsid w:val="00843A78"/>
    <w:rsid w:val="00843EB2"/>
    <w:rsid w:val="008441A7"/>
    <w:rsid w:val="00844B26"/>
    <w:rsid w:val="008451C3"/>
    <w:rsid w:val="008463A5"/>
    <w:rsid w:val="00846803"/>
    <w:rsid w:val="008502BC"/>
    <w:rsid w:val="0085282D"/>
    <w:rsid w:val="0085318A"/>
    <w:rsid w:val="008536EC"/>
    <w:rsid w:val="008538D3"/>
    <w:rsid w:val="008538F2"/>
    <w:rsid w:val="00855478"/>
    <w:rsid w:val="008566C5"/>
    <w:rsid w:val="00856E2D"/>
    <w:rsid w:val="008572CE"/>
    <w:rsid w:val="008574F5"/>
    <w:rsid w:val="0085799F"/>
    <w:rsid w:val="00857D73"/>
    <w:rsid w:val="00857E32"/>
    <w:rsid w:val="00860120"/>
    <w:rsid w:val="00860CF9"/>
    <w:rsid w:val="0086191F"/>
    <w:rsid w:val="00861DB9"/>
    <w:rsid w:val="0086223F"/>
    <w:rsid w:val="00862C47"/>
    <w:rsid w:val="00863C00"/>
    <w:rsid w:val="00863DBB"/>
    <w:rsid w:val="008645CD"/>
    <w:rsid w:val="00864C74"/>
    <w:rsid w:val="008650DA"/>
    <w:rsid w:val="008651B2"/>
    <w:rsid w:val="00865FD8"/>
    <w:rsid w:val="00866356"/>
    <w:rsid w:val="00866A51"/>
    <w:rsid w:val="00870F57"/>
    <w:rsid w:val="00871D83"/>
    <w:rsid w:val="00871DC9"/>
    <w:rsid w:val="00872E95"/>
    <w:rsid w:val="00873DEB"/>
    <w:rsid w:val="008742F6"/>
    <w:rsid w:val="0087522B"/>
    <w:rsid w:val="00875923"/>
    <w:rsid w:val="00875A02"/>
    <w:rsid w:val="0087693D"/>
    <w:rsid w:val="0088055D"/>
    <w:rsid w:val="00880ACC"/>
    <w:rsid w:val="00880DD9"/>
    <w:rsid w:val="0088172B"/>
    <w:rsid w:val="0088198E"/>
    <w:rsid w:val="00882818"/>
    <w:rsid w:val="00882F18"/>
    <w:rsid w:val="00883273"/>
    <w:rsid w:val="008841ED"/>
    <w:rsid w:val="008845C2"/>
    <w:rsid w:val="00884961"/>
    <w:rsid w:val="00885A61"/>
    <w:rsid w:val="00885C20"/>
    <w:rsid w:val="00885F97"/>
    <w:rsid w:val="0088623E"/>
    <w:rsid w:val="00886830"/>
    <w:rsid w:val="00886BE9"/>
    <w:rsid w:val="008902EE"/>
    <w:rsid w:val="008902FA"/>
    <w:rsid w:val="00893C62"/>
    <w:rsid w:val="0089428D"/>
    <w:rsid w:val="008949A8"/>
    <w:rsid w:val="008972D6"/>
    <w:rsid w:val="008A03A4"/>
    <w:rsid w:val="008A0603"/>
    <w:rsid w:val="008A0A83"/>
    <w:rsid w:val="008A1770"/>
    <w:rsid w:val="008A380F"/>
    <w:rsid w:val="008A3870"/>
    <w:rsid w:val="008A4EBE"/>
    <w:rsid w:val="008A5130"/>
    <w:rsid w:val="008A57F2"/>
    <w:rsid w:val="008A72FC"/>
    <w:rsid w:val="008A7AFE"/>
    <w:rsid w:val="008B034B"/>
    <w:rsid w:val="008B17D2"/>
    <w:rsid w:val="008B1A14"/>
    <w:rsid w:val="008B26F1"/>
    <w:rsid w:val="008B2EF6"/>
    <w:rsid w:val="008B3D7B"/>
    <w:rsid w:val="008B5E96"/>
    <w:rsid w:val="008B6E4B"/>
    <w:rsid w:val="008C07D1"/>
    <w:rsid w:val="008C1144"/>
    <w:rsid w:val="008C14D9"/>
    <w:rsid w:val="008C2159"/>
    <w:rsid w:val="008C253D"/>
    <w:rsid w:val="008C2770"/>
    <w:rsid w:val="008C3552"/>
    <w:rsid w:val="008C50F0"/>
    <w:rsid w:val="008C6CC3"/>
    <w:rsid w:val="008C7758"/>
    <w:rsid w:val="008D17F5"/>
    <w:rsid w:val="008D1A5B"/>
    <w:rsid w:val="008D1E0D"/>
    <w:rsid w:val="008D1FB8"/>
    <w:rsid w:val="008D261A"/>
    <w:rsid w:val="008D2F6C"/>
    <w:rsid w:val="008D3146"/>
    <w:rsid w:val="008D35AB"/>
    <w:rsid w:val="008D3706"/>
    <w:rsid w:val="008D3A43"/>
    <w:rsid w:val="008D430E"/>
    <w:rsid w:val="008D550F"/>
    <w:rsid w:val="008D644E"/>
    <w:rsid w:val="008D7117"/>
    <w:rsid w:val="008E0A84"/>
    <w:rsid w:val="008E1555"/>
    <w:rsid w:val="008E19EB"/>
    <w:rsid w:val="008E20F3"/>
    <w:rsid w:val="008E3E62"/>
    <w:rsid w:val="008E55D2"/>
    <w:rsid w:val="008E6020"/>
    <w:rsid w:val="008E670E"/>
    <w:rsid w:val="008E6EA5"/>
    <w:rsid w:val="008E6EF9"/>
    <w:rsid w:val="008E71BF"/>
    <w:rsid w:val="008E727F"/>
    <w:rsid w:val="008E7667"/>
    <w:rsid w:val="008F0582"/>
    <w:rsid w:val="008F0ED1"/>
    <w:rsid w:val="008F14AF"/>
    <w:rsid w:val="008F155D"/>
    <w:rsid w:val="008F2133"/>
    <w:rsid w:val="008F2792"/>
    <w:rsid w:val="008F3061"/>
    <w:rsid w:val="008F32C8"/>
    <w:rsid w:val="008F44AC"/>
    <w:rsid w:val="008F44BD"/>
    <w:rsid w:val="008F46A3"/>
    <w:rsid w:val="008F4899"/>
    <w:rsid w:val="008F4C69"/>
    <w:rsid w:val="008F758C"/>
    <w:rsid w:val="008F7764"/>
    <w:rsid w:val="008F7787"/>
    <w:rsid w:val="00900BEB"/>
    <w:rsid w:val="00900D32"/>
    <w:rsid w:val="00901822"/>
    <w:rsid w:val="00901B27"/>
    <w:rsid w:val="009021BC"/>
    <w:rsid w:val="009023AD"/>
    <w:rsid w:val="0090299E"/>
    <w:rsid w:val="009029F4"/>
    <w:rsid w:val="00903BAE"/>
    <w:rsid w:val="0090486E"/>
    <w:rsid w:val="00905D39"/>
    <w:rsid w:val="00906C65"/>
    <w:rsid w:val="00906DA2"/>
    <w:rsid w:val="009072F3"/>
    <w:rsid w:val="00910444"/>
    <w:rsid w:val="009107ED"/>
    <w:rsid w:val="00910CC7"/>
    <w:rsid w:val="009115DE"/>
    <w:rsid w:val="009137C0"/>
    <w:rsid w:val="00913BE3"/>
    <w:rsid w:val="009143BC"/>
    <w:rsid w:val="00914C97"/>
    <w:rsid w:val="00915928"/>
    <w:rsid w:val="00915F35"/>
    <w:rsid w:val="0091662C"/>
    <w:rsid w:val="00916830"/>
    <w:rsid w:val="00916B3E"/>
    <w:rsid w:val="0091741F"/>
    <w:rsid w:val="0092028C"/>
    <w:rsid w:val="0092055A"/>
    <w:rsid w:val="00921196"/>
    <w:rsid w:val="009212E9"/>
    <w:rsid w:val="0092153A"/>
    <w:rsid w:val="0092215D"/>
    <w:rsid w:val="00922DE9"/>
    <w:rsid w:val="00923472"/>
    <w:rsid w:val="00923EA6"/>
    <w:rsid w:val="00923F21"/>
    <w:rsid w:val="0092416A"/>
    <w:rsid w:val="009241E4"/>
    <w:rsid w:val="00924C95"/>
    <w:rsid w:val="00924F5C"/>
    <w:rsid w:val="00924FAE"/>
    <w:rsid w:val="00925541"/>
    <w:rsid w:val="00925634"/>
    <w:rsid w:val="009270B2"/>
    <w:rsid w:val="00927E08"/>
    <w:rsid w:val="00930E96"/>
    <w:rsid w:val="00931235"/>
    <w:rsid w:val="00931A3F"/>
    <w:rsid w:val="00932258"/>
    <w:rsid w:val="00933492"/>
    <w:rsid w:val="0093358F"/>
    <w:rsid w:val="00934442"/>
    <w:rsid w:val="00936AE0"/>
    <w:rsid w:val="00940C89"/>
    <w:rsid w:val="00941567"/>
    <w:rsid w:val="00941BC2"/>
    <w:rsid w:val="009427C4"/>
    <w:rsid w:val="009431C1"/>
    <w:rsid w:val="0094331E"/>
    <w:rsid w:val="00943CE7"/>
    <w:rsid w:val="0094512C"/>
    <w:rsid w:val="009463ED"/>
    <w:rsid w:val="00947B51"/>
    <w:rsid w:val="00947D44"/>
    <w:rsid w:val="00947F0F"/>
    <w:rsid w:val="00950C0D"/>
    <w:rsid w:val="0095165B"/>
    <w:rsid w:val="00951A42"/>
    <w:rsid w:val="00951EF9"/>
    <w:rsid w:val="00952232"/>
    <w:rsid w:val="009530B1"/>
    <w:rsid w:val="009534BE"/>
    <w:rsid w:val="009549EE"/>
    <w:rsid w:val="00954CBC"/>
    <w:rsid w:val="0095577E"/>
    <w:rsid w:val="0095585F"/>
    <w:rsid w:val="00955A65"/>
    <w:rsid w:val="00956AB0"/>
    <w:rsid w:val="00956FC3"/>
    <w:rsid w:val="00957290"/>
    <w:rsid w:val="00960544"/>
    <w:rsid w:val="009614BF"/>
    <w:rsid w:val="00961FF3"/>
    <w:rsid w:val="00962989"/>
    <w:rsid w:val="00962F04"/>
    <w:rsid w:val="00963A72"/>
    <w:rsid w:val="009640A3"/>
    <w:rsid w:val="0096445F"/>
    <w:rsid w:val="0096482D"/>
    <w:rsid w:val="0096520C"/>
    <w:rsid w:val="00965BB0"/>
    <w:rsid w:val="00965EB7"/>
    <w:rsid w:val="00966CFA"/>
    <w:rsid w:val="00967BA2"/>
    <w:rsid w:val="00970782"/>
    <w:rsid w:val="00970A81"/>
    <w:rsid w:val="00970AAE"/>
    <w:rsid w:val="00970DA9"/>
    <w:rsid w:val="00971B2F"/>
    <w:rsid w:val="009721F0"/>
    <w:rsid w:val="009726F5"/>
    <w:rsid w:val="009732EA"/>
    <w:rsid w:val="009737FC"/>
    <w:rsid w:val="00973F51"/>
    <w:rsid w:val="009743A8"/>
    <w:rsid w:val="00974578"/>
    <w:rsid w:val="00974927"/>
    <w:rsid w:val="00974DBB"/>
    <w:rsid w:val="00974F98"/>
    <w:rsid w:val="00975BF9"/>
    <w:rsid w:val="0097766E"/>
    <w:rsid w:val="009801EE"/>
    <w:rsid w:val="00980963"/>
    <w:rsid w:val="009826A7"/>
    <w:rsid w:val="009838C0"/>
    <w:rsid w:val="00984B59"/>
    <w:rsid w:val="009850F2"/>
    <w:rsid w:val="0098580E"/>
    <w:rsid w:val="009858EF"/>
    <w:rsid w:val="00985C41"/>
    <w:rsid w:val="00985DBB"/>
    <w:rsid w:val="00985F0A"/>
    <w:rsid w:val="009863F0"/>
    <w:rsid w:val="00987895"/>
    <w:rsid w:val="009878C2"/>
    <w:rsid w:val="00987AF1"/>
    <w:rsid w:val="00990171"/>
    <w:rsid w:val="009904E5"/>
    <w:rsid w:val="00990873"/>
    <w:rsid w:val="00990DF8"/>
    <w:rsid w:val="00991F3F"/>
    <w:rsid w:val="00992274"/>
    <w:rsid w:val="009922CE"/>
    <w:rsid w:val="00993032"/>
    <w:rsid w:val="00993125"/>
    <w:rsid w:val="0099494B"/>
    <w:rsid w:val="00994D00"/>
    <w:rsid w:val="00995803"/>
    <w:rsid w:val="00995D4B"/>
    <w:rsid w:val="009964AF"/>
    <w:rsid w:val="009965F2"/>
    <w:rsid w:val="00996DA7"/>
    <w:rsid w:val="00997C1A"/>
    <w:rsid w:val="009A0563"/>
    <w:rsid w:val="009A11FC"/>
    <w:rsid w:val="009A4CF7"/>
    <w:rsid w:val="009A69A9"/>
    <w:rsid w:val="009A7756"/>
    <w:rsid w:val="009B086A"/>
    <w:rsid w:val="009B0EC9"/>
    <w:rsid w:val="009B1633"/>
    <w:rsid w:val="009B1996"/>
    <w:rsid w:val="009B1BF6"/>
    <w:rsid w:val="009B1E6A"/>
    <w:rsid w:val="009B28C4"/>
    <w:rsid w:val="009B2981"/>
    <w:rsid w:val="009B37ED"/>
    <w:rsid w:val="009B4208"/>
    <w:rsid w:val="009B460E"/>
    <w:rsid w:val="009B4C8C"/>
    <w:rsid w:val="009B5716"/>
    <w:rsid w:val="009B5DC2"/>
    <w:rsid w:val="009B6006"/>
    <w:rsid w:val="009B6B58"/>
    <w:rsid w:val="009B7454"/>
    <w:rsid w:val="009C0BCE"/>
    <w:rsid w:val="009C0CFA"/>
    <w:rsid w:val="009C1E7F"/>
    <w:rsid w:val="009C2047"/>
    <w:rsid w:val="009C2986"/>
    <w:rsid w:val="009C3563"/>
    <w:rsid w:val="009C3A0D"/>
    <w:rsid w:val="009C5D5E"/>
    <w:rsid w:val="009C63AD"/>
    <w:rsid w:val="009C6529"/>
    <w:rsid w:val="009C66F5"/>
    <w:rsid w:val="009C73DA"/>
    <w:rsid w:val="009D0706"/>
    <w:rsid w:val="009D0DF9"/>
    <w:rsid w:val="009D1AC4"/>
    <w:rsid w:val="009D1C40"/>
    <w:rsid w:val="009D3166"/>
    <w:rsid w:val="009D3FF7"/>
    <w:rsid w:val="009D45E9"/>
    <w:rsid w:val="009D6143"/>
    <w:rsid w:val="009D64D3"/>
    <w:rsid w:val="009D6B48"/>
    <w:rsid w:val="009D6FE7"/>
    <w:rsid w:val="009D7FD2"/>
    <w:rsid w:val="009E08E5"/>
    <w:rsid w:val="009E0C91"/>
    <w:rsid w:val="009E12F2"/>
    <w:rsid w:val="009E14DB"/>
    <w:rsid w:val="009E1E60"/>
    <w:rsid w:val="009E21A7"/>
    <w:rsid w:val="009E2505"/>
    <w:rsid w:val="009E2AFE"/>
    <w:rsid w:val="009E2BE8"/>
    <w:rsid w:val="009E2E2B"/>
    <w:rsid w:val="009E3210"/>
    <w:rsid w:val="009E41A5"/>
    <w:rsid w:val="009E41BB"/>
    <w:rsid w:val="009E4836"/>
    <w:rsid w:val="009E4B36"/>
    <w:rsid w:val="009E50DC"/>
    <w:rsid w:val="009E554E"/>
    <w:rsid w:val="009E6218"/>
    <w:rsid w:val="009E6389"/>
    <w:rsid w:val="009E6525"/>
    <w:rsid w:val="009E7352"/>
    <w:rsid w:val="009E7901"/>
    <w:rsid w:val="009E79C5"/>
    <w:rsid w:val="009F0061"/>
    <w:rsid w:val="009F0131"/>
    <w:rsid w:val="009F114B"/>
    <w:rsid w:val="009F11F4"/>
    <w:rsid w:val="009F1966"/>
    <w:rsid w:val="009F1FFE"/>
    <w:rsid w:val="009F2598"/>
    <w:rsid w:val="009F2D98"/>
    <w:rsid w:val="009F30A2"/>
    <w:rsid w:val="009F3341"/>
    <w:rsid w:val="009F3D70"/>
    <w:rsid w:val="009F4141"/>
    <w:rsid w:val="009F4D88"/>
    <w:rsid w:val="009F5550"/>
    <w:rsid w:val="009F68C3"/>
    <w:rsid w:val="009F6DC2"/>
    <w:rsid w:val="009F7321"/>
    <w:rsid w:val="009F75A9"/>
    <w:rsid w:val="009F796C"/>
    <w:rsid w:val="00A00065"/>
    <w:rsid w:val="00A004F6"/>
    <w:rsid w:val="00A0088C"/>
    <w:rsid w:val="00A00AC2"/>
    <w:rsid w:val="00A017ED"/>
    <w:rsid w:val="00A01D9A"/>
    <w:rsid w:val="00A01E52"/>
    <w:rsid w:val="00A02111"/>
    <w:rsid w:val="00A021CA"/>
    <w:rsid w:val="00A02236"/>
    <w:rsid w:val="00A023ED"/>
    <w:rsid w:val="00A03743"/>
    <w:rsid w:val="00A03786"/>
    <w:rsid w:val="00A03EDA"/>
    <w:rsid w:val="00A04AD1"/>
    <w:rsid w:val="00A0557F"/>
    <w:rsid w:val="00A062A8"/>
    <w:rsid w:val="00A064DB"/>
    <w:rsid w:val="00A068D8"/>
    <w:rsid w:val="00A06A37"/>
    <w:rsid w:val="00A07DED"/>
    <w:rsid w:val="00A07FE4"/>
    <w:rsid w:val="00A10439"/>
    <w:rsid w:val="00A10840"/>
    <w:rsid w:val="00A1093E"/>
    <w:rsid w:val="00A10AB2"/>
    <w:rsid w:val="00A1198D"/>
    <w:rsid w:val="00A137C7"/>
    <w:rsid w:val="00A14E6E"/>
    <w:rsid w:val="00A15B58"/>
    <w:rsid w:val="00A15BDF"/>
    <w:rsid w:val="00A169B8"/>
    <w:rsid w:val="00A17EB9"/>
    <w:rsid w:val="00A2154B"/>
    <w:rsid w:val="00A21968"/>
    <w:rsid w:val="00A219EE"/>
    <w:rsid w:val="00A2275F"/>
    <w:rsid w:val="00A2336B"/>
    <w:rsid w:val="00A23F2C"/>
    <w:rsid w:val="00A23FE1"/>
    <w:rsid w:val="00A24932"/>
    <w:rsid w:val="00A25047"/>
    <w:rsid w:val="00A25E0B"/>
    <w:rsid w:val="00A25E4D"/>
    <w:rsid w:val="00A25FF8"/>
    <w:rsid w:val="00A26BC5"/>
    <w:rsid w:val="00A27825"/>
    <w:rsid w:val="00A2788E"/>
    <w:rsid w:val="00A27AC0"/>
    <w:rsid w:val="00A31825"/>
    <w:rsid w:val="00A322DE"/>
    <w:rsid w:val="00A3279D"/>
    <w:rsid w:val="00A32821"/>
    <w:rsid w:val="00A32AF4"/>
    <w:rsid w:val="00A33296"/>
    <w:rsid w:val="00A3344B"/>
    <w:rsid w:val="00A34068"/>
    <w:rsid w:val="00A340BD"/>
    <w:rsid w:val="00A34492"/>
    <w:rsid w:val="00A35A99"/>
    <w:rsid w:val="00A37AAA"/>
    <w:rsid w:val="00A4124C"/>
    <w:rsid w:val="00A42489"/>
    <w:rsid w:val="00A43196"/>
    <w:rsid w:val="00A43CA4"/>
    <w:rsid w:val="00A44620"/>
    <w:rsid w:val="00A44812"/>
    <w:rsid w:val="00A44A12"/>
    <w:rsid w:val="00A44E6D"/>
    <w:rsid w:val="00A45200"/>
    <w:rsid w:val="00A455DB"/>
    <w:rsid w:val="00A46726"/>
    <w:rsid w:val="00A46BED"/>
    <w:rsid w:val="00A52785"/>
    <w:rsid w:val="00A52FC4"/>
    <w:rsid w:val="00A54150"/>
    <w:rsid w:val="00A54325"/>
    <w:rsid w:val="00A55948"/>
    <w:rsid w:val="00A55AAA"/>
    <w:rsid w:val="00A56F7F"/>
    <w:rsid w:val="00A6106F"/>
    <w:rsid w:val="00A61217"/>
    <w:rsid w:val="00A62780"/>
    <w:rsid w:val="00A63A3F"/>
    <w:rsid w:val="00A6464F"/>
    <w:rsid w:val="00A64F51"/>
    <w:rsid w:val="00A65D34"/>
    <w:rsid w:val="00A6625C"/>
    <w:rsid w:val="00A6734C"/>
    <w:rsid w:val="00A67E19"/>
    <w:rsid w:val="00A7112F"/>
    <w:rsid w:val="00A72569"/>
    <w:rsid w:val="00A72C03"/>
    <w:rsid w:val="00A72C37"/>
    <w:rsid w:val="00A72D73"/>
    <w:rsid w:val="00A73212"/>
    <w:rsid w:val="00A7395A"/>
    <w:rsid w:val="00A73B21"/>
    <w:rsid w:val="00A73C22"/>
    <w:rsid w:val="00A73FA7"/>
    <w:rsid w:val="00A75E3E"/>
    <w:rsid w:val="00A76786"/>
    <w:rsid w:val="00A76FDA"/>
    <w:rsid w:val="00A77E05"/>
    <w:rsid w:val="00A77F3C"/>
    <w:rsid w:val="00A801F6"/>
    <w:rsid w:val="00A80B9C"/>
    <w:rsid w:val="00A82FA6"/>
    <w:rsid w:val="00A83DBA"/>
    <w:rsid w:val="00A84E37"/>
    <w:rsid w:val="00A85651"/>
    <w:rsid w:val="00A85979"/>
    <w:rsid w:val="00A85B00"/>
    <w:rsid w:val="00A85BE4"/>
    <w:rsid w:val="00A866E3"/>
    <w:rsid w:val="00A866F9"/>
    <w:rsid w:val="00A86E4E"/>
    <w:rsid w:val="00A873F7"/>
    <w:rsid w:val="00A874BC"/>
    <w:rsid w:val="00A87591"/>
    <w:rsid w:val="00A8780C"/>
    <w:rsid w:val="00A90994"/>
    <w:rsid w:val="00A909F8"/>
    <w:rsid w:val="00A91471"/>
    <w:rsid w:val="00A922DA"/>
    <w:rsid w:val="00A92E16"/>
    <w:rsid w:val="00A93D8A"/>
    <w:rsid w:val="00A94BBF"/>
    <w:rsid w:val="00A952F0"/>
    <w:rsid w:val="00A953E1"/>
    <w:rsid w:val="00A95753"/>
    <w:rsid w:val="00A96465"/>
    <w:rsid w:val="00A96564"/>
    <w:rsid w:val="00A970FA"/>
    <w:rsid w:val="00A974E0"/>
    <w:rsid w:val="00AA131E"/>
    <w:rsid w:val="00AA13D6"/>
    <w:rsid w:val="00AA168F"/>
    <w:rsid w:val="00AA247F"/>
    <w:rsid w:val="00AA2A10"/>
    <w:rsid w:val="00AA42BE"/>
    <w:rsid w:val="00AA4558"/>
    <w:rsid w:val="00AA473B"/>
    <w:rsid w:val="00AA4ECF"/>
    <w:rsid w:val="00AA5C26"/>
    <w:rsid w:val="00AA774C"/>
    <w:rsid w:val="00AA7DC9"/>
    <w:rsid w:val="00AB1D6F"/>
    <w:rsid w:val="00AB25AB"/>
    <w:rsid w:val="00AB32C2"/>
    <w:rsid w:val="00AB3C6F"/>
    <w:rsid w:val="00AB4055"/>
    <w:rsid w:val="00AB54C8"/>
    <w:rsid w:val="00AB5597"/>
    <w:rsid w:val="00AB7534"/>
    <w:rsid w:val="00AB77D6"/>
    <w:rsid w:val="00AC096A"/>
    <w:rsid w:val="00AC0AC2"/>
    <w:rsid w:val="00AC0FC1"/>
    <w:rsid w:val="00AC17AD"/>
    <w:rsid w:val="00AC2A60"/>
    <w:rsid w:val="00AC351E"/>
    <w:rsid w:val="00AC3535"/>
    <w:rsid w:val="00AC3DCA"/>
    <w:rsid w:val="00AC51FE"/>
    <w:rsid w:val="00AC521B"/>
    <w:rsid w:val="00AC52E1"/>
    <w:rsid w:val="00AC69E6"/>
    <w:rsid w:val="00AC6DEC"/>
    <w:rsid w:val="00AC79F4"/>
    <w:rsid w:val="00AD04A6"/>
    <w:rsid w:val="00AD04A8"/>
    <w:rsid w:val="00AD1C8C"/>
    <w:rsid w:val="00AD329C"/>
    <w:rsid w:val="00AD3947"/>
    <w:rsid w:val="00AD55F7"/>
    <w:rsid w:val="00AD5DF1"/>
    <w:rsid w:val="00AD5E07"/>
    <w:rsid w:val="00AD5F3B"/>
    <w:rsid w:val="00AD73D3"/>
    <w:rsid w:val="00AD7590"/>
    <w:rsid w:val="00AD7B4A"/>
    <w:rsid w:val="00AD7BE8"/>
    <w:rsid w:val="00AD7FA1"/>
    <w:rsid w:val="00AE0A54"/>
    <w:rsid w:val="00AE0C4F"/>
    <w:rsid w:val="00AE1619"/>
    <w:rsid w:val="00AE22F7"/>
    <w:rsid w:val="00AE29A7"/>
    <w:rsid w:val="00AE2F8C"/>
    <w:rsid w:val="00AE33EF"/>
    <w:rsid w:val="00AE424A"/>
    <w:rsid w:val="00AE4DA3"/>
    <w:rsid w:val="00AE514B"/>
    <w:rsid w:val="00AE514E"/>
    <w:rsid w:val="00AE52D3"/>
    <w:rsid w:val="00AE5EF5"/>
    <w:rsid w:val="00AE61BE"/>
    <w:rsid w:val="00AE6DF5"/>
    <w:rsid w:val="00AE7C27"/>
    <w:rsid w:val="00AE7DAB"/>
    <w:rsid w:val="00AF0258"/>
    <w:rsid w:val="00AF0A1A"/>
    <w:rsid w:val="00AF0E73"/>
    <w:rsid w:val="00AF124D"/>
    <w:rsid w:val="00AF13D5"/>
    <w:rsid w:val="00AF3245"/>
    <w:rsid w:val="00AF33A5"/>
    <w:rsid w:val="00AF34B2"/>
    <w:rsid w:val="00AF3C68"/>
    <w:rsid w:val="00AF422E"/>
    <w:rsid w:val="00AF499B"/>
    <w:rsid w:val="00AF4C30"/>
    <w:rsid w:val="00AF566A"/>
    <w:rsid w:val="00AF5750"/>
    <w:rsid w:val="00AF5943"/>
    <w:rsid w:val="00AF5B9A"/>
    <w:rsid w:val="00AF62A5"/>
    <w:rsid w:val="00AF6A72"/>
    <w:rsid w:val="00AF73C3"/>
    <w:rsid w:val="00AF752C"/>
    <w:rsid w:val="00B00633"/>
    <w:rsid w:val="00B00686"/>
    <w:rsid w:val="00B00DE4"/>
    <w:rsid w:val="00B0137C"/>
    <w:rsid w:val="00B0157E"/>
    <w:rsid w:val="00B01859"/>
    <w:rsid w:val="00B0325A"/>
    <w:rsid w:val="00B036D0"/>
    <w:rsid w:val="00B039BF"/>
    <w:rsid w:val="00B03A87"/>
    <w:rsid w:val="00B04351"/>
    <w:rsid w:val="00B04CD8"/>
    <w:rsid w:val="00B04E11"/>
    <w:rsid w:val="00B0522F"/>
    <w:rsid w:val="00B0534C"/>
    <w:rsid w:val="00B05711"/>
    <w:rsid w:val="00B05D08"/>
    <w:rsid w:val="00B06B8A"/>
    <w:rsid w:val="00B06BDA"/>
    <w:rsid w:val="00B10410"/>
    <w:rsid w:val="00B10F3E"/>
    <w:rsid w:val="00B10F97"/>
    <w:rsid w:val="00B1129E"/>
    <w:rsid w:val="00B13067"/>
    <w:rsid w:val="00B138DC"/>
    <w:rsid w:val="00B14890"/>
    <w:rsid w:val="00B152C3"/>
    <w:rsid w:val="00B159E8"/>
    <w:rsid w:val="00B1623A"/>
    <w:rsid w:val="00B16D67"/>
    <w:rsid w:val="00B172D8"/>
    <w:rsid w:val="00B1746B"/>
    <w:rsid w:val="00B17FE1"/>
    <w:rsid w:val="00B2032F"/>
    <w:rsid w:val="00B2052F"/>
    <w:rsid w:val="00B20D63"/>
    <w:rsid w:val="00B2196E"/>
    <w:rsid w:val="00B21CEB"/>
    <w:rsid w:val="00B22553"/>
    <w:rsid w:val="00B22F58"/>
    <w:rsid w:val="00B23050"/>
    <w:rsid w:val="00B23948"/>
    <w:rsid w:val="00B23C31"/>
    <w:rsid w:val="00B242FE"/>
    <w:rsid w:val="00B24AEC"/>
    <w:rsid w:val="00B25C81"/>
    <w:rsid w:val="00B2639C"/>
    <w:rsid w:val="00B26611"/>
    <w:rsid w:val="00B26970"/>
    <w:rsid w:val="00B26C4F"/>
    <w:rsid w:val="00B26C94"/>
    <w:rsid w:val="00B26DE7"/>
    <w:rsid w:val="00B27755"/>
    <w:rsid w:val="00B30CA9"/>
    <w:rsid w:val="00B30EEA"/>
    <w:rsid w:val="00B3122E"/>
    <w:rsid w:val="00B31A98"/>
    <w:rsid w:val="00B31ACC"/>
    <w:rsid w:val="00B3286B"/>
    <w:rsid w:val="00B32916"/>
    <w:rsid w:val="00B33C80"/>
    <w:rsid w:val="00B343D9"/>
    <w:rsid w:val="00B36015"/>
    <w:rsid w:val="00B362C9"/>
    <w:rsid w:val="00B37745"/>
    <w:rsid w:val="00B37A07"/>
    <w:rsid w:val="00B37C50"/>
    <w:rsid w:val="00B37F8C"/>
    <w:rsid w:val="00B40CDC"/>
    <w:rsid w:val="00B4168A"/>
    <w:rsid w:val="00B41DA4"/>
    <w:rsid w:val="00B421B5"/>
    <w:rsid w:val="00B43076"/>
    <w:rsid w:val="00B431B3"/>
    <w:rsid w:val="00B44515"/>
    <w:rsid w:val="00B45FA9"/>
    <w:rsid w:val="00B460FC"/>
    <w:rsid w:val="00B46224"/>
    <w:rsid w:val="00B46CD7"/>
    <w:rsid w:val="00B4706F"/>
    <w:rsid w:val="00B50184"/>
    <w:rsid w:val="00B515DD"/>
    <w:rsid w:val="00B52174"/>
    <w:rsid w:val="00B5310C"/>
    <w:rsid w:val="00B53224"/>
    <w:rsid w:val="00B54284"/>
    <w:rsid w:val="00B543E1"/>
    <w:rsid w:val="00B54B9B"/>
    <w:rsid w:val="00B55219"/>
    <w:rsid w:val="00B5546D"/>
    <w:rsid w:val="00B555E7"/>
    <w:rsid w:val="00B556A8"/>
    <w:rsid w:val="00B5585B"/>
    <w:rsid w:val="00B56068"/>
    <w:rsid w:val="00B56174"/>
    <w:rsid w:val="00B5760F"/>
    <w:rsid w:val="00B57BB3"/>
    <w:rsid w:val="00B606CE"/>
    <w:rsid w:val="00B6096C"/>
    <w:rsid w:val="00B60A03"/>
    <w:rsid w:val="00B60FE3"/>
    <w:rsid w:val="00B611DD"/>
    <w:rsid w:val="00B616E2"/>
    <w:rsid w:val="00B6188A"/>
    <w:rsid w:val="00B6188E"/>
    <w:rsid w:val="00B61B34"/>
    <w:rsid w:val="00B636D0"/>
    <w:rsid w:val="00B64940"/>
    <w:rsid w:val="00B662D6"/>
    <w:rsid w:val="00B66408"/>
    <w:rsid w:val="00B665BB"/>
    <w:rsid w:val="00B6690E"/>
    <w:rsid w:val="00B66C50"/>
    <w:rsid w:val="00B66E19"/>
    <w:rsid w:val="00B66EA9"/>
    <w:rsid w:val="00B703F1"/>
    <w:rsid w:val="00B70854"/>
    <w:rsid w:val="00B70993"/>
    <w:rsid w:val="00B70C38"/>
    <w:rsid w:val="00B70D11"/>
    <w:rsid w:val="00B720C1"/>
    <w:rsid w:val="00B722DB"/>
    <w:rsid w:val="00B726B3"/>
    <w:rsid w:val="00B73560"/>
    <w:rsid w:val="00B73BA5"/>
    <w:rsid w:val="00B74494"/>
    <w:rsid w:val="00B74F1D"/>
    <w:rsid w:val="00B771E7"/>
    <w:rsid w:val="00B7727C"/>
    <w:rsid w:val="00B8114C"/>
    <w:rsid w:val="00B82BF2"/>
    <w:rsid w:val="00B82D03"/>
    <w:rsid w:val="00B833F2"/>
    <w:rsid w:val="00B847D9"/>
    <w:rsid w:val="00B84A0B"/>
    <w:rsid w:val="00B85823"/>
    <w:rsid w:val="00B86590"/>
    <w:rsid w:val="00B871BA"/>
    <w:rsid w:val="00B8728E"/>
    <w:rsid w:val="00B873FB"/>
    <w:rsid w:val="00B878DA"/>
    <w:rsid w:val="00B87A16"/>
    <w:rsid w:val="00B9072A"/>
    <w:rsid w:val="00B9078E"/>
    <w:rsid w:val="00B90801"/>
    <w:rsid w:val="00B90D69"/>
    <w:rsid w:val="00B9207F"/>
    <w:rsid w:val="00B921D3"/>
    <w:rsid w:val="00B924FA"/>
    <w:rsid w:val="00B92674"/>
    <w:rsid w:val="00B92A4D"/>
    <w:rsid w:val="00B934FD"/>
    <w:rsid w:val="00B94959"/>
    <w:rsid w:val="00B94C50"/>
    <w:rsid w:val="00B94EB7"/>
    <w:rsid w:val="00B965AC"/>
    <w:rsid w:val="00B96B31"/>
    <w:rsid w:val="00B96F86"/>
    <w:rsid w:val="00B96FCD"/>
    <w:rsid w:val="00BA0A99"/>
    <w:rsid w:val="00BA10DC"/>
    <w:rsid w:val="00BA163B"/>
    <w:rsid w:val="00BA1BC0"/>
    <w:rsid w:val="00BA1BE5"/>
    <w:rsid w:val="00BA2804"/>
    <w:rsid w:val="00BA2850"/>
    <w:rsid w:val="00BA2AB9"/>
    <w:rsid w:val="00BA4189"/>
    <w:rsid w:val="00BA5C14"/>
    <w:rsid w:val="00BA5D4A"/>
    <w:rsid w:val="00BA67A0"/>
    <w:rsid w:val="00BA6F0D"/>
    <w:rsid w:val="00BA729F"/>
    <w:rsid w:val="00BB09CF"/>
    <w:rsid w:val="00BB0B19"/>
    <w:rsid w:val="00BB16D8"/>
    <w:rsid w:val="00BB1F85"/>
    <w:rsid w:val="00BB1F9F"/>
    <w:rsid w:val="00BB22D4"/>
    <w:rsid w:val="00BB261D"/>
    <w:rsid w:val="00BB2993"/>
    <w:rsid w:val="00BB36F0"/>
    <w:rsid w:val="00BB3828"/>
    <w:rsid w:val="00BB39E3"/>
    <w:rsid w:val="00BB41B7"/>
    <w:rsid w:val="00BB4467"/>
    <w:rsid w:val="00BB475D"/>
    <w:rsid w:val="00BB4DC9"/>
    <w:rsid w:val="00BB63CC"/>
    <w:rsid w:val="00BB64F8"/>
    <w:rsid w:val="00BB69C1"/>
    <w:rsid w:val="00BB6BC1"/>
    <w:rsid w:val="00BB6C6D"/>
    <w:rsid w:val="00BB6D46"/>
    <w:rsid w:val="00BC0C9C"/>
    <w:rsid w:val="00BC13C7"/>
    <w:rsid w:val="00BC2A1B"/>
    <w:rsid w:val="00BC3164"/>
    <w:rsid w:val="00BC3254"/>
    <w:rsid w:val="00BC3443"/>
    <w:rsid w:val="00BC36B7"/>
    <w:rsid w:val="00BC3CD4"/>
    <w:rsid w:val="00BC4083"/>
    <w:rsid w:val="00BC40FE"/>
    <w:rsid w:val="00BC45DC"/>
    <w:rsid w:val="00BC569C"/>
    <w:rsid w:val="00BC5D24"/>
    <w:rsid w:val="00BC64CA"/>
    <w:rsid w:val="00BC6913"/>
    <w:rsid w:val="00BC6D55"/>
    <w:rsid w:val="00BC7EBF"/>
    <w:rsid w:val="00BD003E"/>
    <w:rsid w:val="00BD03A9"/>
    <w:rsid w:val="00BD0944"/>
    <w:rsid w:val="00BD141E"/>
    <w:rsid w:val="00BD1E20"/>
    <w:rsid w:val="00BD3C09"/>
    <w:rsid w:val="00BD659B"/>
    <w:rsid w:val="00BD6F28"/>
    <w:rsid w:val="00BD7DFE"/>
    <w:rsid w:val="00BE0351"/>
    <w:rsid w:val="00BE0C42"/>
    <w:rsid w:val="00BE0CC1"/>
    <w:rsid w:val="00BE0D58"/>
    <w:rsid w:val="00BE170C"/>
    <w:rsid w:val="00BE185E"/>
    <w:rsid w:val="00BE1E31"/>
    <w:rsid w:val="00BE2180"/>
    <w:rsid w:val="00BE2329"/>
    <w:rsid w:val="00BE2861"/>
    <w:rsid w:val="00BE2C48"/>
    <w:rsid w:val="00BE2C9A"/>
    <w:rsid w:val="00BE2E35"/>
    <w:rsid w:val="00BE4072"/>
    <w:rsid w:val="00BE47E6"/>
    <w:rsid w:val="00BE4DC9"/>
    <w:rsid w:val="00BE6409"/>
    <w:rsid w:val="00BE6455"/>
    <w:rsid w:val="00BE78DA"/>
    <w:rsid w:val="00BF0AD1"/>
    <w:rsid w:val="00BF21DB"/>
    <w:rsid w:val="00BF22A4"/>
    <w:rsid w:val="00BF26C1"/>
    <w:rsid w:val="00BF2A96"/>
    <w:rsid w:val="00BF3080"/>
    <w:rsid w:val="00BF4B87"/>
    <w:rsid w:val="00BF4C4F"/>
    <w:rsid w:val="00BF5967"/>
    <w:rsid w:val="00BF5B89"/>
    <w:rsid w:val="00BF61BD"/>
    <w:rsid w:val="00BF6272"/>
    <w:rsid w:val="00C00070"/>
    <w:rsid w:val="00C003BB"/>
    <w:rsid w:val="00C0057B"/>
    <w:rsid w:val="00C02263"/>
    <w:rsid w:val="00C025D3"/>
    <w:rsid w:val="00C02884"/>
    <w:rsid w:val="00C02EB8"/>
    <w:rsid w:val="00C03456"/>
    <w:rsid w:val="00C039E5"/>
    <w:rsid w:val="00C04BBA"/>
    <w:rsid w:val="00C05B4E"/>
    <w:rsid w:val="00C05E68"/>
    <w:rsid w:val="00C06253"/>
    <w:rsid w:val="00C06631"/>
    <w:rsid w:val="00C06A1F"/>
    <w:rsid w:val="00C06B3A"/>
    <w:rsid w:val="00C06E36"/>
    <w:rsid w:val="00C070D7"/>
    <w:rsid w:val="00C07193"/>
    <w:rsid w:val="00C07323"/>
    <w:rsid w:val="00C0759A"/>
    <w:rsid w:val="00C07D2D"/>
    <w:rsid w:val="00C105D6"/>
    <w:rsid w:val="00C10B61"/>
    <w:rsid w:val="00C10EE6"/>
    <w:rsid w:val="00C110CE"/>
    <w:rsid w:val="00C119E1"/>
    <w:rsid w:val="00C11A3F"/>
    <w:rsid w:val="00C11B3D"/>
    <w:rsid w:val="00C11FB6"/>
    <w:rsid w:val="00C12103"/>
    <w:rsid w:val="00C1224F"/>
    <w:rsid w:val="00C12643"/>
    <w:rsid w:val="00C12D49"/>
    <w:rsid w:val="00C1390A"/>
    <w:rsid w:val="00C14081"/>
    <w:rsid w:val="00C14314"/>
    <w:rsid w:val="00C14B17"/>
    <w:rsid w:val="00C14C12"/>
    <w:rsid w:val="00C14C65"/>
    <w:rsid w:val="00C15EF5"/>
    <w:rsid w:val="00C168D3"/>
    <w:rsid w:val="00C1737A"/>
    <w:rsid w:val="00C203FF"/>
    <w:rsid w:val="00C204BC"/>
    <w:rsid w:val="00C2063F"/>
    <w:rsid w:val="00C21887"/>
    <w:rsid w:val="00C225F0"/>
    <w:rsid w:val="00C22AC8"/>
    <w:rsid w:val="00C23647"/>
    <w:rsid w:val="00C236F3"/>
    <w:rsid w:val="00C2433B"/>
    <w:rsid w:val="00C24E29"/>
    <w:rsid w:val="00C25178"/>
    <w:rsid w:val="00C25FD4"/>
    <w:rsid w:val="00C26293"/>
    <w:rsid w:val="00C26850"/>
    <w:rsid w:val="00C278C2"/>
    <w:rsid w:val="00C279DA"/>
    <w:rsid w:val="00C311DB"/>
    <w:rsid w:val="00C31419"/>
    <w:rsid w:val="00C32607"/>
    <w:rsid w:val="00C32D2A"/>
    <w:rsid w:val="00C338EF"/>
    <w:rsid w:val="00C33CEF"/>
    <w:rsid w:val="00C340AD"/>
    <w:rsid w:val="00C3466B"/>
    <w:rsid w:val="00C34D70"/>
    <w:rsid w:val="00C35135"/>
    <w:rsid w:val="00C3592E"/>
    <w:rsid w:val="00C36453"/>
    <w:rsid w:val="00C36CC0"/>
    <w:rsid w:val="00C4059E"/>
    <w:rsid w:val="00C40C11"/>
    <w:rsid w:val="00C417A0"/>
    <w:rsid w:val="00C419EE"/>
    <w:rsid w:val="00C42A40"/>
    <w:rsid w:val="00C43401"/>
    <w:rsid w:val="00C444C4"/>
    <w:rsid w:val="00C4523B"/>
    <w:rsid w:val="00C46648"/>
    <w:rsid w:val="00C475F5"/>
    <w:rsid w:val="00C5003A"/>
    <w:rsid w:val="00C52400"/>
    <w:rsid w:val="00C52C06"/>
    <w:rsid w:val="00C52DB3"/>
    <w:rsid w:val="00C52F03"/>
    <w:rsid w:val="00C53942"/>
    <w:rsid w:val="00C541D7"/>
    <w:rsid w:val="00C545B1"/>
    <w:rsid w:val="00C54FC8"/>
    <w:rsid w:val="00C55AAF"/>
    <w:rsid w:val="00C56A58"/>
    <w:rsid w:val="00C57640"/>
    <w:rsid w:val="00C57BE1"/>
    <w:rsid w:val="00C61A78"/>
    <w:rsid w:val="00C63F81"/>
    <w:rsid w:val="00C63FFA"/>
    <w:rsid w:val="00C64347"/>
    <w:rsid w:val="00C6486E"/>
    <w:rsid w:val="00C64893"/>
    <w:rsid w:val="00C648AA"/>
    <w:rsid w:val="00C6522D"/>
    <w:rsid w:val="00C66BB8"/>
    <w:rsid w:val="00C67C21"/>
    <w:rsid w:val="00C7182A"/>
    <w:rsid w:val="00C7204D"/>
    <w:rsid w:val="00C72318"/>
    <w:rsid w:val="00C72F99"/>
    <w:rsid w:val="00C7301A"/>
    <w:rsid w:val="00C733E7"/>
    <w:rsid w:val="00C73603"/>
    <w:rsid w:val="00C736AF"/>
    <w:rsid w:val="00C73922"/>
    <w:rsid w:val="00C73ADF"/>
    <w:rsid w:val="00C74518"/>
    <w:rsid w:val="00C74C09"/>
    <w:rsid w:val="00C74EC2"/>
    <w:rsid w:val="00C754CF"/>
    <w:rsid w:val="00C76106"/>
    <w:rsid w:val="00C76A49"/>
    <w:rsid w:val="00C76B05"/>
    <w:rsid w:val="00C76E77"/>
    <w:rsid w:val="00C76EE1"/>
    <w:rsid w:val="00C772F3"/>
    <w:rsid w:val="00C77CDD"/>
    <w:rsid w:val="00C800F5"/>
    <w:rsid w:val="00C8138B"/>
    <w:rsid w:val="00C82C70"/>
    <w:rsid w:val="00C8306E"/>
    <w:rsid w:val="00C83406"/>
    <w:rsid w:val="00C83867"/>
    <w:rsid w:val="00C84454"/>
    <w:rsid w:val="00C849CE"/>
    <w:rsid w:val="00C84CB3"/>
    <w:rsid w:val="00C855FE"/>
    <w:rsid w:val="00C867A1"/>
    <w:rsid w:val="00C86F89"/>
    <w:rsid w:val="00C90CF9"/>
    <w:rsid w:val="00C91F11"/>
    <w:rsid w:val="00C928F7"/>
    <w:rsid w:val="00C94420"/>
    <w:rsid w:val="00C944E4"/>
    <w:rsid w:val="00C958D6"/>
    <w:rsid w:val="00C96C2E"/>
    <w:rsid w:val="00C96CC6"/>
    <w:rsid w:val="00C97035"/>
    <w:rsid w:val="00C97FE1"/>
    <w:rsid w:val="00CA0D4E"/>
    <w:rsid w:val="00CA17BD"/>
    <w:rsid w:val="00CA1A2B"/>
    <w:rsid w:val="00CA1DAD"/>
    <w:rsid w:val="00CA23DF"/>
    <w:rsid w:val="00CA24E3"/>
    <w:rsid w:val="00CA320C"/>
    <w:rsid w:val="00CA336F"/>
    <w:rsid w:val="00CA3A3B"/>
    <w:rsid w:val="00CA4941"/>
    <w:rsid w:val="00CA4D48"/>
    <w:rsid w:val="00CA52BA"/>
    <w:rsid w:val="00CA556D"/>
    <w:rsid w:val="00CA5CE6"/>
    <w:rsid w:val="00CA6AA0"/>
    <w:rsid w:val="00CA6D04"/>
    <w:rsid w:val="00CA79FB"/>
    <w:rsid w:val="00CB0740"/>
    <w:rsid w:val="00CB1AA6"/>
    <w:rsid w:val="00CB30B9"/>
    <w:rsid w:val="00CB3485"/>
    <w:rsid w:val="00CB3A1F"/>
    <w:rsid w:val="00CB3D75"/>
    <w:rsid w:val="00CB3FC7"/>
    <w:rsid w:val="00CB40EE"/>
    <w:rsid w:val="00CB5264"/>
    <w:rsid w:val="00CB5754"/>
    <w:rsid w:val="00CB577A"/>
    <w:rsid w:val="00CB5995"/>
    <w:rsid w:val="00CB68AF"/>
    <w:rsid w:val="00CB6D93"/>
    <w:rsid w:val="00CB6EAD"/>
    <w:rsid w:val="00CC018C"/>
    <w:rsid w:val="00CC0731"/>
    <w:rsid w:val="00CC0D7D"/>
    <w:rsid w:val="00CC0DB1"/>
    <w:rsid w:val="00CC0F1D"/>
    <w:rsid w:val="00CC1D93"/>
    <w:rsid w:val="00CC2248"/>
    <w:rsid w:val="00CC22E4"/>
    <w:rsid w:val="00CC3A30"/>
    <w:rsid w:val="00CC3FED"/>
    <w:rsid w:val="00CC4615"/>
    <w:rsid w:val="00CC484E"/>
    <w:rsid w:val="00CC4CE7"/>
    <w:rsid w:val="00CC4E47"/>
    <w:rsid w:val="00CC517D"/>
    <w:rsid w:val="00CC6ACF"/>
    <w:rsid w:val="00CD0E58"/>
    <w:rsid w:val="00CD20FD"/>
    <w:rsid w:val="00CD269F"/>
    <w:rsid w:val="00CD2CDF"/>
    <w:rsid w:val="00CD3466"/>
    <w:rsid w:val="00CD36E2"/>
    <w:rsid w:val="00CD4265"/>
    <w:rsid w:val="00CD4865"/>
    <w:rsid w:val="00CD5601"/>
    <w:rsid w:val="00CD5663"/>
    <w:rsid w:val="00CD6F9E"/>
    <w:rsid w:val="00CD7D81"/>
    <w:rsid w:val="00CE060F"/>
    <w:rsid w:val="00CE1A1A"/>
    <w:rsid w:val="00CE29C5"/>
    <w:rsid w:val="00CE2C08"/>
    <w:rsid w:val="00CE32B0"/>
    <w:rsid w:val="00CE3EA1"/>
    <w:rsid w:val="00CE3EC8"/>
    <w:rsid w:val="00CE4169"/>
    <w:rsid w:val="00CE49CB"/>
    <w:rsid w:val="00CE5246"/>
    <w:rsid w:val="00CE6B73"/>
    <w:rsid w:val="00CE70CC"/>
    <w:rsid w:val="00CE7513"/>
    <w:rsid w:val="00CE7A27"/>
    <w:rsid w:val="00CE7D28"/>
    <w:rsid w:val="00CF08ED"/>
    <w:rsid w:val="00CF103B"/>
    <w:rsid w:val="00CF28DA"/>
    <w:rsid w:val="00CF2F6D"/>
    <w:rsid w:val="00CF3A25"/>
    <w:rsid w:val="00CF456F"/>
    <w:rsid w:val="00CF46D3"/>
    <w:rsid w:val="00CF4CA2"/>
    <w:rsid w:val="00CF5521"/>
    <w:rsid w:val="00CF6D97"/>
    <w:rsid w:val="00CF7005"/>
    <w:rsid w:val="00CF7CC2"/>
    <w:rsid w:val="00D02106"/>
    <w:rsid w:val="00D0354D"/>
    <w:rsid w:val="00D03C83"/>
    <w:rsid w:val="00D03C85"/>
    <w:rsid w:val="00D03CF5"/>
    <w:rsid w:val="00D04546"/>
    <w:rsid w:val="00D048DD"/>
    <w:rsid w:val="00D04BC7"/>
    <w:rsid w:val="00D06414"/>
    <w:rsid w:val="00D07301"/>
    <w:rsid w:val="00D07355"/>
    <w:rsid w:val="00D073D8"/>
    <w:rsid w:val="00D07775"/>
    <w:rsid w:val="00D112D3"/>
    <w:rsid w:val="00D116A0"/>
    <w:rsid w:val="00D11A9B"/>
    <w:rsid w:val="00D1330C"/>
    <w:rsid w:val="00D1343C"/>
    <w:rsid w:val="00D1397A"/>
    <w:rsid w:val="00D13E51"/>
    <w:rsid w:val="00D1428C"/>
    <w:rsid w:val="00D15FBF"/>
    <w:rsid w:val="00D1618C"/>
    <w:rsid w:val="00D161BE"/>
    <w:rsid w:val="00D1653D"/>
    <w:rsid w:val="00D17117"/>
    <w:rsid w:val="00D1760C"/>
    <w:rsid w:val="00D206C3"/>
    <w:rsid w:val="00D21781"/>
    <w:rsid w:val="00D21876"/>
    <w:rsid w:val="00D2258C"/>
    <w:rsid w:val="00D225AC"/>
    <w:rsid w:val="00D22A85"/>
    <w:rsid w:val="00D22F41"/>
    <w:rsid w:val="00D22FCA"/>
    <w:rsid w:val="00D23281"/>
    <w:rsid w:val="00D23819"/>
    <w:rsid w:val="00D23874"/>
    <w:rsid w:val="00D23D21"/>
    <w:rsid w:val="00D246A7"/>
    <w:rsid w:val="00D24AED"/>
    <w:rsid w:val="00D2551A"/>
    <w:rsid w:val="00D26433"/>
    <w:rsid w:val="00D2661F"/>
    <w:rsid w:val="00D267D4"/>
    <w:rsid w:val="00D26910"/>
    <w:rsid w:val="00D273FB"/>
    <w:rsid w:val="00D274BB"/>
    <w:rsid w:val="00D275C1"/>
    <w:rsid w:val="00D27D0A"/>
    <w:rsid w:val="00D27EE4"/>
    <w:rsid w:val="00D301DD"/>
    <w:rsid w:val="00D30C32"/>
    <w:rsid w:val="00D310FA"/>
    <w:rsid w:val="00D318C3"/>
    <w:rsid w:val="00D31ECA"/>
    <w:rsid w:val="00D31F0B"/>
    <w:rsid w:val="00D320FE"/>
    <w:rsid w:val="00D3238F"/>
    <w:rsid w:val="00D327C6"/>
    <w:rsid w:val="00D327F6"/>
    <w:rsid w:val="00D34498"/>
    <w:rsid w:val="00D35384"/>
    <w:rsid w:val="00D355E9"/>
    <w:rsid w:val="00D36FAC"/>
    <w:rsid w:val="00D376F6"/>
    <w:rsid w:val="00D37B9B"/>
    <w:rsid w:val="00D40765"/>
    <w:rsid w:val="00D40D16"/>
    <w:rsid w:val="00D42489"/>
    <w:rsid w:val="00D426E0"/>
    <w:rsid w:val="00D4284D"/>
    <w:rsid w:val="00D42CEB"/>
    <w:rsid w:val="00D43208"/>
    <w:rsid w:val="00D43DB9"/>
    <w:rsid w:val="00D4435C"/>
    <w:rsid w:val="00D4442E"/>
    <w:rsid w:val="00D453D2"/>
    <w:rsid w:val="00D456D5"/>
    <w:rsid w:val="00D45D31"/>
    <w:rsid w:val="00D464C5"/>
    <w:rsid w:val="00D46F77"/>
    <w:rsid w:val="00D474C6"/>
    <w:rsid w:val="00D47776"/>
    <w:rsid w:val="00D5002E"/>
    <w:rsid w:val="00D51BDD"/>
    <w:rsid w:val="00D52722"/>
    <w:rsid w:val="00D52C0D"/>
    <w:rsid w:val="00D53208"/>
    <w:rsid w:val="00D53237"/>
    <w:rsid w:val="00D54A84"/>
    <w:rsid w:val="00D55B85"/>
    <w:rsid w:val="00D55CBF"/>
    <w:rsid w:val="00D5616A"/>
    <w:rsid w:val="00D5637C"/>
    <w:rsid w:val="00D574C7"/>
    <w:rsid w:val="00D57950"/>
    <w:rsid w:val="00D60329"/>
    <w:rsid w:val="00D60C48"/>
    <w:rsid w:val="00D61485"/>
    <w:rsid w:val="00D61DB8"/>
    <w:rsid w:val="00D61E43"/>
    <w:rsid w:val="00D63D31"/>
    <w:rsid w:val="00D655D3"/>
    <w:rsid w:val="00D65D57"/>
    <w:rsid w:val="00D65F8A"/>
    <w:rsid w:val="00D663CD"/>
    <w:rsid w:val="00D66AAD"/>
    <w:rsid w:val="00D66B32"/>
    <w:rsid w:val="00D66DBF"/>
    <w:rsid w:val="00D67570"/>
    <w:rsid w:val="00D67891"/>
    <w:rsid w:val="00D67BAA"/>
    <w:rsid w:val="00D703FD"/>
    <w:rsid w:val="00D70D93"/>
    <w:rsid w:val="00D71A1B"/>
    <w:rsid w:val="00D71F4B"/>
    <w:rsid w:val="00D72250"/>
    <w:rsid w:val="00D72502"/>
    <w:rsid w:val="00D72AA1"/>
    <w:rsid w:val="00D72DB7"/>
    <w:rsid w:val="00D73651"/>
    <w:rsid w:val="00D737A0"/>
    <w:rsid w:val="00D73988"/>
    <w:rsid w:val="00D73BE6"/>
    <w:rsid w:val="00D75979"/>
    <w:rsid w:val="00D75B7A"/>
    <w:rsid w:val="00D75BBF"/>
    <w:rsid w:val="00D77A1D"/>
    <w:rsid w:val="00D77BBB"/>
    <w:rsid w:val="00D77C85"/>
    <w:rsid w:val="00D77F2F"/>
    <w:rsid w:val="00D80C5D"/>
    <w:rsid w:val="00D80E99"/>
    <w:rsid w:val="00D81FC6"/>
    <w:rsid w:val="00D830BE"/>
    <w:rsid w:val="00D830D4"/>
    <w:rsid w:val="00D83863"/>
    <w:rsid w:val="00D83A1C"/>
    <w:rsid w:val="00D83AC4"/>
    <w:rsid w:val="00D8425B"/>
    <w:rsid w:val="00D8451E"/>
    <w:rsid w:val="00D8452C"/>
    <w:rsid w:val="00D8457D"/>
    <w:rsid w:val="00D84897"/>
    <w:rsid w:val="00D85031"/>
    <w:rsid w:val="00D85850"/>
    <w:rsid w:val="00D85BFC"/>
    <w:rsid w:val="00D85CD4"/>
    <w:rsid w:val="00D85FF1"/>
    <w:rsid w:val="00D86709"/>
    <w:rsid w:val="00D87865"/>
    <w:rsid w:val="00D87A13"/>
    <w:rsid w:val="00D87B6C"/>
    <w:rsid w:val="00D90C7A"/>
    <w:rsid w:val="00D9297B"/>
    <w:rsid w:val="00D93C6A"/>
    <w:rsid w:val="00D9450A"/>
    <w:rsid w:val="00D94C27"/>
    <w:rsid w:val="00D959B5"/>
    <w:rsid w:val="00D95BDF"/>
    <w:rsid w:val="00D9683D"/>
    <w:rsid w:val="00D96947"/>
    <w:rsid w:val="00DA1CC5"/>
    <w:rsid w:val="00DA25FC"/>
    <w:rsid w:val="00DA3D44"/>
    <w:rsid w:val="00DA45DE"/>
    <w:rsid w:val="00DA49F8"/>
    <w:rsid w:val="00DA51BB"/>
    <w:rsid w:val="00DA63C4"/>
    <w:rsid w:val="00DA6A99"/>
    <w:rsid w:val="00DA7A9D"/>
    <w:rsid w:val="00DA7D40"/>
    <w:rsid w:val="00DB039B"/>
    <w:rsid w:val="00DB0660"/>
    <w:rsid w:val="00DB0A6B"/>
    <w:rsid w:val="00DB15DD"/>
    <w:rsid w:val="00DB2299"/>
    <w:rsid w:val="00DB30EB"/>
    <w:rsid w:val="00DB435F"/>
    <w:rsid w:val="00DB6215"/>
    <w:rsid w:val="00DB6FBA"/>
    <w:rsid w:val="00DB7AFE"/>
    <w:rsid w:val="00DB7CA8"/>
    <w:rsid w:val="00DC141A"/>
    <w:rsid w:val="00DC1710"/>
    <w:rsid w:val="00DC1DC0"/>
    <w:rsid w:val="00DC4F45"/>
    <w:rsid w:val="00DC6418"/>
    <w:rsid w:val="00DC65FF"/>
    <w:rsid w:val="00DC698E"/>
    <w:rsid w:val="00DC6A56"/>
    <w:rsid w:val="00DC6AD3"/>
    <w:rsid w:val="00DC7C05"/>
    <w:rsid w:val="00DD011A"/>
    <w:rsid w:val="00DD05FC"/>
    <w:rsid w:val="00DD0B3A"/>
    <w:rsid w:val="00DD0F7A"/>
    <w:rsid w:val="00DD290A"/>
    <w:rsid w:val="00DD2A05"/>
    <w:rsid w:val="00DD2A26"/>
    <w:rsid w:val="00DD345E"/>
    <w:rsid w:val="00DD3693"/>
    <w:rsid w:val="00DD3A9C"/>
    <w:rsid w:val="00DD412A"/>
    <w:rsid w:val="00DD440F"/>
    <w:rsid w:val="00DD4C85"/>
    <w:rsid w:val="00DD5B1A"/>
    <w:rsid w:val="00DD635D"/>
    <w:rsid w:val="00DD638D"/>
    <w:rsid w:val="00DD6DEB"/>
    <w:rsid w:val="00DE04E1"/>
    <w:rsid w:val="00DE1098"/>
    <w:rsid w:val="00DE19B1"/>
    <w:rsid w:val="00DE1AE8"/>
    <w:rsid w:val="00DE22E3"/>
    <w:rsid w:val="00DE2A99"/>
    <w:rsid w:val="00DE2D5D"/>
    <w:rsid w:val="00DE3351"/>
    <w:rsid w:val="00DE35BB"/>
    <w:rsid w:val="00DE35D8"/>
    <w:rsid w:val="00DE3A56"/>
    <w:rsid w:val="00DE3ABC"/>
    <w:rsid w:val="00DE3E3B"/>
    <w:rsid w:val="00DE4D01"/>
    <w:rsid w:val="00DE597C"/>
    <w:rsid w:val="00DE5A9F"/>
    <w:rsid w:val="00DF1038"/>
    <w:rsid w:val="00DF2373"/>
    <w:rsid w:val="00DF23EE"/>
    <w:rsid w:val="00DF2827"/>
    <w:rsid w:val="00DF291A"/>
    <w:rsid w:val="00DF306E"/>
    <w:rsid w:val="00DF31F4"/>
    <w:rsid w:val="00DF3836"/>
    <w:rsid w:val="00DF4456"/>
    <w:rsid w:val="00DF53C4"/>
    <w:rsid w:val="00DF6284"/>
    <w:rsid w:val="00DF7608"/>
    <w:rsid w:val="00DF7DC6"/>
    <w:rsid w:val="00DF7F75"/>
    <w:rsid w:val="00E00303"/>
    <w:rsid w:val="00E007B9"/>
    <w:rsid w:val="00E01277"/>
    <w:rsid w:val="00E014B1"/>
    <w:rsid w:val="00E021D3"/>
    <w:rsid w:val="00E02224"/>
    <w:rsid w:val="00E040D0"/>
    <w:rsid w:val="00E041E3"/>
    <w:rsid w:val="00E047F9"/>
    <w:rsid w:val="00E04875"/>
    <w:rsid w:val="00E05328"/>
    <w:rsid w:val="00E05C36"/>
    <w:rsid w:val="00E06111"/>
    <w:rsid w:val="00E069C3"/>
    <w:rsid w:val="00E101D0"/>
    <w:rsid w:val="00E1084B"/>
    <w:rsid w:val="00E10867"/>
    <w:rsid w:val="00E10E1A"/>
    <w:rsid w:val="00E118F5"/>
    <w:rsid w:val="00E12258"/>
    <w:rsid w:val="00E1233F"/>
    <w:rsid w:val="00E12A47"/>
    <w:rsid w:val="00E12D82"/>
    <w:rsid w:val="00E1381C"/>
    <w:rsid w:val="00E146F0"/>
    <w:rsid w:val="00E14AF7"/>
    <w:rsid w:val="00E14DEB"/>
    <w:rsid w:val="00E15C80"/>
    <w:rsid w:val="00E16016"/>
    <w:rsid w:val="00E162B5"/>
    <w:rsid w:val="00E1681A"/>
    <w:rsid w:val="00E179CC"/>
    <w:rsid w:val="00E20075"/>
    <w:rsid w:val="00E20113"/>
    <w:rsid w:val="00E2074D"/>
    <w:rsid w:val="00E20858"/>
    <w:rsid w:val="00E21B00"/>
    <w:rsid w:val="00E21B12"/>
    <w:rsid w:val="00E21B71"/>
    <w:rsid w:val="00E21D66"/>
    <w:rsid w:val="00E2221B"/>
    <w:rsid w:val="00E22777"/>
    <w:rsid w:val="00E22844"/>
    <w:rsid w:val="00E231F8"/>
    <w:rsid w:val="00E242F6"/>
    <w:rsid w:val="00E24BF9"/>
    <w:rsid w:val="00E25E53"/>
    <w:rsid w:val="00E27D25"/>
    <w:rsid w:val="00E27DAC"/>
    <w:rsid w:val="00E30319"/>
    <w:rsid w:val="00E305CC"/>
    <w:rsid w:val="00E30BA3"/>
    <w:rsid w:val="00E31257"/>
    <w:rsid w:val="00E3240C"/>
    <w:rsid w:val="00E32B13"/>
    <w:rsid w:val="00E33368"/>
    <w:rsid w:val="00E3529D"/>
    <w:rsid w:val="00E36122"/>
    <w:rsid w:val="00E401A3"/>
    <w:rsid w:val="00E407CF"/>
    <w:rsid w:val="00E408C1"/>
    <w:rsid w:val="00E40B8E"/>
    <w:rsid w:val="00E417DE"/>
    <w:rsid w:val="00E41EDC"/>
    <w:rsid w:val="00E425DF"/>
    <w:rsid w:val="00E42618"/>
    <w:rsid w:val="00E43151"/>
    <w:rsid w:val="00E43397"/>
    <w:rsid w:val="00E43CBA"/>
    <w:rsid w:val="00E43E35"/>
    <w:rsid w:val="00E44013"/>
    <w:rsid w:val="00E44CA5"/>
    <w:rsid w:val="00E44CAE"/>
    <w:rsid w:val="00E45B2A"/>
    <w:rsid w:val="00E46149"/>
    <w:rsid w:val="00E46920"/>
    <w:rsid w:val="00E4698D"/>
    <w:rsid w:val="00E5023B"/>
    <w:rsid w:val="00E50590"/>
    <w:rsid w:val="00E50D9E"/>
    <w:rsid w:val="00E50EBF"/>
    <w:rsid w:val="00E51891"/>
    <w:rsid w:val="00E51F27"/>
    <w:rsid w:val="00E52A36"/>
    <w:rsid w:val="00E53CB8"/>
    <w:rsid w:val="00E54315"/>
    <w:rsid w:val="00E56596"/>
    <w:rsid w:val="00E574D3"/>
    <w:rsid w:val="00E6019C"/>
    <w:rsid w:val="00E6153A"/>
    <w:rsid w:val="00E61678"/>
    <w:rsid w:val="00E62EA5"/>
    <w:rsid w:val="00E6347D"/>
    <w:rsid w:val="00E64B2F"/>
    <w:rsid w:val="00E64D0B"/>
    <w:rsid w:val="00E64DC6"/>
    <w:rsid w:val="00E651E2"/>
    <w:rsid w:val="00E6529F"/>
    <w:rsid w:val="00E6594F"/>
    <w:rsid w:val="00E6629C"/>
    <w:rsid w:val="00E6712A"/>
    <w:rsid w:val="00E7065E"/>
    <w:rsid w:val="00E7102D"/>
    <w:rsid w:val="00E71243"/>
    <w:rsid w:val="00E716F5"/>
    <w:rsid w:val="00E71C64"/>
    <w:rsid w:val="00E72D20"/>
    <w:rsid w:val="00E73819"/>
    <w:rsid w:val="00E73B18"/>
    <w:rsid w:val="00E73FAE"/>
    <w:rsid w:val="00E741FD"/>
    <w:rsid w:val="00E7441F"/>
    <w:rsid w:val="00E74D55"/>
    <w:rsid w:val="00E77815"/>
    <w:rsid w:val="00E779C9"/>
    <w:rsid w:val="00E77AD2"/>
    <w:rsid w:val="00E803B9"/>
    <w:rsid w:val="00E80931"/>
    <w:rsid w:val="00E80AB7"/>
    <w:rsid w:val="00E80E84"/>
    <w:rsid w:val="00E82137"/>
    <w:rsid w:val="00E828D7"/>
    <w:rsid w:val="00E82A2F"/>
    <w:rsid w:val="00E82B2B"/>
    <w:rsid w:val="00E82D1A"/>
    <w:rsid w:val="00E833BE"/>
    <w:rsid w:val="00E834BB"/>
    <w:rsid w:val="00E839AE"/>
    <w:rsid w:val="00E83F55"/>
    <w:rsid w:val="00E8443D"/>
    <w:rsid w:val="00E84F91"/>
    <w:rsid w:val="00E85359"/>
    <w:rsid w:val="00E86243"/>
    <w:rsid w:val="00E86EAC"/>
    <w:rsid w:val="00E877AE"/>
    <w:rsid w:val="00E87B85"/>
    <w:rsid w:val="00E87E95"/>
    <w:rsid w:val="00E908BA"/>
    <w:rsid w:val="00E90938"/>
    <w:rsid w:val="00E90A15"/>
    <w:rsid w:val="00E90ADE"/>
    <w:rsid w:val="00E90F3B"/>
    <w:rsid w:val="00E91499"/>
    <w:rsid w:val="00E91ADF"/>
    <w:rsid w:val="00E91CAF"/>
    <w:rsid w:val="00E92188"/>
    <w:rsid w:val="00E92369"/>
    <w:rsid w:val="00E92D3B"/>
    <w:rsid w:val="00E933C0"/>
    <w:rsid w:val="00E9434C"/>
    <w:rsid w:val="00E94B7F"/>
    <w:rsid w:val="00E94C4B"/>
    <w:rsid w:val="00E9514F"/>
    <w:rsid w:val="00E9556E"/>
    <w:rsid w:val="00E95616"/>
    <w:rsid w:val="00E95A2D"/>
    <w:rsid w:val="00E962A3"/>
    <w:rsid w:val="00E9676D"/>
    <w:rsid w:val="00E96AD7"/>
    <w:rsid w:val="00E977E8"/>
    <w:rsid w:val="00EA069B"/>
    <w:rsid w:val="00EA0A9E"/>
    <w:rsid w:val="00EA0B7C"/>
    <w:rsid w:val="00EA0EAA"/>
    <w:rsid w:val="00EA145B"/>
    <w:rsid w:val="00EA2439"/>
    <w:rsid w:val="00EA2C73"/>
    <w:rsid w:val="00EA3AF2"/>
    <w:rsid w:val="00EA3B24"/>
    <w:rsid w:val="00EA3CAB"/>
    <w:rsid w:val="00EA49F4"/>
    <w:rsid w:val="00EA4E71"/>
    <w:rsid w:val="00EA504F"/>
    <w:rsid w:val="00EA57F7"/>
    <w:rsid w:val="00EA5A33"/>
    <w:rsid w:val="00EA5ACD"/>
    <w:rsid w:val="00EA5CC9"/>
    <w:rsid w:val="00EA5FF6"/>
    <w:rsid w:val="00EA62BA"/>
    <w:rsid w:val="00EA6330"/>
    <w:rsid w:val="00EA70A0"/>
    <w:rsid w:val="00EA72F8"/>
    <w:rsid w:val="00EA733B"/>
    <w:rsid w:val="00EA7371"/>
    <w:rsid w:val="00EA7519"/>
    <w:rsid w:val="00EB0A48"/>
    <w:rsid w:val="00EB20D4"/>
    <w:rsid w:val="00EB28C3"/>
    <w:rsid w:val="00EB2A05"/>
    <w:rsid w:val="00EB6342"/>
    <w:rsid w:val="00EB71AF"/>
    <w:rsid w:val="00EB78E9"/>
    <w:rsid w:val="00EB7F3D"/>
    <w:rsid w:val="00EC0562"/>
    <w:rsid w:val="00EC0B87"/>
    <w:rsid w:val="00EC19E0"/>
    <w:rsid w:val="00EC1BE4"/>
    <w:rsid w:val="00EC316F"/>
    <w:rsid w:val="00EC31ED"/>
    <w:rsid w:val="00EC342E"/>
    <w:rsid w:val="00EC399B"/>
    <w:rsid w:val="00EC4108"/>
    <w:rsid w:val="00EC4DAA"/>
    <w:rsid w:val="00EC4E3B"/>
    <w:rsid w:val="00EC4E7E"/>
    <w:rsid w:val="00EC534C"/>
    <w:rsid w:val="00EC566F"/>
    <w:rsid w:val="00EC57AC"/>
    <w:rsid w:val="00EC7A9D"/>
    <w:rsid w:val="00ED1228"/>
    <w:rsid w:val="00ED1434"/>
    <w:rsid w:val="00ED19EB"/>
    <w:rsid w:val="00ED1EBD"/>
    <w:rsid w:val="00ED2081"/>
    <w:rsid w:val="00ED284E"/>
    <w:rsid w:val="00ED4067"/>
    <w:rsid w:val="00ED608A"/>
    <w:rsid w:val="00ED622E"/>
    <w:rsid w:val="00ED69BA"/>
    <w:rsid w:val="00ED7133"/>
    <w:rsid w:val="00ED7424"/>
    <w:rsid w:val="00ED75C8"/>
    <w:rsid w:val="00EE0223"/>
    <w:rsid w:val="00EE05B4"/>
    <w:rsid w:val="00EE1534"/>
    <w:rsid w:val="00EE26B9"/>
    <w:rsid w:val="00EE444C"/>
    <w:rsid w:val="00EE4CF7"/>
    <w:rsid w:val="00EE5245"/>
    <w:rsid w:val="00EE578A"/>
    <w:rsid w:val="00EE5E68"/>
    <w:rsid w:val="00EE5F26"/>
    <w:rsid w:val="00EE5FBC"/>
    <w:rsid w:val="00EE63AF"/>
    <w:rsid w:val="00EE651C"/>
    <w:rsid w:val="00EE6D08"/>
    <w:rsid w:val="00EE6EAC"/>
    <w:rsid w:val="00EE75FE"/>
    <w:rsid w:val="00EF0316"/>
    <w:rsid w:val="00EF2A8A"/>
    <w:rsid w:val="00EF2DD8"/>
    <w:rsid w:val="00EF31D6"/>
    <w:rsid w:val="00EF3C7A"/>
    <w:rsid w:val="00EF3F28"/>
    <w:rsid w:val="00EF6B98"/>
    <w:rsid w:val="00EF6BD8"/>
    <w:rsid w:val="00EF6E09"/>
    <w:rsid w:val="00EF6F03"/>
    <w:rsid w:val="00EF7EC6"/>
    <w:rsid w:val="00F0026D"/>
    <w:rsid w:val="00F00919"/>
    <w:rsid w:val="00F015CC"/>
    <w:rsid w:val="00F01B46"/>
    <w:rsid w:val="00F0201C"/>
    <w:rsid w:val="00F02710"/>
    <w:rsid w:val="00F035D7"/>
    <w:rsid w:val="00F03934"/>
    <w:rsid w:val="00F053BF"/>
    <w:rsid w:val="00F062A6"/>
    <w:rsid w:val="00F06B60"/>
    <w:rsid w:val="00F06F01"/>
    <w:rsid w:val="00F07607"/>
    <w:rsid w:val="00F10172"/>
    <w:rsid w:val="00F10598"/>
    <w:rsid w:val="00F123FE"/>
    <w:rsid w:val="00F12408"/>
    <w:rsid w:val="00F13B86"/>
    <w:rsid w:val="00F145D3"/>
    <w:rsid w:val="00F1460E"/>
    <w:rsid w:val="00F15156"/>
    <w:rsid w:val="00F152C9"/>
    <w:rsid w:val="00F16716"/>
    <w:rsid w:val="00F175D0"/>
    <w:rsid w:val="00F17E56"/>
    <w:rsid w:val="00F20569"/>
    <w:rsid w:val="00F2086E"/>
    <w:rsid w:val="00F20F36"/>
    <w:rsid w:val="00F2138F"/>
    <w:rsid w:val="00F21B75"/>
    <w:rsid w:val="00F2303D"/>
    <w:rsid w:val="00F2327A"/>
    <w:rsid w:val="00F23615"/>
    <w:rsid w:val="00F23BE2"/>
    <w:rsid w:val="00F2407E"/>
    <w:rsid w:val="00F24AB0"/>
    <w:rsid w:val="00F25FD5"/>
    <w:rsid w:val="00F26268"/>
    <w:rsid w:val="00F26452"/>
    <w:rsid w:val="00F26B19"/>
    <w:rsid w:val="00F26FBA"/>
    <w:rsid w:val="00F27659"/>
    <w:rsid w:val="00F305A1"/>
    <w:rsid w:val="00F30EBD"/>
    <w:rsid w:val="00F31680"/>
    <w:rsid w:val="00F321AC"/>
    <w:rsid w:val="00F32320"/>
    <w:rsid w:val="00F3240D"/>
    <w:rsid w:val="00F32E59"/>
    <w:rsid w:val="00F3315C"/>
    <w:rsid w:val="00F337FE"/>
    <w:rsid w:val="00F33C34"/>
    <w:rsid w:val="00F3428D"/>
    <w:rsid w:val="00F35D36"/>
    <w:rsid w:val="00F363CD"/>
    <w:rsid w:val="00F3643C"/>
    <w:rsid w:val="00F37308"/>
    <w:rsid w:val="00F373F2"/>
    <w:rsid w:val="00F3754D"/>
    <w:rsid w:val="00F37582"/>
    <w:rsid w:val="00F37C16"/>
    <w:rsid w:val="00F40A88"/>
    <w:rsid w:val="00F40B51"/>
    <w:rsid w:val="00F4150D"/>
    <w:rsid w:val="00F426EB"/>
    <w:rsid w:val="00F42B82"/>
    <w:rsid w:val="00F43160"/>
    <w:rsid w:val="00F43752"/>
    <w:rsid w:val="00F43B73"/>
    <w:rsid w:val="00F43CE7"/>
    <w:rsid w:val="00F43ED1"/>
    <w:rsid w:val="00F445A9"/>
    <w:rsid w:val="00F45127"/>
    <w:rsid w:val="00F45553"/>
    <w:rsid w:val="00F45606"/>
    <w:rsid w:val="00F45676"/>
    <w:rsid w:val="00F45A52"/>
    <w:rsid w:val="00F478DB"/>
    <w:rsid w:val="00F50CBA"/>
    <w:rsid w:val="00F51038"/>
    <w:rsid w:val="00F513E7"/>
    <w:rsid w:val="00F51A9B"/>
    <w:rsid w:val="00F51EB5"/>
    <w:rsid w:val="00F51FB2"/>
    <w:rsid w:val="00F52450"/>
    <w:rsid w:val="00F5246E"/>
    <w:rsid w:val="00F52B07"/>
    <w:rsid w:val="00F5306F"/>
    <w:rsid w:val="00F5430C"/>
    <w:rsid w:val="00F549C7"/>
    <w:rsid w:val="00F54F2B"/>
    <w:rsid w:val="00F550B8"/>
    <w:rsid w:val="00F555D8"/>
    <w:rsid w:val="00F55A2F"/>
    <w:rsid w:val="00F55C54"/>
    <w:rsid w:val="00F56373"/>
    <w:rsid w:val="00F56A84"/>
    <w:rsid w:val="00F573E6"/>
    <w:rsid w:val="00F5756D"/>
    <w:rsid w:val="00F57E44"/>
    <w:rsid w:val="00F600C7"/>
    <w:rsid w:val="00F615EE"/>
    <w:rsid w:val="00F619E9"/>
    <w:rsid w:val="00F61D5B"/>
    <w:rsid w:val="00F62111"/>
    <w:rsid w:val="00F62554"/>
    <w:rsid w:val="00F62AEE"/>
    <w:rsid w:val="00F62BD6"/>
    <w:rsid w:val="00F632E2"/>
    <w:rsid w:val="00F63AC6"/>
    <w:rsid w:val="00F654C7"/>
    <w:rsid w:val="00F65752"/>
    <w:rsid w:val="00F66265"/>
    <w:rsid w:val="00F66293"/>
    <w:rsid w:val="00F66478"/>
    <w:rsid w:val="00F666FB"/>
    <w:rsid w:val="00F66836"/>
    <w:rsid w:val="00F67A07"/>
    <w:rsid w:val="00F712D1"/>
    <w:rsid w:val="00F71CC5"/>
    <w:rsid w:val="00F71EE4"/>
    <w:rsid w:val="00F72CFB"/>
    <w:rsid w:val="00F73A77"/>
    <w:rsid w:val="00F73B94"/>
    <w:rsid w:val="00F74332"/>
    <w:rsid w:val="00F74651"/>
    <w:rsid w:val="00F74E61"/>
    <w:rsid w:val="00F7510D"/>
    <w:rsid w:val="00F75162"/>
    <w:rsid w:val="00F7569E"/>
    <w:rsid w:val="00F75B01"/>
    <w:rsid w:val="00F77037"/>
    <w:rsid w:val="00F77FB1"/>
    <w:rsid w:val="00F803BA"/>
    <w:rsid w:val="00F807F8"/>
    <w:rsid w:val="00F81BC6"/>
    <w:rsid w:val="00F833C6"/>
    <w:rsid w:val="00F84A14"/>
    <w:rsid w:val="00F8559A"/>
    <w:rsid w:val="00F865D8"/>
    <w:rsid w:val="00F86A9E"/>
    <w:rsid w:val="00F86E60"/>
    <w:rsid w:val="00F87FE9"/>
    <w:rsid w:val="00F907D9"/>
    <w:rsid w:val="00F90E23"/>
    <w:rsid w:val="00F9190F"/>
    <w:rsid w:val="00F923E8"/>
    <w:rsid w:val="00F92480"/>
    <w:rsid w:val="00F934B0"/>
    <w:rsid w:val="00F93970"/>
    <w:rsid w:val="00F93B37"/>
    <w:rsid w:val="00F93CD9"/>
    <w:rsid w:val="00F95093"/>
    <w:rsid w:val="00F95909"/>
    <w:rsid w:val="00F95B8E"/>
    <w:rsid w:val="00F9671B"/>
    <w:rsid w:val="00F96B82"/>
    <w:rsid w:val="00F972A6"/>
    <w:rsid w:val="00F974DB"/>
    <w:rsid w:val="00F9773B"/>
    <w:rsid w:val="00F97B10"/>
    <w:rsid w:val="00F97BE7"/>
    <w:rsid w:val="00FA1198"/>
    <w:rsid w:val="00FA12A2"/>
    <w:rsid w:val="00FA1365"/>
    <w:rsid w:val="00FA17A8"/>
    <w:rsid w:val="00FA1F03"/>
    <w:rsid w:val="00FA3A8D"/>
    <w:rsid w:val="00FA440F"/>
    <w:rsid w:val="00FA5058"/>
    <w:rsid w:val="00FA51B4"/>
    <w:rsid w:val="00FA55FB"/>
    <w:rsid w:val="00FA576D"/>
    <w:rsid w:val="00FA6121"/>
    <w:rsid w:val="00FA6133"/>
    <w:rsid w:val="00FA6D42"/>
    <w:rsid w:val="00FA7852"/>
    <w:rsid w:val="00FB06F1"/>
    <w:rsid w:val="00FB0C95"/>
    <w:rsid w:val="00FB0D03"/>
    <w:rsid w:val="00FB11DB"/>
    <w:rsid w:val="00FB1A83"/>
    <w:rsid w:val="00FB28DC"/>
    <w:rsid w:val="00FB4086"/>
    <w:rsid w:val="00FB41A2"/>
    <w:rsid w:val="00FB4D3E"/>
    <w:rsid w:val="00FB5C84"/>
    <w:rsid w:val="00FB5D6C"/>
    <w:rsid w:val="00FB6602"/>
    <w:rsid w:val="00FB6C96"/>
    <w:rsid w:val="00FB74B6"/>
    <w:rsid w:val="00FC03E7"/>
    <w:rsid w:val="00FC0FAA"/>
    <w:rsid w:val="00FC182F"/>
    <w:rsid w:val="00FC21EB"/>
    <w:rsid w:val="00FC3413"/>
    <w:rsid w:val="00FC445C"/>
    <w:rsid w:val="00FC467F"/>
    <w:rsid w:val="00FC4DB9"/>
    <w:rsid w:val="00FC512B"/>
    <w:rsid w:val="00FC54D8"/>
    <w:rsid w:val="00FC55C3"/>
    <w:rsid w:val="00FC581A"/>
    <w:rsid w:val="00FC5D9A"/>
    <w:rsid w:val="00FC5F52"/>
    <w:rsid w:val="00FC5F58"/>
    <w:rsid w:val="00FC747F"/>
    <w:rsid w:val="00FC7B61"/>
    <w:rsid w:val="00FD04F2"/>
    <w:rsid w:val="00FD0F92"/>
    <w:rsid w:val="00FD1341"/>
    <w:rsid w:val="00FD16CF"/>
    <w:rsid w:val="00FD18CA"/>
    <w:rsid w:val="00FD1A79"/>
    <w:rsid w:val="00FD1D5C"/>
    <w:rsid w:val="00FD1FB4"/>
    <w:rsid w:val="00FD21C1"/>
    <w:rsid w:val="00FD2F21"/>
    <w:rsid w:val="00FD37FC"/>
    <w:rsid w:val="00FD4A4B"/>
    <w:rsid w:val="00FD531A"/>
    <w:rsid w:val="00FD576A"/>
    <w:rsid w:val="00FD6682"/>
    <w:rsid w:val="00FD68AC"/>
    <w:rsid w:val="00FD6CDB"/>
    <w:rsid w:val="00FD6D08"/>
    <w:rsid w:val="00FD7411"/>
    <w:rsid w:val="00FD7E7B"/>
    <w:rsid w:val="00FE0530"/>
    <w:rsid w:val="00FE0B6E"/>
    <w:rsid w:val="00FE0DC0"/>
    <w:rsid w:val="00FE0E75"/>
    <w:rsid w:val="00FE0F0C"/>
    <w:rsid w:val="00FE1457"/>
    <w:rsid w:val="00FE1F15"/>
    <w:rsid w:val="00FE28F3"/>
    <w:rsid w:val="00FE40A0"/>
    <w:rsid w:val="00FE5205"/>
    <w:rsid w:val="00FE575D"/>
    <w:rsid w:val="00FE7C73"/>
    <w:rsid w:val="00FF1C12"/>
    <w:rsid w:val="00FF1C9D"/>
    <w:rsid w:val="00FF1EBB"/>
    <w:rsid w:val="00FF2D69"/>
    <w:rsid w:val="00FF3157"/>
    <w:rsid w:val="00FF3FF8"/>
    <w:rsid w:val="00FF42AD"/>
    <w:rsid w:val="00FF474E"/>
    <w:rsid w:val="00FF56C4"/>
    <w:rsid w:val="00FF5C2C"/>
    <w:rsid w:val="00FF7C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1DE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qFormat="1"/>
    <w:lsdException w:name="annotation reference" w:uiPriority="98"/>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420DA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2"/>
    <w:uiPriority w:val="9"/>
    <w:qFormat/>
    <w:rsid w:val="008651B2"/>
    <w:pPr>
      <w:keepNext/>
      <w:spacing w:before="240" w:after="60"/>
      <w:ind w:right="708"/>
      <w:outlineLvl w:val="2"/>
    </w:pPr>
    <w:rPr>
      <w:rFonts w:cs="Times New Roman"/>
      <w:lang w:val="x-none"/>
    </w:rPr>
  </w:style>
  <w:style w:type="paragraph" w:styleId="40">
    <w:name w:val="heading 4"/>
    <w:basedOn w:val="a4"/>
    <w:next w:val="a4"/>
    <w:link w:val="42"/>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2">
    <w:name w:val="כותרת 3 תו"/>
    <w:aliases w:val="Heading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5">
    <w:name w:val="Body Text Indent 3"/>
    <w:aliases w:val="Body Text Indent 3"/>
    <w:basedOn w:val="a4"/>
    <w:link w:val="36"/>
    <w:rsid w:val="008651B2"/>
    <w:pPr>
      <w:spacing w:line="300" w:lineRule="atLeast"/>
      <w:ind w:left="1417"/>
    </w:pPr>
    <w:rPr>
      <w:rFonts w:cs="Times New Roman"/>
      <w:lang w:val="x-none"/>
    </w:rPr>
  </w:style>
  <w:style w:type="character" w:customStyle="1" w:styleId="36">
    <w:name w:val="כניסה בגוף טקסט 3 תו"/>
    <w:aliases w:val="Body Text Indent 3 תו"/>
    <w:basedOn w:val="a5"/>
    <w:link w:val="35"/>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8"/>
    <w:rsid w:val="008651B2"/>
    <w:rPr>
      <w:sz w:val="16"/>
      <w:szCs w:val="16"/>
    </w:rPr>
  </w:style>
  <w:style w:type="paragraph" w:styleId="afc">
    <w:name w:val="annotation text"/>
    <w:basedOn w:val="a4"/>
    <w:link w:val="afd"/>
    <w:rsid w:val="008651B2"/>
    <w:rPr>
      <w:rFonts w:cs="Times New Roman"/>
      <w:sz w:val="20"/>
      <w:szCs w:val="20"/>
      <w:lang w:val="x-none"/>
    </w:rPr>
  </w:style>
  <w:style w:type="character" w:customStyle="1" w:styleId="afd">
    <w:name w:val="טקסט הערה תו"/>
    <w:basedOn w:val="a5"/>
    <w:link w:val="afc"/>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2"/>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1"/>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2"/>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4"/>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4"/>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8"/>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19"/>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21"/>
      </w:numPr>
    </w:pPr>
  </w:style>
  <w:style w:type="numbering" w:customStyle="1" w:styleId="4">
    <w:name w:val="סגנון4"/>
    <w:uiPriority w:val="99"/>
    <w:rsid w:val="00843A78"/>
    <w:pPr>
      <w:numPr>
        <w:numId w:val="22"/>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8">
    <w:name w:val="Document Map"/>
    <w:basedOn w:val="a4"/>
    <w:link w:val="afff9"/>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843A78"/>
    <w:rPr>
      <w:rFonts w:ascii="Tahoma" w:eastAsia="Calibri" w:hAnsi="Tahoma" w:cs="Times New Roman"/>
      <w:sz w:val="16"/>
      <w:szCs w:val="16"/>
      <w:lang w:val="x-none" w:eastAsia="x-none"/>
    </w:rPr>
  </w:style>
  <w:style w:type="character" w:customStyle="1" w:styleId="afffa">
    <w:name w:val="תואר תו"/>
    <w:rsid w:val="00843A78"/>
    <w:rPr>
      <w:rFonts w:ascii="Times New Roman" w:eastAsia="Times New Roman" w:hAnsi="Times New Roman" w:cs="David"/>
      <w:sz w:val="20"/>
      <w:szCs w:val="24"/>
    </w:rPr>
  </w:style>
  <w:style w:type="paragraph" w:customStyle="1" w:styleId="afffb">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4F2342"/>
  </w:style>
  <w:style w:type="table" w:customStyle="1" w:styleId="2a">
    <w:name w:val="רשת טבלה2"/>
    <w:basedOn w:val="a6"/>
    <w:next w:val="af8"/>
    <w:uiPriority w:val="39"/>
    <w:rsid w:val="004F2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4F2342"/>
    <w:rPr>
      <w:rFonts w:ascii="David" w:hAnsi="David" w:cs="David"/>
      <w:color w:val="000000"/>
      <w:sz w:val="24"/>
      <w:szCs w:val="24"/>
      <w:lang w:bidi="he-IL"/>
    </w:rPr>
  </w:style>
  <w:style w:type="character" w:customStyle="1" w:styleId="FontStyle107">
    <w:name w:val="Font Style107"/>
    <w:basedOn w:val="a5"/>
    <w:uiPriority w:val="99"/>
    <w:rsid w:val="004F2342"/>
    <w:rPr>
      <w:rFonts w:ascii="David" w:hAnsi="David" w:cs="David"/>
      <w:smallCaps/>
      <w:color w:val="000000"/>
      <w:sz w:val="16"/>
      <w:szCs w:val="16"/>
      <w:lang w:bidi="he-IL"/>
    </w:rPr>
  </w:style>
  <w:style w:type="character" w:customStyle="1" w:styleId="FontStyle105">
    <w:name w:val="Font Style105"/>
    <w:basedOn w:val="a5"/>
    <w:uiPriority w:val="99"/>
    <w:rsid w:val="004F2342"/>
    <w:rPr>
      <w:rFonts w:ascii="David" w:hAnsi="David" w:cs="David"/>
      <w:b/>
      <w:bCs/>
      <w:smallCaps/>
      <w:color w:val="000000"/>
      <w:sz w:val="26"/>
      <w:szCs w:val="26"/>
      <w:lang w:bidi="he-IL"/>
    </w:rPr>
  </w:style>
  <w:style w:type="character" w:customStyle="1" w:styleId="FontStyle106">
    <w:name w:val="Font Style106"/>
    <w:basedOn w:val="a5"/>
    <w:uiPriority w:val="99"/>
    <w:rsid w:val="004F2342"/>
    <w:rPr>
      <w:rFonts w:ascii="David" w:hAnsi="David" w:cs="David"/>
      <w:color w:val="000000"/>
      <w:sz w:val="16"/>
      <w:szCs w:val="16"/>
      <w:lang w:bidi="he-IL"/>
    </w:rPr>
  </w:style>
  <w:style w:type="paragraph" w:customStyle="1" w:styleId="61">
    <w:name w:val="סגנון 6"/>
    <w:basedOn w:val="a4"/>
    <w:qFormat/>
    <w:rsid w:val="004F2342"/>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4F2342"/>
    <w:rPr>
      <w:rFonts w:ascii="Times New Roman" w:eastAsia="Times New Roman" w:hAnsi="Times New Roman" w:cs="David"/>
      <w:sz w:val="24"/>
      <w:szCs w:val="24"/>
      <w:lang w:eastAsia="he-IL"/>
    </w:rPr>
  </w:style>
  <w:style w:type="paragraph" w:customStyle="1" w:styleId="Style28">
    <w:name w:val="Style28"/>
    <w:basedOn w:val="a4"/>
    <w:uiPriority w:val="99"/>
    <w:rsid w:val="004F2342"/>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4F2342"/>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4F2342"/>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B23948"/>
    <w:rPr>
      <w:b/>
      <w:bCs/>
    </w:rPr>
  </w:style>
  <w:style w:type="numbering" w:customStyle="1" w:styleId="31">
    <w:name w:val="סגנון31"/>
    <w:uiPriority w:val="99"/>
    <w:rsid w:val="00D273FB"/>
    <w:pPr>
      <w:numPr>
        <w:numId w:val="28"/>
      </w:numPr>
    </w:pPr>
  </w:style>
  <w:style w:type="numbering" w:customStyle="1" w:styleId="41">
    <w:name w:val="סגנון41"/>
    <w:uiPriority w:val="99"/>
    <w:rsid w:val="00D273FB"/>
    <w:pPr>
      <w:numPr>
        <w:numId w:val="29"/>
      </w:numPr>
    </w:pPr>
  </w:style>
  <w:style w:type="numbering" w:customStyle="1" w:styleId="37">
    <w:name w:val="ללא רשימה3"/>
    <w:next w:val="a7"/>
    <w:uiPriority w:val="99"/>
    <w:semiHidden/>
    <w:unhideWhenUsed/>
    <w:rsid w:val="009A11FC"/>
  </w:style>
  <w:style w:type="table" w:customStyle="1" w:styleId="38">
    <w:name w:val="רשת טבלה3"/>
    <w:basedOn w:val="a6"/>
    <w:next w:val="af8"/>
    <w:uiPriority w:val="39"/>
    <w:rsid w:val="009A11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4"/>
    <w:next w:val="a4"/>
    <w:autoRedefine/>
    <w:uiPriority w:val="39"/>
    <w:unhideWhenUsed/>
    <w:rsid w:val="009A11FC"/>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9A11FC"/>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9A11FC"/>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9A11FC"/>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9A11FC"/>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9A11FC"/>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table" w:customStyle="1" w:styleId="610">
    <w:name w:val="טבלת רשת 6 צבעונית1"/>
    <w:basedOn w:val="a6"/>
    <w:uiPriority w:val="51"/>
    <w:rsid w:val="009A11FC"/>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
    <w:name w:val="טבלה רגילה 11"/>
    <w:basedOn w:val="a6"/>
    <w:uiPriority w:val="41"/>
    <w:rsid w:val="009A11F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44">
    <w:name w:val="ללא רשימה4"/>
    <w:next w:val="a7"/>
    <w:uiPriority w:val="99"/>
    <w:semiHidden/>
    <w:unhideWhenUsed/>
    <w:rsid w:val="009C0BCE"/>
  </w:style>
  <w:style w:type="table" w:customStyle="1" w:styleId="45">
    <w:name w:val="רשת טבלה4"/>
    <w:basedOn w:val="a6"/>
    <w:next w:val="af8"/>
    <w:uiPriority w:val="39"/>
    <w:rsid w:val="009C0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 6 צבעונית11"/>
    <w:basedOn w:val="a6"/>
    <w:uiPriority w:val="51"/>
    <w:rsid w:val="009C0BC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0">
    <w:name w:val="טבלה רגילה 111"/>
    <w:basedOn w:val="a6"/>
    <w:uiPriority w:val="41"/>
    <w:rsid w:val="009C0BC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11">
    <w:name w:val="טבלה רגילה 1111"/>
    <w:basedOn w:val="a6"/>
    <w:uiPriority w:val="41"/>
    <w:rsid w:val="006C04B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fffd">
    <w:name w:val="ללא מרווח תו"/>
    <w:link w:val="afffe"/>
    <w:uiPriority w:val="1"/>
    <w:locked/>
    <w:rsid w:val="00364395"/>
    <w:rPr>
      <w:rFonts w:ascii="Calibri" w:eastAsia="Calibri" w:hAnsi="Calibri" w:cs="Arial"/>
    </w:rPr>
  </w:style>
  <w:style w:type="paragraph" w:styleId="afffe">
    <w:name w:val="No Spacing"/>
    <w:link w:val="afffd"/>
    <w:uiPriority w:val="1"/>
    <w:qFormat/>
    <w:rsid w:val="00364395"/>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qFormat="1"/>
    <w:lsdException w:name="annotation reference" w:uiPriority="98"/>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420DA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2"/>
    <w:uiPriority w:val="9"/>
    <w:qFormat/>
    <w:rsid w:val="008651B2"/>
    <w:pPr>
      <w:keepNext/>
      <w:spacing w:before="240" w:after="60"/>
      <w:ind w:right="708"/>
      <w:outlineLvl w:val="2"/>
    </w:pPr>
    <w:rPr>
      <w:rFonts w:cs="Times New Roman"/>
      <w:lang w:val="x-none"/>
    </w:rPr>
  </w:style>
  <w:style w:type="paragraph" w:styleId="40">
    <w:name w:val="heading 4"/>
    <w:basedOn w:val="a4"/>
    <w:next w:val="a4"/>
    <w:link w:val="42"/>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2">
    <w:name w:val="כותרת 3 תו"/>
    <w:aliases w:val="Heading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5">
    <w:name w:val="Body Text Indent 3"/>
    <w:aliases w:val="Body Text Indent 3"/>
    <w:basedOn w:val="a4"/>
    <w:link w:val="36"/>
    <w:rsid w:val="008651B2"/>
    <w:pPr>
      <w:spacing w:line="300" w:lineRule="atLeast"/>
      <w:ind w:left="1417"/>
    </w:pPr>
    <w:rPr>
      <w:rFonts w:cs="Times New Roman"/>
      <w:lang w:val="x-none"/>
    </w:rPr>
  </w:style>
  <w:style w:type="character" w:customStyle="1" w:styleId="36">
    <w:name w:val="כניסה בגוף טקסט 3 תו"/>
    <w:aliases w:val="Body Text Indent 3 תו"/>
    <w:basedOn w:val="a5"/>
    <w:link w:val="35"/>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8"/>
    <w:rsid w:val="008651B2"/>
    <w:rPr>
      <w:sz w:val="16"/>
      <w:szCs w:val="16"/>
    </w:rPr>
  </w:style>
  <w:style w:type="paragraph" w:styleId="afc">
    <w:name w:val="annotation text"/>
    <w:basedOn w:val="a4"/>
    <w:link w:val="afd"/>
    <w:rsid w:val="008651B2"/>
    <w:rPr>
      <w:rFonts w:cs="Times New Roman"/>
      <w:sz w:val="20"/>
      <w:szCs w:val="20"/>
      <w:lang w:val="x-none"/>
    </w:rPr>
  </w:style>
  <w:style w:type="character" w:customStyle="1" w:styleId="afd">
    <w:name w:val="טקסט הערה תו"/>
    <w:basedOn w:val="a5"/>
    <w:link w:val="afc"/>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2"/>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1"/>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2"/>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4"/>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4"/>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8"/>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19"/>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21"/>
      </w:numPr>
    </w:pPr>
  </w:style>
  <w:style w:type="numbering" w:customStyle="1" w:styleId="4">
    <w:name w:val="סגנון4"/>
    <w:uiPriority w:val="99"/>
    <w:rsid w:val="00843A78"/>
    <w:pPr>
      <w:numPr>
        <w:numId w:val="22"/>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8">
    <w:name w:val="Document Map"/>
    <w:basedOn w:val="a4"/>
    <w:link w:val="afff9"/>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843A78"/>
    <w:rPr>
      <w:rFonts w:ascii="Tahoma" w:eastAsia="Calibri" w:hAnsi="Tahoma" w:cs="Times New Roman"/>
      <w:sz w:val="16"/>
      <w:szCs w:val="16"/>
      <w:lang w:val="x-none" w:eastAsia="x-none"/>
    </w:rPr>
  </w:style>
  <w:style w:type="character" w:customStyle="1" w:styleId="afffa">
    <w:name w:val="תואר תו"/>
    <w:rsid w:val="00843A78"/>
    <w:rPr>
      <w:rFonts w:ascii="Times New Roman" w:eastAsia="Times New Roman" w:hAnsi="Times New Roman" w:cs="David"/>
      <w:sz w:val="20"/>
      <w:szCs w:val="24"/>
    </w:rPr>
  </w:style>
  <w:style w:type="paragraph" w:customStyle="1" w:styleId="afffb">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4F2342"/>
  </w:style>
  <w:style w:type="table" w:customStyle="1" w:styleId="2a">
    <w:name w:val="רשת טבלה2"/>
    <w:basedOn w:val="a6"/>
    <w:next w:val="af8"/>
    <w:uiPriority w:val="39"/>
    <w:rsid w:val="004F2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4F2342"/>
    <w:rPr>
      <w:rFonts w:ascii="David" w:hAnsi="David" w:cs="David"/>
      <w:color w:val="000000"/>
      <w:sz w:val="24"/>
      <w:szCs w:val="24"/>
      <w:lang w:bidi="he-IL"/>
    </w:rPr>
  </w:style>
  <w:style w:type="character" w:customStyle="1" w:styleId="FontStyle107">
    <w:name w:val="Font Style107"/>
    <w:basedOn w:val="a5"/>
    <w:uiPriority w:val="99"/>
    <w:rsid w:val="004F2342"/>
    <w:rPr>
      <w:rFonts w:ascii="David" w:hAnsi="David" w:cs="David"/>
      <w:smallCaps/>
      <w:color w:val="000000"/>
      <w:sz w:val="16"/>
      <w:szCs w:val="16"/>
      <w:lang w:bidi="he-IL"/>
    </w:rPr>
  </w:style>
  <w:style w:type="character" w:customStyle="1" w:styleId="FontStyle105">
    <w:name w:val="Font Style105"/>
    <w:basedOn w:val="a5"/>
    <w:uiPriority w:val="99"/>
    <w:rsid w:val="004F2342"/>
    <w:rPr>
      <w:rFonts w:ascii="David" w:hAnsi="David" w:cs="David"/>
      <w:b/>
      <w:bCs/>
      <w:smallCaps/>
      <w:color w:val="000000"/>
      <w:sz w:val="26"/>
      <w:szCs w:val="26"/>
      <w:lang w:bidi="he-IL"/>
    </w:rPr>
  </w:style>
  <w:style w:type="character" w:customStyle="1" w:styleId="FontStyle106">
    <w:name w:val="Font Style106"/>
    <w:basedOn w:val="a5"/>
    <w:uiPriority w:val="99"/>
    <w:rsid w:val="004F2342"/>
    <w:rPr>
      <w:rFonts w:ascii="David" w:hAnsi="David" w:cs="David"/>
      <w:color w:val="000000"/>
      <w:sz w:val="16"/>
      <w:szCs w:val="16"/>
      <w:lang w:bidi="he-IL"/>
    </w:rPr>
  </w:style>
  <w:style w:type="paragraph" w:customStyle="1" w:styleId="61">
    <w:name w:val="סגנון 6"/>
    <w:basedOn w:val="a4"/>
    <w:qFormat/>
    <w:rsid w:val="004F2342"/>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4F2342"/>
    <w:rPr>
      <w:rFonts w:ascii="Times New Roman" w:eastAsia="Times New Roman" w:hAnsi="Times New Roman" w:cs="David"/>
      <w:sz w:val="24"/>
      <w:szCs w:val="24"/>
      <w:lang w:eastAsia="he-IL"/>
    </w:rPr>
  </w:style>
  <w:style w:type="paragraph" w:customStyle="1" w:styleId="Style28">
    <w:name w:val="Style28"/>
    <w:basedOn w:val="a4"/>
    <w:uiPriority w:val="99"/>
    <w:rsid w:val="004F2342"/>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4F2342"/>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4F2342"/>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B23948"/>
    <w:rPr>
      <w:b/>
      <w:bCs/>
    </w:rPr>
  </w:style>
  <w:style w:type="numbering" w:customStyle="1" w:styleId="31">
    <w:name w:val="סגנון31"/>
    <w:uiPriority w:val="99"/>
    <w:rsid w:val="00D273FB"/>
    <w:pPr>
      <w:numPr>
        <w:numId w:val="28"/>
      </w:numPr>
    </w:pPr>
  </w:style>
  <w:style w:type="numbering" w:customStyle="1" w:styleId="41">
    <w:name w:val="סגנון41"/>
    <w:uiPriority w:val="99"/>
    <w:rsid w:val="00D273FB"/>
    <w:pPr>
      <w:numPr>
        <w:numId w:val="29"/>
      </w:numPr>
    </w:pPr>
  </w:style>
  <w:style w:type="numbering" w:customStyle="1" w:styleId="37">
    <w:name w:val="ללא רשימה3"/>
    <w:next w:val="a7"/>
    <w:uiPriority w:val="99"/>
    <w:semiHidden/>
    <w:unhideWhenUsed/>
    <w:rsid w:val="009A11FC"/>
  </w:style>
  <w:style w:type="table" w:customStyle="1" w:styleId="38">
    <w:name w:val="רשת טבלה3"/>
    <w:basedOn w:val="a6"/>
    <w:next w:val="af8"/>
    <w:uiPriority w:val="39"/>
    <w:rsid w:val="009A11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4"/>
    <w:next w:val="a4"/>
    <w:autoRedefine/>
    <w:uiPriority w:val="39"/>
    <w:unhideWhenUsed/>
    <w:rsid w:val="009A11FC"/>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9A11FC"/>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9A11FC"/>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9A11FC"/>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9A11FC"/>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9A11FC"/>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table" w:customStyle="1" w:styleId="610">
    <w:name w:val="טבלת רשת 6 צבעונית1"/>
    <w:basedOn w:val="a6"/>
    <w:uiPriority w:val="51"/>
    <w:rsid w:val="009A11FC"/>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
    <w:name w:val="טבלה רגילה 11"/>
    <w:basedOn w:val="a6"/>
    <w:uiPriority w:val="41"/>
    <w:rsid w:val="009A11F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44">
    <w:name w:val="ללא רשימה4"/>
    <w:next w:val="a7"/>
    <w:uiPriority w:val="99"/>
    <w:semiHidden/>
    <w:unhideWhenUsed/>
    <w:rsid w:val="009C0BCE"/>
  </w:style>
  <w:style w:type="table" w:customStyle="1" w:styleId="45">
    <w:name w:val="רשת טבלה4"/>
    <w:basedOn w:val="a6"/>
    <w:next w:val="af8"/>
    <w:uiPriority w:val="39"/>
    <w:rsid w:val="009C0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 6 צבעונית11"/>
    <w:basedOn w:val="a6"/>
    <w:uiPriority w:val="51"/>
    <w:rsid w:val="009C0BC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0">
    <w:name w:val="טבלה רגילה 111"/>
    <w:basedOn w:val="a6"/>
    <w:uiPriority w:val="41"/>
    <w:rsid w:val="009C0BC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11">
    <w:name w:val="טבלה רגילה 1111"/>
    <w:basedOn w:val="a6"/>
    <w:uiPriority w:val="41"/>
    <w:rsid w:val="006C04B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fffd">
    <w:name w:val="ללא מרווח תו"/>
    <w:link w:val="afffe"/>
    <w:uiPriority w:val="1"/>
    <w:locked/>
    <w:rsid w:val="00364395"/>
    <w:rPr>
      <w:rFonts w:ascii="Calibri" w:eastAsia="Calibri" w:hAnsi="Calibri" w:cs="Arial"/>
    </w:rPr>
  </w:style>
  <w:style w:type="paragraph" w:styleId="afffe">
    <w:name w:val="No Spacing"/>
    <w:link w:val="afffd"/>
    <w:uiPriority w:val="1"/>
    <w:qFormat/>
    <w:rsid w:val="00364395"/>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013618">
      <w:bodyDiv w:val="1"/>
      <w:marLeft w:val="0"/>
      <w:marRight w:val="0"/>
      <w:marTop w:val="0"/>
      <w:marBottom w:val="0"/>
      <w:divBdr>
        <w:top w:val="none" w:sz="0" w:space="0" w:color="auto"/>
        <w:left w:val="none" w:sz="0" w:space="0" w:color="auto"/>
        <w:bottom w:val="none" w:sz="0" w:space="0" w:color="auto"/>
        <w:right w:val="none" w:sz="0" w:space="0" w:color="auto"/>
      </w:divBdr>
    </w:div>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177349178">
      <w:bodyDiv w:val="1"/>
      <w:marLeft w:val="0"/>
      <w:marRight w:val="0"/>
      <w:marTop w:val="0"/>
      <w:marBottom w:val="0"/>
      <w:divBdr>
        <w:top w:val="none" w:sz="0" w:space="0" w:color="auto"/>
        <w:left w:val="none" w:sz="0" w:space="0" w:color="auto"/>
        <w:bottom w:val="none" w:sz="0" w:space="0" w:color="auto"/>
        <w:right w:val="none" w:sz="0" w:space="0" w:color="auto"/>
      </w:divBdr>
    </w:div>
    <w:div w:id="200097840">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393897960">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439616175">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621113835">
      <w:bodyDiv w:val="1"/>
      <w:marLeft w:val="0"/>
      <w:marRight w:val="0"/>
      <w:marTop w:val="0"/>
      <w:marBottom w:val="0"/>
      <w:divBdr>
        <w:top w:val="none" w:sz="0" w:space="0" w:color="auto"/>
        <w:left w:val="none" w:sz="0" w:space="0" w:color="auto"/>
        <w:bottom w:val="none" w:sz="0" w:space="0" w:color="auto"/>
        <w:right w:val="none" w:sz="0" w:space="0" w:color="auto"/>
      </w:divBdr>
    </w:div>
    <w:div w:id="639269792">
      <w:bodyDiv w:val="1"/>
      <w:marLeft w:val="0"/>
      <w:marRight w:val="0"/>
      <w:marTop w:val="0"/>
      <w:marBottom w:val="0"/>
      <w:divBdr>
        <w:top w:val="none" w:sz="0" w:space="0" w:color="auto"/>
        <w:left w:val="none" w:sz="0" w:space="0" w:color="auto"/>
        <w:bottom w:val="none" w:sz="0" w:space="0" w:color="auto"/>
        <w:right w:val="none" w:sz="0" w:space="0" w:color="auto"/>
      </w:divBdr>
    </w:div>
    <w:div w:id="725180067">
      <w:bodyDiv w:val="1"/>
      <w:marLeft w:val="0"/>
      <w:marRight w:val="0"/>
      <w:marTop w:val="0"/>
      <w:marBottom w:val="0"/>
      <w:divBdr>
        <w:top w:val="none" w:sz="0" w:space="0" w:color="auto"/>
        <w:left w:val="none" w:sz="0" w:space="0" w:color="auto"/>
        <w:bottom w:val="none" w:sz="0" w:space="0" w:color="auto"/>
        <w:right w:val="none" w:sz="0" w:space="0" w:color="auto"/>
      </w:divBdr>
    </w:div>
    <w:div w:id="736316415">
      <w:bodyDiv w:val="1"/>
      <w:marLeft w:val="0"/>
      <w:marRight w:val="0"/>
      <w:marTop w:val="0"/>
      <w:marBottom w:val="0"/>
      <w:divBdr>
        <w:top w:val="none" w:sz="0" w:space="0" w:color="auto"/>
        <w:left w:val="none" w:sz="0" w:space="0" w:color="auto"/>
        <w:bottom w:val="none" w:sz="0" w:space="0" w:color="auto"/>
        <w:right w:val="none" w:sz="0" w:space="0" w:color="auto"/>
      </w:divBdr>
    </w:div>
    <w:div w:id="745615485">
      <w:bodyDiv w:val="1"/>
      <w:marLeft w:val="0"/>
      <w:marRight w:val="0"/>
      <w:marTop w:val="0"/>
      <w:marBottom w:val="0"/>
      <w:divBdr>
        <w:top w:val="none" w:sz="0" w:space="0" w:color="auto"/>
        <w:left w:val="none" w:sz="0" w:space="0" w:color="auto"/>
        <w:bottom w:val="none" w:sz="0" w:space="0" w:color="auto"/>
        <w:right w:val="none" w:sz="0" w:space="0" w:color="auto"/>
      </w:divBdr>
    </w:div>
    <w:div w:id="824399816">
      <w:bodyDiv w:val="1"/>
      <w:marLeft w:val="0"/>
      <w:marRight w:val="0"/>
      <w:marTop w:val="0"/>
      <w:marBottom w:val="0"/>
      <w:divBdr>
        <w:top w:val="none" w:sz="0" w:space="0" w:color="auto"/>
        <w:left w:val="none" w:sz="0" w:space="0" w:color="auto"/>
        <w:bottom w:val="none" w:sz="0" w:space="0" w:color="auto"/>
        <w:right w:val="none" w:sz="0" w:space="0" w:color="auto"/>
      </w:divBdr>
    </w:div>
    <w:div w:id="103149043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098873346">
      <w:bodyDiv w:val="1"/>
      <w:marLeft w:val="0"/>
      <w:marRight w:val="0"/>
      <w:marTop w:val="0"/>
      <w:marBottom w:val="0"/>
      <w:divBdr>
        <w:top w:val="none" w:sz="0" w:space="0" w:color="auto"/>
        <w:left w:val="none" w:sz="0" w:space="0" w:color="auto"/>
        <w:bottom w:val="none" w:sz="0" w:space="0" w:color="auto"/>
        <w:right w:val="none" w:sz="0" w:space="0" w:color="auto"/>
      </w:divBdr>
    </w:div>
    <w:div w:id="1125193514">
      <w:bodyDiv w:val="1"/>
      <w:marLeft w:val="0"/>
      <w:marRight w:val="0"/>
      <w:marTop w:val="0"/>
      <w:marBottom w:val="0"/>
      <w:divBdr>
        <w:top w:val="none" w:sz="0" w:space="0" w:color="auto"/>
        <w:left w:val="none" w:sz="0" w:space="0" w:color="auto"/>
        <w:bottom w:val="none" w:sz="0" w:space="0" w:color="auto"/>
        <w:right w:val="none" w:sz="0" w:space="0" w:color="auto"/>
      </w:divBdr>
    </w:div>
    <w:div w:id="1181046849">
      <w:bodyDiv w:val="1"/>
      <w:marLeft w:val="0"/>
      <w:marRight w:val="0"/>
      <w:marTop w:val="0"/>
      <w:marBottom w:val="0"/>
      <w:divBdr>
        <w:top w:val="none" w:sz="0" w:space="0" w:color="auto"/>
        <w:left w:val="none" w:sz="0" w:space="0" w:color="auto"/>
        <w:bottom w:val="none" w:sz="0" w:space="0" w:color="auto"/>
        <w:right w:val="none" w:sz="0" w:space="0" w:color="auto"/>
      </w:divBdr>
      <w:divsChild>
        <w:div w:id="1899170451">
          <w:marLeft w:val="0"/>
          <w:marRight w:val="0"/>
          <w:marTop w:val="0"/>
          <w:marBottom w:val="0"/>
          <w:divBdr>
            <w:top w:val="none" w:sz="0" w:space="0" w:color="auto"/>
            <w:left w:val="none" w:sz="0" w:space="0" w:color="auto"/>
            <w:bottom w:val="none" w:sz="0" w:space="0" w:color="auto"/>
            <w:right w:val="none" w:sz="0" w:space="0" w:color="auto"/>
          </w:divBdr>
          <w:divsChild>
            <w:div w:id="367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963360">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264922836">
      <w:bodyDiv w:val="1"/>
      <w:marLeft w:val="0"/>
      <w:marRight w:val="0"/>
      <w:marTop w:val="0"/>
      <w:marBottom w:val="0"/>
      <w:divBdr>
        <w:top w:val="none" w:sz="0" w:space="0" w:color="auto"/>
        <w:left w:val="none" w:sz="0" w:space="0" w:color="auto"/>
        <w:bottom w:val="none" w:sz="0" w:space="0" w:color="auto"/>
        <w:right w:val="none" w:sz="0" w:space="0" w:color="auto"/>
      </w:divBdr>
    </w:div>
    <w:div w:id="1296830722">
      <w:bodyDiv w:val="1"/>
      <w:marLeft w:val="0"/>
      <w:marRight w:val="0"/>
      <w:marTop w:val="0"/>
      <w:marBottom w:val="0"/>
      <w:divBdr>
        <w:top w:val="none" w:sz="0" w:space="0" w:color="auto"/>
        <w:left w:val="none" w:sz="0" w:space="0" w:color="auto"/>
        <w:bottom w:val="none" w:sz="0" w:space="0" w:color="auto"/>
        <w:right w:val="none" w:sz="0" w:space="0" w:color="auto"/>
      </w:divBdr>
    </w:div>
    <w:div w:id="1304695371">
      <w:bodyDiv w:val="1"/>
      <w:marLeft w:val="0"/>
      <w:marRight w:val="0"/>
      <w:marTop w:val="0"/>
      <w:marBottom w:val="0"/>
      <w:divBdr>
        <w:top w:val="none" w:sz="0" w:space="0" w:color="auto"/>
        <w:left w:val="none" w:sz="0" w:space="0" w:color="auto"/>
        <w:bottom w:val="none" w:sz="0" w:space="0" w:color="auto"/>
        <w:right w:val="none" w:sz="0" w:space="0" w:color="auto"/>
      </w:divBdr>
    </w:div>
    <w:div w:id="1344741709">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465542172">
      <w:bodyDiv w:val="1"/>
      <w:marLeft w:val="0"/>
      <w:marRight w:val="0"/>
      <w:marTop w:val="0"/>
      <w:marBottom w:val="0"/>
      <w:divBdr>
        <w:top w:val="none" w:sz="0" w:space="0" w:color="auto"/>
        <w:left w:val="none" w:sz="0" w:space="0" w:color="auto"/>
        <w:bottom w:val="none" w:sz="0" w:space="0" w:color="auto"/>
        <w:right w:val="none" w:sz="0" w:space="0" w:color="auto"/>
      </w:divBdr>
    </w:div>
    <w:div w:id="1470593703">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648050460">
      <w:bodyDiv w:val="1"/>
      <w:marLeft w:val="0"/>
      <w:marRight w:val="0"/>
      <w:marTop w:val="0"/>
      <w:marBottom w:val="0"/>
      <w:divBdr>
        <w:top w:val="none" w:sz="0" w:space="0" w:color="auto"/>
        <w:left w:val="none" w:sz="0" w:space="0" w:color="auto"/>
        <w:bottom w:val="none" w:sz="0" w:space="0" w:color="auto"/>
        <w:right w:val="none" w:sz="0" w:space="0" w:color="auto"/>
      </w:divBdr>
    </w:div>
    <w:div w:id="1699619196">
      <w:bodyDiv w:val="1"/>
      <w:marLeft w:val="0"/>
      <w:marRight w:val="0"/>
      <w:marTop w:val="0"/>
      <w:marBottom w:val="0"/>
      <w:divBdr>
        <w:top w:val="none" w:sz="0" w:space="0" w:color="auto"/>
        <w:left w:val="none" w:sz="0" w:space="0" w:color="auto"/>
        <w:bottom w:val="none" w:sz="0" w:space="0" w:color="auto"/>
        <w:right w:val="none" w:sz="0" w:space="0" w:color="auto"/>
      </w:divBdr>
    </w:div>
    <w:div w:id="1701737277">
      <w:bodyDiv w:val="1"/>
      <w:marLeft w:val="0"/>
      <w:marRight w:val="0"/>
      <w:marTop w:val="0"/>
      <w:marBottom w:val="0"/>
      <w:divBdr>
        <w:top w:val="none" w:sz="0" w:space="0" w:color="auto"/>
        <w:left w:val="none" w:sz="0" w:space="0" w:color="auto"/>
        <w:bottom w:val="none" w:sz="0" w:space="0" w:color="auto"/>
        <w:right w:val="none" w:sz="0" w:space="0" w:color="auto"/>
      </w:divBdr>
    </w:div>
    <w:div w:id="1708949205">
      <w:bodyDiv w:val="1"/>
      <w:marLeft w:val="0"/>
      <w:marRight w:val="0"/>
      <w:marTop w:val="0"/>
      <w:marBottom w:val="0"/>
      <w:divBdr>
        <w:top w:val="none" w:sz="0" w:space="0" w:color="auto"/>
        <w:left w:val="none" w:sz="0" w:space="0" w:color="auto"/>
        <w:bottom w:val="none" w:sz="0" w:space="0" w:color="auto"/>
        <w:right w:val="none" w:sz="0" w:space="0" w:color="auto"/>
      </w:divBdr>
    </w:div>
    <w:div w:id="1729839268">
      <w:bodyDiv w:val="1"/>
      <w:marLeft w:val="0"/>
      <w:marRight w:val="0"/>
      <w:marTop w:val="0"/>
      <w:marBottom w:val="0"/>
      <w:divBdr>
        <w:top w:val="none" w:sz="0" w:space="0" w:color="auto"/>
        <w:left w:val="none" w:sz="0" w:space="0" w:color="auto"/>
        <w:bottom w:val="none" w:sz="0" w:space="0" w:color="auto"/>
        <w:right w:val="none" w:sz="0" w:space="0" w:color="auto"/>
      </w:divBdr>
    </w:div>
    <w:div w:id="1744568824">
      <w:bodyDiv w:val="1"/>
      <w:marLeft w:val="0"/>
      <w:marRight w:val="0"/>
      <w:marTop w:val="0"/>
      <w:marBottom w:val="0"/>
      <w:divBdr>
        <w:top w:val="none" w:sz="0" w:space="0" w:color="auto"/>
        <w:left w:val="none" w:sz="0" w:space="0" w:color="auto"/>
        <w:bottom w:val="none" w:sz="0" w:space="0" w:color="auto"/>
        <w:right w:val="none" w:sz="0" w:space="0" w:color="auto"/>
      </w:divBdr>
    </w:div>
    <w:div w:id="1769619558">
      <w:bodyDiv w:val="1"/>
      <w:marLeft w:val="0"/>
      <w:marRight w:val="0"/>
      <w:marTop w:val="0"/>
      <w:marBottom w:val="0"/>
      <w:divBdr>
        <w:top w:val="none" w:sz="0" w:space="0" w:color="auto"/>
        <w:left w:val="none" w:sz="0" w:space="0" w:color="auto"/>
        <w:bottom w:val="none" w:sz="0" w:space="0" w:color="auto"/>
        <w:right w:val="none" w:sz="0" w:space="0" w:color="auto"/>
      </w:divBdr>
    </w:div>
    <w:div w:id="1820339486">
      <w:bodyDiv w:val="1"/>
      <w:marLeft w:val="0"/>
      <w:marRight w:val="0"/>
      <w:marTop w:val="0"/>
      <w:marBottom w:val="0"/>
      <w:divBdr>
        <w:top w:val="none" w:sz="0" w:space="0" w:color="auto"/>
        <w:left w:val="none" w:sz="0" w:space="0" w:color="auto"/>
        <w:bottom w:val="none" w:sz="0" w:space="0" w:color="auto"/>
        <w:right w:val="none" w:sz="0" w:space="0" w:color="auto"/>
      </w:divBdr>
    </w:div>
    <w:div w:id="1843200518">
      <w:bodyDiv w:val="1"/>
      <w:marLeft w:val="0"/>
      <w:marRight w:val="0"/>
      <w:marTop w:val="0"/>
      <w:marBottom w:val="0"/>
      <w:divBdr>
        <w:top w:val="none" w:sz="0" w:space="0" w:color="auto"/>
        <w:left w:val="none" w:sz="0" w:space="0" w:color="auto"/>
        <w:bottom w:val="none" w:sz="0" w:space="0" w:color="auto"/>
        <w:right w:val="none" w:sz="0" w:space="0" w:color="auto"/>
      </w:divBdr>
    </w:div>
    <w:div w:id="1869755028">
      <w:bodyDiv w:val="1"/>
      <w:marLeft w:val="0"/>
      <w:marRight w:val="0"/>
      <w:marTop w:val="0"/>
      <w:marBottom w:val="0"/>
      <w:divBdr>
        <w:top w:val="none" w:sz="0" w:space="0" w:color="auto"/>
        <w:left w:val="none" w:sz="0" w:space="0" w:color="auto"/>
        <w:bottom w:val="none" w:sz="0" w:space="0" w:color="auto"/>
        <w:right w:val="none" w:sz="0" w:space="0" w:color="auto"/>
      </w:divBdr>
    </w:div>
    <w:div w:id="1870292315">
      <w:bodyDiv w:val="1"/>
      <w:marLeft w:val="0"/>
      <w:marRight w:val="0"/>
      <w:marTop w:val="0"/>
      <w:marBottom w:val="0"/>
      <w:divBdr>
        <w:top w:val="none" w:sz="0" w:space="0" w:color="auto"/>
        <w:left w:val="none" w:sz="0" w:space="0" w:color="auto"/>
        <w:bottom w:val="none" w:sz="0" w:space="0" w:color="auto"/>
        <w:right w:val="none" w:sz="0" w:space="0" w:color="auto"/>
      </w:divBdr>
    </w:div>
    <w:div w:id="1980109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image" Target="media/image3.emf"/><Relationship Id="rId26" Type="http://schemas.openxmlformats.org/officeDocument/2006/relationships/hyperlink" Target="https://www.jbpm.org/" TargetMode="External"/><Relationship Id="rId39"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hyperlink" Target="http://www.foi.gov.il/" TargetMode="External"/><Relationship Id="rId34" Type="http://schemas.openxmlformats.org/officeDocument/2006/relationships/image" Target="media/image4.png"/><Relationship Id="rId42" Type="http://schemas.openxmlformats.org/officeDocument/2006/relationships/image" Target="media/image12.png"/><Relationship Id="rId47"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http://www.most.gov.il" TargetMode="External"/><Relationship Id="rId25" Type="http://schemas.openxmlformats.org/officeDocument/2006/relationships/hyperlink" Target="https://forms.gov.il/globaldata/getsequence/getsequence.aspx?formType=science3%40most.gov.il" TargetMode="External"/><Relationship Id="rId33" Type="http://schemas.openxmlformats.org/officeDocument/2006/relationships/hyperlink" Target="http://activemq.apache.org/" TargetMode="External"/><Relationship Id="rId38" Type="http://schemas.openxmlformats.org/officeDocument/2006/relationships/image" Target="media/image8.pn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most.gov.il/Information/Calls/Pages/default.aspx" TargetMode="External"/><Relationship Id="rId20" Type="http://schemas.openxmlformats.org/officeDocument/2006/relationships/hyperlink" Target="mailto:CFP@Most.gov.il" TargetMode="External"/><Relationship Id="rId29" Type="http://schemas.openxmlformats.org/officeDocument/2006/relationships/hyperlink" Target="http://www.bonitasoft.com/" TargetMode="External"/><Relationship Id="rId41"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hyperlink" Target="http://qpid.apache.org/" TargetMode="Externa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hyperlink" Target="https://mof.gov.il/AG/Pages/PortalSapakim.aspx" TargetMode="External"/><Relationship Id="rId5" Type="http://schemas.openxmlformats.org/officeDocument/2006/relationships/numbering" Target="numbering.xml"/><Relationship Id="rId15" Type="http://schemas.openxmlformats.org/officeDocument/2006/relationships/hyperlink" Target="http://www.most.gov.il" TargetMode="External"/><Relationship Id="rId23" Type="http://schemas.openxmlformats.org/officeDocument/2006/relationships/footer" Target="footer1.xml"/><Relationship Id="rId28" Type="http://schemas.openxmlformats.org/officeDocument/2006/relationships/hyperlink" Target="http://petals.ow2.org/" TargetMode="External"/><Relationship Id="rId36"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mailto:CFP@Most.gov.il" TargetMode="External"/><Relationship Id="rId31" Type="http://schemas.openxmlformats.org/officeDocument/2006/relationships/hyperlink" Target="http://www.openamq.org/" TargetMode="External"/><Relationship Id="rId44" Type="http://schemas.openxmlformats.org/officeDocument/2006/relationships/image" Target="media/image130.w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FP@Most.gov.il" TargetMode="External"/><Relationship Id="rId22" Type="http://schemas.openxmlformats.org/officeDocument/2006/relationships/header" Target="header1.xml"/><Relationship Id="rId27" Type="http://schemas.openxmlformats.org/officeDocument/2006/relationships/hyperlink" Target="http://www.imixs.org/" TargetMode="External"/><Relationship Id="rId30" Type="http://schemas.openxmlformats.org/officeDocument/2006/relationships/hyperlink" Target="http://www.rabbitmq.com/" TargetMode="External"/><Relationship Id="rId35" Type="http://schemas.openxmlformats.org/officeDocument/2006/relationships/image" Target="media/image5.png"/><Relationship Id="rId43" Type="http://schemas.openxmlformats.org/officeDocument/2006/relationships/image" Target="media/image1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5AA1FD-7D02-4901-9734-2C39E7ED04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BCE1500-4365-4AEC-8E68-568DC19129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D27C55C-4AB9-4F2C-A4D5-4B99B99E254E}">
  <ds:schemaRefs>
    <ds:schemaRef ds:uri="http://schemas.microsoft.com/sharepoint/v3/contenttype/forms"/>
  </ds:schemaRefs>
</ds:datastoreItem>
</file>

<file path=customXml/itemProps4.xml><?xml version="1.0" encoding="utf-8"?>
<ds:datastoreItem xmlns:ds="http://schemas.openxmlformats.org/officeDocument/2006/customXml" ds:itemID="{05464F98-51F0-4CA3-A98F-386D47CD4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33697</Words>
  <Characters>168486</Characters>
  <Application>Microsoft Office Word</Application>
  <DocSecurity>0</DocSecurity>
  <Lines>1404</Lines>
  <Paragraphs>403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201780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Eran Carmon</cp:lastModifiedBy>
  <cp:revision>7</cp:revision>
  <cp:lastPrinted>2015-06-30T07:28:00Z</cp:lastPrinted>
  <dcterms:created xsi:type="dcterms:W3CDTF">2018-11-20T10:36:00Z</dcterms:created>
  <dcterms:modified xsi:type="dcterms:W3CDTF">2018-11-28T21:06:00Z</dcterms:modified>
</cp:coreProperties>
</file>